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BD515" w14:textId="77777777" w:rsidR="00DC731E" w:rsidRDefault="00DC731E" w:rsidP="00DC731E">
      <w:pPr>
        <w:pStyle w:val="txt"/>
        <w:widowControl w:val="0"/>
        <w:spacing w:before="0" w:beforeAutospacing="0" w:after="0" w:afterAutospacing="0"/>
        <w:jc w:val="center"/>
        <w:rPr>
          <w:sz w:val="28"/>
        </w:rPr>
      </w:pPr>
      <w:r>
        <w:rPr>
          <w:sz w:val="28"/>
        </w:rPr>
        <w:t>МИНИСТЕРСТВО НАУКИ И ВЫСШЕГО ОБРАЗОВАНИЯ РОССИИ</w:t>
      </w:r>
    </w:p>
    <w:p w14:paraId="4D5A542E" w14:textId="77777777" w:rsidR="00DC731E" w:rsidRDefault="00DC731E" w:rsidP="00DC73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1D5C427A" w14:textId="77777777" w:rsidR="00DC731E" w:rsidRDefault="00DC731E" w:rsidP="00DC73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776F0D05" w14:textId="77777777" w:rsidR="00DC731E" w:rsidRDefault="00DC731E" w:rsidP="00DC73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«САНКТ-ПЕТЕРБУРГСКИЙ ГОСУДАРСТВЕННЫЙ</w:t>
      </w:r>
    </w:p>
    <w:p w14:paraId="7A537CB0" w14:textId="77777777" w:rsidR="00DC731E" w:rsidRDefault="00DC731E" w:rsidP="00DC73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ЭКОНОМИЧЕСКИЙ УНИВЕРСИТЕТ»</w:t>
      </w:r>
    </w:p>
    <w:p w14:paraId="6FE36026" w14:textId="77777777" w:rsidR="00DC731E" w:rsidRDefault="00DC731E" w:rsidP="00DC731E">
      <w:pPr>
        <w:widowControl w:val="0"/>
        <w:jc w:val="center"/>
        <w:rPr>
          <w:sz w:val="28"/>
          <w:szCs w:val="28"/>
        </w:rPr>
      </w:pPr>
    </w:p>
    <w:p w14:paraId="00EC8785" w14:textId="77777777" w:rsidR="00DC731E" w:rsidRDefault="00DC731E" w:rsidP="00DC731E">
      <w:pPr>
        <w:pStyle w:val="a3"/>
        <w:widowControl w:val="0"/>
        <w:spacing w:after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Кафедра прикладной математики и </w:t>
      </w:r>
      <w:r>
        <w:rPr>
          <w:bCs/>
          <w:sz w:val="28"/>
          <w:szCs w:val="28"/>
        </w:rPr>
        <w:br/>
        <w:t>экономико-математических методов</w:t>
      </w:r>
    </w:p>
    <w:p w14:paraId="0D17BA95" w14:textId="77777777" w:rsidR="00DC731E" w:rsidRDefault="00DC731E" w:rsidP="00DC731E">
      <w:pPr>
        <w:pStyle w:val="a3"/>
        <w:widowControl w:val="0"/>
        <w:spacing w:after="0"/>
        <w:jc w:val="center"/>
        <w:rPr>
          <w:bCs/>
          <w:sz w:val="28"/>
          <w:szCs w:val="28"/>
        </w:rPr>
      </w:pPr>
    </w:p>
    <w:p w14:paraId="625DA19F" w14:textId="77777777" w:rsidR="00DC731E" w:rsidRDefault="00DC731E" w:rsidP="00DC731E">
      <w:pPr>
        <w:jc w:val="center"/>
        <w:rPr>
          <w:sz w:val="28"/>
          <w:szCs w:val="28"/>
        </w:rPr>
      </w:pPr>
    </w:p>
    <w:p w14:paraId="3D0E3EA5" w14:textId="77777777" w:rsidR="00DC731E" w:rsidRDefault="00DC731E" w:rsidP="00DC731E">
      <w:pPr>
        <w:rPr>
          <w:sz w:val="28"/>
          <w:szCs w:val="28"/>
        </w:rPr>
      </w:pPr>
      <w:r>
        <w:rPr>
          <w:sz w:val="28"/>
          <w:szCs w:val="28"/>
        </w:rPr>
        <w:t>Направление: Экономика, 38.01.03</w:t>
      </w:r>
    </w:p>
    <w:p w14:paraId="6686150F" w14:textId="5CD58B51" w:rsidR="00DC731E" w:rsidRDefault="00603002" w:rsidP="00DC731E">
      <w:pPr>
        <w:jc w:val="center"/>
        <w:rPr>
          <w:sz w:val="28"/>
          <w:szCs w:val="28"/>
        </w:rPr>
      </w:pPr>
      <w:r>
        <w:rPr>
          <w:noProof/>
        </w:rPr>
        <w:pict w14:anchorId="6D407501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5" o:spid="_x0000_s1031" type="#_x0000_t32" style="position:absolute;left:0;text-align:left;margin-left:83.6pt;margin-top:.3pt;width:36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+EUuAEAAFYDAAAOAAAAZHJzL2Uyb0RvYy54bWysU8Fu2zAMvQ/YPwi6L3ayNeiMOD2k6y7d&#10;FqDdBzCSbAuTRYFU4uTvJ6lJWmy3YT4IlEg+Pj7Sq7vj6MTBEFv0rZzPaimMV6it71v58/nhw60U&#10;HMFrcOhNK0+G5d36/bvVFBqzwAGdNiQSiOdmCq0cYgxNVbEazAg8w2B8cnZII8R0pb7SBFNCH121&#10;qOtlNSHpQKgMc3q9f3HKdcHvOqPij65jE4VrZeIWy0nl3OWzWq+g6QnCYNWZBvwDixGsT0WvUPcQ&#10;QezJ/gU1WkXI2MWZwrHCrrPKlB5SN/P6j26eBgim9JLE4XCVif8frPp+2PgtZerq6J/CI6pfLDxu&#10;BvC9KQSeTyENbp6lqqbAzTUlXzhsSeymb6hTDOwjFhWOHY0ZMvUnjkXs01Vsc4xCpcdPy9vlxzrN&#10;RF18FTSXxEAcvxocRTZayZHA9kPcoPdppEjzUgYOjxwzLWguCbmqxwfrXJms82Jq5eebxU1JYHRW&#10;Z2cOY+p3G0fiAHk3yld6TJ63YYR7rwvYYEB/OdsRrHuxU3Hnz9JkNfLqcbNDfdrSRbI0vMLyvGh5&#10;O97eS/br77D+DQAA//8DAFBLAwQUAAYACAAAACEAA/Z5L9gAAAAFAQAADwAAAGRycy9kb3ducmV2&#10;LnhtbEyOwW7CMBBE75X4B2uReqmKTSTSksZBCKmHHgtIXE28TVLidRQ7JOXru5za49OMZl6+mVwr&#10;rtiHxpOG5UKBQCq9bajScDy8P7+CCNGQNa0n1PCDATbF7CE3mfUjfeJ1HyvBIxQyo6GOscukDGWN&#10;zoSF75A4+/K9M5Gxr6TtzcjjrpWJUql0piF+qE2HuxrLy35wGjAMq6Xarl11/LiNT6fk9j12B60f&#10;59P2DUTEKf6V4a7P6lCw09kPZINomdOXhKsaUhAcr9WK8XxHWeTyv33xCwAA//8DAFBLAQItABQA&#10;BgAIAAAAIQC2gziS/gAAAOEBAAATAAAAAAAAAAAAAAAAAAAAAABbQ29udGVudF9UeXBlc10ueG1s&#10;UEsBAi0AFAAGAAgAAAAhADj9If/WAAAAlAEAAAsAAAAAAAAAAAAAAAAALwEAAF9yZWxzLy5yZWxz&#10;UEsBAi0AFAAGAAgAAAAhAPMX4RS4AQAAVgMAAA4AAAAAAAAAAAAAAAAALgIAAGRycy9lMm9Eb2Mu&#10;eG1sUEsBAi0AFAAGAAgAAAAhAAP2eS/YAAAABQEAAA8AAAAAAAAAAAAAAAAAEgQAAGRycy9kb3du&#10;cmV2LnhtbFBLBQYAAAAABAAEAPMAAAAXBQAAAAA=&#10;"/>
        </w:pict>
      </w:r>
    </w:p>
    <w:p w14:paraId="40E2C77A" w14:textId="77777777" w:rsidR="00DC731E" w:rsidRDefault="00DC731E" w:rsidP="00DC731E">
      <w:pPr>
        <w:jc w:val="center"/>
        <w:rPr>
          <w:sz w:val="28"/>
          <w:szCs w:val="28"/>
        </w:rPr>
      </w:pPr>
    </w:p>
    <w:p w14:paraId="570B63CB" w14:textId="77777777" w:rsidR="00DC731E" w:rsidRDefault="00DC731E" w:rsidP="00DC731E">
      <w:pPr>
        <w:jc w:val="center"/>
        <w:rPr>
          <w:sz w:val="28"/>
          <w:szCs w:val="28"/>
        </w:rPr>
      </w:pPr>
    </w:p>
    <w:p w14:paraId="6B003FBB" w14:textId="77777777" w:rsidR="00DC731E" w:rsidRDefault="00DC731E" w:rsidP="00DC731E">
      <w:pPr>
        <w:jc w:val="center"/>
        <w:rPr>
          <w:sz w:val="28"/>
          <w:szCs w:val="28"/>
        </w:rPr>
      </w:pPr>
    </w:p>
    <w:p w14:paraId="0399D2BD" w14:textId="77777777" w:rsidR="00DC731E" w:rsidRDefault="00DC731E" w:rsidP="00DC731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F363C0E" w14:textId="77777777" w:rsidR="00DC731E" w:rsidRDefault="00DC731E" w:rsidP="00DC731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«Имитационное моделирование»</w:t>
      </w:r>
    </w:p>
    <w:p w14:paraId="1EAAC30C" w14:textId="5E890CC9" w:rsidR="00DC731E" w:rsidRDefault="00DC731E" w:rsidP="00DC731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Проектное задание «С</w:t>
      </w:r>
      <w:r w:rsidR="00227736">
        <w:rPr>
          <w:b/>
          <w:sz w:val="28"/>
          <w:szCs w:val="28"/>
        </w:rPr>
        <w:t xml:space="preserve">танция метро </w:t>
      </w:r>
      <w:proofErr w:type="spellStart"/>
      <w:r w:rsidR="00227736">
        <w:rPr>
          <w:b/>
          <w:sz w:val="28"/>
          <w:szCs w:val="28"/>
        </w:rPr>
        <w:t>Новочеркасская</w:t>
      </w:r>
      <w:proofErr w:type="spellEnd"/>
      <w:r>
        <w:rPr>
          <w:b/>
          <w:sz w:val="28"/>
          <w:szCs w:val="28"/>
        </w:rPr>
        <w:t>»</w:t>
      </w:r>
    </w:p>
    <w:p w14:paraId="180974A9" w14:textId="77777777" w:rsidR="00DC731E" w:rsidRDefault="00DC731E" w:rsidP="00DC731E">
      <w:pPr>
        <w:ind w:left="720"/>
        <w:jc w:val="center"/>
        <w:rPr>
          <w:sz w:val="28"/>
          <w:szCs w:val="28"/>
        </w:rPr>
      </w:pPr>
    </w:p>
    <w:p w14:paraId="3DCD2DF1" w14:textId="77777777" w:rsidR="00DC731E" w:rsidRDefault="00DC731E" w:rsidP="00DC731E">
      <w:pPr>
        <w:ind w:left="720"/>
        <w:jc w:val="center"/>
        <w:rPr>
          <w:sz w:val="28"/>
          <w:szCs w:val="28"/>
        </w:rPr>
      </w:pPr>
    </w:p>
    <w:p w14:paraId="03685963" w14:textId="77777777" w:rsidR="00DC731E" w:rsidRDefault="00DC731E" w:rsidP="00DC731E">
      <w:pPr>
        <w:ind w:left="720"/>
        <w:jc w:val="center"/>
        <w:rPr>
          <w:sz w:val="28"/>
          <w:szCs w:val="28"/>
        </w:rPr>
      </w:pPr>
    </w:p>
    <w:p w14:paraId="5539CE7B" w14:textId="77777777" w:rsidR="00DC731E" w:rsidRDefault="00DC731E" w:rsidP="00DC731E">
      <w:pPr>
        <w:ind w:left="720"/>
        <w:jc w:val="center"/>
        <w:rPr>
          <w:sz w:val="28"/>
          <w:szCs w:val="28"/>
        </w:rPr>
      </w:pPr>
    </w:p>
    <w:p w14:paraId="25B32245" w14:textId="6D2B2DAF" w:rsidR="00DC731E" w:rsidRDefault="00603002" w:rsidP="00DC731E">
      <w:pPr>
        <w:jc w:val="both"/>
        <w:rPr>
          <w:sz w:val="28"/>
          <w:szCs w:val="28"/>
        </w:rPr>
      </w:pPr>
      <w:r>
        <w:rPr>
          <w:noProof/>
        </w:rPr>
        <w:pict w14:anchorId="3052A25A">
          <v:shape id="Прямая со стрелкой 4" o:spid="_x0000_s1030" type="#_x0000_t32" style="position:absolute;left:0;text-align:left;margin-left:87.35pt;margin-top:15.6pt;width:369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+EUuAEAAFYDAAAOAAAAZHJzL2Uyb0RvYy54bWysU8Fu2zAMvQ/YPwi6L3ayNeiMOD2k6y7d&#10;FqDdBzCSbAuTRYFU4uTvJ6lJWmy3YT4IlEg+Pj7Sq7vj6MTBEFv0rZzPaimMV6it71v58/nhw60U&#10;HMFrcOhNK0+G5d36/bvVFBqzwAGdNiQSiOdmCq0cYgxNVbEazAg8w2B8cnZII8R0pb7SBFNCH121&#10;qOtlNSHpQKgMc3q9f3HKdcHvOqPij65jE4VrZeIWy0nl3OWzWq+g6QnCYNWZBvwDixGsT0WvUPcQ&#10;QezJ/gU1WkXI2MWZwrHCrrPKlB5SN/P6j26eBgim9JLE4XCVif8frPp+2PgtZerq6J/CI6pfLDxu&#10;BvC9KQSeTyENbp6lqqbAzTUlXzhsSeymb6hTDOwjFhWOHY0ZMvUnjkXs01Vsc4xCpcdPy9vlxzrN&#10;RF18FTSXxEAcvxocRTZayZHA9kPcoPdppEjzUgYOjxwzLWguCbmqxwfrXJms82Jq5eebxU1JYHRW&#10;Z2cOY+p3G0fiAHk3yld6TJ63YYR7rwvYYEB/OdsRrHuxU3Hnz9JkNfLqcbNDfdrSRbI0vMLyvGh5&#10;O97eS/br77D+DQAA//8DAFBLAwQUAAYACAAAACEAMxTtUd0AAAAJAQAADwAAAGRycy9kb3ducmV2&#10;LnhtbEyPzU7DMBCE70i8g7VIXBB1En5KQ5yqQuLAkbYS1228JIF4HcVOE/r0LOIAx5n9NDtTrGfX&#10;qSMNofVsIF0koIgrb1uuDex3z9cPoEJEtth5JgNfFGBdnp8VmFs/8Ssdt7FWEsIhRwNNjH2udaga&#10;chgWvieW27sfHEaRQ63tgJOEu05nSXKvHbYsHxrs6amh6nM7OgMUxrs02axcvX85TVdv2elj6nfG&#10;XF7Mm0dQkeb4B8NPfakOpXQ6+JFtUJ3o5e1SUAM3aQZKgFWaiXH4NXRZ6P8Lym8AAAD//wMAUEsB&#10;Ai0AFAAGAAgAAAAhALaDOJL+AAAA4QEAABMAAAAAAAAAAAAAAAAAAAAAAFtDb250ZW50X1R5cGVz&#10;XS54bWxQSwECLQAUAAYACAAAACEAOP0h/9YAAACUAQAACwAAAAAAAAAAAAAAAAAvAQAAX3JlbHMv&#10;LnJlbHNQSwECLQAUAAYACAAAACEA8xfhFLgBAABWAwAADgAAAAAAAAAAAAAAAAAuAgAAZHJzL2Uy&#10;b0RvYy54bWxQSwECLQAUAAYACAAAACEAMxTtUd0AAAAJAQAADwAAAAAAAAAAAAAAAAASBAAAZHJz&#10;L2Rvd25yZXYueG1sUEsFBgAAAAAEAAQA8wAAABwFAAAAAA==&#10;"/>
        </w:pict>
      </w:r>
      <w:r w:rsidR="00DC731E">
        <w:rPr>
          <w:sz w:val="28"/>
          <w:szCs w:val="28"/>
        </w:rPr>
        <w:t>студентки           Плетневой Екатерины Витальевны</w:t>
      </w:r>
    </w:p>
    <w:p w14:paraId="643685E2" w14:textId="77777777" w:rsidR="00DC731E" w:rsidRDefault="00DC731E" w:rsidP="00DC731E">
      <w:pPr>
        <w:jc w:val="center"/>
        <w:rPr>
          <w:sz w:val="22"/>
          <w:szCs w:val="22"/>
        </w:rPr>
      </w:pPr>
      <w:r>
        <w:rPr>
          <w:sz w:val="22"/>
          <w:szCs w:val="22"/>
        </w:rPr>
        <w:t>(Ф.И.О. полностью)</w:t>
      </w:r>
    </w:p>
    <w:p w14:paraId="1ABB209F" w14:textId="2F88D021" w:rsidR="00DC731E" w:rsidRDefault="00603002" w:rsidP="00DC731E">
      <w:pPr>
        <w:rPr>
          <w:sz w:val="28"/>
          <w:szCs w:val="28"/>
        </w:rPr>
      </w:pPr>
      <w:r>
        <w:rPr>
          <w:noProof/>
        </w:rPr>
        <w:pict w14:anchorId="3C269758">
          <v:shape id="Прямая со стрелкой 3" o:spid="_x0000_s1029" type="#_x0000_t32" style="position:absolute;margin-left:218.6pt;margin-top:15.4pt;width:237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NU5tgEAAFYDAAAOAAAAZHJzL2Uyb0RvYy54bWysU8Fu2zAMvQ/YPwi6L7azdViNOD2k6y7d&#10;FqDdBzCSbAuTRYFU4uTvJ6lJNnS3YT4Qoig+Pj7Sq7vj5MTBEFv0nWwWtRTGK9TWD5388fzw7pMU&#10;HMFrcOhNJ0+G5d367ZvVHFqzxBGdNiQSiOd2Dp0cYwxtVbEazQS8wGB8CvZIE8Tk0lBpgjmhT65a&#10;1vXHakbSgVAZ5nR7/xKU64Lf90bF733PJgrXycQtFkvF7rKt1itoB4IwWnWmAf/AYgLrU9Er1D1E&#10;EHuyf0FNVhEy9nGhcKqw760ypYfUTVO/6uZphGBKL0kcDleZ+P/Bqm+Hjd9Spq6O/ik8ovrJwuNm&#10;BD+YQuD5FNLgmixVNQdurynZ4bAlsZu/ok5vYB+xqHDsacqQqT9xLGKfrmKbYxQqXb6vm9sPyxsp&#10;1CVWQXtJDMTxi8FJ5EMnORLYYYwb9D6NFKkpZeDwyDHTgvaSkKt6fLDOlck6L+ZO3t6kOjnC6KzO&#10;weLQsNs4EgfIu1G+0uOrZ4R7rwvYaEB/Pp8jWPdyTsWdP0uT1cirx+0O9WlLF8nS8ArL86Ll7fjT&#10;L9m/f4f1LwAAAP//AwBQSwMEFAAGAAgAAAAhAJnSp8beAAAACQEAAA8AAABkcnMvZG93bnJldi54&#10;bWxMj8FOwzAMhu9IvENkJC5oS9oB20rTaULiwJFtEtesMW2hcaomXcueHiMO42j70+/vzzeTa8UJ&#10;+9B40pDMFQik0tuGKg2H/ctsBSJEQ9a0nlDDNwbYFNdXucmsH+kNT7tYCQ6hkBkNdYxdJmUoa3Qm&#10;zH2HxLcP3zsTeewraXszcrhrZarUo3SmIf5Qmw6fayy/doPTgGF4SNR27arD63m8e0/Pn2O31/r2&#10;Zto+gYg4xQsMv/qsDgU7Hf1ANohWw/1imTKqYaG4AgPrJF2COP4tZJHL/w2KHwAAAP//AwBQSwEC&#10;LQAUAAYACAAAACEAtoM4kv4AAADhAQAAEwAAAAAAAAAAAAAAAAAAAAAAW0NvbnRlbnRfVHlwZXNd&#10;LnhtbFBLAQItABQABgAIAAAAIQA4/SH/1gAAAJQBAAALAAAAAAAAAAAAAAAAAC8BAABfcmVscy8u&#10;cmVsc1BLAQItABQABgAIAAAAIQB9mNU5tgEAAFYDAAAOAAAAAAAAAAAAAAAAAC4CAABkcnMvZTJv&#10;RG9jLnhtbFBLAQItABQABgAIAAAAIQCZ0qfG3gAAAAkBAAAPAAAAAAAAAAAAAAAAABAEAABkcnMv&#10;ZG93bnJldi54bWxQSwUGAAAAAAQABADzAAAAGwUAAAAA&#10;"/>
        </w:pict>
      </w:r>
      <w:r>
        <w:rPr>
          <w:noProof/>
        </w:rPr>
        <w:pict w14:anchorId="03744C12">
          <v:shape id="Прямая со стрелкой 2" o:spid="_x0000_s1028" type="#_x0000_t32" style="position:absolute;margin-left:32.6pt;margin-top:15.35pt;width:132.7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hSitQEAAFYDAAAOAAAAZHJzL2Uyb0RvYy54bWysU8Fu2zAMvQ/YPwi6L04CpGiNOD2k7S7d&#10;FqDdBzCSbAuTRYFUYufvJ6lJVnS3YT4Qoig+Pj7S6/tpcOJoiC36Ri5mcymMV6it7xr58/Xpy60U&#10;HMFrcOhNI0+G5f3m86f1GGqzxB6dNiQSiOd6DI3sYwx1VbHqzQA8w2B8CrZIA8TkUldpgjGhD65a&#10;zuc31YikA6EyzOn24S0oNwW/bY2KP9qWTRSukYlbLJaK3WdbbdZQdwSht+pMA/6BxQDWp6JXqAeI&#10;IA5k/4IarCJkbONM4VBh21plSg+pm8X8QzcvPQRTeknicLjKxP8PVn0/bv2OMnU1+ZfwjOoXC4/b&#10;HnxnCoHXU0iDW2SpqjFwfU3JDocdif34DXV6A4eIRYWppSFDpv7EVMQ+XcU2UxQqXS5ubld3y5UU&#10;6hKroL4kBuL41eAg8qGRHAls18ctep9GirQoZeD4zDHTgvqSkKt6fLLOlck6L8ZG3q1SnRxhdFbn&#10;YHGo228diSPk3Shf6fHDM8KD1wWsN6Afz+cI1r2dU3Hnz9JkNfLqcb1HfdrRRbI0vMLyvGh5O977&#10;JfvP77D5DQAA//8DAFBLAwQUAAYACAAAACEAWtWFadwAAAAIAQAADwAAAGRycy9kb3ducmV2Lnht&#10;bEyPQU/DMAyF70j7D5EncUEsWacNKE2nCYkDR7ZJXL3GtIXGqZp0Lfv1ZOMwbrbf0/P3svVoG3Gk&#10;zteONcxnCgRx4UzNpYb97vX+EYQPyAYbx6Thhzys88lNhqlxA7/TcRtKEUPYp6ihCqFNpfRFRRb9&#10;zLXEUft0ncUQ166UpsMhhttGJkqtpMWa44cKW3qpqPje9lYD+X45V5snW+7fTsPdR3L6Gtqd1rfT&#10;cfMMItAYrmY440d0yCPTwfVsvGg0rJZJdGpYqAcQUV9chsPfQeaZ/F8g/wUAAP//AwBQSwECLQAU&#10;AAYACAAAACEAtoM4kv4AAADhAQAAEwAAAAAAAAAAAAAAAAAAAAAAW0NvbnRlbnRfVHlwZXNdLnht&#10;bFBLAQItABQABgAIAAAAIQA4/SH/1gAAAJQBAAALAAAAAAAAAAAAAAAAAC8BAABfcmVscy8ucmVs&#10;c1BLAQItABQABgAIAAAAIQBNihSitQEAAFYDAAAOAAAAAAAAAAAAAAAAAC4CAABkcnMvZTJvRG9j&#10;LnhtbFBLAQItABQABgAIAAAAIQBa1YVp3AAAAAgBAAAPAAAAAAAAAAAAAAAAAA8EAABkcnMvZG93&#10;bnJldi54bWxQSwUGAAAAAAQABADzAAAAGAUAAAAA&#10;"/>
        </w:pict>
      </w:r>
      <w:r w:rsidR="00DC731E">
        <w:rPr>
          <w:sz w:val="28"/>
          <w:szCs w:val="28"/>
        </w:rPr>
        <w:t xml:space="preserve">Курс   4                                     Группа  Э-1813                         </w:t>
      </w:r>
    </w:p>
    <w:p w14:paraId="17DF2E5C" w14:textId="77777777" w:rsidR="00DC731E" w:rsidRDefault="00DC731E" w:rsidP="00DC731E">
      <w:pPr>
        <w:rPr>
          <w:sz w:val="28"/>
          <w:szCs w:val="28"/>
        </w:rPr>
      </w:pPr>
      <w:r>
        <w:rPr>
          <w:sz w:val="28"/>
          <w:szCs w:val="28"/>
        </w:rPr>
        <w:t>Форма обучения                                    очная</w:t>
      </w:r>
    </w:p>
    <w:p w14:paraId="6802348B" w14:textId="348B09A0" w:rsidR="00DC731E" w:rsidRDefault="00603002" w:rsidP="00DC731E">
      <w:pPr>
        <w:jc w:val="both"/>
        <w:rPr>
          <w:sz w:val="28"/>
          <w:szCs w:val="28"/>
        </w:rPr>
      </w:pPr>
      <w:r>
        <w:rPr>
          <w:noProof/>
        </w:rPr>
        <w:pict w14:anchorId="448EC792">
          <v:shape id="Прямая со стрелкой 1" o:spid="_x0000_s1027" type="#_x0000_t32" style="position:absolute;left:0;text-align:left;margin-left:103.1pt;margin-top:2.65pt;width:353.2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OT7uQEAAFYDAAAOAAAAZHJzL2Uyb0RvYy54bWysU8Fu2zAMvQ/YPwi6L06CpuuMOD2k6y7d&#10;FqDdBzCSbAuTRYFUYufvJ6lJVmy3YT4IlEg+Pj7S6/tpcOJoiC36Ri5mcymMV6it7xr54+Xxw50U&#10;HMFrcOhNI0+G5f3m/bv1GGqzxB6dNiQSiOd6DI3sYwx1VbHqzQA8w2B8crZIA8R0pa7SBGNCH1y1&#10;nM9vqxFJB0JlmNPrw6tTbgp+2xoVv7ctmyhcIxO3WE4q5z6f1WYNdUcQeqvONOAfWAxgfSp6hXqA&#10;COJA9i+owSpCxjbOFA4Vtq1VpvSQulnM/+jmuYdgSi9JHA5Xmfj/wapvx63fUaauJv8cnlD9ZOFx&#10;24PvTCHwcgppcIssVTUGrq8p+cJhR2I/fkWdYuAQsagwtTRkyNSfmIrYp6vYZopCpcebm7vb5ceV&#10;FOriq6C+JAbi+MXgILLRSI4EtuvjFr1PI0ValDJwfOKYaUF9SchVPT5a58pknRdjIz+tlquSwOis&#10;zs4cxtTtt47EEfJulK/0mDxvwwgPXhew3oD+fLYjWPdqp+LOn6XJauTV43qP+rSji2RpeIXledHy&#10;dry9l+zfv8PmFwAAAP//AwBQSwMEFAAGAAgAAAAhACPZIa7bAAAABwEAAA8AAABkcnMvZG93bnJl&#10;di54bWxMjsFOwzAQRO9I/IO1SFwQtWPUQkOcqkLiwJG2Elc3XpJAvI5ipwn9ehYucBzN6M0rNrPv&#10;xAmH2AYykC0UCKQquJZqA4f98+0DiJgsOdsFQgNfGGFTXl4UNndholc87VItGEIxtwaalPpcylg1&#10;6G1chB6Ju/cweJs4DrV0g50Y7juplVpJb1vih8b2+NRg9bkbvQGM4zJT27WvDy/n6eZNnz+mfm/M&#10;9dW8fQSRcE5/Y/jRZ3Uo2ekYRnJRdAa0WmmeGljegeB+nel7EMffLMtC/vcvvwEAAP//AwBQSwEC&#10;LQAUAAYACAAAACEAtoM4kv4AAADhAQAAEwAAAAAAAAAAAAAAAAAAAAAAW0NvbnRlbnRfVHlwZXNd&#10;LnhtbFBLAQItABQABgAIAAAAIQA4/SH/1gAAAJQBAAALAAAAAAAAAAAAAAAAAC8BAABfcmVscy8u&#10;cmVsc1BLAQItABQABgAIAAAAIQCKgOT7uQEAAFYDAAAOAAAAAAAAAAAAAAAAAC4CAABkcnMvZTJv&#10;RG9jLnhtbFBLAQItABQABgAIAAAAIQAj2SGu2wAAAAcBAAAPAAAAAAAAAAAAAAAAABMEAABkcnMv&#10;ZG93bnJldi54bWxQSwUGAAAAAAQABADzAAAAGwUAAAAA&#10;"/>
        </w:pict>
      </w:r>
    </w:p>
    <w:p w14:paraId="37A6B062" w14:textId="77777777" w:rsidR="00DC731E" w:rsidRDefault="00DC731E" w:rsidP="00DC731E">
      <w:pPr>
        <w:jc w:val="both"/>
        <w:rPr>
          <w:sz w:val="28"/>
          <w:szCs w:val="28"/>
        </w:rPr>
      </w:pPr>
    </w:p>
    <w:p w14:paraId="10C96B0F" w14:textId="77777777" w:rsidR="00DC731E" w:rsidRDefault="00DC731E" w:rsidP="00DC731E">
      <w:pPr>
        <w:jc w:val="both"/>
        <w:rPr>
          <w:sz w:val="28"/>
          <w:szCs w:val="28"/>
        </w:rPr>
      </w:pPr>
    </w:p>
    <w:p w14:paraId="1A1CCE8E" w14:textId="77777777" w:rsidR="00DC731E" w:rsidRDefault="00DC731E" w:rsidP="00DC731E">
      <w:pPr>
        <w:jc w:val="both"/>
        <w:rPr>
          <w:sz w:val="28"/>
          <w:szCs w:val="28"/>
        </w:rPr>
      </w:pPr>
      <w:r>
        <w:rPr>
          <w:sz w:val="28"/>
          <w:szCs w:val="28"/>
        </w:rPr>
        <w:t>Форма представления на кафедру выполненных заданий:</w:t>
      </w:r>
    </w:p>
    <w:p w14:paraId="5E2CE896" w14:textId="77777777" w:rsidR="00DC731E" w:rsidRDefault="00DC731E" w:rsidP="00DC731E">
      <w:pPr>
        <w:jc w:val="both"/>
        <w:rPr>
          <w:sz w:val="28"/>
          <w:szCs w:val="28"/>
        </w:rPr>
      </w:pPr>
      <w:r>
        <w:rPr>
          <w:sz w:val="28"/>
          <w:szCs w:val="28"/>
        </w:rPr>
        <w:t>отчет в электронной форме</w:t>
      </w:r>
    </w:p>
    <w:p w14:paraId="7BE3BBDF" w14:textId="77777777" w:rsidR="00DC731E" w:rsidRDefault="00DC731E" w:rsidP="00DC731E">
      <w:pPr>
        <w:jc w:val="both"/>
        <w:rPr>
          <w:sz w:val="28"/>
          <w:szCs w:val="28"/>
        </w:rPr>
      </w:pPr>
    </w:p>
    <w:p w14:paraId="6AAB641A" w14:textId="77777777" w:rsidR="00DC731E" w:rsidRDefault="00DC731E" w:rsidP="00DC731E">
      <w:pPr>
        <w:jc w:val="both"/>
        <w:rPr>
          <w:sz w:val="28"/>
          <w:szCs w:val="28"/>
        </w:rPr>
      </w:pPr>
    </w:p>
    <w:p w14:paraId="4C2C30A8" w14:textId="77777777" w:rsidR="00DC731E" w:rsidRDefault="00DC731E" w:rsidP="00DC731E">
      <w:pPr>
        <w:jc w:val="both"/>
        <w:rPr>
          <w:sz w:val="28"/>
          <w:szCs w:val="28"/>
        </w:rPr>
      </w:pPr>
    </w:p>
    <w:p w14:paraId="5653767F" w14:textId="77777777" w:rsidR="00DC731E" w:rsidRDefault="00DC731E" w:rsidP="00DC731E">
      <w:pPr>
        <w:jc w:val="both"/>
        <w:rPr>
          <w:sz w:val="28"/>
          <w:szCs w:val="28"/>
        </w:rPr>
      </w:pPr>
    </w:p>
    <w:tbl>
      <w:tblPr>
        <w:tblW w:w="9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2"/>
        <w:gridCol w:w="4643"/>
      </w:tblGrid>
      <w:tr w:rsidR="00DC731E" w14:paraId="7F8B31C1" w14:textId="77777777" w:rsidTr="00DC731E">
        <w:trPr>
          <w:trHeight w:val="1340"/>
        </w:trPr>
        <w:tc>
          <w:tcPr>
            <w:tcW w:w="4643" w:type="dxa"/>
            <w:tcBorders>
              <w:top w:val="nil"/>
              <w:left w:val="nil"/>
              <w:bottom w:val="nil"/>
              <w:right w:val="nil"/>
            </w:tcBorders>
          </w:tcPr>
          <w:p w14:paraId="5AF5BB54" w14:textId="77777777" w:rsidR="00DC731E" w:rsidRDefault="00DC731E">
            <w:pPr>
              <w:widowControl w:val="0"/>
              <w:tabs>
                <w:tab w:val="center" w:pos="4677"/>
                <w:tab w:val="right" w:pos="9355"/>
              </w:tabs>
              <w:spacing w:line="27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Оценка  по результатам КТ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1 </w:t>
            </w:r>
          </w:p>
          <w:p w14:paraId="20207383" w14:textId="77777777" w:rsidR="00DC731E" w:rsidRDefault="00DC731E">
            <w:pPr>
              <w:widowControl w:val="0"/>
              <w:tabs>
                <w:tab w:val="center" w:pos="4677"/>
                <w:tab w:val="right" w:pos="9355"/>
              </w:tabs>
              <w:spacing w:line="276" w:lineRule="auto"/>
              <w:rPr>
                <w:color w:val="000000"/>
                <w:sz w:val="28"/>
                <w:szCs w:val="28"/>
                <w:lang w:eastAsia="en-US"/>
              </w:rPr>
            </w:pPr>
          </w:p>
          <w:p w14:paraId="17FC34F2" w14:textId="77777777" w:rsidR="00DC731E" w:rsidRDefault="00DC731E">
            <w:pPr>
              <w:widowControl w:val="0"/>
              <w:tabs>
                <w:tab w:val="center" w:pos="4677"/>
                <w:tab w:val="right" w:pos="9355"/>
              </w:tabs>
              <w:spacing w:line="27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________________________</w:t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4187DEE9" w14:textId="77777777" w:rsidR="00DC731E" w:rsidRDefault="00DC731E">
            <w:pPr>
              <w:widowControl w:val="0"/>
              <w:tabs>
                <w:tab w:val="center" w:pos="4677"/>
                <w:tab w:val="right" w:pos="9355"/>
              </w:tabs>
              <w:spacing w:line="276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  <w:p w14:paraId="147F76ED" w14:textId="77777777" w:rsidR="00DC731E" w:rsidRDefault="00DC731E">
            <w:pPr>
              <w:widowControl w:val="0"/>
              <w:tabs>
                <w:tab w:val="center" w:pos="4677"/>
                <w:tab w:val="right" w:pos="9355"/>
              </w:tabs>
              <w:spacing w:line="276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  <w:p w14:paraId="7902133F" w14:textId="77777777" w:rsidR="00DC731E" w:rsidRDefault="00DC731E">
            <w:pPr>
              <w:widowControl w:val="0"/>
              <w:tabs>
                <w:tab w:val="center" w:pos="4677"/>
                <w:tab w:val="right" w:pos="9355"/>
              </w:tabs>
              <w:spacing w:line="276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_____________________</w:t>
            </w:r>
          </w:p>
          <w:p w14:paraId="5FA95E15" w14:textId="77777777" w:rsidR="00DC731E" w:rsidRDefault="00DC731E">
            <w:pPr>
              <w:widowControl w:val="0"/>
              <w:tabs>
                <w:tab w:val="center" w:pos="4677"/>
                <w:tab w:val="right" w:pos="9355"/>
              </w:tabs>
              <w:spacing w:line="276" w:lineRule="auto"/>
              <w:ind w:firstLine="720"/>
              <w:jc w:val="right"/>
              <w:rPr>
                <w:i/>
                <w:color w:val="000000"/>
                <w:sz w:val="28"/>
                <w:szCs w:val="28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vertAlign w:val="superscript"/>
                <w:lang w:eastAsia="en-US"/>
              </w:rPr>
              <w:t>(подпись преподавателя)</w:t>
            </w:r>
          </w:p>
        </w:tc>
      </w:tr>
    </w:tbl>
    <w:p w14:paraId="1A00A90F" w14:textId="77777777" w:rsidR="00DC731E" w:rsidRDefault="00DC731E" w:rsidP="00DC731E">
      <w:pPr>
        <w:widowControl w:val="0"/>
        <w:tabs>
          <w:tab w:val="center" w:pos="4677"/>
          <w:tab w:val="right" w:pos="9355"/>
        </w:tabs>
        <w:ind w:firstLine="24"/>
        <w:jc w:val="center"/>
        <w:rPr>
          <w:color w:val="000000"/>
          <w:sz w:val="28"/>
          <w:szCs w:val="28"/>
          <w:lang w:eastAsia="en-US"/>
        </w:rPr>
      </w:pPr>
    </w:p>
    <w:p w14:paraId="26626650" w14:textId="77777777" w:rsidR="00DC731E" w:rsidRDefault="00DC731E" w:rsidP="00DC731E">
      <w:pPr>
        <w:widowControl w:val="0"/>
        <w:tabs>
          <w:tab w:val="center" w:pos="4677"/>
          <w:tab w:val="right" w:pos="9355"/>
        </w:tabs>
        <w:ind w:firstLine="24"/>
        <w:jc w:val="center"/>
        <w:rPr>
          <w:color w:val="000000"/>
          <w:sz w:val="28"/>
          <w:szCs w:val="28"/>
          <w:lang w:val="en-US"/>
        </w:rPr>
      </w:pPr>
    </w:p>
    <w:p w14:paraId="27FBD7F1" w14:textId="77777777" w:rsidR="00DC731E" w:rsidRDefault="00DC731E" w:rsidP="00DC731E">
      <w:pPr>
        <w:widowControl w:val="0"/>
        <w:tabs>
          <w:tab w:val="center" w:pos="4677"/>
          <w:tab w:val="right" w:pos="9355"/>
        </w:tabs>
        <w:rPr>
          <w:color w:val="000000"/>
          <w:sz w:val="28"/>
          <w:szCs w:val="28"/>
        </w:rPr>
      </w:pPr>
    </w:p>
    <w:p w14:paraId="0397F9F8" w14:textId="77777777" w:rsidR="00DC731E" w:rsidRDefault="00DC731E" w:rsidP="00DC731E">
      <w:pPr>
        <w:widowControl w:val="0"/>
        <w:tabs>
          <w:tab w:val="center" w:pos="4677"/>
          <w:tab w:val="right" w:pos="9355"/>
        </w:tabs>
        <w:ind w:firstLine="2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Санкт-Петербург</w:t>
      </w:r>
    </w:p>
    <w:p w14:paraId="785D4228" w14:textId="53618B30" w:rsidR="00DC731E" w:rsidRDefault="00603002" w:rsidP="00DC731E">
      <w:pPr>
        <w:jc w:val="center"/>
        <w:rPr>
          <w:color w:val="000000"/>
          <w:sz w:val="28"/>
          <w:szCs w:val="28"/>
        </w:rPr>
      </w:pPr>
      <w:r>
        <w:rPr>
          <w:noProof/>
        </w:rPr>
        <w:pict w14:anchorId="5AF3BB33">
          <v:rect id="Прямоугольник 18" o:spid="_x0000_s1026" style="position:absolute;left:0;text-align:left;margin-left:209.7pt;margin-top:24.05pt;width:45.75pt;height:18pt;z-index:251664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WEQewIAAH0FAAAOAAAAZHJzL2Uyb0RvYy54bWysVEtv2zAMvg/YfxB0X/1A0nVBnSJI0WFA&#10;0RZth54VWYoFyJJGKXGyXz9KfqTrhh2K5aCIJvmR/ETy8urQarIX4JU1FS3OckqE4bZWZlvR7883&#10;ny4o8YGZmmlrREWPwtOr5ccPl51biNI2VtcCCIIYv+hcRZsQ3CLLPG9Ey/yZdcKgUlpoWUARtlkN&#10;rEP0Vmdlnp9nnYXageXCe/x63SvpMuFLKXi4l9KLQHRFMbeQTkjnJp7Z8pIttsBco/iQBntHFi1T&#10;BoNOUNcsMLID9QdUqzhYb2U447bNrJSKi1QDVlPkb6p5apgTqRYkx7uJJv//YPnd/sk9ANLQOb/w&#10;eI1VHCS08R/zI4dE1nEiSxwC4fhxflHk5ZwSjqqyvDjPE5nZydmBD1+FbUm8VBTwLRJFbH/rAwZE&#10;09EkxvJWq/pGaZ2E+P5irYHsGb7cZlvEl0KP36y0eZcjwkTP7FRxuoWjFhFPm0chiaqxxjIlnJrx&#10;lAzjXJhQ9KqG1aLPcZ7jb8xyTD/lnAAjssTqJuwBYLTsQUbsvtjBPrqK1MuTc/6vxHrnySNFtiZM&#10;zq0yFv4GoLGqIXJvP5LUUxNZ2tj6+AAEbD9J3vEbhc97y3x4YICjg0OG6yDc4yG17SrKtXKUNBZ+&#10;vv0W7bCTUUNJhyNYUf9jx0BQor8Z7PEvxWwWZzYJs/nnEgV4rdm81phdu7bYKwUuHMfTNdoHPV4l&#10;2PYFt8UqRkUVMxxjY4IBRmEd+tWA+4aL1SqZ4Zw6Fm7Nk+MRPLIZ2/b58MLADb0dcCju7DiubPGm&#10;xXvb6GnsahesVKn/T3wOPOOMp4YZ9lFcIq/lZHXamstfAAAA//8DAFBLAwQUAAYACAAAACEAt1Ho&#10;d+AAAAAJAQAADwAAAGRycy9kb3ducmV2LnhtbEyPQU+DQBCF7yb+h82YeLMLtLWCDI0xGmPiQVuT&#10;9jiFWSCyu4RdKP5715MeJ+/Le9/k21l3YuLBtdYgxIsIBJvSVq2pET73zzd3IJwnU1FnDSN8s4Nt&#10;cXmRU1bZs/ngaedrEUqMywih8b7PpHRlw5rcwvZsQqbsoMmHc6hlNdA5lOtOJlF0KzW1Jiw01PNj&#10;w+XXbtQIR0Uv+6dX9yZVMqm0fR8PajMiXl/ND/cgPM/+D4Zf/aAORXA62dFUTnQIqyRZBRRhvYlB&#10;BGAdL1MQJ4R0GYMscvn/g+IHAAD//wMAUEsBAi0AFAAGAAgAAAAhALaDOJL+AAAA4QEAABMAAAAA&#10;AAAAAAAAAAAAAAAAAFtDb250ZW50X1R5cGVzXS54bWxQSwECLQAUAAYACAAAACEAOP0h/9YAAACU&#10;AQAACwAAAAAAAAAAAAAAAAAvAQAAX3JlbHMvLnJlbHNQSwECLQAUAAYACAAAACEA5TVhEHsCAAB9&#10;BQAADgAAAAAAAAAAAAAAAAAuAgAAZHJzL2Uyb0RvYy54bWxQSwECLQAUAAYACAAAACEAt1Hod+AA&#10;AAAJAQAADwAAAAAAAAAAAAAAAADVBAAAZHJzL2Rvd25yZXYueG1sUEsFBgAAAAAEAAQA8wAAAOIF&#10;AAAAAA==&#10;" fillcolor="white [3212]" strokecolor="white [3212]" strokeweight="1pt"/>
        </w:pict>
      </w:r>
      <w:r w:rsidR="00DC731E">
        <w:rPr>
          <w:color w:val="000000"/>
          <w:sz w:val="28"/>
          <w:szCs w:val="28"/>
        </w:rPr>
        <w:t>202</w:t>
      </w:r>
      <w:r w:rsidR="00FA0594">
        <w:rPr>
          <w:color w:val="000000"/>
          <w:sz w:val="28"/>
          <w:szCs w:val="28"/>
        </w:rPr>
        <w:t>2</w:t>
      </w:r>
      <w:r w:rsidR="00DC731E">
        <w:rPr>
          <w:color w:val="000000"/>
          <w:sz w:val="28"/>
          <w:szCs w:val="28"/>
        </w:rPr>
        <w:t xml:space="preserve"> г.</w:t>
      </w:r>
    </w:p>
    <w:sdt>
      <w:sdtPr>
        <w:id w:val="-10835558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5903C231" w14:textId="7FE4EA5C" w:rsidR="002D3BED" w:rsidRPr="000F0D2F" w:rsidRDefault="000F0D2F" w:rsidP="000F0D2F">
          <w:pPr>
            <w:pStyle w:val="aa"/>
            <w:spacing w:after="240"/>
            <w:jc w:val="center"/>
            <w:rPr>
              <w:rFonts w:ascii="Times New Roman" w:hAnsi="Times New Roman" w:cs="Times New Roman"/>
              <w:color w:val="auto"/>
            </w:rPr>
          </w:pPr>
          <w:r w:rsidRPr="000F0D2F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3DD64961" w14:textId="0048114C" w:rsidR="000F0D2F" w:rsidRPr="000F0D2F" w:rsidRDefault="002D3BE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r w:rsidRPr="000F0D2F">
            <w:rPr>
              <w:sz w:val="32"/>
              <w:szCs w:val="32"/>
            </w:rPr>
            <w:fldChar w:fldCharType="begin"/>
          </w:r>
          <w:r w:rsidRPr="000F0D2F">
            <w:rPr>
              <w:sz w:val="32"/>
              <w:szCs w:val="32"/>
            </w:rPr>
            <w:instrText xml:space="preserve"> TOC \o "1-3" \h \z \u </w:instrText>
          </w:r>
          <w:r w:rsidRPr="000F0D2F">
            <w:rPr>
              <w:sz w:val="32"/>
              <w:szCs w:val="32"/>
            </w:rPr>
            <w:fldChar w:fldCharType="separate"/>
          </w:r>
          <w:hyperlink w:anchor="_Toc96893690" w:history="1">
            <w:r w:rsidR="000F0D2F" w:rsidRPr="000F0D2F">
              <w:rPr>
                <w:rStyle w:val="ab"/>
                <w:noProof/>
                <w:sz w:val="32"/>
                <w:szCs w:val="32"/>
              </w:rPr>
              <w:t>ОПИСАНИЕ ОСОБЕННОСТЕЙ МОДЕЛИ</w:t>
            </w:r>
            <w:r w:rsidR="000F0D2F" w:rsidRPr="000F0D2F">
              <w:rPr>
                <w:noProof/>
                <w:webHidden/>
                <w:sz w:val="32"/>
                <w:szCs w:val="32"/>
              </w:rPr>
              <w:tab/>
            </w:r>
            <w:r w:rsidR="000F0D2F" w:rsidRPr="000F0D2F">
              <w:rPr>
                <w:noProof/>
                <w:webHidden/>
                <w:sz w:val="32"/>
                <w:szCs w:val="32"/>
              </w:rPr>
              <w:fldChar w:fldCharType="begin"/>
            </w:r>
            <w:r w:rsidR="000F0D2F" w:rsidRPr="000F0D2F">
              <w:rPr>
                <w:noProof/>
                <w:webHidden/>
                <w:sz w:val="32"/>
                <w:szCs w:val="32"/>
              </w:rPr>
              <w:instrText xml:space="preserve"> PAGEREF _Toc96893690 \h </w:instrText>
            </w:r>
            <w:r w:rsidR="000F0D2F" w:rsidRPr="000F0D2F">
              <w:rPr>
                <w:noProof/>
                <w:webHidden/>
                <w:sz w:val="32"/>
                <w:szCs w:val="32"/>
              </w:rPr>
            </w:r>
            <w:r w:rsidR="000F0D2F" w:rsidRPr="000F0D2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F0D2F" w:rsidRPr="000F0D2F">
              <w:rPr>
                <w:noProof/>
                <w:webHidden/>
                <w:sz w:val="32"/>
                <w:szCs w:val="32"/>
              </w:rPr>
              <w:t>3</w:t>
            </w:r>
            <w:r w:rsidR="000F0D2F" w:rsidRPr="000F0D2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C9EC7F" w14:textId="4144CF31" w:rsidR="000F0D2F" w:rsidRPr="000F0D2F" w:rsidRDefault="000F0D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96893691" w:history="1">
            <w:r w:rsidRPr="000F0D2F">
              <w:rPr>
                <w:rStyle w:val="ab"/>
                <w:noProof/>
                <w:sz w:val="32"/>
                <w:szCs w:val="32"/>
              </w:rPr>
              <w:t>ПОСТРОЕНИЕ МОДЕЛИ</w:t>
            </w:r>
            <w:r w:rsidRPr="000F0D2F">
              <w:rPr>
                <w:noProof/>
                <w:webHidden/>
                <w:sz w:val="32"/>
                <w:szCs w:val="32"/>
              </w:rPr>
              <w:tab/>
            </w:r>
            <w:r w:rsidRPr="000F0D2F">
              <w:rPr>
                <w:noProof/>
                <w:webHidden/>
                <w:sz w:val="32"/>
                <w:szCs w:val="32"/>
              </w:rPr>
              <w:fldChar w:fldCharType="begin"/>
            </w:r>
            <w:r w:rsidRPr="000F0D2F">
              <w:rPr>
                <w:noProof/>
                <w:webHidden/>
                <w:sz w:val="32"/>
                <w:szCs w:val="32"/>
              </w:rPr>
              <w:instrText xml:space="preserve"> PAGEREF _Toc96893691 \h </w:instrText>
            </w:r>
            <w:r w:rsidRPr="000F0D2F">
              <w:rPr>
                <w:noProof/>
                <w:webHidden/>
                <w:sz w:val="32"/>
                <w:szCs w:val="32"/>
              </w:rPr>
            </w:r>
            <w:r w:rsidRPr="000F0D2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F0D2F">
              <w:rPr>
                <w:noProof/>
                <w:webHidden/>
                <w:sz w:val="32"/>
                <w:szCs w:val="32"/>
              </w:rPr>
              <w:t>4</w:t>
            </w:r>
            <w:r w:rsidRPr="000F0D2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D82B14F" w14:textId="4F628DC9" w:rsidR="000F0D2F" w:rsidRPr="000F0D2F" w:rsidRDefault="000F0D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</w:rPr>
          </w:pPr>
          <w:hyperlink w:anchor="_Toc96893692" w:history="1">
            <w:r w:rsidRPr="000F0D2F">
              <w:rPr>
                <w:rStyle w:val="ab"/>
                <w:noProof/>
                <w:sz w:val="32"/>
                <w:szCs w:val="32"/>
              </w:rPr>
              <w:t>ВИЗУАЛИЗАЦИЯ</w:t>
            </w:r>
            <w:r w:rsidRPr="000F0D2F">
              <w:rPr>
                <w:noProof/>
                <w:webHidden/>
                <w:sz w:val="32"/>
                <w:szCs w:val="32"/>
              </w:rPr>
              <w:tab/>
            </w:r>
            <w:r w:rsidRPr="000F0D2F">
              <w:rPr>
                <w:noProof/>
                <w:webHidden/>
                <w:sz w:val="32"/>
                <w:szCs w:val="32"/>
              </w:rPr>
              <w:fldChar w:fldCharType="begin"/>
            </w:r>
            <w:r w:rsidRPr="000F0D2F">
              <w:rPr>
                <w:noProof/>
                <w:webHidden/>
                <w:sz w:val="32"/>
                <w:szCs w:val="32"/>
              </w:rPr>
              <w:instrText xml:space="preserve"> PAGEREF _Toc96893692 \h </w:instrText>
            </w:r>
            <w:r w:rsidRPr="000F0D2F">
              <w:rPr>
                <w:noProof/>
                <w:webHidden/>
                <w:sz w:val="32"/>
                <w:szCs w:val="32"/>
              </w:rPr>
            </w:r>
            <w:r w:rsidRPr="000F0D2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F0D2F">
              <w:rPr>
                <w:noProof/>
                <w:webHidden/>
                <w:sz w:val="32"/>
                <w:szCs w:val="32"/>
              </w:rPr>
              <w:t>6</w:t>
            </w:r>
            <w:r w:rsidRPr="000F0D2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3DC8DE" w14:textId="59D8F020" w:rsidR="002D3BED" w:rsidRDefault="002D3BED">
          <w:r w:rsidRPr="000F0D2F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4CC5743E" w14:textId="4ABC6B69" w:rsidR="00227736" w:rsidRDefault="00227736">
      <w:pPr>
        <w:spacing w:after="160" w:line="259" w:lineRule="auto"/>
      </w:pPr>
      <w:r>
        <w:br w:type="page"/>
      </w:r>
    </w:p>
    <w:p w14:paraId="397186AB" w14:textId="5E36F3D5" w:rsidR="00C67FC2" w:rsidRPr="008A0EAF" w:rsidRDefault="002379FD" w:rsidP="008A0EA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96893690"/>
      <w:r w:rsidRPr="008A0EAF">
        <w:rPr>
          <w:rFonts w:ascii="Times New Roman" w:hAnsi="Times New Roman" w:cs="Times New Roman"/>
          <w:color w:val="auto"/>
        </w:rPr>
        <w:lastRenderedPageBreak/>
        <w:t>ОПИСАНИЕ ОСОБЕННОСТЕЙ МОДЕЛИ</w:t>
      </w:r>
      <w:bookmarkEnd w:id="0"/>
    </w:p>
    <w:p w14:paraId="4A55B5E4" w14:textId="275C17B9" w:rsidR="00606975" w:rsidRDefault="002379FD" w:rsidP="00AC5F89">
      <w:pPr>
        <w:pStyle w:val="a5"/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C5F89">
        <w:rPr>
          <w:sz w:val="28"/>
          <w:szCs w:val="28"/>
        </w:rPr>
        <w:t>Станция метро «</w:t>
      </w:r>
      <w:proofErr w:type="spellStart"/>
      <w:r w:rsidRPr="00AC5F89">
        <w:rPr>
          <w:sz w:val="28"/>
          <w:szCs w:val="28"/>
        </w:rPr>
        <w:t>Новочеркасская</w:t>
      </w:r>
      <w:proofErr w:type="spellEnd"/>
      <w:r w:rsidRPr="00AC5F89">
        <w:rPr>
          <w:sz w:val="28"/>
          <w:szCs w:val="28"/>
        </w:rPr>
        <w:t>»</w:t>
      </w:r>
      <w:r w:rsidR="00606975" w:rsidRPr="00AC5F89">
        <w:rPr>
          <w:sz w:val="28"/>
          <w:szCs w:val="28"/>
        </w:rPr>
        <w:t> — односводчатая станция глубокого заложения.</w:t>
      </w:r>
      <w:r w:rsidR="00AC5F89">
        <w:rPr>
          <w:sz w:val="28"/>
          <w:szCs w:val="28"/>
        </w:rPr>
        <w:t xml:space="preserve"> </w:t>
      </w:r>
      <w:r w:rsidR="00606975" w:rsidRPr="00AC5F89">
        <w:rPr>
          <w:sz w:val="28"/>
          <w:szCs w:val="28"/>
        </w:rPr>
        <w:t>Станция находится к востоку от центра города в Красногвардейском районе под </w:t>
      </w:r>
      <w:proofErr w:type="spellStart"/>
      <w:r w:rsidR="00606975" w:rsidRPr="00AC5F89">
        <w:rPr>
          <w:sz w:val="28"/>
          <w:szCs w:val="28"/>
        </w:rPr>
        <w:t>Заневской</w:t>
      </w:r>
      <w:proofErr w:type="spellEnd"/>
      <w:r w:rsidR="00606975" w:rsidRPr="00AC5F89">
        <w:rPr>
          <w:sz w:val="28"/>
          <w:szCs w:val="28"/>
        </w:rPr>
        <w:t xml:space="preserve"> площадью на пересечении Новочеркасского и </w:t>
      </w:r>
      <w:proofErr w:type="spellStart"/>
      <w:r w:rsidR="00606975" w:rsidRPr="00AC5F89">
        <w:rPr>
          <w:sz w:val="28"/>
          <w:szCs w:val="28"/>
        </w:rPr>
        <w:t>Заневского</w:t>
      </w:r>
      <w:proofErr w:type="spellEnd"/>
      <w:r w:rsidR="00606975" w:rsidRPr="00AC5F89">
        <w:rPr>
          <w:sz w:val="28"/>
          <w:szCs w:val="28"/>
        </w:rPr>
        <w:t xml:space="preserve"> проспектов. Наземного вестибюля у станции нет. Выход осуществляется через подземный переход, из которого на разные стороны </w:t>
      </w:r>
      <w:proofErr w:type="spellStart"/>
      <w:r w:rsidR="00606975" w:rsidRPr="00AC5F89">
        <w:rPr>
          <w:sz w:val="28"/>
          <w:szCs w:val="28"/>
        </w:rPr>
        <w:t>Заневской</w:t>
      </w:r>
      <w:proofErr w:type="spellEnd"/>
      <w:r w:rsidR="00606975" w:rsidRPr="00AC5F89">
        <w:rPr>
          <w:sz w:val="28"/>
          <w:szCs w:val="28"/>
        </w:rPr>
        <w:t xml:space="preserve"> площади ведут 12 выходов — это самое большое количество выходов из подземного перехода</w:t>
      </w:r>
      <w:r w:rsidR="00286523">
        <w:rPr>
          <w:sz w:val="28"/>
          <w:szCs w:val="28"/>
        </w:rPr>
        <w:t xml:space="preserve"> </w:t>
      </w:r>
      <w:r w:rsidR="00606975" w:rsidRPr="00AC5F89">
        <w:rPr>
          <w:sz w:val="28"/>
          <w:szCs w:val="28"/>
        </w:rPr>
        <w:t>в Петербурге.</w:t>
      </w:r>
      <w:r w:rsidR="00AC5F89">
        <w:rPr>
          <w:sz w:val="28"/>
          <w:szCs w:val="28"/>
        </w:rPr>
        <w:t xml:space="preserve"> Эту отличительную особенность необходимо смоделировать.</w:t>
      </w:r>
    </w:p>
    <w:p w14:paraId="5EF6C175" w14:textId="1EB1EE82" w:rsidR="00AC5F89" w:rsidRDefault="00AC5F89" w:rsidP="00606975">
      <w:pPr>
        <w:pStyle w:val="a5"/>
        <w:spacing w:before="120" w:beforeAutospacing="0" w:after="12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 же в вестибюль были добавлены:</w:t>
      </w:r>
    </w:p>
    <w:p w14:paraId="2B17A1EE" w14:textId="02C39435" w:rsidR="00AC5F89" w:rsidRDefault="00AC5F89" w:rsidP="00AC5F89">
      <w:pPr>
        <w:pStyle w:val="a5"/>
        <w:numPr>
          <w:ilvl w:val="0"/>
          <w:numId w:val="1"/>
        </w:numPr>
        <w:spacing w:before="120" w:beforeAutospacing="0" w:after="12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Кассы (5 штук);</w:t>
      </w:r>
    </w:p>
    <w:p w14:paraId="241978FE" w14:textId="1621DA8B" w:rsidR="00AC5F89" w:rsidRDefault="00AC5F89" w:rsidP="00AC5F89">
      <w:pPr>
        <w:pStyle w:val="a5"/>
        <w:numPr>
          <w:ilvl w:val="0"/>
          <w:numId w:val="1"/>
        </w:numPr>
        <w:spacing w:before="120" w:beforeAutospacing="0" w:after="12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Автоматы для самообслуживания (7 штук);</w:t>
      </w:r>
    </w:p>
    <w:p w14:paraId="2D15C8B3" w14:textId="0EA00FD0" w:rsidR="00AC5F89" w:rsidRDefault="00AC5F89" w:rsidP="00AC5F89">
      <w:pPr>
        <w:pStyle w:val="a5"/>
        <w:numPr>
          <w:ilvl w:val="0"/>
          <w:numId w:val="1"/>
        </w:numPr>
        <w:spacing w:before="120" w:beforeAutospacing="0" w:after="12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Турникеты (7 штук);</w:t>
      </w:r>
    </w:p>
    <w:p w14:paraId="2D8B5A48" w14:textId="2867D3E6" w:rsidR="00AC5F89" w:rsidRDefault="00056C70" w:rsidP="00AC5F89">
      <w:pPr>
        <w:pStyle w:val="a5"/>
        <w:numPr>
          <w:ilvl w:val="0"/>
          <w:numId w:val="1"/>
        </w:numPr>
        <w:spacing w:before="120" w:beforeAutospacing="0" w:after="12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Пункт досмотра;</w:t>
      </w:r>
    </w:p>
    <w:p w14:paraId="3238E3CA" w14:textId="27EFF1BD" w:rsidR="00056C70" w:rsidRDefault="00056C70" w:rsidP="00AC5F89">
      <w:pPr>
        <w:pStyle w:val="a5"/>
        <w:numPr>
          <w:ilvl w:val="0"/>
          <w:numId w:val="1"/>
        </w:numPr>
        <w:spacing w:before="120" w:beforeAutospacing="0" w:after="12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Киоск;</w:t>
      </w:r>
    </w:p>
    <w:p w14:paraId="3B199981" w14:textId="520822D6" w:rsidR="00056C70" w:rsidRDefault="00056C70" w:rsidP="00AC5F89">
      <w:pPr>
        <w:pStyle w:val="a5"/>
        <w:numPr>
          <w:ilvl w:val="0"/>
          <w:numId w:val="1"/>
        </w:numPr>
        <w:spacing w:before="120" w:beforeAutospacing="0" w:after="12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Магазин цветов;</w:t>
      </w:r>
    </w:p>
    <w:p w14:paraId="1D2D4BBA" w14:textId="31699199" w:rsidR="00056C70" w:rsidRDefault="00056C70" w:rsidP="00AC5F89">
      <w:pPr>
        <w:pStyle w:val="a5"/>
        <w:numPr>
          <w:ilvl w:val="0"/>
          <w:numId w:val="1"/>
        </w:numPr>
        <w:spacing w:before="120" w:beforeAutospacing="0" w:after="12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Магазин техники «Цифровой»;</w:t>
      </w:r>
    </w:p>
    <w:p w14:paraId="3A036AC2" w14:textId="5A7CFDAB" w:rsidR="00056C70" w:rsidRDefault="00056C70" w:rsidP="00AC5F89">
      <w:pPr>
        <w:pStyle w:val="a5"/>
        <w:numPr>
          <w:ilvl w:val="0"/>
          <w:numId w:val="1"/>
        </w:numPr>
        <w:spacing w:before="120" w:beforeAutospacing="0" w:after="12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Салон «Мегафон»;</w:t>
      </w:r>
    </w:p>
    <w:p w14:paraId="08430400" w14:textId="2D25A972" w:rsidR="00056C70" w:rsidRDefault="00FA0594" w:rsidP="00201451">
      <w:pPr>
        <w:pStyle w:val="a5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объект расположен там же, где он находится в действительности, на момент моделирования станции метро (27 февраля 2022 года)</w:t>
      </w:r>
      <w:r w:rsidR="00201451">
        <w:rPr>
          <w:sz w:val="28"/>
          <w:szCs w:val="28"/>
        </w:rPr>
        <w:t xml:space="preserve">. </w:t>
      </w:r>
      <w:r w:rsidR="00A37877">
        <w:rPr>
          <w:sz w:val="28"/>
          <w:szCs w:val="28"/>
        </w:rPr>
        <w:t>Однако на взгляд исследователя, основная задача при выполнении данно</w:t>
      </w:r>
      <w:r w:rsidR="0021716D">
        <w:rPr>
          <w:sz w:val="28"/>
          <w:szCs w:val="28"/>
        </w:rPr>
        <w:t xml:space="preserve">й работы </w:t>
      </w:r>
      <w:r w:rsidR="00A37877">
        <w:rPr>
          <w:sz w:val="28"/>
          <w:szCs w:val="28"/>
        </w:rPr>
        <w:t xml:space="preserve">– </w:t>
      </w:r>
      <w:r w:rsidR="0021716D">
        <w:rPr>
          <w:sz w:val="28"/>
          <w:szCs w:val="28"/>
        </w:rPr>
        <w:t>установка</w:t>
      </w:r>
      <w:r w:rsidR="00A37877">
        <w:rPr>
          <w:sz w:val="28"/>
          <w:szCs w:val="28"/>
        </w:rPr>
        <w:t xml:space="preserve"> с уровн</w:t>
      </w:r>
      <w:r w:rsidR="0021716D">
        <w:rPr>
          <w:sz w:val="28"/>
          <w:szCs w:val="28"/>
        </w:rPr>
        <w:t>ей</w:t>
      </w:r>
      <w:r w:rsidR="00A37877">
        <w:rPr>
          <w:sz w:val="28"/>
          <w:szCs w:val="28"/>
        </w:rPr>
        <w:t xml:space="preserve"> и эскалатор</w:t>
      </w:r>
      <w:r w:rsidR="0021716D">
        <w:rPr>
          <w:sz w:val="28"/>
          <w:szCs w:val="28"/>
        </w:rPr>
        <w:t>ов. На станции метро «</w:t>
      </w:r>
      <w:proofErr w:type="spellStart"/>
      <w:r w:rsidR="0021716D">
        <w:rPr>
          <w:sz w:val="28"/>
          <w:szCs w:val="28"/>
        </w:rPr>
        <w:t>Новочеркасская</w:t>
      </w:r>
      <w:proofErr w:type="spellEnd"/>
      <w:r w:rsidR="0021716D">
        <w:rPr>
          <w:sz w:val="28"/>
          <w:szCs w:val="28"/>
        </w:rPr>
        <w:t xml:space="preserve">» всего два уровня (верхний и нижний) и три эскалатора (два вниз, один вверх). </w:t>
      </w:r>
    </w:p>
    <w:p w14:paraId="18E23FE0" w14:textId="0E3A8B61" w:rsidR="008A0EAF" w:rsidRDefault="008A0EA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3D8759" w14:textId="5F59E70A" w:rsidR="008A0EAF" w:rsidRPr="008A0EAF" w:rsidRDefault="008A0EAF" w:rsidP="008A0EA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96893691"/>
      <w:r>
        <w:rPr>
          <w:rFonts w:ascii="Times New Roman" w:hAnsi="Times New Roman" w:cs="Times New Roman"/>
          <w:color w:val="auto"/>
        </w:rPr>
        <w:lastRenderedPageBreak/>
        <w:t>ПОСТРОЕНИЕ</w:t>
      </w:r>
      <w:r w:rsidRPr="008A0EAF">
        <w:rPr>
          <w:rFonts w:ascii="Times New Roman" w:hAnsi="Times New Roman" w:cs="Times New Roman"/>
          <w:color w:val="auto"/>
        </w:rPr>
        <w:t xml:space="preserve"> МОДЕЛИ</w:t>
      </w:r>
      <w:bookmarkEnd w:id="1"/>
    </w:p>
    <w:p w14:paraId="7701D3B0" w14:textId="4EF61633" w:rsidR="00573208" w:rsidRDefault="00667F7A" w:rsidP="00E00602">
      <w:pPr>
        <w:pStyle w:val="a5"/>
        <w:spacing w:before="12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Было решено перенести все особенности станции метро «</w:t>
      </w:r>
      <w:proofErr w:type="spellStart"/>
      <w:r>
        <w:rPr>
          <w:sz w:val="28"/>
          <w:szCs w:val="28"/>
        </w:rPr>
        <w:t>Новочеркасская</w:t>
      </w:r>
      <w:proofErr w:type="spellEnd"/>
      <w:r>
        <w:rPr>
          <w:sz w:val="28"/>
          <w:szCs w:val="28"/>
        </w:rPr>
        <w:t xml:space="preserve">», для этого необходимо начать модель с 12 блоков </w:t>
      </w:r>
      <w:r>
        <w:rPr>
          <w:sz w:val="28"/>
          <w:szCs w:val="28"/>
          <w:lang w:val="en-US"/>
        </w:rPr>
        <w:t>Ped</w:t>
      </w:r>
      <w:r w:rsidRPr="00667F7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Source</w:t>
      </w:r>
      <w:r>
        <w:rPr>
          <w:sz w:val="28"/>
          <w:szCs w:val="28"/>
        </w:rPr>
        <w:t xml:space="preserve">. Все агенты далее поступают в блок </w:t>
      </w:r>
      <w:r>
        <w:rPr>
          <w:sz w:val="28"/>
          <w:szCs w:val="28"/>
          <w:lang w:val="en-US"/>
        </w:rPr>
        <w:t>Ped</w:t>
      </w:r>
      <w:r w:rsidRPr="00667F7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Select</w:t>
      </w:r>
      <w:r w:rsidRPr="00667F7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Output</w:t>
      </w:r>
      <w:r>
        <w:rPr>
          <w:sz w:val="28"/>
          <w:szCs w:val="28"/>
        </w:rPr>
        <w:t>, где первый выход – агенты идут в магазины, второй – проход в кассы, третий –</w:t>
      </w:r>
      <w:r w:rsidR="00E00602">
        <w:rPr>
          <w:sz w:val="28"/>
          <w:szCs w:val="28"/>
        </w:rPr>
        <w:t xml:space="preserve"> пункт досмотра, четвёртый – автоматы самообслуживания, пятый ведёт сразу к турникетам. </w:t>
      </w:r>
    </w:p>
    <w:p w14:paraId="51BE9132" w14:textId="69A337E5" w:rsidR="00E00602" w:rsidRDefault="00E00602" w:rsidP="00E00602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было сказано ранее, в модели существует три разных магазина: киоск с печатными изданиями, цветочный магазин, магазин цифровой дистрибьюции и салон связи «Мегафон». Они реализованы с помощью блоков </w:t>
      </w:r>
      <w:r>
        <w:rPr>
          <w:sz w:val="28"/>
          <w:szCs w:val="28"/>
          <w:lang w:val="en-US"/>
        </w:rPr>
        <w:t>Ped</w:t>
      </w:r>
      <w:r w:rsidRPr="00E006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E00602">
        <w:rPr>
          <w:sz w:val="28"/>
          <w:szCs w:val="28"/>
        </w:rPr>
        <w:t>.</w:t>
      </w:r>
      <w:r>
        <w:rPr>
          <w:sz w:val="28"/>
          <w:szCs w:val="28"/>
        </w:rPr>
        <w:t xml:space="preserve"> Распределение пассажиров между всеми блоками реализовано с помощью заданных вероятностей. </w:t>
      </w:r>
    </w:p>
    <w:p w14:paraId="35A42DAD" w14:textId="0B28C1E4" w:rsidR="00E00602" w:rsidRDefault="00E00602" w:rsidP="006A44CB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того, как некоторые пешеходы  прошли в касс</w:t>
      </w:r>
      <w:r w:rsidR="006A44CB">
        <w:rPr>
          <w:sz w:val="28"/>
          <w:szCs w:val="28"/>
        </w:rPr>
        <w:t>ы</w:t>
      </w:r>
      <w:r>
        <w:rPr>
          <w:sz w:val="28"/>
          <w:szCs w:val="28"/>
        </w:rPr>
        <w:t xml:space="preserve"> или к автоматам, они могут пройти либо к турникетом, либо с малой вероятностью их могут остановить работники безопасности метрополитена, чтобы агент прошёл процедуру досмотра, после чего они пройдут к турникетам. </w:t>
      </w:r>
    </w:p>
    <w:p w14:paraId="7C051038" w14:textId="11CC9B55" w:rsidR="006A44CB" w:rsidRDefault="006A44CB" w:rsidP="006A44CB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пассажиры спускаются вниз по эскалатору (их два, причём агенты выбирают ближайший эскалатор) и проходят к необходимым поездам (либо в сторону станции метро «Спасская», либо в сторону «Дыбенко»), где ожидают отправления. </w:t>
      </w:r>
    </w:p>
    <w:p w14:paraId="58A59E64" w14:textId="58291245" w:rsidR="006A44CB" w:rsidRPr="00973423" w:rsidRDefault="006A44CB" w:rsidP="006A44CB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пассажиров, которые прибывают на станцию «</w:t>
      </w:r>
      <w:proofErr w:type="spellStart"/>
      <w:r>
        <w:rPr>
          <w:sz w:val="28"/>
          <w:szCs w:val="28"/>
        </w:rPr>
        <w:t>Новочеркасская</w:t>
      </w:r>
      <w:proofErr w:type="spellEnd"/>
      <w:r>
        <w:rPr>
          <w:sz w:val="28"/>
          <w:szCs w:val="28"/>
        </w:rPr>
        <w:t xml:space="preserve">», в данном случае пассажиры могут появляться только из двух портов </w:t>
      </w:r>
      <w:r>
        <w:rPr>
          <w:sz w:val="28"/>
          <w:szCs w:val="28"/>
          <w:lang w:val="en-US"/>
        </w:rPr>
        <w:t>Ped</w:t>
      </w:r>
      <w:r w:rsidRPr="00667F7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 xml:space="preserve">, словно пассажиры сходят с поездов, следующих по двум направлениям. После чего они поднимаются на эскалаторе в верхний вестибюль метро. Далее агент может пройти к магазинам, либо покинуть систему через один из двенадцати выходов. Для того чтобы при визуализации модельки покидали систему через соответствующие линии на схеме станции, были добавлены блоки </w:t>
      </w:r>
      <w:r>
        <w:rPr>
          <w:sz w:val="28"/>
          <w:szCs w:val="28"/>
          <w:lang w:val="en-US"/>
        </w:rPr>
        <w:t>Ped</w:t>
      </w:r>
      <w:r w:rsidRPr="006A44C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</w:t>
      </w:r>
      <w:r w:rsidRPr="006A44C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>
        <w:rPr>
          <w:sz w:val="28"/>
          <w:szCs w:val="28"/>
        </w:rPr>
        <w:t xml:space="preserve">, после чего агенты </w:t>
      </w:r>
      <w:r w:rsidR="00973423">
        <w:rPr>
          <w:sz w:val="28"/>
          <w:szCs w:val="28"/>
        </w:rPr>
        <w:t xml:space="preserve">уходят из системы через блок </w:t>
      </w:r>
      <w:r w:rsidR="00973423">
        <w:rPr>
          <w:sz w:val="28"/>
          <w:szCs w:val="28"/>
          <w:lang w:val="en-US"/>
        </w:rPr>
        <w:t>Ped</w:t>
      </w:r>
      <w:r w:rsidR="00973423" w:rsidRPr="00973423">
        <w:rPr>
          <w:sz w:val="28"/>
          <w:szCs w:val="28"/>
        </w:rPr>
        <w:t xml:space="preserve"> </w:t>
      </w:r>
      <w:r w:rsidR="00973423">
        <w:rPr>
          <w:sz w:val="28"/>
          <w:szCs w:val="28"/>
          <w:lang w:val="en-US"/>
        </w:rPr>
        <w:t>Sink</w:t>
      </w:r>
      <w:r w:rsidR="00973423" w:rsidRPr="00973423">
        <w:rPr>
          <w:sz w:val="28"/>
          <w:szCs w:val="28"/>
        </w:rPr>
        <w:t xml:space="preserve"> (</w:t>
      </w:r>
      <w:r w:rsidR="00973423">
        <w:rPr>
          <w:sz w:val="28"/>
          <w:szCs w:val="28"/>
        </w:rPr>
        <w:t>для удобства построения их 3 штуки). Вся логическая схема модели представлена на рисунке 1:</w:t>
      </w:r>
    </w:p>
    <w:p w14:paraId="19633C09" w14:textId="77777777" w:rsidR="002D3BED" w:rsidRDefault="00667F7A" w:rsidP="002D3BED">
      <w:pPr>
        <w:pStyle w:val="a5"/>
        <w:keepNext/>
        <w:spacing w:before="120" w:beforeAutospacing="0" w:after="120" w:afterAutospacing="0" w:line="360" w:lineRule="auto"/>
        <w:jc w:val="center"/>
      </w:pPr>
      <w:r w:rsidRPr="00667F7A">
        <w:rPr>
          <w:sz w:val="28"/>
          <w:szCs w:val="28"/>
        </w:rPr>
        <w:lastRenderedPageBreak/>
        <w:drawing>
          <wp:inline distT="0" distB="0" distL="0" distR="0" wp14:anchorId="7E3D61DF" wp14:editId="282CCBD7">
            <wp:extent cx="5940425" cy="3717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4000" w14:textId="31D6A65F" w:rsidR="00667F7A" w:rsidRPr="002D3BED" w:rsidRDefault="002D3BED" w:rsidP="002D3BED">
      <w:pPr>
        <w:pStyle w:val="ac"/>
        <w:jc w:val="center"/>
        <w:rPr>
          <w:i w:val="0"/>
          <w:iCs w:val="0"/>
          <w:color w:val="auto"/>
          <w:sz w:val="24"/>
          <w:szCs w:val="24"/>
        </w:rPr>
      </w:pPr>
      <w:r w:rsidRPr="002D3B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D3BED">
        <w:rPr>
          <w:i w:val="0"/>
          <w:iCs w:val="0"/>
          <w:color w:val="auto"/>
          <w:sz w:val="24"/>
          <w:szCs w:val="24"/>
        </w:rPr>
        <w:fldChar w:fldCharType="begin"/>
      </w:r>
      <w:r w:rsidRPr="002D3B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D3BED">
        <w:rPr>
          <w:i w:val="0"/>
          <w:iCs w:val="0"/>
          <w:color w:val="auto"/>
          <w:sz w:val="24"/>
          <w:szCs w:val="24"/>
        </w:rPr>
        <w:fldChar w:fldCharType="separate"/>
      </w:r>
      <w:r w:rsidR="002022D5">
        <w:rPr>
          <w:i w:val="0"/>
          <w:iCs w:val="0"/>
          <w:noProof/>
          <w:color w:val="auto"/>
          <w:sz w:val="24"/>
          <w:szCs w:val="24"/>
        </w:rPr>
        <w:t>1</w:t>
      </w:r>
      <w:r w:rsidRPr="002D3BED">
        <w:rPr>
          <w:i w:val="0"/>
          <w:iCs w:val="0"/>
          <w:color w:val="auto"/>
          <w:sz w:val="24"/>
          <w:szCs w:val="24"/>
        </w:rPr>
        <w:fldChar w:fldCharType="end"/>
      </w:r>
      <w:r w:rsidRPr="002D3BED">
        <w:rPr>
          <w:i w:val="0"/>
          <w:iCs w:val="0"/>
          <w:color w:val="auto"/>
          <w:sz w:val="24"/>
          <w:szCs w:val="24"/>
        </w:rPr>
        <w:t xml:space="preserve"> – Схема модели станции метро «</w:t>
      </w:r>
      <w:proofErr w:type="spellStart"/>
      <w:r w:rsidRPr="002D3BED">
        <w:rPr>
          <w:i w:val="0"/>
          <w:iCs w:val="0"/>
          <w:color w:val="auto"/>
          <w:sz w:val="24"/>
          <w:szCs w:val="24"/>
        </w:rPr>
        <w:t>Новочеркасская</w:t>
      </w:r>
      <w:proofErr w:type="spellEnd"/>
      <w:r w:rsidRPr="002D3BED">
        <w:rPr>
          <w:i w:val="0"/>
          <w:iCs w:val="0"/>
          <w:color w:val="auto"/>
          <w:sz w:val="24"/>
          <w:szCs w:val="24"/>
        </w:rPr>
        <w:t>»</w:t>
      </w:r>
    </w:p>
    <w:p w14:paraId="483F7BD0" w14:textId="04B3990C" w:rsidR="002D3BED" w:rsidRDefault="002D3BED" w:rsidP="002379FD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Таким образом, было использовано 14 блоков </w:t>
      </w:r>
      <w:r>
        <w:rPr>
          <w:sz w:val="28"/>
          <w:szCs w:val="28"/>
          <w:lang w:val="en-US"/>
        </w:rPr>
        <w:t>Ped</w:t>
      </w:r>
      <w:r w:rsidRPr="00667F7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Source</w:t>
      </w:r>
      <w:r>
        <w:rPr>
          <w:sz w:val="28"/>
          <w:szCs w:val="28"/>
        </w:rPr>
        <w:t xml:space="preserve">, 11 блоков </w:t>
      </w:r>
      <w:r>
        <w:rPr>
          <w:sz w:val="28"/>
          <w:szCs w:val="28"/>
          <w:lang w:val="en-US"/>
        </w:rPr>
        <w:t>Ped</w:t>
      </w:r>
      <w:r w:rsidRPr="00667F7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Select</w:t>
      </w:r>
      <w:r w:rsidRPr="00667F7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Output</w:t>
      </w:r>
      <w:r>
        <w:rPr>
          <w:sz w:val="28"/>
          <w:szCs w:val="28"/>
        </w:rPr>
        <w:t xml:space="preserve">, 12 блоков </w:t>
      </w:r>
      <w:r>
        <w:rPr>
          <w:sz w:val="28"/>
          <w:szCs w:val="28"/>
          <w:lang w:val="en-US"/>
        </w:rPr>
        <w:t>Ped</w:t>
      </w:r>
      <w:r w:rsidRPr="00E006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>
        <w:rPr>
          <w:sz w:val="28"/>
          <w:szCs w:val="28"/>
        </w:rPr>
        <w:t xml:space="preserve">, 2 блока </w:t>
      </w:r>
      <w:r>
        <w:rPr>
          <w:sz w:val="28"/>
          <w:szCs w:val="28"/>
          <w:lang w:val="en-US"/>
        </w:rPr>
        <w:t>Ped</w:t>
      </w:r>
      <w:r w:rsidRPr="002D3BE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Escalator</w:t>
      </w:r>
      <w:r w:rsidRPr="002D3BE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2 блока </w:t>
      </w:r>
      <w:r>
        <w:rPr>
          <w:sz w:val="28"/>
          <w:szCs w:val="28"/>
          <w:lang w:val="en-US"/>
        </w:rPr>
        <w:t>Ped</w:t>
      </w:r>
      <w:r w:rsidRPr="002D3BE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Wait</w:t>
      </w:r>
      <w:r w:rsidRPr="002D3BE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14 блоков </w:t>
      </w:r>
      <w:r>
        <w:rPr>
          <w:sz w:val="28"/>
          <w:szCs w:val="28"/>
          <w:lang w:val="en-US"/>
        </w:rPr>
        <w:t>Ped</w:t>
      </w:r>
      <w:r w:rsidRPr="006A44C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</w:t>
      </w:r>
      <w:r w:rsidRPr="006A44C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>
        <w:rPr>
          <w:sz w:val="28"/>
          <w:szCs w:val="28"/>
        </w:rPr>
        <w:t xml:space="preserve"> и 5 блоков </w:t>
      </w:r>
      <w:r>
        <w:rPr>
          <w:sz w:val="28"/>
          <w:szCs w:val="28"/>
          <w:lang w:val="en-US"/>
        </w:rPr>
        <w:t>Ped</w:t>
      </w:r>
      <w:r w:rsidRPr="009734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Sink</w:t>
      </w:r>
      <w:r>
        <w:rPr>
          <w:sz w:val="28"/>
          <w:szCs w:val="28"/>
        </w:rPr>
        <w:t>. В каждом блоке (где необходимо) было указано местоположение на схеме метро, которая необходима для визуализации.</w:t>
      </w:r>
    </w:p>
    <w:p w14:paraId="79031B80" w14:textId="77777777" w:rsidR="002D3BED" w:rsidRDefault="002D3BE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C9399A" w14:textId="2C82B254" w:rsidR="002379FD" w:rsidRPr="002022D5" w:rsidRDefault="002D3BED" w:rsidP="002022D5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96893692"/>
      <w:r w:rsidRPr="002022D5">
        <w:rPr>
          <w:rFonts w:ascii="Times New Roman" w:hAnsi="Times New Roman" w:cs="Times New Roman"/>
          <w:color w:val="auto"/>
        </w:rPr>
        <w:t>ВИЗУАЛИЗАЦИЯ</w:t>
      </w:r>
      <w:bookmarkEnd w:id="2"/>
    </w:p>
    <w:p w14:paraId="2D001915" w14:textId="55AA6408" w:rsidR="002D3BED" w:rsidRDefault="002D3BED" w:rsidP="002D3BED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54FDE">
        <w:rPr>
          <w:sz w:val="28"/>
          <w:szCs w:val="28"/>
        </w:rPr>
        <w:t>Прежде чем выполнить построение стен и добавление 3</w:t>
      </w:r>
      <w:r w:rsidR="00354FDE">
        <w:rPr>
          <w:sz w:val="28"/>
          <w:szCs w:val="28"/>
          <w:lang w:val="en-US"/>
        </w:rPr>
        <w:t>D</w:t>
      </w:r>
      <w:r w:rsidR="00354FDE">
        <w:rPr>
          <w:sz w:val="28"/>
          <w:szCs w:val="28"/>
        </w:rPr>
        <w:t xml:space="preserve"> объектов, необходимо </w:t>
      </w:r>
      <w:r w:rsidR="00973211">
        <w:rPr>
          <w:sz w:val="28"/>
          <w:szCs w:val="28"/>
        </w:rPr>
        <w:t>воспользоваться схемой станции метро «</w:t>
      </w:r>
      <w:proofErr w:type="spellStart"/>
      <w:r w:rsidR="00973211">
        <w:rPr>
          <w:sz w:val="28"/>
          <w:szCs w:val="28"/>
        </w:rPr>
        <w:t>Новочеркасская</w:t>
      </w:r>
      <w:proofErr w:type="spellEnd"/>
      <w:r w:rsidR="00973211">
        <w:rPr>
          <w:sz w:val="28"/>
          <w:szCs w:val="28"/>
        </w:rPr>
        <w:t>» (рисунок 2):</w:t>
      </w:r>
    </w:p>
    <w:p w14:paraId="5F6D7242" w14:textId="77777777" w:rsidR="00973211" w:rsidRDefault="00973211" w:rsidP="00973211">
      <w:pPr>
        <w:keepNext/>
        <w:spacing w:before="240"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7E2856EA" wp14:editId="72C165BA">
            <wp:extent cx="5940425" cy="43859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7D5F" w14:textId="27838D6F" w:rsidR="00973211" w:rsidRDefault="00973211" w:rsidP="00973211">
      <w:pPr>
        <w:pStyle w:val="ac"/>
        <w:jc w:val="center"/>
        <w:rPr>
          <w:i w:val="0"/>
          <w:iCs w:val="0"/>
          <w:color w:val="auto"/>
          <w:sz w:val="24"/>
          <w:szCs w:val="24"/>
        </w:rPr>
      </w:pPr>
      <w:r w:rsidRPr="0097321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73211">
        <w:rPr>
          <w:i w:val="0"/>
          <w:iCs w:val="0"/>
          <w:color w:val="auto"/>
          <w:sz w:val="24"/>
          <w:szCs w:val="24"/>
        </w:rPr>
        <w:fldChar w:fldCharType="begin"/>
      </w:r>
      <w:r w:rsidRPr="0097321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73211">
        <w:rPr>
          <w:i w:val="0"/>
          <w:iCs w:val="0"/>
          <w:color w:val="auto"/>
          <w:sz w:val="24"/>
          <w:szCs w:val="24"/>
        </w:rPr>
        <w:fldChar w:fldCharType="separate"/>
      </w:r>
      <w:r w:rsidR="002022D5">
        <w:rPr>
          <w:i w:val="0"/>
          <w:iCs w:val="0"/>
          <w:noProof/>
          <w:color w:val="auto"/>
          <w:sz w:val="24"/>
          <w:szCs w:val="24"/>
        </w:rPr>
        <w:t>2</w:t>
      </w:r>
      <w:r w:rsidRPr="00973211">
        <w:rPr>
          <w:i w:val="0"/>
          <w:iCs w:val="0"/>
          <w:color w:val="auto"/>
          <w:sz w:val="24"/>
          <w:szCs w:val="24"/>
        </w:rPr>
        <w:fldChar w:fldCharType="end"/>
      </w:r>
      <w:r w:rsidRPr="00973211">
        <w:rPr>
          <w:i w:val="0"/>
          <w:iCs w:val="0"/>
          <w:color w:val="auto"/>
          <w:sz w:val="24"/>
          <w:szCs w:val="24"/>
        </w:rPr>
        <w:t xml:space="preserve"> – схема станции метро «</w:t>
      </w:r>
      <w:proofErr w:type="spellStart"/>
      <w:r w:rsidRPr="00973211">
        <w:rPr>
          <w:i w:val="0"/>
          <w:iCs w:val="0"/>
          <w:color w:val="auto"/>
          <w:sz w:val="24"/>
          <w:szCs w:val="24"/>
        </w:rPr>
        <w:t>Новочерка</w:t>
      </w:r>
      <w:r>
        <w:rPr>
          <w:i w:val="0"/>
          <w:iCs w:val="0"/>
          <w:color w:val="auto"/>
          <w:sz w:val="24"/>
          <w:szCs w:val="24"/>
        </w:rPr>
        <w:t>с</w:t>
      </w:r>
      <w:r w:rsidRPr="00973211">
        <w:rPr>
          <w:i w:val="0"/>
          <w:iCs w:val="0"/>
          <w:color w:val="auto"/>
          <w:sz w:val="24"/>
          <w:szCs w:val="24"/>
        </w:rPr>
        <w:t>ская</w:t>
      </w:r>
      <w:proofErr w:type="spellEnd"/>
      <w:r w:rsidRPr="00973211">
        <w:rPr>
          <w:i w:val="0"/>
          <w:iCs w:val="0"/>
          <w:color w:val="auto"/>
          <w:sz w:val="24"/>
          <w:szCs w:val="24"/>
        </w:rPr>
        <w:t>»</w:t>
      </w:r>
    </w:p>
    <w:p w14:paraId="3FD14B7B" w14:textId="63FB75CF" w:rsidR="00934051" w:rsidRPr="00973211" w:rsidRDefault="00973211" w:rsidP="002865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 как был выбран довольно большой масштаб, полностью предоставить изображения 2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визуализации невозможно, поэтому рассмотрим её фрагментарно. На рисунке 3 изображена часть верхнего уровня станции: первый и второй вход (обозначены зелёными целевыми линиями</w:t>
      </w:r>
      <w:r w:rsidR="00286523">
        <w:rPr>
          <w:sz w:val="28"/>
          <w:szCs w:val="28"/>
        </w:rPr>
        <w:t xml:space="preserve"> (</w:t>
      </w:r>
      <w:r w:rsidR="00934051">
        <w:rPr>
          <w:sz w:val="28"/>
          <w:szCs w:val="28"/>
        </w:rPr>
        <w:t>как и все входы</w:t>
      </w:r>
      <w:r>
        <w:rPr>
          <w:sz w:val="28"/>
          <w:szCs w:val="28"/>
        </w:rPr>
        <w:t>)</w:t>
      </w:r>
      <w:r w:rsidR="00286523">
        <w:rPr>
          <w:sz w:val="28"/>
          <w:szCs w:val="28"/>
        </w:rPr>
        <w:t>)</w:t>
      </w:r>
      <w:r>
        <w:rPr>
          <w:sz w:val="28"/>
          <w:szCs w:val="28"/>
        </w:rPr>
        <w:t>, все четыре ранее описанные магазина, 7 автоматов, 5 касс, пункт досмотра, 7 турникетов и столько же рамок металлоискателей. Соответственно в каждом сервисе с областью работает 1 человек. В нужных местах поставлены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объекты (автоматы, турникеты, рамки</w:t>
      </w:r>
      <w:r w:rsidR="00934051">
        <w:rPr>
          <w:sz w:val="28"/>
          <w:szCs w:val="28"/>
        </w:rPr>
        <w:t>).</w:t>
      </w:r>
    </w:p>
    <w:p w14:paraId="0E6AFF33" w14:textId="77777777" w:rsidR="00973211" w:rsidRDefault="00973211" w:rsidP="00973211">
      <w:pPr>
        <w:keepNext/>
        <w:spacing w:line="360" w:lineRule="auto"/>
        <w:jc w:val="both"/>
      </w:pPr>
      <w:r w:rsidRPr="00973211">
        <w:rPr>
          <w:sz w:val="28"/>
          <w:szCs w:val="28"/>
        </w:rPr>
        <w:drawing>
          <wp:inline distT="0" distB="0" distL="0" distR="0" wp14:anchorId="3AEB5459" wp14:editId="2F155465">
            <wp:extent cx="5940425" cy="39281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ED11" w14:textId="769CC56B" w:rsidR="00973211" w:rsidRPr="00973211" w:rsidRDefault="00973211" w:rsidP="00973211">
      <w:pPr>
        <w:pStyle w:val="ac"/>
        <w:jc w:val="center"/>
        <w:rPr>
          <w:i w:val="0"/>
          <w:iCs w:val="0"/>
          <w:color w:val="auto"/>
          <w:sz w:val="24"/>
          <w:szCs w:val="24"/>
        </w:rPr>
      </w:pPr>
      <w:r w:rsidRPr="0097321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73211">
        <w:rPr>
          <w:i w:val="0"/>
          <w:iCs w:val="0"/>
          <w:color w:val="auto"/>
          <w:sz w:val="24"/>
          <w:szCs w:val="24"/>
        </w:rPr>
        <w:fldChar w:fldCharType="begin"/>
      </w:r>
      <w:r w:rsidRPr="0097321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73211">
        <w:rPr>
          <w:i w:val="0"/>
          <w:iCs w:val="0"/>
          <w:color w:val="auto"/>
          <w:sz w:val="24"/>
          <w:szCs w:val="24"/>
        </w:rPr>
        <w:fldChar w:fldCharType="separate"/>
      </w:r>
      <w:r w:rsidR="002022D5">
        <w:rPr>
          <w:i w:val="0"/>
          <w:iCs w:val="0"/>
          <w:noProof/>
          <w:color w:val="auto"/>
          <w:sz w:val="24"/>
          <w:szCs w:val="24"/>
        </w:rPr>
        <w:t>3</w:t>
      </w:r>
      <w:r w:rsidRPr="00973211">
        <w:rPr>
          <w:i w:val="0"/>
          <w:iCs w:val="0"/>
          <w:color w:val="auto"/>
          <w:sz w:val="24"/>
          <w:szCs w:val="24"/>
        </w:rPr>
        <w:fldChar w:fldCharType="end"/>
      </w:r>
      <w:r w:rsidRPr="00973211">
        <w:rPr>
          <w:i w:val="0"/>
          <w:iCs w:val="0"/>
          <w:color w:val="auto"/>
          <w:sz w:val="24"/>
          <w:szCs w:val="24"/>
        </w:rPr>
        <w:t xml:space="preserve"> – Часть верхнего уровня станции «</w:t>
      </w:r>
      <w:proofErr w:type="spellStart"/>
      <w:r w:rsidRPr="00973211">
        <w:rPr>
          <w:i w:val="0"/>
          <w:iCs w:val="0"/>
          <w:color w:val="auto"/>
          <w:sz w:val="24"/>
          <w:szCs w:val="24"/>
        </w:rPr>
        <w:t>Новочеркасская</w:t>
      </w:r>
      <w:proofErr w:type="spellEnd"/>
      <w:r w:rsidRPr="00973211">
        <w:rPr>
          <w:i w:val="0"/>
          <w:iCs w:val="0"/>
          <w:color w:val="auto"/>
          <w:sz w:val="24"/>
          <w:szCs w:val="24"/>
        </w:rPr>
        <w:t>»</w:t>
      </w:r>
    </w:p>
    <w:p w14:paraId="0E51EC64" w14:textId="48B877EA" w:rsidR="00973211" w:rsidRDefault="00934051" w:rsidP="0097321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Далее, после спуска по эскалаторам пассажиры попадают на нижний уровень станции (рисунок 4), где расположены поезда. Вдоль всей платформы располагаются целевые линии и зоны ожидания поездов.</w:t>
      </w:r>
    </w:p>
    <w:p w14:paraId="14B5620F" w14:textId="77777777" w:rsidR="00934051" w:rsidRDefault="00934051" w:rsidP="00934051">
      <w:pPr>
        <w:keepNext/>
        <w:spacing w:line="360" w:lineRule="auto"/>
        <w:jc w:val="both"/>
      </w:pPr>
      <w:r w:rsidRPr="00934051">
        <w:rPr>
          <w:sz w:val="28"/>
          <w:szCs w:val="28"/>
        </w:rPr>
        <w:drawing>
          <wp:inline distT="0" distB="0" distL="0" distR="0" wp14:anchorId="13B69E82" wp14:editId="3B3916B4">
            <wp:extent cx="5940425" cy="29394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D53C" w14:textId="3A5E6626" w:rsidR="002022D5" w:rsidRDefault="00934051" w:rsidP="00934051">
      <w:pPr>
        <w:pStyle w:val="ac"/>
        <w:jc w:val="center"/>
        <w:rPr>
          <w:noProof/>
        </w:rPr>
      </w:pPr>
      <w:r w:rsidRPr="0093405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34051">
        <w:rPr>
          <w:i w:val="0"/>
          <w:iCs w:val="0"/>
          <w:color w:val="auto"/>
          <w:sz w:val="24"/>
          <w:szCs w:val="24"/>
        </w:rPr>
        <w:fldChar w:fldCharType="begin"/>
      </w:r>
      <w:r w:rsidRPr="0093405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34051">
        <w:rPr>
          <w:i w:val="0"/>
          <w:iCs w:val="0"/>
          <w:color w:val="auto"/>
          <w:sz w:val="24"/>
          <w:szCs w:val="24"/>
        </w:rPr>
        <w:fldChar w:fldCharType="separate"/>
      </w:r>
      <w:r w:rsidR="002022D5">
        <w:rPr>
          <w:i w:val="0"/>
          <w:iCs w:val="0"/>
          <w:noProof/>
          <w:color w:val="auto"/>
          <w:sz w:val="24"/>
          <w:szCs w:val="24"/>
        </w:rPr>
        <w:t>4</w:t>
      </w:r>
      <w:r w:rsidRPr="00934051">
        <w:rPr>
          <w:i w:val="0"/>
          <w:iCs w:val="0"/>
          <w:color w:val="auto"/>
          <w:sz w:val="24"/>
          <w:szCs w:val="24"/>
        </w:rPr>
        <w:fldChar w:fldCharType="end"/>
      </w:r>
      <w:r w:rsidRPr="00934051">
        <w:rPr>
          <w:i w:val="0"/>
          <w:iCs w:val="0"/>
          <w:color w:val="auto"/>
          <w:sz w:val="24"/>
          <w:szCs w:val="24"/>
        </w:rPr>
        <w:t xml:space="preserve"> – Нижний уровень станции «</w:t>
      </w:r>
      <w:proofErr w:type="spellStart"/>
      <w:r w:rsidRPr="00934051">
        <w:rPr>
          <w:i w:val="0"/>
          <w:iCs w:val="0"/>
          <w:color w:val="auto"/>
          <w:sz w:val="24"/>
          <w:szCs w:val="24"/>
        </w:rPr>
        <w:t>Новочеркасская</w:t>
      </w:r>
      <w:proofErr w:type="spellEnd"/>
      <w:r>
        <w:rPr>
          <w:i w:val="0"/>
          <w:iCs w:val="0"/>
          <w:color w:val="auto"/>
          <w:sz w:val="24"/>
          <w:szCs w:val="24"/>
        </w:rPr>
        <w:t>»</w:t>
      </w:r>
      <w:r w:rsidR="002022D5" w:rsidRPr="002022D5">
        <w:rPr>
          <w:noProof/>
        </w:rPr>
        <w:t xml:space="preserve"> </w:t>
      </w:r>
    </w:p>
    <w:p w14:paraId="3D16687E" w14:textId="3AA4F3E8" w:rsidR="002022D5" w:rsidRPr="002022D5" w:rsidRDefault="002022D5" w:rsidP="002022D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Таким образом,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визуализация представлена на рисунках 5-7:</w:t>
      </w:r>
    </w:p>
    <w:p w14:paraId="00193557" w14:textId="77777777" w:rsidR="002022D5" w:rsidRDefault="002022D5" w:rsidP="002022D5">
      <w:pPr>
        <w:pStyle w:val="ac"/>
        <w:keepNext/>
        <w:jc w:val="center"/>
      </w:pPr>
      <w:r w:rsidRPr="002022D5">
        <w:rPr>
          <w:i w:val="0"/>
          <w:iCs w:val="0"/>
          <w:color w:val="auto"/>
          <w:sz w:val="24"/>
          <w:szCs w:val="24"/>
        </w:rPr>
        <w:drawing>
          <wp:inline distT="0" distB="0" distL="0" distR="0" wp14:anchorId="5852C7E9" wp14:editId="36D3FAD1">
            <wp:extent cx="5940425" cy="30359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28FA" w14:textId="7785DADC" w:rsidR="002022D5" w:rsidRPr="002022D5" w:rsidRDefault="002022D5" w:rsidP="002022D5">
      <w:pPr>
        <w:pStyle w:val="ac"/>
        <w:jc w:val="center"/>
        <w:rPr>
          <w:i w:val="0"/>
          <w:iCs w:val="0"/>
          <w:color w:val="auto"/>
          <w:sz w:val="24"/>
          <w:szCs w:val="24"/>
        </w:rPr>
      </w:pPr>
      <w:r w:rsidRPr="002022D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022D5">
        <w:rPr>
          <w:i w:val="0"/>
          <w:iCs w:val="0"/>
          <w:color w:val="auto"/>
          <w:sz w:val="24"/>
          <w:szCs w:val="24"/>
        </w:rPr>
        <w:fldChar w:fldCharType="begin"/>
      </w:r>
      <w:r w:rsidRPr="002022D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022D5">
        <w:rPr>
          <w:i w:val="0"/>
          <w:iCs w:val="0"/>
          <w:color w:val="auto"/>
          <w:sz w:val="24"/>
          <w:szCs w:val="24"/>
        </w:rPr>
        <w:fldChar w:fldCharType="separate"/>
      </w:r>
      <w:r w:rsidRPr="002022D5">
        <w:rPr>
          <w:i w:val="0"/>
          <w:iCs w:val="0"/>
          <w:color w:val="auto"/>
          <w:sz w:val="24"/>
          <w:szCs w:val="24"/>
        </w:rPr>
        <w:t>5</w:t>
      </w:r>
      <w:r w:rsidRPr="002022D5">
        <w:rPr>
          <w:i w:val="0"/>
          <w:iCs w:val="0"/>
          <w:color w:val="auto"/>
          <w:sz w:val="24"/>
          <w:szCs w:val="24"/>
        </w:rPr>
        <w:fldChar w:fldCharType="end"/>
      </w:r>
      <w:r w:rsidRPr="002022D5">
        <w:rPr>
          <w:i w:val="0"/>
          <w:iCs w:val="0"/>
          <w:color w:val="auto"/>
          <w:sz w:val="24"/>
          <w:szCs w:val="24"/>
        </w:rPr>
        <w:t xml:space="preserve"> – 3D визуализация верхнего уровня станции с 8-ю входами</w:t>
      </w:r>
    </w:p>
    <w:p w14:paraId="3253F92F" w14:textId="77777777" w:rsidR="002022D5" w:rsidRDefault="002022D5" w:rsidP="002022D5">
      <w:pPr>
        <w:keepNext/>
      </w:pPr>
      <w:r w:rsidRPr="002022D5">
        <w:drawing>
          <wp:inline distT="0" distB="0" distL="0" distR="0" wp14:anchorId="55F4BFB9" wp14:editId="7E21B28A">
            <wp:extent cx="5940425" cy="45129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DE83" w14:textId="1063AA5E" w:rsidR="002022D5" w:rsidRPr="002022D5" w:rsidRDefault="002022D5" w:rsidP="002022D5">
      <w:pPr>
        <w:pStyle w:val="ac"/>
        <w:jc w:val="center"/>
        <w:rPr>
          <w:i w:val="0"/>
          <w:iCs w:val="0"/>
          <w:color w:val="auto"/>
          <w:sz w:val="24"/>
          <w:szCs w:val="24"/>
        </w:rPr>
      </w:pPr>
      <w:r w:rsidRPr="002022D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022D5">
        <w:rPr>
          <w:i w:val="0"/>
          <w:iCs w:val="0"/>
          <w:color w:val="auto"/>
          <w:sz w:val="24"/>
          <w:szCs w:val="24"/>
        </w:rPr>
        <w:fldChar w:fldCharType="begin"/>
      </w:r>
      <w:r w:rsidRPr="002022D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022D5">
        <w:rPr>
          <w:i w:val="0"/>
          <w:iCs w:val="0"/>
          <w:color w:val="auto"/>
          <w:sz w:val="24"/>
          <w:szCs w:val="24"/>
        </w:rPr>
        <w:fldChar w:fldCharType="separate"/>
      </w:r>
      <w:r w:rsidRPr="002022D5">
        <w:rPr>
          <w:i w:val="0"/>
          <w:iCs w:val="0"/>
          <w:color w:val="auto"/>
          <w:sz w:val="24"/>
          <w:szCs w:val="24"/>
        </w:rPr>
        <w:t>6</w:t>
      </w:r>
      <w:r w:rsidRPr="002022D5">
        <w:rPr>
          <w:i w:val="0"/>
          <w:iCs w:val="0"/>
          <w:color w:val="auto"/>
          <w:sz w:val="24"/>
          <w:szCs w:val="24"/>
        </w:rPr>
        <w:fldChar w:fldCharType="end"/>
      </w:r>
      <w:r w:rsidRPr="002022D5">
        <w:rPr>
          <w:i w:val="0"/>
          <w:iCs w:val="0"/>
          <w:color w:val="auto"/>
          <w:sz w:val="24"/>
          <w:szCs w:val="24"/>
        </w:rPr>
        <w:t xml:space="preserve"> - </w:t>
      </w:r>
      <w:r w:rsidRPr="002022D5">
        <w:rPr>
          <w:i w:val="0"/>
          <w:iCs w:val="0"/>
          <w:color w:val="auto"/>
          <w:sz w:val="24"/>
          <w:szCs w:val="24"/>
        </w:rPr>
        <w:t xml:space="preserve">3D визуализация верхнего уровня станции с </w:t>
      </w:r>
      <w:r w:rsidRPr="002022D5">
        <w:rPr>
          <w:i w:val="0"/>
          <w:iCs w:val="0"/>
          <w:color w:val="auto"/>
          <w:sz w:val="24"/>
          <w:szCs w:val="24"/>
        </w:rPr>
        <w:t>другими</w:t>
      </w:r>
      <w:r w:rsidRPr="002022D5">
        <w:rPr>
          <w:i w:val="0"/>
          <w:iCs w:val="0"/>
          <w:color w:val="auto"/>
          <w:sz w:val="24"/>
          <w:szCs w:val="24"/>
        </w:rPr>
        <w:t xml:space="preserve"> входами</w:t>
      </w:r>
    </w:p>
    <w:p w14:paraId="2B32CC3D" w14:textId="0FDD4998" w:rsidR="00934051" w:rsidRDefault="00934051" w:rsidP="002022D5">
      <w:pPr>
        <w:pStyle w:val="ac"/>
      </w:pPr>
    </w:p>
    <w:p w14:paraId="2A7F0A38" w14:textId="66B7CB0D" w:rsidR="002022D5" w:rsidRDefault="002022D5" w:rsidP="00934051"/>
    <w:p w14:paraId="22C67424" w14:textId="77777777" w:rsidR="002022D5" w:rsidRDefault="002022D5" w:rsidP="002022D5">
      <w:pPr>
        <w:keepNext/>
      </w:pPr>
      <w:r w:rsidRPr="002022D5">
        <w:drawing>
          <wp:inline distT="0" distB="0" distL="0" distR="0" wp14:anchorId="52B07769" wp14:editId="75303058">
            <wp:extent cx="5940425" cy="212852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D089" w14:textId="6BDA988C" w:rsidR="002022D5" w:rsidRPr="002022D5" w:rsidRDefault="002022D5" w:rsidP="002022D5">
      <w:pPr>
        <w:pStyle w:val="ac"/>
        <w:jc w:val="center"/>
        <w:rPr>
          <w:i w:val="0"/>
          <w:iCs w:val="0"/>
          <w:color w:val="auto"/>
          <w:sz w:val="24"/>
          <w:szCs w:val="24"/>
        </w:rPr>
      </w:pPr>
      <w:r w:rsidRPr="002022D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022D5">
        <w:rPr>
          <w:i w:val="0"/>
          <w:iCs w:val="0"/>
          <w:color w:val="auto"/>
          <w:sz w:val="24"/>
          <w:szCs w:val="24"/>
        </w:rPr>
        <w:fldChar w:fldCharType="begin"/>
      </w:r>
      <w:r w:rsidRPr="002022D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022D5">
        <w:rPr>
          <w:i w:val="0"/>
          <w:iCs w:val="0"/>
          <w:color w:val="auto"/>
          <w:sz w:val="24"/>
          <w:szCs w:val="24"/>
        </w:rPr>
        <w:fldChar w:fldCharType="separate"/>
      </w:r>
      <w:r w:rsidRPr="002022D5">
        <w:rPr>
          <w:i w:val="0"/>
          <w:iCs w:val="0"/>
          <w:color w:val="auto"/>
          <w:sz w:val="24"/>
          <w:szCs w:val="24"/>
        </w:rPr>
        <w:t>7</w:t>
      </w:r>
      <w:r w:rsidRPr="002022D5">
        <w:rPr>
          <w:i w:val="0"/>
          <w:iCs w:val="0"/>
          <w:color w:val="auto"/>
          <w:sz w:val="24"/>
          <w:szCs w:val="24"/>
        </w:rPr>
        <w:fldChar w:fldCharType="end"/>
      </w:r>
      <w:r w:rsidRPr="002022D5">
        <w:rPr>
          <w:i w:val="0"/>
          <w:iCs w:val="0"/>
          <w:color w:val="auto"/>
          <w:sz w:val="24"/>
          <w:szCs w:val="24"/>
        </w:rPr>
        <w:t xml:space="preserve"> - </w:t>
      </w:r>
      <w:r w:rsidRPr="002022D5">
        <w:rPr>
          <w:i w:val="0"/>
          <w:iCs w:val="0"/>
          <w:color w:val="auto"/>
          <w:sz w:val="24"/>
          <w:szCs w:val="24"/>
        </w:rPr>
        <w:t xml:space="preserve">3D визуализация </w:t>
      </w:r>
      <w:r w:rsidRPr="002022D5">
        <w:rPr>
          <w:i w:val="0"/>
          <w:iCs w:val="0"/>
          <w:color w:val="auto"/>
          <w:sz w:val="24"/>
          <w:szCs w:val="24"/>
        </w:rPr>
        <w:t>нижнего</w:t>
      </w:r>
      <w:r w:rsidRPr="002022D5">
        <w:rPr>
          <w:i w:val="0"/>
          <w:iCs w:val="0"/>
          <w:color w:val="auto"/>
          <w:sz w:val="24"/>
          <w:szCs w:val="24"/>
        </w:rPr>
        <w:t xml:space="preserve"> уровня станции </w:t>
      </w:r>
    </w:p>
    <w:p w14:paraId="33F5A138" w14:textId="75326861" w:rsidR="002022D5" w:rsidRPr="002022D5" w:rsidRDefault="002022D5" w:rsidP="002022D5">
      <w:pPr>
        <w:pStyle w:val="ac"/>
        <w:spacing w:line="360" w:lineRule="auto"/>
        <w:jc w:val="both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ab/>
        <w:t>Таким образом, агенты выходят и входят через выходы</w:t>
      </w:r>
      <w:r w:rsidR="00C9130E">
        <w:rPr>
          <w:i w:val="0"/>
          <w:iCs w:val="0"/>
          <w:color w:val="auto"/>
          <w:sz w:val="28"/>
          <w:szCs w:val="28"/>
        </w:rPr>
        <w:t xml:space="preserve"> (соответствующие целевые линии указаны в блоках)</w:t>
      </w:r>
      <w:r>
        <w:rPr>
          <w:i w:val="0"/>
          <w:iCs w:val="0"/>
          <w:color w:val="auto"/>
          <w:sz w:val="28"/>
          <w:szCs w:val="28"/>
        </w:rPr>
        <w:t>, которые отмечены на официальной схеме метро. Однако, стоит заметить, что с целью размещения магазинов, были сделаны некоторые изменения в расположении стен между первым и вторым входом. По мнению исследователя</w:t>
      </w:r>
      <w:r w:rsidR="00C9130E">
        <w:rPr>
          <w:i w:val="0"/>
          <w:iCs w:val="0"/>
          <w:color w:val="auto"/>
          <w:sz w:val="28"/>
          <w:szCs w:val="28"/>
        </w:rPr>
        <w:t xml:space="preserve">, самое сложное при выполнении данной работы – освоение особенностей строительства уровней и работы эскалаторов. Так как вниз пассажиров спускает 2 эскалатора, а вверх только один, то было сделано две группы эскалаторов, в одной группе два эскалатора, в другой один. Настройка уровней и указание соответствующей группы и конкретного эскалатора в блоках </w:t>
      </w:r>
      <w:r w:rsidR="00C9130E" w:rsidRPr="00C9130E">
        <w:rPr>
          <w:i w:val="0"/>
          <w:iCs w:val="0"/>
          <w:color w:val="auto"/>
          <w:sz w:val="28"/>
          <w:szCs w:val="28"/>
          <w:lang w:val="en-US"/>
        </w:rPr>
        <w:t>Ped</w:t>
      </w:r>
      <w:r w:rsidR="00C9130E" w:rsidRPr="00C9130E">
        <w:rPr>
          <w:i w:val="0"/>
          <w:iCs w:val="0"/>
          <w:color w:val="auto"/>
          <w:sz w:val="28"/>
          <w:szCs w:val="28"/>
        </w:rPr>
        <w:t xml:space="preserve"> </w:t>
      </w:r>
      <w:r w:rsidR="00C9130E" w:rsidRPr="00C9130E">
        <w:rPr>
          <w:i w:val="0"/>
          <w:iCs w:val="0"/>
          <w:color w:val="auto"/>
          <w:sz w:val="28"/>
          <w:szCs w:val="28"/>
          <w:lang w:val="en-US"/>
        </w:rPr>
        <w:t>Escalator</w:t>
      </w:r>
      <w:r w:rsidR="00C9130E">
        <w:rPr>
          <w:i w:val="0"/>
          <w:iCs w:val="0"/>
          <w:color w:val="auto"/>
          <w:sz w:val="28"/>
          <w:szCs w:val="28"/>
        </w:rPr>
        <w:t xml:space="preserve"> потребовало больше всего времени, так как в процессе моделирования из-за данных аспектов возникали ошибки. </w:t>
      </w:r>
      <w:r w:rsidR="005C6076">
        <w:rPr>
          <w:i w:val="0"/>
          <w:iCs w:val="0"/>
          <w:color w:val="auto"/>
          <w:sz w:val="28"/>
          <w:szCs w:val="28"/>
        </w:rPr>
        <w:t>Для сбора статистики была добавлена карта плотности пешеходов.</w:t>
      </w:r>
    </w:p>
    <w:sectPr w:rsidR="002022D5" w:rsidRPr="002022D5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3D194" w14:textId="77777777" w:rsidR="00973423" w:rsidRDefault="00973423" w:rsidP="00973423">
      <w:r>
        <w:separator/>
      </w:r>
    </w:p>
  </w:endnote>
  <w:endnote w:type="continuationSeparator" w:id="0">
    <w:p w14:paraId="23AFC803" w14:textId="77777777" w:rsidR="00973423" w:rsidRDefault="00973423" w:rsidP="00973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8220254"/>
      <w:docPartObj>
        <w:docPartGallery w:val="Page Numbers (Bottom of Page)"/>
        <w:docPartUnique/>
      </w:docPartObj>
    </w:sdtPr>
    <w:sdtContent>
      <w:p w14:paraId="2A113E34" w14:textId="01E38C90" w:rsidR="00973423" w:rsidRDefault="0097342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B875C5" w14:textId="77777777" w:rsidR="00973423" w:rsidRDefault="0097342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5D3A0" w14:textId="77777777" w:rsidR="00973423" w:rsidRDefault="00973423" w:rsidP="00973423">
      <w:r>
        <w:separator/>
      </w:r>
    </w:p>
  </w:footnote>
  <w:footnote w:type="continuationSeparator" w:id="0">
    <w:p w14:paraId="35E35E5F" w14:textId="77777777" w:rsidR="00973423" w:rsidRDefault="00973423" w:rsidP="009734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A6901"/>
    <w:multiLevelType w:val="hybridMultilevel"/>
    <w:tmpl w:val="39F28C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C731E"/>
    <w:rsid w:val="00056C70"/>
    <w:rsid w:val="000F0D2F"/>
    <w:rsid w:val="00201451"/>
    <w:rsid w:val="002022D5"/>
    <w:rsid w:val="0021716D"/>
    <w:rsid w:val="00227736"/>
    <w:rsid w:val="002379FD"/>
    <w:rsid w:val="00286523"/>
    <w:rsid w:val="002D3BED"/>
    <w:rsid w:val="00354FDE"/>
    <w:rsid w:val="00573208"/>
    <w:rsid w:val="005C6076"/>
    <w:rsid w:val="00603002"/>
    <w:rsid w:val="00606975"/>
    <w:rsid w:val="00667F7A"/>
    <w:rsid w:val="006A44CB"/>
    <w:rsid w:val="008A0EAF"/>
    <w:rsid w:val="00934051"/>
    <w:rsid w:val="00973211"/>
    <w:rsid w:val="00973423"/>
    <w:rsid w:val="00A37877"/>
    <w:rsid w:val="00AC5F89"/>
    <w:rsid w:val="00C67FC2"/>
    <w:rsid w:val="00C9130E"/>
    <w:rsid w:val="00D605CC"/>
    <w:rsid w:val="00DC731E"/>
    <w:rsid w:val="00E00602"/>
    <w:rsid w:val="00EA23CF"/>
    <w:rsid w:val="00FA0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1" type="connector" idref="#Прямая со стрелкой 1"/>
        <o:r id="V:Rule2" type="connector" idref="#Прямая со стрелкой 2"/>
        <o:r id="V:Rule3" type="connector" idref="#Прямая со стрелкой 3"/>
        <o:r id="V:Rule4" type="connector" idref="#Прямая со стрелкой 4"/>
        <o:r id="V:Rule5" type="connector" idref="#Прямая со стрелкой 5"/>
      </o:rules>
    </o:shapelayout>
  </w:shapeDefaults>
  <w:decimalSymbol w:val=","/>
  <w:listSeparator w:val=";"/>
  <w14:docId w14:val="54C82DDA"/>
  <w15:docId w15:val="{AAB76A22-BD27-4B67-BDC8-EB799B13A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73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A0E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DC731E"/>
    <w:pPr>
      <w:spacing w:after="120"/>
    </w:pPr>
    <w:rPr>
      <w:sz w:val="20"/>
      <w:szCs w:val="20"/>
    </w:rPr>
  </w:style>
  <w:style w:type="character" w:customStyle="1" w:styleId="a4">
    <w:name w:val="Основной текст Знак"/>
    <w:basedOn w:val="a0"/>
    <w:link w:val="a3"/>
    <w:semiHidden/>
    <w:rsid w:val="00DC731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xt">
    <w:name w:val="txt"/>
    <w:basedOn w:val="a"/>
    <w:rsid w:val="00DC731E"/>
    <w:pPr>
      <w:spacing w:before="100" w:beforeAutospacing="1" w:after="100" w:afterAutospacing="1"/>
    </w:pPr>
  </w:style>
  <w:style w:type="paragraph" w:styleId="a5">
    <w:name w:val="Normal (Web)"/>
    <w:basedOn w:val="a"/>
    <w:uiPriority w:val="99"/>
    <w:semiHidden/>
    <w:unhideWhenUsed/>
    <w:rsid w:val="00606975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8A0EA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header"/>
    <w:basedOn w:val="a"/>
    <w:link w:val="a7"/>
    <w:uiPriority w:val="99"/>
    <w:unhideWhenUsed/>
    <w:rsid w:val="0097342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7342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97342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7342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2D3BED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D3BED"/>
    <w:pPr>
      <w:spacing w:after="100"/>
    </w:pPr>
  </w:style>
  <w:style w:type="character" w:styleId="ab">
    <w:name w:val="Hyperlink"/>
    <w:basedOn w:val="a0"/>
    <w:uiPriority w:val="99"/>
    <w:unhideWhenUsed/>
    <w:rsid w:val="002D3BED"/>
    <w:rPr>
      <w:color w:val="0563C1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D3BE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F77BC-5551-45E4-9D3B-5A3DB65DF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1006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Плетнева Екатерина Витальевна</dc:creator>
  <cp:keywords/>
  <dc:description/>
  <cp:lastModifiedBy>Плетнева Екатерина Витальевна</cp:lastModifiedBy>
  <cp:revision>9</cp:revision>
  <dcterms:created xsi:type="dcterms:W3CDTF">2022-02-27T10:26:00Z</dcterms:created>
  <dcterms:modified xsi:type="dcterms:W3CDTF">2022-02-27T19:37:00Z</dcterms:modified>
</cp:coreProperties>
</file>