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6D" w:rsidRDefault="00FF2974">
      <w:pPr>
        <w:pStyle w:val="1"/>
        <w:spacing w:after="283"/>
      </w:pPr>
      <w:bookmarkStart w:id="0" w:name="Практика-3-Разработка-безопасного-програ"/>
      <w:bookmarkEnd w:id="0"/>
      <w:r>
        <w:t>П</w:t>
      </w:r>
      <w:r w:rsidR="00786D01">
        <w:t xml:space="preserve">рактика </w:t>
      </w:r>
      <w:r w:rsidR="00786D01">
        <w:rPr>
          <w:lang w:val="en-US"/>
        </w:rPr>
        <w:t>4</w:t>
      </w:r>
      <w:bookmarkStart w:id="1" w:name="_GoBack"/>
      <w:bookmarkEnd w:id="1"/>
      <w:r>
        <w:t>. Разработка безопасного программного обеспечения</w:t>
      </w:r>
    </w:p>
    <w:p w:rsidR="00C62D6D" w:rsidRDefault="00FF2974">
      <w:pPr>
        <w:pStyle w:val="2"/>
        <w:spacing w:after="283"/>
      </w:pPr>
      <w:bookmarkStart w:id="2" w:name="Использование-статического-анализатора-к"/>
      <w:bookmarkEnd w:id="2"/>
      <w:r>
        <w:t>Использование статического анализатора кода для обеспечения безопасности</w:t>
      </w:r>
    </w:p>
    <w:p w:rsidR="00C62D6D" w:rsidRDefault="00FF2974">
      <w:pPr>
        <w:pStyle w:val="2"/>
        <w:spacing w:after="283"/>
      </w:pPr>
      <w:bookmarkStart w:id="3" w:name="Лабораторная-работа"/>
      <w:bookmarkEnd w:id="3"/>
      <w:r>
        <w:t>Лабораторная работа</w:t>
      </w:r>
    </w:p>
    <w:p w:rsidR="00C62D6D" w:rsidRDefault="00FF2974">
      <w:pPr>
        <w:pStyle w:val="a1"/>
        <w:spacing w:after="283"/>
      </w:pPr>
      <w:r>
        <w:rPr>
          <w:rStyle w:val="a6"/>
        </w:rPr>
        <w:t>Задача</w:t>
      </w:r>
    </w:p>
    <w:p w:rsidR="00C62D6D" w:rsidRDefault="00FF2974">
      <w:pPr>
        <w:pStyle w:val="a1"/>
        <w:numPr>
          <w:ilvl w:val="0"/>
          <w:numId w:val="2"/>
        </w:numPr>
        <w:tabs>
          <w:tab w:val="left" w:pos="709"/>
        </w:tabs>
        <w:ind w:firstLine="426"/>
      </w:pPr>
      <w:r>
        <w:t xml:space="preserve">Необходимо найти участок кода, содержащий инъекцию SQL кода в задании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на </w:t>
      </w:r>
      <w:r>
        <w:t xml:space="preserve">сайте </w:t>
      </w:r>
      <w:proofErr w:type="spellStart"/>
      <w:r>
        <w:t>dvwa.local</w:t>
      </w:r>
      <w:proofErr w:type="spellEnd"/>
      <w:r>
        <w:t xml:space="preserve"> с использованием статического анализатора кода (Можно использовать </w:t>
      </w:r>
      <w:hyperlink r:id="rId5" w:tgtFrame="_blank">
        <w:r>
          <w:rPr>
            <w:rStyle w:val="a8"/>
          </w:rPr>
          <w:t>официальный ресурс</w:t>
        </w:r>
      </w:hyperlink>
      <w:r>
        <w:t xml:space="preserve"> или виртуальную машину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Dojo</w:t>
      </w:r>
      <w:proofErr w:type="spellEnd"/>
      <w:r>
        <w:t>)</w:t>
      </w:r>
    </w:p>
    <w:p w:rsidR="00C62D6D" w:rsidRDefault="00FF2974">
      <w:pPr>
        <w:pStyle w:val="a1"/>
        <w:numPr>
          <w:ilvl w:val="0"/>
          <w:numId w:val="2"/>
        </w:numPr>
        <w:tabs>
          <w:tab w:val="left" w:pos="709"/>
        </w:tabs>
        <w:spacing w:after="283"/>
        <w:ind w:firstLine="426"/>
      </w:pPr>
      <w:r>
        <w:t xml:space="preserve">Проанализировать код и сделать </w:t>
      </w:r>
      <w:proofErr w:type="spellStart"/>
      <w:r>
        <w:t>кодревью</w:t>
      </w:r>
      <w:proofErr w:type="spellEnd"/>
      <w:r>
        <w:t>, указа</w:t>
      </w:r>
      <w:r>
        <w:t>в слабые места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&lt;?</w:t>
      </w:r>
      <w:proofErr w:type="spellStart"/>
      <w:r w:rsidRPr="00786D01">
        <w:rPr>
          <w:rStyle w:val="a5"/>
          <w:lang w:val="en-US"/>
        </w:rPr>
        <w:t>php</w:t>
      </w:r>
      <w:proofErr w:type="spellEnd"/>
      <w:proofErr w:type="gramEnd"/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if( </w:t>
      </w:r>
      <w:proofErr w:type="spellStart"/>
      <w:r w:rsidRPr="00786D01">
        <w:rPr>
          <w:rStyle w:val="a5"/>
          <w:lang w:val="en-US"/>
        </w:rPr>
        <w:t>isset</w:t>
      </w:r>
      <w:proofErr w:type="spellEnd"/>
      <w:r w:rsidRPr="00786D01">
        <w:rPr>
          <w:rStyle w:val="a5"/>
          <w:lang w:val="en-US"/>
        </w:rPr>
        <w:t>( $_GET[ 'Submit' ] ) )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// Get input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$id = $_</w:t>
      </w:r>
      <w:proofErr w:type="gramStart"/>
      <w:r w:rsidRPr="00786D01">
        <w:rPr>
          <w:rStyle w:val="a5"/>
          <w:lang w:val="en-US"/>
        </w:rPr>
        <w:t>GET[</w:t>
      </w:r>
      <w:proofErr w:type="gramEnd"/>
      <w:r w:rsidRPr="00786D01">
        <w:rPr>
          <w:rStyle w:val="a5"/>
          <w:lang w:val="en-US"/>
        </w:rPr>
        <w:t xml:space="preserve"> 'id' ];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// Check database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</w:t>
      </w:r>
      <w:proofErr w:type="spellStart"/>
      <w:proofErr w:type="gramStart"/>
      <w:r w:rsidRPr="00786D01">
        <w:rPr>
          <w:rStyle w:val="a5"/>
          <w:lang w:val="en-US"/>
        </w:rPr>
        <w:t>getid</w:t>
      </w:r>
      <w:proofErr w:type="spellEnd"/>
      <w:r w:rsidRPr="00786D01">
        <w:rPr>
          <w:rStyle w:val="a5"/>
          <w:lang w:val="en-US"/>
        </w:rPr>
        <w:t xml:space="preserve">  =</w:t>
      </w:r>
      <w:proofErr w:type="gramEnd"/>
      <w:r w:rsidRPr="00786D01">
        <w:rPr>
          <w:rStyle w:val="a5"/>
          <w:lang w:val="en-US"/>
        </w:rPr>
        <w:t xml:space="preserve"> "SELECT </w:t>
      </w:r>
      <w:proofErr w:type="spellStart"/>
      <w:r w:rsidRPr="00786D01">
        <w:rPr>
          <w:rStyle w:val="a5"/>
          <w:lang w:val="en-US"/>
        </w:rPr>
        <w:t>first_name</w:t>
      </w:r>
      <w:proofErr w:type="spellEnd"/>
      <w:r w:rsidRPr="00786D01">
        <w:rPr>
          <w:rStyle w:val="a5"/>
          <w:lang w:val="en-US"/>
        </w:rPr>
        <w:t xml:space="preserve">, </w:t>
      </w:r>
      <w:proofErr w:type="spellStart"/>
      <w:r w:rsidRPr="00786D01">
        <w:rPr>
          <w:rStyle w:val="a5"/>
          <w:lang w:val="en-US"/>
        </w:rPr>
        <w:t>last_name</w:t>
      </w:r>
      <w:proofErr w:type="spellEnd"/>
      <w:r w:rsidRPr="00786D01">
        <w:rPr>
          <w:rStyle w:val="a5"/>
          <w:lang w:val="en-US"/>
        </w:rPr>
        <w:t xml:space="preserve"> FROM users WHERE </w:t>
      </w:r>
      <w:proofErr w:type="spellStart"/>
      <w:r w:rsidRPr="00786D01">
        <w:rPr>
          <w:rStyle w:val="a5"/>
          <w:lang w:val="en-US"/>
        </w:rPr>
        <w:t>user_id</w:t>
      </w:r>
      <w:proofErr w:type="spellEnd"/>
      <w:r w:rsidRPr="00786D01">
        <w:rPr>
          <w:rStyle w:val="a5"/>
          <w:lang w:val="en-US"/>
        </w:rPr>
        <w:t xml:space="preserve"> = '$id';";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$result = </w:t>
      </w:r>
      <w:proofErr w:type="spellStart"/>
      <w:r w:rsidRPr="00786D01">
        <w:rPr>
          <w:rStyle w:val="a5"/>
          <w:lang w:val="en-US"/>
        </w:rPr>
        <w:t>mysqli_</w:t>
      </w:r>
      <w:proofErr w:type="gramStart"/>
      <w:r w:rsidRPr="00786D01">
        <w:rPr>
          <w:rStyle w:val="a5"/>
          <w:lang w:val="en-US"/>
        </w:rPr>
        <w:t>query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$GLOBAL</w:t>
      </w:r>
      <w:r w:rsidRPr="00786D01">
        <w:rPr>
          <w:rStyle w:val="a5"/>
          <w:lang w:val="en-US"/>
        </w:rPr>
        <w:t>S["___</w:t>
      </w:r>
      <w:proofErr w:type="spellStart"/>
      <w:r w:rsidRPr="00786D01">
        <w:rPr>
          <w:rStyle w:val="a5"/>
          <w:lang w:val="en-US"/>
        </w:rPr>
        <w:t>mysqli_ston</w:t>
      </w:r>
      <w:proofErr w:type="spellEnd"/>
      <w:r w:rsidRPr="00786D01">
        <w:rPr>
          <w:rStyle w:val="a5"/>
          <w:lang w:val="en-US"/>
        </w:rPr>
        <w:t>"],  $</w:t>
      </w:r>
      <w:proofErr w:type="spellStart"/>
      <w:r w:rsidRPr="00786D01">
        <w:rPr>
          <w:rStyle w:val="a5"/>
          <w:lang w:val="en-US"/>
        </w:rPr>
        <w:t>getid</w:t>
      </w:r>
      <w:proofErr w:type="spellEnd"/>
      <w:r w:rsidRPr="00786D01">
        <w:rPr>
          <w:rStyle w:val="a5"/>
          <w:lang w:val="en-US"/>
        </w:rPr>
        <w:t xml:space="preserve"> ); // Removed 'or die' to suppress </w:t>
      </w:r>
      <w:proofErr w:type="spellStart"/>
      <w:r w:rsidRPr="00786D01">
        <w:rPr>
          <w:rStyle w:val="a5"/>
          <w:lang w:val="en-US"/>
        </w:rPr>
        <w:t>mysql</w:t>
      </w:r>
      <w:proofErr w:type="spellEnd"/>
      <w:r w:rsidRPr="00786D01">
        <w:rPr>
          <w:rStyle w:val="a5"/>
          <w:lang w:val="en-US"/>
        </w:rPr>
        <w:t xml:space="preserve"> errors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// Get results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</w:t>
      </w:r>
      <w:proofErr w:type="spellStart"/>
      <w:r w:rsidRPr="00786D01">
        <w:rPr>
          <w:rStyle w:val="a5"/>
          <w:lang w:val="en-US"/>
        </w:rPr>
        <w:t>num</w:t>
      </w:r>
      <w:proofErr w:type="spellEnd"/>
      <w:r w:rsidRPr="00786D01">
        <w:rPr>
          <w:rStyle w:val="a5"/>
          <w:lang w:val="en-US"/>
        </w:rPr>
        <w:t xml:space="preserve"> = @</w:t>
      </w:r>
      <w:proofErr w:type="spellStart"/>
      <w:r w:rsidRPr="00786D01">
        <w:rPr>
          <w:rStyle w:val="a5"/>
          <w:lang w:val="en-US"/>
        </w:rPr>
        <w:t>mysqli_num_</w:t>
      </w:r>
      <w:proofErr w:type="gramStart"/>
      <w:r w:rsidRPr="00786D01">
        <w:rPr>
          <w:rStyle w:val="a5"/>
          <w:lang w:val="en-US"/>
        </w:rPr>
        <w:t>rows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 xml:space="preserve"> $result ); // The '@' character suppresses errors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if(</w:t>
      </w:r>
      <w:proofErr w:type="gramEnd"/>
      <w:r w:rsidRPr="00786D01">
        <w:rPr>
          <w:rStyle w:val="a5"/>
          <w:lang w:val="en-US"/>
        </w:rPr>
        <w:t xml:space="preserve"> $</w:t>
      </w:r>
      <w:proofErr w:type="spellStart"/>
      <w:r w:rsidRPr="00786D01">
        <w:rPr>
          <w:rStyle w:val="a5"/>
          <w:lang w:val="en-US"/>
        </w:rPr>
        <w:t>num</w:t>
      </w:r>
      <w:proofErr w:type="spellEnd"/>
      <w:r w:rsidRPr="00786D01">
        <w:rPr>
          <w:rStyle w:val="a5"/>
          <w:lang w:val="en-US"/>
        </w:rPr>
        <w:t xml:space="preserve"> &gt; 0 )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// Feedback for end user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</w:t>
      </w:r>
      <w:r w:rsidRPr="00786D01">
        <w:rPr>
          <w:rStyle w:val="a5"/>
          <w:lang w:val="en-US"/>
        </w:rPr>
        <w:t xml:space="preserve">          $</w:t>
      </w:r>
      <w:proofErr w:type="gramStart"/>
      <w:r w:rsidRPr="00786D01">
        <w:rPr>
          <w:rStyle w:val="a5"/>
          <w:lang w:val="en-US"/>
        </w:rPr>
        <w:t>html .=</w:t>
      </w:r>
      <w:proofErr w:type="gramEnd"/>
      <w:r w:rsidRPr="00786D01">
        <w:rPr>
          <w:rStyle w:val="a5"/>
          <w:lang w:val="en-US"/>
        </w:rPr>
        <w:t xml:space="preserve"> '&lt;pre&gt;User ID exists in the database.&lt;/pre&gt;';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else</w:t>
      </w:r>
      <w:proofErr w:type="gramEnd"/>
      <w:r w:rsidRPr="00786D01">
        <w:rPr>
          <w:rStyle w:val="a5"/>
          <w:lang w:val="en-US"/>
        </w:rPr>
        <w:t xml:space="preserve">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// User </w:t>
      </w:r>
      <w:proofErr w:type="gramStart"/>
      <w:r w:rsidRPr="00786D01">
        <w:rPr>
          <w:rStyle w:val="a5"/>
          <w:lang w:val="en-US"/>
        </w:rPr>
        <w:t>wasn't</w:t>
      </w:r>
      <w:proofErr w:type="gramEnd"/>
      <w:r w:rsidRPr="00786D01">
        <w:rPr>
          <w:rStyle w:val="a5"/>
          <w:lang w:val="en-US"/>
        </w:rPr>
        <w:t xml:space="preserve"> found, so the page wasn't!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</w:t>
      </w:r>
      <w:proofErr w:type="gramStart"/>
      <w:r w:rsidRPr="00786D01">
        <w:rPr>
          <w:rStyle w:val="a5"/>
          <w:lang w:val="en-US"/>
        </w:rPr>
        <w:t>header(</w:t>
      </w:r>
      <w:proofErr w:type="gramEnd"/>
      <w:r w:rsidRPr="00786D01">
        <w:rPr>
          <w:rStyle w:val="a5"/>
          <w:lang w:val="en-US"/>
        </w:rPr>
        <w:t xml:space="preserve"> $_SERVER[ 'SERVER_PROTOCOL' ] . ' 404 Not </w:t>
      </w:r>
      <w:proofErr w:type="gramStart"/>
      <w:r w:rsidRPr="00786D01">
        <w:rPr>
          <w:rStyle w:val="a5"/>
          <w:lang w:val="en-US"/>
        </w:rPr>
        <w:t>Found' )</w:t>
      </w:r>
      <w:proofErr w:type="gramEnd"/>
      <w:r w:rsidRPr="00786D01">
        <w:rPr>
          <w:rStyle w:val="a5"/>
          <w:lang w:val="en-US"/>
        </w:rPr>
        <w:t>;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// Feedback for</w:t>
      </w:r>
      <w:r w:rsidRPr="00786D01">
        <w:rPr>
          <w:rStyle w:val="a5"/>
          <w:lang w:val="en-US"/>
        </w:rPr>
        <w:t xml:space="preserve"> end user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$</w:t>
      </w:r>
      <w:proofErr w:type="gramStart"/>
      <w:r w:rsidRPr="00786D01">
        <w:rPr>
          <w:rStyle w:val="a5"/>
          <w:lang w:val="en-US"/>
        </w:rPr>
        <w:t>html .=</w:t>
      </w:r>
      <w:proofErr w:type="gramEnd"/>
      <w:r w:rsidRPr="00786D01">
        <w:rPr>
          <w:rStyle w:val="a5"/>
          <w:lang w:val="en-US"/>
        </w:rPr>
        <w:t xml:space="preserve"> '&lt;pre&gt;User ID is MISSING from the database.&lt;/pre&gt;';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((</w:t>
      </w:r>
      <w:proofErr w:type="spellStart"/>
      <w:r w:rsidRPr="00786D01">
        <w:rPr>
          <w:rStyle w:val="a5"/>
          <w:lang w:val="en-US"/>
        </w:rPr>
        <w:t>is_</w:t>
      </w:r>
      <w:proofErr w:type="gramStart"/>
      <w:r w:rsidRPr="00786D01">
        <w:rPr>
          <w:rStyle w:val="a5"/>
          <w:lang w:val="en-US"/>
        </w:rPr>
        <w:t>null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$___</w:t>
      </w:r>
      <w:proofErr w:type="spellStart"/>
      <w:r w:rsidRPr="00786D01">
        <w:rPr>
          <w:rStyle w:val="a5"/>
          <w:lang w:val="en-US"/>
        </w:rPr>
        <w:t>mysqli_res</w:t>
      </w:r>
      <w:proofErr w:type="spellEnd"/>
      <w:r w:rsidRPr="00786D01">
        <w:rPr>
          <w:rStyle w:val="a5"/>
          <w:lang w:val="en-US"/>
        </w:rPr>
        <w:t xml:space="preserve"> = </w:t>
      </w:r>
      <w:proofErr w:type="spellStart"/>
      <w:r w:rsidRPr="00786D01">
        <w:rPr>
          <w:rStyle w:val="a5"/>
          <w:lang w:val="en-US"/>
        </w:rPr>
        <w:t>mysqli_close</w:t>
      </w:r>
      <w:proofErr w:type="spellEnd"/>
      <w:r w:rsidRPr="00786D01">
        <w:rPr>
          <w:rStyle w:val="a5"/>
          <w:lang w:val="en-US"/>
        </w:rPr>
        <w:t>($GLOBALS["___</w:t>
      </w:r>
      <w:proofErr w:type="spellStart"/>
      <w:r w:rsidRPr="00786D01">
        <w:rPr>
          <w:rStyle w:val="a5"/>
          <w:lang w:val="en-US"/>
        </w:rPr>
        <w:t>mysqli_ston</w:t>
      </w:r>
      <w:proofErr w:type="spellEnd"/>
      <w:r w:rsidRPr="00786D01">
        <w:rPr>
          <w:rStyle w:val="a5"/>
          <w:lang w:val="en-US"/>
        </w:rPr>
        <w:t>"]))) ? false : $___</w:t>
      </w:r>
      <w:proofErr w:type="spellStart"/>
      <w:r w:rsidRPr="00786D01">
        <w:rPr>
          <w:rStyle w:val="a5"/>
          <w:lang w:val="en-US"/>
        </w:rPr>
        <w:t>mysqli_res</w:t>
      </w:r>
      <w:proofErr w:type="spellEnd"/>
      <w:r w:rsidRPr="00786D01">
        <w:rPr>
          <w:rStyle w:val="a5"/>
          <w:lang w:val="en-US"/>
        </w:rPr>
        <w:t>);</w:t>
      </w:r>
    </w:p>
    <w:p w:rsidR="00C62D6D" w:rsidRDefault="00FF2974">
      <w:pPr>
        <w:pStyle w:val="af1"/>
      </w:pPr>
      <w:r>
        <w:rPr>
          <w:rStyle w:val="a5"/>
        </w:rPr>
        <w:t>}</w:t>
      </w:r>
    </w:p>
    <w:p w:rsidR="00C62D6D" w:rsidRDefault="00C62D6D">
      <w:pPr>
        <w:pStyle w:val="af1"/>
      </w:pPr>
    </w:p>
    <w:p w:rsidR="00C62D6D" w:rsidRDefault="00FF2974">
      <w:pPr>
        <w:pStyle w:val="af1"/>
        <w:spacing w:after="283"/>
      </w:pPr>
      <w:r>
        <w:rPr>
          <w:rStyle w:val="a5"/>
        </w:rPr>
        <w:t>?&gt;</w:t>
      </w:r>
    </w:p>
    <w:p w:rsidR="00C62D6D" w:rsidRDefault="00FF2974">
      <w:pPr>
        <w:pStyle w:val="a1"/>
        <w:numPr>
          <w:ilvl w:val="0"/>
          <w:numId w:val="3"/>
        </w:numPr>
        <w:tabs>
          <w:tab w:val="left" w:pos="709"/>
        </w:tabs>
        <w:ind w:firstLine="426"/>
      </w:pPr>
      <w:r>
        <w:lastRenderedPageBreak/>
        <w:t>Разработать свою систему вывода информации об о</w:t>
      </w:r>
      <w:r>
        <w:t xml:space="preserve">бъекте на любом языке, исключающий </w:t>
      </w:r>
      <w:r w:rsidRPr="00786D01">
        <w:t>во</w:t>
      </w:r>
      <w:r>
        <w:t>зможность</w:t>
      </w:r>
      <w:r>
        <w:t xml:space="preserve"> инъекции SQL кода. Возможно исправление участка кода из </w:t>
      </w:r>
      <w:proofErr w:type="spellStart"/>
      <w:r>
        <w:t>dvwa.local</w:t>
      </w:r>
      <w:proofErr w:type="spellEnd"/>
      <w:r>
        <w:br/>
      </w:r>
      <w:r>
        <w:rPr>
          <w:rStyle w:val="a9"/>
        </w:rPr>
        <w:t>Требования к системе авторизации</w:t>
      </w:r>
    </w:p>
    <w:p w:rsidR="00C62D6D" w:rsidRDefault="00FF2974">
      <w:pPr>
        <w:pStyle w:val="a1"/>
        <w:numPr>
          <w:ilvl w:val="1"/>
          <w:numId w:val="3"/>
        </w:numPr>
        <w:tabs>
          <w:tab w:val="left" w:pos="1418"/>
        </w:tabs>
        <w:spacing w:after="283"/>
        <w:ind w:firstLine="426"/>
      </w:pPr>
      <w:r>
        <w:t xml:space="preserve">Система вывода информации об объекте должна использовать запросы GET с параметрами, аналогичными из задания </w:t>
      </w:r>
      <w:proofErr w:type="spellStart"/>
      <w:r>
        <w:t>B</w:t>
      </w:r>
      <w:r>
        <w:t>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dvwa</w:t>
      </w:r>
      <w:proofErr w:type="spellEnd"/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dvwa.local/vulnerabilities/sqli/?username=USER&amp;password=PASS&amp;user_token=TOKEN&amp;Login=Login</w:t>
      </w:r>
    </w:p>
    <w:p w:rsidR="00C62D6D" w:rsidRDefault="00FF2974">
      <w:pPr>
        <w:pStyle w:val="a1"/>
        <w:numPr>
          <w:ilvl w:val="0"/>
          <w:numId w:val="4"/>
        </w:numPr>
        <w:tabs>
          <w:tab w:val="left" w:pos="709"/>
        </w:tabs>
        <w:ind w:firstLine="426"/>
      </w:pPr>
      <w:r>
        <w:t xml:space="preserve">Использовать </w:t>
      </w:r>
      <w:proofErr w:type="spellStart"/>
      <w:r>
        <w:t>sqlmap</w:t>
      </w:r>
      <w:proofErr w:type="spellEnd"/>
      <w:r>
        <w:t xml:space="preserve"> для нахождения уязвимости в веб-ресурсе</w:t>
      </w:r>
    </w:p>
    <w:p w:rsidR="00C62D6D" w:rsidRDefault="00FF2974">
      <w:pPr>
        <w:pStyle w:val="a1"/>
        <w:numPr>
          <w:ilvl w:val="0"/>
          <w:numId w:val="4"/>
        </w:numPr>
        <w:tabs>
          <w:tab w:val="left" w:pos="709"/>
        </w:tabs>
        <w:spacing w:after="283"/>
        <w:ind w:firstLine="426"/>
      </w:pPr>
      <w:r>
        <w:t xml:space="preserve">Использовать </w:t>
      </w:r>
      <w:proofErr w:type="spellStart"/>
      <w:r>
        <w:t>Burp</w:t>
      </w:r>
      <w:proofErr w:type="spellEnd"/>
      <w:r>
        <w:t xml:space="preserve"> для нахождения уязвимости в веб-ресурсе</w:t>
      </w:r>
    </w:p>
    <w:p w:rsidR="00C62D6D" w:rsidRDefault="00FF2974">
      <w:pPr>
        <w:pStyle w:val="2"/>
        <w:numPr>
          <w:ilvl w:val="0"/>
          <w:numId w:val="0"/>
        </w:numPr>
        <w:spacing w:after="283"/>
      </w:pPr>
      <w:bookmarkStart w:id="4" w:name="Требования-для-лабораторной-работы"/>
      <w:bookmarkEnd w:id="4"/>
      <w:r>
        <w:t>Требования для лаборатор</w:t>
      </w:r>
      <w:r>
        <w:t>ной работы</w:t>
      </w:r>
    </w:p>
    <w:p w:rsidR="00C62D6D" w:rsidRDefault="00FF2974">
      <w:pPr>
        <w:pStyle w:val="a1"/>
        <w:numPr>
          <w:ilvl w:val="0"/>
          <w:numId w:val="5"/>
        </w:numPr>
        <w:tabs>
          <w:tab w:val="left" w:pos="709"/>
        </w:tabs>
        <w:ind w:firstLine="426"/>
      </w:pPr>
      <w:r>
        <w:t xml:space="preserve">Виртуальная машина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Dojo</w:t>
      </w:r>
      <w:proofErr w:type="spellEnd"/>
      <w:r>
        <w:br/>
        <w:t xml:space="preserve">1а. или сервер с установленным программным </w:t>
      </w:r>
      <w:proofErr w:type="spellStart"/>
      <w:r>
        <w:t>обеспчением</w:t>
      </w:r>
      <w:proofErr w:type="spellEnd"/>
      <w:r>
        <w:t> </w:t>
      </w:r>
      <w:proofErr w:type="spellStart"/>
      <w:r>
        <w:rPr>
          <w:rStyle w:val="a8"/>
        </w:rPr>
        <w:fldChar w:fldCharType="begin"/>
      </w:r>
      <w:r>
        <w:rPr>
          <w:rStyle w:val="a8"/>
        </w:rPr>
        <w:instrText xml:space="preserve"> HYPERLINK "https://github.com/digininja/DVWA" \t "_blank" \h </w:instrText>
      </w:r>
      <w:r>
        <w:rPr>
          <w:rStyle w:val="a8"/>
        </w:rPr>
        <w:fldChar w:fldCharType="separate"/>
      </w:r>
      <w:r>
        <w:rPr>
          <w:rStyle w:val="a8"/>
        </w:rPr>
        <w:t>dvwa</w:t>
      </w:r>
      <w:proofErr w:type="spellEnd"/>
      <w:r>
        <w:rPr>
          <w:rStyle w:val="a8"/>
        </w:rPr>
        <w:fldChar w:fldCharType="end"/>
      </w:r>
    </w:p>
    <w:p w:rsidR="00C62D6D" w:rsidRDefault="00FF2974">
      <w:pPr>
        <w:pStyle w:val="a1"/>
        <w:numPr>
          <w:ilvl w:val="0"/>
          <w:numId w:val="5"/>
        </w:numPr>
        <w:tabs>
          <w:tab w:val="left" w:pos="709"/>
        </w:tabs>
        <w:ind w:firstLine="426"/>
      </w:pPr>
      <w:r>
        <w:t>Редактор кода для языков PHP и выбранного Вами языка для написания программы перебо</w:t>
      </w:r>
      <w:r>
        <w:t>ра пароля для формы аутентификации.</w:t>
      </w:r>
    </w:p>
    <w:p w:rsidR="00C62D6D" w:rsidRDefault="00FF2974">
      <w:pPr>
        <w:pStyle w:val="a1"/>
        <w:numPr>
          <w:ilvl w:val="0"/>
          <w:numId w:val="5"/>
        </w:numPr>
        <w:tabs>
          <w:tab w:val="left" w:pos="709"/>
        </w:tabs>
        <w:spacing w:after="283"/>
        <w:ind w:firstLine="426"/>
      </w:pPr>
      <w:r>
        <w:t>Облачная версия </w:t>
      </w:r>
      <w:hyperlink r:id="rId6" w:tgtFrame="_blank">
        <w:r>
          <w:rPr>
            <w:rStyle w:val="a8"/>
          </w:rPr>
          <w:t>https://sonarcloud.io</w:t>
        </w:r>
      </w:hyperlink>
      <w:r>
        <w:t> или установленная на компьютере</w:t>
      </w:r>
    </w:p>
    <w:p w:rsidR="00C62D6D" w:rsidRDefault="00FF2974">
      <w:pPr>
        <w:pStyle w:val="a1"/>
        <w:numPr>
          <w:ilvl w:val="0"/>
          <w:numId w:val="6"/>
        </w:numPr>
        <w:tabs>
          <w:tab w:val="left" w:pos="709"/>
        </w:tabs>
        <w:ind w:firstLine="426"/>
      </w:pPr>
      <w:r>
        <w:t>Для работы можно установить </w:t>
      </w:r>
      <w:proofErr w:type="spellStart"/>
      <w:r>
        <w:rPr>
          <w:rStyle w:val="a8"/>
        </w:rPr>
        <w:fldChar w:fldCharType="begin"/>
      </w:r>
      <w:r>
        <w:rPr>
          <w:rStyle w:val="a8"/>
        </w:rPr>
        <w:instrText xml:space="preserve"> HYPERLINK "https://www.virtualbox.org/wiki/Downloads" \t "_blank" \h </w:instrText>
      </w:r>
      <w:r>
        <w:rPr>
          <w:rStyle w:val="a8"/>
        </w:rPr>
        <w:fldChar w:fldCharType="separate"/>
      </w:r>
      <w:r>
        <w:rPr>
          <w:rStyle w:val="a8"/>
        </w:rPr>
        <w:t>Orace</w:t>
      </w:r>
      <w:proofErr w:type="spellEnd"/>
      <w:r>
        <w:rPr>
          <w:rStyle w:val="a8"/>
        </w:rPr>
        <w:t xml:space="preserve"> VM </w:t>
      </w:r>
      <w:proofErr w:type="spellStart"/>
      <w:r>
        <w:rPr>
          <w:rStyle w:val="a8"/>
        </w:rPr>
        <w:t>Virtualbox</w:t>
      </w:r>
      <w:proofErr w:type="spellEnd"/>
      <w:r>
        <w:rPr>
          <w:rStyle w:val="a8"/>
        </w:rPr>
        <w:fldChar w:fldCharType="end"/>
      </w:r>
      <w:r>
        <w:t> и расширения для него </w:t>
      </w:r>
      <w:proofErr w:type="spellStart"/>
      <w:r>
        <w:rPr>
          <w:rStyle w:val="a8"/>
        </w:rPr>
        <w:fldChar w:fldCharType="begin"/>
      </w:r>
      <w:r>
        <w:rPr>
          <w:rStyle w:val="a8"/>
        </w:rPr>
        <w:instrText xml:space="preserve"> HYPERLINK "https://download.virtualbox.org/virtualbox/6.1.14/Oracle_VM_VirtualBox_Extension_Pack-6.1.14.vbox-extpack" \t "_blank" \h </w:instrText>
      </w:r>
      <w:r>
        <w:rPr>
          <w:rStyle w:val="a8"/>
        </w:rPr>
        <w:fldChar w:fldCharType="separate"/>
      </w:r>
      <w:r>
        <w:rPr>
          <w:rStyle w:val="a8"/>
        </w:rPr>
        <w:t>Virtua</w:t>
      </w:r>
      <w:r>
        <w:rPr>
          <w:rStyle w:val="a8"/>
        </w:rPr>
        <w:t>lBox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Extension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Pack</w:t>
      </w:r>
      <w:proofErr w:type="spellEnd"/>
      <w:r>
        <w:rPr>
          <w:rStyle w:val="a8"/>
        </w:rPr>
        <w:fldChar w:fldCharType="end"/>
      </w:r>
    </w:p>
    <w:p w:rsidR="00C62D6D" w:rsidRDefault="00FF2974">
      <w:pPr>
        <w:pStyle w:val="a1"/>
        <w:numPr>
          <w:ilvl w:val="0"/>
          <w:numId w:val="6"/>
        </w:numPr>
        <w:tabs>
          <w:tab w:val="left" w:pos="709"/>
        </w:tabs>
        <w:ind w:firstLine="426"/>
      </w:pPr>
      <w:r>
        <w:t>Скачать последний архив с виртуальной машиной </w:t>
      </w:r>
      <w:proofErr w:type="spellStart"/>
      <w:r>
        <w:rPr>
          <w:rStyle w:val="a8"/>
        </w:rPr>
        <w:fldChar w:fldCharType="begin"/>
      </w:r>
      <w:r>
        <w:rPr>
          <w:rStyle w:val="a8"/>
        </w:rPr>
        <w:instrText xml:space="preserve"> HYPERLINK "https://sourceforge.net/projects/websecuritydojo/" \t "_blank" \h </w:instrText>
      </w:r>
      <w:r>
        <w:rPr>
          <w:rStyle w:val="a8"/>
        </w:rPr>
        <w:fldChar w:fldCharType="separate"/>
      </w:r>
      <w:r>
        <w:rPr>
          <w:rStyle w:val="a8"/>
        </w:rPr>
        <w:t>Web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Security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Dojo</w:t>
      </w:r>
      <w:proofErr w:type="spellEnd"/>
      <w:r>
        <w:rPr>
          <w:rStyle w:val="a8"/>
        </w:rPr>
        <w:fldChar w:fldCharType="end"/>
      </w:r>
    </w:p>
    <w:p w:rsidR="00C62D6D" w:rsidRDefault="00FF2974">
      <w:pPr>
        <w:pStyle w:val="a1"/>
        <w:numPr>
          <w:ilvl w:val="0"/>
          <w:numId w:val="6"/>
        </w:numPr>
        <w:tabs>
          <w:tab w:val="left" w:pos="709"/>
        </w:tabs>
        <w:spacing w:after="283"/>
        <w:ind w:firstLine="426"/>
      </w:pPr>
      <w:hyperlink r:id="rId7" w:tgtFrame="_blank">
        <w:r>
          <w:rPr>
            <w:rStyle w:val="a8"/>
          </w:rPr>
          <w:t xml:space="preserve">Установка и настройка </w:t>
        </w:r>
        <w:proofErr w:type="spellStart"/>
        <w:r>
          <w:rPr>
            <w:rStyle w:val="a8"/>
          </w:rPr>
          <w:t>SonarQube</w:t>
        </w:r>
        <w:proofErr w:type="spellEnd"/>
        <w:r>
          <w:rPr>
            <w:rStyle w:val="a8"/>
          </w:rPr>
          <w:t xml:space="preserve"> с использованием </w:t>
        </w:r>
        <w:proofErr w:type="spellStart"/>
        <w:r>
          <w:rPr>
            <w:rStyle w:val="a8"/>
          </w:rPr>
          <w:t>Docker</w:t>
        </w:r>
        <w:proofErr w:type="spellEnd"/>
      </w:hyperlink>
    </w:p>
    <w:p w:rsidR="00C62D6D" w:rsidRDefault="00FF2974">
      <w:pPr>
        <w:pStyle w:val="2"/>
        <w:numPr>
          <w:ilvl w:val="0"/>
          <w:numId w:val="0"/>
        </w:numPr>
        <w:spacing w:after="283"/>
      </w:pPr>
      <w:bookmarkStart w:id="5" w:name="Литература"/>
      <w:bookmarkEnd w:id="5"/>
      <w:r>
        <w:t>Литература</w:t>
      </w:r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8" w:tgtFrame="_blank">
        <w:proofErr w:type="spellStart"/>
        <w:r>
          <w:rPr>
            <w:rStyle w:val="a8"/>
          </w:rPr>
          <w:t>Burp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9" w:tgtFrame="_blank">
        <w:r>
          <w:rPr>
            <w:rStyle w:val="a8"/>
          </w:rPr>
          <w:t xml:space="preserve">Использование </w:t>
        </w:r>
        <w:proofErr w:type="spellStart"/>
        <w:r>
          <w:rPr>
            <w:rStyle w:val="a8"/>
          </w:rPr>
          <w:t>Burp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0" w:tgtFrame="_blank">
        <w:proofErr w:type="spellStart"/>
        <w:r>
          <w:rPr>
            <w:rStyle w:val="a8"/>
          </w:rPr>
          <w:t>SQLmap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1" w:tgtFrame="_blank">
        <w:r>
          <w:rPr>
            <w:rStyle w:val="a8"/>
          </w:rPr>
          <w:t xml:space="preserve">Использование </w:t>
        </w:r>
        <w:proofErr w:type="spellStart"/>
        <w:r>
          <w:rPr>
            <w:rStyle w:val="a8"/>
          </w:rPr>
          <w:t>sqlmap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2" w:tgtFrame="_blank">
        <w:r>
          <w:rPr>
            <w:rStyle w:val="a8"/>
          </w:rPr>
          <w:t>Ста</w:t>
        </w:r>
        <w:r>
          <w:rPr>
            <w:rStyle w:val="a8"/>
          </w:rPr>
          <w:t>тический анализ кода //</w:t>
        </w:r>
        <w:proofErr w:type="spellStart"/>
        <w:r>
          <w:rPr>
            <w:rStyle w:val="a8"/>
          </w:rPr>
          <w:t>Wikipedia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3" w:tgtFrame="_blank">
        <w:r>
          <w:rPr>
            <w:rStyle w:val="a8"/>
          </w:rPr>
          <w:t>A1:2017-Injection</w:t>
        </w:r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  <w:rPr>
          <w:lang w:val="en-US"/>
        </w:rPr>
      </w:pPr>
      <w:hyperlink r:id="rId14" w:tgtFrame="_blank">
        <w:r w:rsidRPr="00786D01">
          <w:rPr>
            <w:rStyle w:val="a8"/>
            <w:lang w:val="en-US"/>
          </w:rPr>
          <w:t>B</w:t>
        </w:r>
        <w:r w:rsidRPr="00786D01">
          <w:rPr>
            <w:rStyle w:val="a8"/>
            <w:lang w:val="en-US"/>
          </w:rPr>
          <w:t xml:space="preserve">roken </w:t>
        </w:r>
        <w:proofErr w:type="spellStart"/>
        <w:r w:rsidRPr="00786D01">
          <w:rPr>
            <w:rStyle w:val="a8"/>
            <w:lang w:val="en-US"/>
          </w:rPr>
          <w:t>authentifaction</w:t>
        </w:r>
        <w:proofErr w:type="spellEnd"/>
        <w:r w:rsidRPr="00786D01">
          <w:rPr>
            <w:rStyle w:val="a8"/>
            <w:lang w:val="en-US"/>
          </w:rPr>
          <w:t xml:space="preserve"> and session management, </w:t>
        </w:r>
        <w:proofErr w:type="spellStart"/>
        <w:r>
          <w:rPr>
            <w:rStyle w:val="a8"/>
          </w:rPr>
          <w:t>стр</w:t>
        </w:r>
        <w:proofErr w:type="spellEnd"/>
        <w:r w:rsidRPr="00786D01">
          <w:rPr>
            <w:rStyle w:val="a8"/>
            <w:lang w:val="en-US"/>
          </w:rPr>
          <w:t xml:space="preserve">.60 //OWASP </w:t>
        </w:r>
        <w:proofErr w:type="spellStart"/>
        <w:r w:rsidRPr="00786D01">
          <w:rPr>
            <w:rStyle w:val="a8"/>
            <w:lang w:val="en-US"/>
          </w:rPr>
          <w:t>CodeReview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5" w:tgtFrame="_blank">
        <w:r>
          <w:rPr>
            <w:rStyle w:val="a8"/>
          </w:rPr>
          <w:t xml:space="preserve">SQL </w:t>
        </w:r>
        <w:proofErr w:type="spellStart"/>
        <w:r>
          <w:rPr>
            <w:rStyle w:val="a8"/>
          </w:rPr>
          <w:t>Injection</w:t>
        </w:r>
        <w:proofErr w:type="spellEnd"/>
        <w:r>
          <w:rPr>
            <w:rStyle w:val="a8"/>
          </w:rPr>
          <w:t xml:space="preserve"> //OWASP </w:t>
        </w:r>
        <w:proofErr w:type="spellStart"/>
        <w:r>
          <w:rPr>
            <w:rStyle w:val="a8"/>
          </w:rPr>
          <w:t>Community</w:t>
        </w:r>
        <w:proofErr w:type="spellEnd"/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  <w:rPr>
          <w:lang w:val="en-US"/>
        </w:rPr>
      </w:pPr>
      <w:hyperlink r:id="rId16" w:tgtFrame="_blank">
        <w:r w:rsidRPr="00786D01">
          <w:rPr>
            <w:rStyle w:val="a8"/>
            <w:lang w:val="en-US"/>
          </w:rPr>
          <w:t>SQL Injection Prevention Cheat Sheet¶ //OWASP</w:t>
        </w:r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  <w:rPr>
          <w:lang w:val="en-US"/>
        </w:rPr>
      </w:pPr>
      <w:hyperlink r:id="rId17" w:tgtFrame="_blank">
        <w:r>
          <w:rPr>
            <w:rStyle w:val="a8"/>
          </w:rPr>
          <w:t>Уязвимости</w:t>
        </w:r>
        <w:r w:rsidRPr="00786D01">
          <w:rPr>
            <w:rStyle w:val="a8"/>
            <w:lang w:val="en-US"/>
          </w:rPr>
          <w:t xml:space="preserve"> </w:t>
        </w:r>
        <w:r>
          <w:rPr>
            <w:rStyle w:val="a8"/>
          </w:rPr>
          <w:t>из</w:t>
        </w:r>
        <w:r w:rsidRPr="00786D01">
          <w:rPr>
            <w:rStyle w:val="a8"/>
            <w:lang w:val="en-US"/>
          </w:rPr>
          <w:t xml:space="preserve"> OWASP Top 10. A1: 2017 – Injections (</w:t>
        </w:r>
        <w:r>
          <w:rPr>
            <w:rStyle w:val="a8"/>
          </w:rPr>
          <w:t>Часть</w:t>
        </w:r>
        <w:r w:rsidRPr="00786D01">
          <w:rPr>
            <w:rStyle w:val="a8"/>
            <w:lang w:val="en-US"/>
          </w:rPr>
          <w:t xml:space="preserve"> 1) //</w:t>
        </w:r>
        <w:proofErr w:type="spellStart"/>
        <w:r>
          <w:rPr>
            <w:rStyle w:val="a8"/>
          </w:rPr>
          <w:t>Хабр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8" w:tgtFrame="_blank">
        <w:r>
          <w:rPr>
            <w:rStyle w:val="a8"/>
          </w:rPr>
          <w:t xml:space="preserve">Защита от SQL-инъекций в PHP и </w:t>
        </w:r>
        <w:proofErr w:type="spellStart"/>
        <w:r>
          <w:rPr>
            <w:rStyle w:val="a8"/>
          </w:rPr>
          <w:t>MySQL</w:t>
        </w:r>
        <w:proofErr w:type="spellEnd"/>
        <w:r>
          <w:rPr>
            <w:rStyle w:val="a8"/>
          </w:rPr>
          <w:t xml:space="preserve"> //</w:t>
        </w:r>
        <w:proofErr w:type="spellStart"/>
        <w:r>
          <w:rPr>
            <w:rStyle w:val="a8"/>
          </w:rPr>
          <w:t>Хабр</w:t>
        </w:r>
        <w:proofErr w:type="spellEnd"/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19" w:tgtFrame="_blank">
        <w:r>
          <w:rPr>
            <w:rStyle w:val="a8"/>
          </w:rPr>
          <w:t>Устраняем уязвимости: как защитить сайт от SQL-инъекции //</w:t>
        </w:r>
      </w:hyperlink>
    </w:p>
    <w:p w:rsidR="00C62D6D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</w:pPr>
      <w:hyperlink r:id="rId20" w:tgtFrame="_blank">
        <w:r>
          <w:rPr>
            <w:rStyle w:val="a8"/>
          </w:rPr>
          <w:t xml:space="preserve">Контролируем качество кода с помощью платформы </w:t>
        </w:r>
        <w:proofErr w:type="spellStart"/>
        <w:r>
          <w:rPr>
            <w:rStyle w:val="a8"/>
          </w:rPr>
          <w:t>SonarQube</w:t>
        </w:r>
        <w:proofErr w:type="spellEnd"/>
        <w:r>
          <w:rPr>
            <w:rStyle w:val="a8"/>
          </w:rPr>
          <w:t xml:space="preserve"> //</w:t>
        </w:r>
        <w:proofErr w:type="spellStart"/>
        <w:r>
          <w:rPr>
            <w:rStyle w:val="a8"/>
          </w:rPr>
          <w:t>Хабр</w:t>
        </w:r>
        <w:proofErr w:type="spellEnd"/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  <w:rPr>
          <w:lang w:val="en-US"/>
        </w:rPr>
      </w:pPr>
      <w:hyperlink r:id="rId21" w:tgtFrame="_blank">
        <w:proofErr w:type="spellStart"/>
        <w:r w:rsidRPr="00786D01">
          <w:rPr>
            <w:rStyle w:val="a8"/>
            <w:lang w:val="en-US"/>
          </w:rPr>
          <w:t>SonarQube</w:t>
        </w:r>
        <w:proofErr w:type="spellEnd"/>
        <w:r w:rsidRPr="00786D01">
          <w:rPr>
            <w:rStyle w:val="a8"/>
            <w:lang w:val="en-US"/>
          </w:rPr>
          <w:t xml:space="preserve"> | </w:t>
        </w:r>
        <w:proofErr w:type="spellStart"/>
        <w:r w:rsidRPr="00786D01">
          <w:rPr>
            <w:rStyle w:val="a8"/>
            <w:lang w:val="en-US"/>
          </w:rPr>
          <w:t>SonarScanner</w:t>
        </w:r>
        <w:proofErr w:type="spellEnd"/>
        <w:r w:rsidRPr="00786D01">
          <w:rPr>
            <w:rStyle w:val="a8"/>
            <w:lang w:val="en-US"/>
          </w:rPr>
          <w:t xml:space="preserve"> : a step by step guide //</w:t>
        </w:r>
        <w:proofErr w:type="spellStart"/>
        <w:r w:rsidRPr="00786D01">
          <w:rPr>
            <w:rStyle w:val="a8"/>
            <w:lang w:val="en-US"/>
          </w:rPr>
          <w:t>swlh@medium</w:t>
        </w:r>
        <w:proofErr w:type="spellEnd"/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ind w:firstLine="426"/>
        <w:rPr>
          <w:lang w:val="en-US"/>
        </w:rPr>
      </w:pPr>
      <w:hyperlink r:id="rId22" w:tgtFrame="_blank">
        <w:r w:rsidRPr="00786D01">
          <w:rPr>
            <w:rStyle w:val="a8"/>
            <w:lang w:val="en-US"/>
          </w:rPr>
          <w:t>Bobby Tables: A guide to preventing SQL injection //bobby-tables.com</w:t>
        </w:r>
      </w:hyperlink>
    </w:p>
    <w:p w:rsidR="00C62D6D" w:rsidRPr="00786D01" w:rsidRDefault="00FF2974">
      <w:pPr>
        <w:pStyle w:val="a1"/>
        <w:numPr>
          <w:ilvl w:val="0"/>
          <w:numId w:val="7"/>
        </w:numPr>
        <w:tabs>
          <w:tab w:val="left" w:pos="709"/>
        </w:tabs>
        <w:spacing w:after="283"/>
        <w:ind w:firstLine="426"/>
        <w:rPr>
          <w:lang w:val="en-US"/>
        </w:rPr>
      </w:pPr>
      <w:hyperlink r:id="rId23" w:tgtFrame="_blank">
        <w:proofErr w:type="spellStart"/>
        <w:r w:rsidRPr="00786D01">
          <w:rPr>
            <w:rStyle w:val="a8"/>
            <w:lang w:val="en-US"/>
          </w:rPr>
          <w:t>Sql</w:t>
        </w:r>
        <w:proofErr w:type="spellEnd"/>
        <w:r w:rsidRPr="00786D01">
          <w:rPr>
            <w:rStyle w:val="a8"/>
            <w:lang w:val="en-US"/>
          </w:rPr>
          <w:t xml:space="preserve"> Injection Myths and Fallacies //</w:t>
        </w:r>
        <w:proofErr w:type="spellStart"/>
        <w:r w:rsidRPr="00786D01">
          <w:rPr>
            <w:rStyle w:val="a8"/>
            <w:lang w:val="en-US"/>
          </w:rPr>
          <w:t>Karwin</w:t>
        </w:r>
        <w:proofErr w:type="spellEnd"/>
        <w:r w:rsidRPr="00786D01">
          <w:rPr>
            <w:rStyle w:val="a8"/>
            <w:lang w:val="en-US"/>
          </w:rPr>
          <w:t xml:space="preserve"> Software Solutions LLC</w:t>
        </w:r>
      </w:hyperlink>
    </w:p>
    <w:p w:rsidR="00C62D6D" w:rsidRDefault="00FF2974">
      <w:pPr>
        <w:pStyle w:val="2"/>
        <w:numPr>
          <w:ilvl w:val="0"/>
          <w:numId w:val="0"/>
        </w:numPr>
        <w:spacing w:after="283"/>
      </w:pPr>
      <w:bookmarkStart w:id="6" w:name="Теоретическая-часть"/>
      <w:bookmarkEnd w:id="6"/>
      <w:r>
        <w:t>Теоретическая часть</w:t>
      </w:r>
    </w:p>
    <w:p w:rsidR="00C62D6D" w:rsidRDefault="00FF2974">
      <w:pPr>
        <w:pStyle w:val="a1"/>
        <w:spacing w:after="283"/>
      </w:pPr>
      <w:r>
        <w:rPr>
          <w:noProof/>
          <w:lang w:eastAsia="ru-RU" w:bidi="ar-SA"/>
        </w:rPr>
        <w:drawing>
          <wp:inline distT="0" distB="0" distL="0" distR="0">
            <wp:extent cx="5074920" cy="15621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6D" w:rsidRDefault="00FF2974">
      <w:pPr>
        <w:pStyle w:val="a1"/>
        <w:spacing w:after="283"/>
      </w:pPr>
      <w:r>
        <w:t>Правила, соблюдение которых гарантирует нас от инъекций</w:t>
      </w:r>
    </w:p>
    <w:p w:rsidR="00C62D6D" w:rsidRDefault="00FF2974">
      <w:pPr>
        <w:pStyle w:val="a1"/>
        <w:numPr>
          <w:ilvl w:val="0"/>
          <w:numId w:val="8"/>
        </w:numPr>
        <w:tabs>
          <w:tab w:val="left" w:pos="709"/>
        </w:tabs>
        <w:ind w:firstLine="426"/>
      </w:pPr>
      <w:r>
        <w:t>данные подс</w:t>
      </w:r>
      <w:r>
        <w:t xml:space="preserve">тавляем в запрос только через </w:t>
      </w:r>
      <w:proofErr w:type="spellStart"/>
      <w:r>
        <w:t>плейсхолдеры</w:t>
      </w:r>
      <w:proofErr w:type="spellEnd"/>
    </w:p>
    <w:p w:rsidR="00C62D6D" w:rsidRDefault="00FF2974">
      <w:pPr>
        <w:pStyle w:val="a1"/>
        <w:numPr>
          <w:ilvl w:val="0"/>
          <w:numId w:val="8"/>
        </w:numPr>
        <w:tabs>
          <w:tab w:val="left" w:pos="709"/>
        </w:tabs>
        <w:spacing w:after="283"/>
        <w:ind w:firstLine="426"/>
      </w:pPr>
      <w:r>
        <w:t>идентификаторы и ключевые слова подставляем только из белого списка, прописанного в нашем коде.</w:t>
      </w:r>
    </w:p>
    <w:p w:rsidR="00C62D6D" w:rsidRDefault="00FF2974">
      <w:pPr>
        <w:pStyle w:val="a1"/>
        <w:spacing w:after="283"/>
      </w:pPr>
      <w:r>
        <w:t>Всего два пункта.</w:t>
      </w:r>
      <w:r>
        <w:br/>
        <w:t>Разумеется, практическая реализация этих правил нуждается в более подробном освещении.</w:t>
      </w:r>
      <w:r>
        <w:br/>
        <w:t>Но у этого с</w:t>
      </w:r>
      <w:r>
        <w:t xml:space="preserve">писка есть большое достоинство — он точный и исчерпывающий. В отличие от укоренившихся в массовом сознании правил «прогонять пользовательский ввод через </w:t>
      </w:r>
      <w:proofErr w:type="spellStart"/>
      <w:r>
        <w:t>mysql_real_escape_string</w:t>
      </w:r>
      <w:proofErr w:type="spellEnd"/>
      <w:r>
        <w:t>» или «всегда использовать подготовленные выражения», мой набор правил не являе</w:t>
      </w:r>
      <w:r>
        <w:t>тся катастрофическим заблуждением (как первое) или неполным (как второе).</w:t>
      </w:r>
    </w:p>
    <w:p w:rsidR="00C62D6D" w:rsidRDefault="00FF2974">
      <w:pPr>
        <w:pStyle w:val="a1"/>
        <w:spacing w:after="283"/>
      </w:pPr>
      <w:r>
        <w:t>Но вперёд, читатель — перейдём уже к подробному разбору.</w:t>
      </w:r>
    </w:p>
    <w:p w:rsidR="00C62D6D" w:rsidRDefault="00FF2974">
      <w:pPr>
        <w:pStyle w:val="a1"/>
        <w:spacing w:after="283"/>
      </w:pPr>
      <w:proofErr w:type="spellStart"/>
      <w:r>
        <w:t>Плейсхолдеры</w:t>
      </w:r>
      <w:proofErr w:type="spellEnd"/>
      <w:r>
        <w:t xml:space="preserve"> — подстановка данных</w:t>
      </w:r>
    </w:p>
    <w:p w:rsidR="00C62D6D" w:rsidRDefault="00FF2974">
      <w:pPr>
        <w:pStyle w:val="a1"/>
        <w:spacing w:after="283"/>
      </w:pPr>
      <w:r>
        <w:t>В принципе, тут всё просто: любые данные должны попадать в запрос не напрямую, а через неко</w:t>
      </w:r>
      <w:r>
        <w:t>его представителя, подстановочное выражение.</w:t>
      </w:r>
      <w:r>
        <w:br/>
        <w:t>Запрос пишется в таком, например, виде,</w:t>
      </w:r>
    </w:p>
    <w:p w:rsidR="00C62D6D" w:rsidRDefault="00FF2974">
      <w:pPr>
        <w:pStyle w:val="af1"/>
        <w:spacing w:after="283"/>
      </w:pPr>
      <w:r w:rsidRPr="00786D01">
        <w:rPr>
          <w:rStyle w:val="a5"/>
          <w:lang w:val="en-US"/>
        </w:rPr>
        <w:t xml:space="preserve">SELECT * FROM table WHERE id </w:t>
      </w:r>
      <w:proofErr w:type="gramStart"/>
      <w:r w:rsidRPr="00786D01">
        <w:rPr>
          <w:rStyle w:val="a5"/>
          <w:lang w:val="en-US"/>
        </w:rPr>
        <w:t>&gt; ?</w:t>
      </w:r>
      <w:proofErr w:type="gramEnd"/>
      <w:r w:rsidRPr="00786D01">
        <w:rPr>
          <w:rStyle w:val="a5"/>
          <w:lang w:val="en-US"/>
        </w:rPr>
        <w:t xml:space="preserve"> </w:t>
      </w:r>
      <w:proofErr w:type="gramStart"/>
      <w:r>
        <w:rPr>
          <w:rStyle w:val="a5"/>
        </w:rPr>
        <w:t>LIMIT ?</w:t>
      </w:r>
      <w:proofErr w:type="gramEnd"/>
    </w:p>
    <w:p w:rsidR="00C62D6D" w:rsidRDefault="00FF2974">
      <w:pPr>
        <w:pStyle w:val="a1"/>
        <w:spacing w:after="283"/>
      </w:pPr>
      <w:r>
        <w:t>а данные добавляются и обрабатываются отдельно.</w:t>
      </w:r>
      <w:r>
        <w:br/>
        <w:t xml:space="preserve">Но чем это лучше «обычного </w:t>
      </w:r>
      <w:proofErr w:type="spellStart"/>
      <w:r>
        <w:t>эскейпинга</w:t>
      </w:r>
      <w:proofErr w:type="spellEnd"/>
      <w:r>
        <w:t>»? А всем:</w:t>
      </w:r>
    </w:p>
    <w:p w:rsidR="00C62D6D" w:rsidRDefault="00FF2974">
      <w:pPr>
        <w:pStyle w:val="a1"/>
        <w:numPr>
          <w:ilvl w:val="0"/>
          <w:numId w:val="9"/>
        </w:numPr>
        <w:tabs>
          <w:tab w:val="left" w:pos="709"/>
        </w:tabs>
        <w:ind w:firstLine="426"/>
      </w:pPr>
      <w:r>
        <w:t>Во-первых, «</w:t>
      </w:r>
      <w:proofErr w:type="spellStart"/>
      <w:r>
        <w:t>эскейпинг</w:t>
      </w:r>
      <w:proofErr w:type="spellEnd"/>
      <w:r>
        <w:t>» вообще не и</w:t>
      </w:r>
      <w:r>
        <w:t>меет никакого отношения к безопасности. Представьте себе!</w:t>
      </w:r>
    </w:p>
    <w:p w:rsidR="00C62D6D" w:rsidRDefault="00FF2974">
      <w:pPr>
        <w:pStyle w:val="a1"/>
        <w:numPr>
          <w:ilvl w:val="0"/>
          <w:numId w:val="9"/>
        </w:numPr>
        <w:tabs>
          <w:tab w:val="left" w:pos="709"/>
        </w:tabs>
        <w:ind w:firstLine="426"/>
      </w:pPr>
      <w:r>
        <w:lastRenderedPageBreak/>
        <w:t xml:space="preserve">Во-вторых, код становится банально короче. Никаких тебе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), ни даже </w:t>
      </w:r>
      <w:proofErr w:type="spellStart"/>
      <w:r>
        <w:t>intval</w:t>
      </w:r>
      <w:proofErr w:type="spellEnd"/>
      <w:r>
        <w:t>() — вся обработка скрыта внутри.</w:t>
      </w:r>
    </w:p>
    <w:p w:rsidR="00C62D6D" w:rsidRDefault="00FF2974">
      <w:pPr>
        <w:pStyle w:val="a1"/>
        <w:numPr>
          <w:ilvl w:val="0"/>
          <w:numId w:val="9"/>
        </w:numPr>
        <w:tabs>
          <w:tab w:val="left" w:pos="709"/>
        </w:tabs>
        <w:ind w:firstLine="426"/>
      </w:pPr>
      <w:r>
        <w:t>В-третьих, код становится проще. Не нужно запоминать различные пра</w:t>
      </w:r>
      <w:r>
        <w:t>вила для форматирования разных частей запроса</w:t>
      </w:r>
    </w:p>
    <w:p w:rsidR="00C62D6D" w:rsidRDefault="00FF2974">
      <w:pPr>
        <w:pStyle w:val="a1"/>
        <w:numPr>
          <w:ilvl w:val="0"/>
          <w:numId w:val="9"/>
        </w:numPr>
        <w:tabs>
          <w:tab w:val="left" w:pos="709"/>
        </w:tabs>
        <w:ind w:firstLine="426"/>
      </w:pPr>
      <w:r>
        <w:t xml:space="preserve">В-четвёртых, использование </w:t>
      </w:r>
      <w:proofErr w:type="spellStart"/>
      <w:r>
        <w:t>плейсхолдеров</w:t>
      </w:r>
      <w:proofErr w:type="spellEnd"/>
      <w:r>
        <w:t xml:space="preserve"> (при условии, что они корректно обрабатываются) гарантирует нас от инъекций через данные. «Это же очевидно!» — скажете вы — «стоило ли городить отдельный пункт?» Стоило.</w:t>
      </w:r>
      <w:r>
        <w:t xml:space="preserve"> Тот же </w:t>
      </w:r>
      <w:proofErr w:type="spellStart"/>
      <w:r>
        <w:t>эскейпинг</w:t>
      </w:r>
      <w:proofErr w:type="spellEnd"/>
      <w:r>
        <w:t xml:space="preserve"> защиту не гарантирует. Плюс сокращение правил форматирования до одного — перепутать что-либо тут будет затруднительно</w:t>
      </w:r>
    </w:p>
    <w:p w:rsidR="00C62D6D" w:rsidRDefault="00FF2974">
      <w:pPr>
        <w:pStyle w:val="a1"/>
        <w:numPr>
          <w:ilvl w:val="0"/>
          <w:numId w:val="9"/>
        </w:numPr>
        <w:tabs>
          <w:tab w:val="left" w:pos="709"/>
        </w:tabs>
        <w:spacing w:after="283"/>
        <w:ind w:firstLine="426"/>
      </w:pPr>
      <w:r>
        <w:t>В-пятых — и в самых главных — мы обрабатываем данные ровно там, где нужно! Это очень важный момент, который многие не по</w:t>
      </w:r>
      <w:r>
        <w:t>нимают. В классических «</w:t>
      </w:r>
      <w:proofErr w:type="spellStart"/>
      <w:r>
        <w:t>похапешных</w:t>
      </w:r>
      <w:proofErr w:type="spellEnd"/>
      <w:r>
        <w:t>» учебниках форматирование данных для SQL разбросано по всему коду. А в старых версиях PHP оно и вовсе начиналось ещё даже до начала выполнения кода — что совсем уже ни в какие ворота не лезет! Такая ситуация приводит к то</w:t>
      </w:r>
      <w:r>
        <w:t xml:space="preserve">му, что одни данные форматируются дважды, другие — только наполовину, а третьи — и вовсе ни разу или совсем не так, как нужно, без малейшей пользы. При этом отформатированные для SQL данные вдруг оказываются в HTML или </w:t>
      </w:r>
      <w:proofErr w:type="spellStart"/>
      <w:r>
        <w:t>куках</w:t>
      </w:r>
      <w:proofErr w:type="spellEnd"/>
      <w:r>
        <w:t>, что тоже не прибавляет радости</w:t>
      </w:r>
      <w:r>
        <w:t xml:space="preserve"> пользователям и разработчикам.</w:t>
      </w:r>
    </w:p>
    <w:p w:rsidR="00C62D6D" w:rsidRDefault="00FF2974">
      <w:pPr>
        <w:pStyle w:val="a1"/>
        <w:spacing w:after="283"/>
      </w:pPr>
      <w:r>
        <w:t>Поэтому самым лучшим вариантом будет форматировать данные непосредственно перед исполнением запроса — таким образом мы всегда будем уверены в том, что данные форматируются корректно, это делается только один раз, и отформати</w:t>
      </w:r>
      <w:r>
        <w:t>рованные данные попадут строго по назначению — в БД и никуда больше.</w:t>
      </w:r>
      <w:r>
        <w:br/>
        <w:t xml:space="preserve">И вот как раз целям такой — своевременной, безопасной и корректной — обработки данных и служат </w:t>
      </w:r>
      <w:proofErr w:type="spellStart"/>
      <w:r>
        <w:t>плейсхолдеры</w:t>
      </w:r>
      <w:proofErr w:type="spellEnd"/>
      <w:r>
        <w:t>, давая нам гарантию безопасности, в то же время упрощая код.</w:t>
      </w:r>
    </w:p>
    <w:p w:rsidR="00C62D6D" w:rsidRPr="00786D01" w:rsidRDefault="00FF2974">
      <w:pPr>
        <w:pStyle w:val="a1"/>
        <w:spacing w:after="283"/>
        <w:rPr>
          <w:lang w:val="en-US"/>
        </w:rPr>
      </w:pPr>
      <w:r>
        <w:t>Примеры</w:t>
      </w:r>
      <w:r w:rsidRPr="00786D01">
        <w:rPr>
          <w:lang w:val="en-US"/>
        </w:rPr>
        <w:t xml:space="preserve"> </w:t>
      </w:r>
      <w:r>
        <w:t>использова</w:t>
      </w:r>
      <w:r>
        <w:t>ния</w:t>
      </w:r>
      <w:r w:rsidRPr="00786D01">
        <w:rPr>
          <w:lang w:val="en-US"/>
        </w:rPr>
        <w:t>:</w:t>
      </w:r>
    </w:p>
    <w:p w:rsidR="00C62D6D" w:rsidRPr="00786D01" w:rsidRDefault="00FF2974">
      <w:pPr>
        <w:pStyle w:val="a1"/>
        <w:spacing w:after="283"/>
        <w:rPr>
          <w:lang w:val="en-US"/>
        </w:rPr>
      </w:pPr>
      <w:r>
        <w:t>Из</w:t>
      </w:r>
      <w:r w:rsidRPr="00786D01">
        <w:rPr>
          <w:lang w:val="en-US"/>
        </w:rPr>
        <w:t xml:space="preserve"> </w:t>
      </w:r>
      <w:r>
        <w:t>мануала</w:t>
      </w:r>
      <w:r w:rsidRPr="00786D01">
        <w:rPr>
          <w:lang w:val="en-US"/>
        </w:rPr>
        <w:t>: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 xml:space="preserve"> = $</w:t>
      </w:r>
      <w:proofErr w:type="spellStart"/>
      <w:r w:rsidRPr="00786D01">
        <w:rPr>
          <w:rStyle w:val="a5"/>
          <w:lang w:val="en-US"/>
        </w:rPr>
        <w:t>dbh</w:t>
      </w:r>
      <w:proofErr w:type="spellEnd"/>
      <w:r w:rsidRPr="00786D01">
        <w:rPr>
          <w:rStyle w:val="a5"/>
          <w:lang w:val="en-US"/>
        </w:rPr>
        <w:t>-&gt;</w:t>
      </w:r>
      <w:proofErr w:type="gramStart"/>
      <w:r w:rsidRPr="00786D01">
        <w:rPr>
          <w:rStyle w:val="a5"/>
          <w:lang w:val="en-US"/>
        </w:rPr>
        <w:t>prepare(</w:t>
      </w:r>
      <w:proofErr w:type="gramEnd"/>
      <w:r w:rsidRPr="00786D01">
        <w:rPr>
          <w:rStyle w:val="a5"/>
          <w:lang w:val="en-US"/>
        </w:rPr>
        <w:t>"SELECT * FROM REGISTRY where name LIKE ?");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>-&gt;</w:t>
      </w:r>
      <w:proofErr w:type="gramStart"/>
      <w:r w:rsidRPr="00786D01">
        <w:rPr>
          <w:rStyle w:val="a5"/>
          <w:lang w:val="en-US"/>
        </w:rPr>
        <w:t>execute(</w:t>
      </w:r>
      <w:proofErr w:type="gramEnd"/>
      <w:r w:rsidRPr="00786D01">
        <w:rPr>
          <w:rStyle w:val="a5"/>
          <w:lang w:val="en-US"/>
        </w:rPr>
        <w:t>array("%$_GET[name]%"));</w:t>
      </w:r>
    </w:p>
    <w:p w:rsidR="00C62D6D" w:rsidRDefault="00FF2974">
      <w:pPr>
        <w:pStyle w:val="af1"/>
        <w:spacing w:after="283"/>
      </w:pPr>
      <w:r>
        <w:rPr>
          <w:rStyle w:val="a5"/>
        </w:rPr>
        <w:t>$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= $</w:t>
      </w:r>
      <w:proofErr w:type="spellStart"/>
      <w:r>
        <w:rPr>
          <w:rStyle w:val="a5"/>
        </w:rPr>
        <w:t>stmt</w:t>
      </w:r>
      <w:proofErr w:type="spellEnd"/>
      <w:proofErr w:type="gramStart"/>
      <w:r>
        <w:rPr>
          <w:rStyle w:val="a5"/>
        </w:rPr>
        <w:t>-&gt;</w:t>
      </w:r>
      <w:proofErr w:type="spellStart"/>
      <w:r>
        <w:rPr>
          <w:rStyle w:val="a5"/>
        </w:rPr>
        <w:t>fetchAll</w:t>
      </w:r>
      <w:proofErr w:type="spellEnd"/>
      <w:proofErr w:type="gramEnd"/>
      <w:r>
        <w:rPr>
          <w:rStyle w:val="a5"/>
        </w:rPr>
        <w:t>();</w:t>
      </w:r>
    </w:p>
    <w:p w:rsidR="00C62D6D" w:rsidRDefault="00FF2974">
      <w:pPr>
        <w:pStyle w:val="a1"/>
        <w:spacing w:after="283"/>
      </w:pPr>
      <w:r>
        <w:t>Пример того, к чему стоит стремиться: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$ban =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</w:t>
      </w:r>
      <w:proofErr w:type="spellStart"/>
      <w:proofErr w:type="gramStart"/>
      <w:r w:rsidRPr="00786D01">
        <w:rPr>
          <w:rStyle w:val="a5"/>
          <w:lang w:val="en-US"/>
        </w:rPr>
        <w:t>getRow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 xml:space="preserve">"SELECT 1 FROM ban WHERE </w:t>
      </w:r>
      <w:proofErr w:type="spellStart"/>
      <w:r w:rsidRPr="00786D01">
        <w:rPr>
          <w:rStyle w:val="a5"/>
          <w:lang w:val="en-US"/>
        </w:rPr>
        <w:t>ip</w:t>
      </w:r>
      <w:proofErr w:type="spellEnd"/>
      <w:r w:rsidRPr="00786D01">
        <w:rPr>
          <w:rStyle w:val="a5"/>
          <w:lang w:val="en-US"/>
        </w:rPr>
        <w:t xml:space="preserve"> = </w:t>
      </w:r>
      <w:proofErr w:type="spellStart"/>
      <w:r w:rsidRPr="00786D01">
        <w:rPr>
          <w:rStyle w:val="a5"/>
          <w:lang w:val="en-US"/>
        </w:rPr>
        <w:t>inet_aton</w:t>
      </w:r>
      <w:proofErr w:type="spellEnd"/>
      <w:r w:rsidRPr="00786D01">
        <w:rPr>
          <w:rStyle w:val="a5"/>
          <w:lang w:val="en-US"/>
        </w:rPr>
        <w:t xml:space="preserve">(s:)", </w:t>
      </w: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ip</w:t>
      </w:r>
      <w:proofErr w:type="spellEnd"/>
      <w:r w:rsidRPr="00786D01">
        <w:rPr>
          <w:rStyle w:val="a5"/>
          <w:lang w:val="en-US"/>
        </w:rPr>
        <w:t>);</w:t>
      </w:r>
    </w:p>
    <w:p w:rsidR="00C62D6D" w:rsidRDefault="00FF2974">
      <w:pPr>
        <w:pStyle w:val="a1"/>
        <w:spacing w:after="283"/>
      </w:pPr>
      <w:r>
        <w:t xml:space="preserve">Как видите, совсем несложно, а </w:t>
      </w:r>
      <w:proofErr w:type="gramStart"/>
      <w:r>
        <w:t>так же</w:t>
      </w:r>
      <w:proofErr w:type="gramEnd"/>
      <w:r>
        <w:t xml:space="preserve"> — при умелом использовании — выходит гораздо короче, чем составлять запрос руками. Вы всё ещё хотите писать </w:t>
      </w:r>
      <w:proofErr w:type="spellStart"/>
      <w:r>
        <w:t>по-старинке</w:t>
      </w:r>
      <w:proofErr w:type="spellEnd"/>
      <w:r>
        <w:t>?</w:t>
      </w:r>
    </w:p>
    <w:p w:rsidR="00C62D6D" w:rsidRDefault="00FF2974">
      <w:pPr>
        <w:pStyle w:val="a1"/>
        <w:spacing w:after="283"/>
      </w:pPr>
      <w:r>
        <w:lastRenderedPageBreak/>
        <w:t xml:space="preserve">Важное замечание: Разумеется, подстановка данных через </w:t>
      </w:r>
      <w:proofErr w:type="spellStart"/>
      <w:r>
        <w:t>плейсхолдеры</w:t>
      </w:r>
      <w:proofErr w:type="spellEnd"/>
      <w:r>
        <w:t xml:space="preserve"> должна производиться вс</w:t>
      </w:r>
      <w:r>
        <w:t>егда, вне зависимости от источника данных или каких бы то ни было других условий.</w:t>
      </w:r>
    </w:p>
    <w:p w:rsidR="00C62D6D" w:rsidRDefault="00FF2974">
      <w:pPr>
        <w:pStyle w:val="3"/>
        <w:spacing w:after="283"/>
      </w:pPr>
      <w:bookmarkStart w:id="7" w:name="Идентификаторы-и-ключевые-слова-—-белые-"/>
      <w:bookmarkEnd w:id="7"/>
      <w:r>
        <w:t>Идентификаторы и ключевые слова — белые списки</w:t>
      </w:r>
    </w:p>
    <w:p w:rsidR="00C62D6D" w:rsidRDefault="00FF2974">
      <w:pPr>
        <w:pStyle w:val="a1"/>
        <w:spacing w:after="283"/>
      </w:pPr>
      <w:r>
        <w:t>Подавляющее большинство статей, посвящённых инъекциям, совершенно упускают этот момент из виду. Но реальность такова, что в ней</w:t>
      </w:r>
      <w:r>
        <w:t xml:space="preserve"> мы сталкиваемся с необходимостью подставлять в запрос не только данные, но и другие элементы — идентификаторы (имена полей и таблиц) и даже элементы синтаксиса, ключевые слова. Пусть даже такие незначительные, как DESC или AND, но требования к безопасност</w:t>
      </w:r>
      <w:r>
        <w:t>и таких подстановок всё равно должны быть не менее строгими!</w:t>
      </w:r>
    </w:p>
    <w:p w:rsidR="00C62D6D" w:rsidRDefault="00FF2974">
      <w:pPr>
        <w:pStyle w:val="a1"/>
        <w:spacing w:after="283"/>
      </w:pPr>
      <w:r>
        <w:t>Разберем довольно банальный случай.</w:t>
      </w:r>
    </w:p>
    <w:p w:rsidR="00C62D6D" w:rsidRDefault="00FF2974">
      <w:pPr>
        <w:pStyle w:val="a1"/>
        <w:spacing w:after="283"/>
      </w:pPr>
      <w:r>
        <w:t>У нас есть база товаров, которая выводится пользователю в виде HTML таблицы. Пользователь может сортировать эту таблицу по одному из полей, в любом направлении</w:t>
      </w:r>
      <w:r>
        <w:t>.</w:t>
      </w:r>
      <w:r>
        <w:br/>
        <w:t>То есть, как минимум, со стороны пользователя к нам приходит имя колонки и направление сортировки.</w:t>
      </w:r>
    </w:p>
    <w:p w:rsidR="00C62D6D" w:rsidRDefault="00FF2974">
      <w:pPr>
        <w:pStyle w:val="a1"/>
        <w:spacing w:after="283"/>
      </w:pPr>
      <w:r>
        <w:t>Подставлять их в запрос напрямую — гарантированная инъекция. Привычные методы форматирования здесь не помогут. Подготовленные выражения ни с идентификатора</w:t>
      </w:r>
      <w:r>
        <w:t>ми, ни с ключевыми словами не приведут ни к чему, кроме сообщения об ошибке.</w:t>
      </w:r>
      <w:r>
        <w:br/>
        <w:t>Единственное решение — белый список.</w:t>
      </w:r>
      <w:r>
        <w:br/>
        <w:t>Это, разумеется, не бином ньютона, и многие разработчики легко по ходу дела реализуют эту парадигму на ходу, впервые столкнувшись с необходимо</w:t>
      </w:r>
      <w:r>
        <w:t>стью подстановки имени поля в запрос. Тем не менее, статья о защите от инъекций без этого правила будет неполной, а сама защита — дырявой.</w:t>
      </w:r>
    </w:p>
    <w:p w:rsidR="00C62D6D" w:rsidRDefault="00FF2974">
      <w:pPr>
        <w:pStyle w:val="a1"/>
        <w:spacing w:after="283"/>
      </w:pPr>
      <w:r>
        <w:t>Суть метода заключается в том, что все возможные варианты выбора должны быть жёстко прописаны в нашем коде, и в запро</w:t>
      </w:r>
      <w:r>
        <w:t>с должны попадать только они, на основании пользовательского ввода.</w:t>
      </w:r>
    </w:p>
    <w:p w:rsidR="00C62D6D" w:rsidRPr="00786D01" w:rsidRDefault="00FF2974">
      <w:pPr>
        <w:pStyle w:val="a1"/>
        <w:spacing w:after="283"/>
        <w:rPr>
          <w:lang w:val="en-US"/>
        </w:rPr>
      </w:pPr>
      <w:r>
        <w:t>Пример</w:t>
      </w:r>
      <w:r w:rsidRPr="00786D01">
        <w:rPr>
          <w:lang w:val="en-US"/>
        </w:rPr>
        <w:t xml:space="preserve"> </w:t>
      </w:r>
      <w:r>
        <w:t>применения</w:t>
      </w:r>
      <w:r w:rsidRPr="00786D01">
        <w:rPr>
          <w:lang w:val="en-US"/>
        </w:rPr>
        <w:t>:</w:t>
      </w:r>
    </w:p>
    <w:p w:rsidR="00C62D6D" w:rsidRDefault="00FF2974">
      <w:pPr>
        <w:pStyle w:val="af1"/>
      </w:pPr>
      <w:r w:rsidRPr="00786D01">
        <w:rPr>
          <w:rStyle w:val="a5"/>
          <w:lang w:val="en-US"/>
        </w:rPr>
        <w:t xml:space="preserve">$order   = </w:t>
      </w:r>
      <w:proofErr w:type="spellStart"/>
      <w:proofErr w:type="gramStart"/>
      <w:r w:rsidRPr="00786D01">
        <w:rPr>
          <w:rStyle w:val="a5"/>
          <w:lang w:val="en-US"/>
        </w:rPr>
        <w:t>isset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 xml:space="preserve">$_GET['order']) ? </w:t>
      </w:r>
      <w:r>
        <w:rPr>
          <w:rStyle w:val="a5"/>
        </w:rPr>
        <w:t>$_GET['</w:t>
      </w:r>
      <w:proofErr w:type="spellStart"/>
      <w:r>
        <w:rPr>
          <w:rStyle w:val="a5"/>
        </w:rPr>
        <w:t>order</w:t>
      </w:r>
      <w:proofErr w:type="spellEnd"/>
      <w:r>
        <w:rPr>
          <w:rStyle w:val="a5"/>
        </w:rPr>
        <w:t>'</w:t>
      </w:r>
      <w:proofErr w:type="gramStart"/>
      <w:r>
        <w:rPr>
          <w:rStyle w:val="a5"/>
        </w:rPr>
        <w:t>] :</w:t>
      </w:r>
      <w:proofErr w:type="gramEnd"/>
      <w:r>
        <w:rPr>
          <w:rStyle w:val="a5"/>
        </w:rPr>
        <w:t xml:space="preserve"> ''; // просто для полноты кода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$sort    = </w:t>
      </w:r>
      <w:proofErr w:type="spellStart"/>
      <w:proofErr w:type="gramStart"/>
      <w:r w:rsidRPr="00786D01">
        <w:rPr>
          <w:rStyle w:val="a5"/>
          <w:lang w:val="en-US"/>
        </w:rPr>
        <w:t>isset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$_GET['sort'])  ? $_</w:t>
      </w:r>
      <w:proofErr w:type="gramStart"/>
      <w:r w:rsidRPr="00786D01">
        <w:rPr>
          <w:rStyle w:val="a5"/>
          <w:lang w:val="en-US"/>
        </w:rPr>
        <w:t>GET[</w:t>
      </w:r>
      <w:proofErr w:type="gramEnd"/>
      <w:r w:rsidRPr="00786D01">
        <w:rPr>
          <w:rStyle w:val="a5"/>
          <w:lang w:val="en-US"/>
        </w:rPr>
        <w:t>'sort']  : '';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$allowed = </w:t>
      </w:r>
      <w:proofErr w:type="gramStart"/>
      <w:r w:rsidRPr="00786D01">
        <w:rPr>
          <w:rStyle w:val="a5"/>
          <w:lang w:val="en-US"/>
        </w:rPr>
        <w:t>array(</w:t>
      </w:r>
      <w:proofErr w:type="gramEnd"/>
      <w:r w:rsidRPr="00786D01">
        <w:rPr>
          <w:rStyle w:val="a5"/>
          <w:lang w:val="en-US"/>
        </w:rPr>
        <w:t>"name", "pri</w:t>
      </w:r>
      <w:r w:rsidRPr="00786D01">
        <w:rPr>
          <w:rStyle w:val="a5"/>
          <w:lang w:val="en-US"/>
        </w:rPr>
        <w:t>ce", "</w:t>
      </w:r>
      <w:proofErr w:type="spellStart"/>
      <w:r w:rsidRPr="00786D01">
        <w:rPr>
          <w:rStyle w:val="a5"/>
          <w:lang w:val="en-US"/>
        </w:rPr>
        <w:t>qty</w:t>
      </w:r>
      <w:proofErr w:type="spellEnd"/>
      <w:r w:rsidRPr="00786D01">
        <w:rPr>
          <w:rStyle w:val="a5"/>
          <w:lang w:val="en-US"/>
        </w:rPr>
        <w:t>"); //</w:t>
      </w:r>
      <w:r>
        <w:rPr>
          <w:rStyle w:val="a5"/>
        </w:rPr>
        <w:t>перечисляем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варианты</w:t>
      </w:r>
    </w:p>
    <w:p w:rsidR="00C62D6D" w:rsidRDefault="00FF2974">
      <w:pPr>
        <w:pStyle w:val="af1"/>
      </w:pPr>
      <w:r>
        <w:rPr>
          <w:rStyle w:val="a5"/>
        </w:rPr>
        <w:t>$</w:t>
      </w:r>
      <w:proofErr w:type="spellStart"/>
      <w:r>
        <w:rPr>
          <w:rStyle w:val="a5"/>
        </w:rPr>
        <w:t>key</w:t>
      </w:r>
      <w:proofErr w:type="spellEnd"/>
      <w:r>
        <w:rPr>
          <w:rStyle w:val="a5"/>
        </w:rPr>
        <w:t xml:space="preserve">     = </w:t>
      </w:r>
      <w:proofErr w:type="spellStart"/>
      <w:r>
        <w:rPr>
          <w:rStyle w:val="a5"/>
        </w:rPr>
        <w:t>array_search</w:t>
      </w:r>
      <w:proofErr w:type="spellEnd"/>
      <w:r>
        <w:rPr>
          <w:rStyle w:val="a5"/>
        </w:rPr>
        <w:t>($</w:t>
      </w:r>
      <w:proofErr w:type="spellStart"/>
      <w:proofErr w:type="gramStart"/>
      <w:r>
        <w:rPr>
          <w:rStyle w:val="a5"/>
        </w:rPr>
        <w:t>sort</w:t>
      </w:r>
      <w:proofErr w:type="spellEnd"/>
      <w:r>
        <w:rPr>
          <w:rStyle w:val="a5"/>
        </w:rPr>
        <w:t>,$</w:t>
      </w:r>
      <w:proofErr w:type="spellStart"/>
      <w:proofErr w:type="gramEnd"/>
      <w:r>
        <w:rPr>
          <w:rStyle w:val="a5"/>
        </w:rPr>
        <w:t>allowed</w:t>
      </w:r>
      <w:proofErr w:type="spellEnd"/>
      <w:r>
        <w:rPr>
          <w:rStyle w:val="a5"/>
        </w:rPr>
        <w:t>); // ищем среди них переданный параметр</w:t>
      </w:r>
    </w:p>
    <w:p w:rsidR="00C62D6D" w:rsidRDefault="00FF2974">
      <w:pPr>
        <w:pStyle w:val="af1"/>
      </w:pPr>
      <w:r>
        <w:rPr>
          <w:rStyle w:val="a5"/>
        </w:rPr>
        <w:t>$</w:t>
      </w:r>
      <w:proofErr w:type="spellStart"/>
      <w:r>
        <w:rPr>
          <w:rStyle w:val="a5"/>
        </w:rPr>
        <w:t>orderby</w:t>
      </w:r>
      <w:proofErr w:type="spellEnd"/>
      <w:r>
        <w:rPr>
          <w:rStyle w:val="a5"/>
        </w:rPr>
        <w:t xml:space="preserve"> = $</w:t>
      </w:r>
      <w:proofErr w:type="spellStart"/>
      <w:r>
        <w:rPr>
          <w:rStyle w:val="a5"/>
        </w:rPr>
        <w:t>allowed</w:t>
      </w:r>
      <w:proofErr w:type="spellEnd"/>
      <w:r>
        <w:rPr>
          <w:rStyle w:val="a5"/>
        </w:rPr>
        <w:t>[$</w:t>
      </w:r>
      <w:proofErr w:type="spellStart"/>
      <w:r>
        <w:rPr>
          <w:rStyle w:val="a5"/>
        </w:rPr>
        <w:t>key</w:t>
      </w:r>
      <w:proofErr w:type="spellEnd"/>
      <w:r>
        <w:rPr>
          <w:rStyle w:val="a5"/>
        </w:rPr>
        <w:t xml:space="preserve">]; //выбираем найденный (или, за счёт приведения типов - первый) элемент. </w:t>
      </w:r>
    </w:p>
    <w:p w:rsidR="00C62D6D" w:rsidRDefault="00FF2974">
      <w:pPr>
        <w:pStyle w:val="af1"/>
      </w:pPr>
      <w:r>
        <w:rPr>
          <w:rStyle w:val="a5"/>
        </w:rPr>
        <w:lastRenderedPageBreak/>
        <w:t>$</w:t>
      </w:r>
      <w:proofErr w:type="spellStart"/>
      <w:r>
        <w:rPr>
          <w:rStyle w:val="a5"/>
        </w:rPr>
        <w:t>order</w:t>
      </w:r>
      <w:proofErr w:type="spellEnd"/>
      <w:r>
        <w:rPr>
          <w:rStyle w:val="a5"/>
        </w:rPr>
        <w:t xml:space="preserve">   = ($</w:t>
      </w:r>
      <w:proofErr w:type="spellStart"/>
      <w:r>
        <w:rPr>
          <w:rStyle w:val="a5"/>
        </w:rPr>
        <w:t>order</w:t>
      </w:r>
      <w:proofErr w:type="spellEnd"/>
      <w:r>
        <w:rPr>
          <w:rStyle w:val="a5"/>
        </w:rPr>
        <w:t xml:space="preserve"> == 'DESC'</w:t>
      </w:r>
      <w:proofErr w:type="gramStart"/>
      <w:r>
        <w:rPr>
          <w:rStyle w:val="a5"/>
        </w:rPr>
        <w:t>) ?</w:t>
      </w:r>
      <w:proofErr w:type="gramEnd"/>
      <w:r>
        <w:rPr>
          <w:rStyle w:val="a5"/>
        </w:rPr>
        <w:t xml:space="preserve"> 'DESC</w:t>
      </w:r>
      <w:proofErr w:type="gramStart"/>
      <w:r>
        <w:rPr>
          <w:rStyle w:val="a5"/>
        </w:rPr>
        <w:t>' :</w:t>
      </w:r>
      <w:proofErr w:type="gramEnd"/>
      <w:r>
        <w:rPr>
          <w:rStyle w:val="a5"/>
        </w:rPr>
        <w:t xml:space="preserve"> '</w:t>
      </w:r>
      <w:r>
        <w:rPr>
          <w:rStyle w:val="a5"/>
        </w:rPr>
        <w:t>ASC'; // определяем направление сортировки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$query   = "SELECT * FROM `table` ORDER BY $</w:t>
      </w:r>
      <w:proofErr w:type="spellStart"/>
      <w:r w:rsidRPr="00786D01">
        <w:rPr>
          <w:rStyle w:val="a5"/>
          <w:lang w:val="en-US"/>
        </w:rPr>
        <w:t>orderby</w:t>
      </w:r>
      <w:proofErr w:type="spellEnd"/>
      <w:r w:rsidRPr="00786D01">
        <w:rPr>
          <w:rStyle w:val="a5"/>
          <w:lang w:val="en-US"/>
        </w:rPr>
        <w:t xml:space="preserve"> $order"; //</w:t>
      </w:r>
      <w:r>
        <w:rPr>
          <w:rStyle w:val="a5"/>
        </w:rPr>
        <w:t>запрос</w:t>
      </w:r>
      <w:r w:rsidRPr="00786D01">
        <w:rPr>
          <w:rStyle w:val="a5"/>
          <w:lang w:val="en-US"/>
        </w:rPr>
        <w:t xml:space="preserve"> 100% </w:t>
      </w:r>
      <w:r>
        <w:rPr>
          <w:rStyle w:val="a5"/>
        </w:rPr>
        <w:t>безопасен</w:t>
      </w:r>
    </w:p>
    <w:p w:rsidR="00C62D6D" w:rsidRDefault="00FF2974">
      <w:pPr>
        <w:pStyle w:val="a1"/>
        <w:spacing w:after="283"/>
      </w:pPr>
      <w:r>
        <w:t xml:space="preserve">Раньше я предполагал, что для идентификаторов достаточно </w:t>
      </w:r>
      <w:proofErr w:type="spellStart"/>
      <w:r>
        <w:t>плейсхолдера</w:t>
      </w:r>
      <w:proofErr w:type="spellEnd"/>
      <w:r>
        <w:t>. Но со временем пришло понимание недостатков этого метода:</w:t>
      </w:r>
    </w:p>
    <w:p w:rsidR="00C62D6D" w:rsidRDefault="00FF2974">
      <w:pPr>
        <w:pStyle w:val="a1"/>
        <w:numPr>
          <w:ilvl w:val="0"/>
          <w:numId w:val="10"/>
        </w:numPr>
        <w:tabs>
          <w:tab w:val="left" w:pos="709"/>
        </w:tabs>
        <w:ind w:firstLine="426"/>
      </w:pPr>
      <w:r>
        <w:t>во-первых, в случае неверного имени поля запрос вызовет ошибку. А ошибки — это всегда плохо</w:t>
      </w:r>
    </w:p>
    <w:p w:rsidR="00C62D6D" w:rsidRDefault="00FF2974">
      <w:pPr>
        <w:pStyle w:val="a1"/>
        <w:numPr>
          <w:ilvl w:val="0"/>
          <w:numId w:val="10"/>
        </w:numPr>
        <w:tabs>
          <w:tab w:val="left" w:pos="709"/>
        </w:tabs>
        <w:spacing w:after="283"/>
        <w:ind w:firstLine="426"/>
      </w:pPr>
      <w:r>
        <w:t xml:space="preserve">во-вторых, и гораздо более важных: если подставлять имена полей без предварительной фильтрации, автоматом, только </w:t>
      </w:r>
      <w:proofErr w:type="spellStart"/>
      <w:r>
        <w:t>эскейпя</w:t>
      </w:r>
      <w:proofErr w:type="spellEnd"/>
      <w:r>
        <w:t xml:space="preserve"> их, можно получить инъекцию другого рода </w:t>
      </w:r>
      <w:r>
        <w:t>— ведь пользователь тогда может вписать в те имена полей, которые ему изменять не положено! Скажем, если мы формируем SQL запрос автоматически на базе массива $_POST (при этом правильно форматируя имена полей!), то хакер при регистрации добавляет в форму п</w:t>
      </w:r>
      <w:r>
        <w:t xml:space="preserve">оле </w:t>
      </w:r>
      <w:proofErr w:type="spellStart"/>
      <w:r>
        <w:t>admin</w:t>
      </w:r>
      <w:proofErr w:type="spellEnd"/>
      <w:r>
        <w:t xml:space="preserve"> со значением «1» и становится админом</w:t>
      </w:r>
    </w:p>
    <w:p w:rsidR="00C62D6D" w:rsidRDefault="00FF2974">
      <w:pPr>
        <w:pStyle w:val="a1"/>
        <w:spacing w:after="283"/>
      </w:pPr>
      <w:r>
        <w:t xml:space="preserve">Так что теперь я использую оба </w:t>
      </w:r>
      <w:proofErr w:type="gramStart"/>
      <w:r>
        <w:t>метода:</w:t>
      </w:r>
      <w:r>
        <w:br/>
        <w:t>Сначала</w:t>
      </w:r>
      <w:proofErr w:type="gramEnd"/>
      <w:r>
        <w:t xml:space="preserve"> получаю идентификатор из белого списка.</w:t>
      </w:r>
      <w:r>
        <w:br/>
        <w:t xml:space="preserve">А потом добавляю его через </w:t>
      </w:r>
      <w:proofErr w:type="spellStart"/>
      <w:r>
        <w:t>плейсхолдер</w:t>
      </w:r>
      <w:proofErr w:type="spellEnd"/>
      <w:r>
        <w:t xml:space="preserve"> — просто чтобы не заниматься форматированием вручную. И для единообразия. В этом с</w:t>
      </w:r>
      <w:r>
        <w:t>лучае последняя строчка будет выглядеть, как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$query = "SELECT * FROM `table` ORDER BY n: $order"</w:t>
      </w:r>
      <w:proofErr w:type="gramStart"/>
      <w:r w:rsidRPr="00786D01">
        <w:rPr>
          <w:rStyle w:val="a5"/>
          <w:lang w:val="en-US"/>
        </w:rPr>
        <w:t>;</w:t>
      </w:r>
      <w:proofErr w:type="gramEnd"/>
    </w:p>
    <w:p w:rsidR="00C62D6D" w:rsidRDefault="00FF2974">
      <w:pPr>
        <w:pStyle w:val="a1"/>
        <w:spacing w:after="283"/>
      </w:pPr>
      <w:r>
        <w:t>В принципе, этой информации достаточно, чтобы начать писать полностью безопасные запросы. Но, как водится, в реальной жизни случаются разные нюансы, да и разо</w:t>
      </w:r>
      <w:r>
        <w:t xml:space="preserve">браться с механизмом </w:t>
      </w:r>
      <w:proofErr w:type="spellStart"/>
      <w:r>
        <w:t>плейсхолдеров</w:t>
      </w:r>
      <w:proofErr w:type="spellEnd"/>
      <w:r>
        <w:t xml:space="preserve"> хотелось бы поподробнее.</w:t>
      </w:r>
    </w:p>
    <w:p w:rsidR="00C62D6D" w:rsidRDefault="00FF2974">
      <w:pPr>
        <w:pStyle w:val="3"/>
        <w:spacing w:after="283"/>
      </w:pPr>
      <w:bookmarkStart w:id="8" w:name="Работа-с-плейсхолдерами"/>
      <w:bookmarkEnd w:id="8"/>
      <w:r>
        <w:t xml:space="preserve">Работа с </w:t>
      </w:r>
      <w:proofErr w:type="spellStart"/>
      <w:r>
        <w:t>плейсхолдерами</w:t>
      </w:r>
      <w:proofErr w:type="spellEnd"/>
    </w:p>
    <w:p w:rsidR="00C62D6D" w:rsidRDefault="00FF2974">
      <w:pPr>
        <w:pStyle w:val="a1"/>
        <w:spacing w:after="283"/>
      </w:pPr>
      <w:r>
        <w:t xml:space="preserve">Для начала нужно понимать, что существует два варианта реализации </w:t>
      </w:r>
      <w:proofErr w:type="spellStart"/>
      <w:r>
        <w:t>плейсхолдеров</w:t>
      </w:r>
      <w:proofErr w:type="spellEnd"/>
      <w:r>
        <w:t xml:space="preserve"> — серверный и клиентский:</w:t>
      </w:r>
    </w:p>
    <w:p w:rsidR="00C62D6D" w:rsidRDefault="00FF2974">
      <w:pPr>
        <w:pStyle w:val="a1"/>
        <w:numPr>
          <w:ilvl w:val="0"/>
          <w:numId w:val="11"/>
        </w:numPr>
        <w:tabs>
          <w:tab w:val="left" w:pos="709"/>
        </w:tabs>
        <w:ind w:firstLine="426"/>
      </w:pPr>
      <w:r>
        <w:t xml:space="preserve">В первом случае запрос так и уходит на сервер с </w:t>
      </w:r>
      <w:proofErr w:type="spellStart"/>
      <w:r>
        <w:t>плейсхолдерами</w:t>
      </w:r>
      <w:proofErr w:type="spellEnd"/>
      <w:r>
        <w:t xml:space="preserve">, а </w:t>
      </w:r>
      <w:r>
        <w:t xml:space="preserve">данные отправляются отдельно от него. По-английски называется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— «родные» подготовленные выражения — то есть, обработка </w:t>
      </w:r>
      <w:proofErr w:type="spellStart"/>
      <w:r>
        <w:t>плейсхолдеров</w:t>
      </w:r>
      <w:proofErr w:type="spellEnd"/>
      <w:r>
        <w:t xml:space="preserve"> осуществляется самой СУБД, на сервере. Для краткости я буду использовать наименование «серверные</w:t>
      </w:r>
      <w:r>
        <w:t xml:space="preserve"> </w:t>
      </w:r>
      <w:proofErr w:type="spellStart"/>
      <w:r>
        <w:t>плейсхолдеры</w:t>
      </w:r>
      <w:proofErr w:type="spellEnd"/>
      <w:r>
        <w:t>».</w:t>
      </w:r>
    </w:p>
    <w:p w:rsidR="00C62D6D" w:rsidRDefault="00FF2974">
      <w:pPr>
        <w:pStyle w:val="a1"/>
        <w:numPr>
          <w:ilvl w:val="0"/>
          <w:numId w:val="11"/>
        </w:numPr>
        <w:tabs>
          <w:tab w:val="left" w:pos="709"/>
        </w:tabs>
        <w:spacing w:after="283"/>
        <w:ind w:firstLine="426"/>
      </w:pPr>
      <w:r>
        <w:t xml:space="preserve">Во втором случае данные форматируются и подставляются в строку запроса на место </w:t>
      </w:r>
      <w:proofErr w:type="spellStart"/>
      <w:r>
        <w:t>плейсхолдеров</w:t>
      </w:r>
      <w:proofErr w:type="spellEnd"/>
      <w:r>
        <w:t xml:space="preserve"> прямо на клиенте, формируя классический SQL запрос, который затем уходит в базу обычным порядком.</w:t>
      </w:r>
    </w:p>
    <w:p w:rsidR="00C62D6D" w:rsidRDefault="00FF2974">
      <w:pPr>
        <w:pStyle w:val="a1"/>
        <w:spacing w:after="283"/>
      </w:pPr>
      <w:r>
        <w:t>Каждый из способов имеет свои достоинства и недо</w:t>
      </w:r>
      <w:r>
        <w:t>статки, которые мы рассмотрим ниже.</w:t>
      </w:r>
      <w:r>
        <w:br/>
      </w:r>
      <w:r>
        <w:lastRenderedPageBreak/>
        <w:t>Следует также помнить, что PDO сидит на этих двух стульях одновременно — по умолчанию работает по второму варианту, лишь эмулируя первый. Эту функциональность можно отключить, заставив PDO отправлять на сервер данные отд</w:t>
      </w:r>
      <w:r>
        <w:t>ельно от запроса.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dbh</w:t>
      </w:r>
      <w:proofErr w:type="spellEnd"/>
      <w:r w:rsidRPr="00786D01">
        <w:rPr>
          <w:rStyle w:val="a5"/>
          <w:lang w:val="en-US"/>
        </w:rPr>
        <w:t>-&gt;</w:t>
      </w:r>
      <w:proofErr w:type="spellStart"/>
      <w:proofErr w:type="gramStart"/>
      <w:r w:rsidRPr="00786D01">
        <w:rPr>
          <w:rStyle w:val="a5"/>
          <w:lang w:val="en-US"/>
        </w:rPr>
        <w:t>setAttribute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 xml:space="preserve"> PDO::ATTR_EMULATE_PREPARES, false );</w:t>
      </w:r>
    </w:p>
    <w:p w:rsidR="00C62D6D" w:rsidRDefault="00FF2974">
      <w:pPr>
        <w:pStyle w:val="a1"/>
        <w:spacing w:after="283"/>
      </w:pPr>
      <w:r>
        <w:t xml:space="preserve">Но поскольку даже эмуляция делается без участия программиста, ниже мы будем рассматривать PDO как представителя серверных </w:t>
      </w:r>
      <w:proofErr w:type="spellStart"/>
      <w:r>
        <w:t>плейсхолдеров</w:t>
      </w:r>
      <w:proofErr w:type="spellEnd"/>
      <w:r>
        <w:t>.</w:t>
      </w:r>
    </w:p>
    <w:p w:rsidR="00C62D6D" w:rsidRDefault="00FF2974">
      <w:pPr>
        <w:pStyle w:val="3"/>
        <w:spacing w:after="283"/>
      </w:pPr>
      <w:bookmarkStart w:id="9" w:name="Серверные-плейсхолдеры"/>
      <w:bookmarkEnd w:id="9"/>
      <w:r>
        <w:t xml:space="preserve">Серверные </w:t>
      </w:r>
      <w:proofErr w:type="spellStart"/>
      <w:r>
        <w:t>плейсхолдеры</w:t>
      </w:r>
      <w:proofErr w:type="spellEnd"/>
    </w:p>
    <w:p w:rsidR="00C62D6D" w:rsidRDefault="00FF2974">
      <w:pPr>
        <w:pStyle w:val="a1"/>
        <w:spacing w:after="283"/>
      </w:pPr>
      <w:r>
        <w:t>Для начала давайте сф</w:t>
      </w:r>
      <w:r>
        <w:t xml:space="preserve">ормулируем — почему вообще возможны </w:t>
      </w:r>
      <w:proofErr w:type="gramStart"/>
      <w:r>
        <w:t>инъекции?</w:t>
      </w:r>
      <w:r>
        <w:br/>
        <w:t>По</w:t>
      </w:r>
      <w:proofErr w:type="gramEnd"/>
      <w:r>
        <w:t xml:space="preserve"> факту, SQL запрос представляет собой программу. Полноценную программу — с операторами, переменными и строковыми литералами. Проблема же состоит в том, что мы эту программу собираем динамически, на ходу. В от</w:t>
      </w:r>
      <w:r>
        <w:t>личие от наших PHP скриптов, которые написаны раз и навсегда, и не изменяются на основе поступающих данных, SQL запрос каждый раз динамически формируется заново. И, как следствие, неверно отформатированные данные могут испортить запрос, или даже поменять е</w:t>
      </w:r>
      <w:r>
        <w:t>го, подставив непредусмотренные нами операторы. Собственно, именно в этом и состоит суть инъекций.</w:t>
      </w:r>
    </w:p>
    <w:p w:rsidR="00C62D6D" w:rsidRDefault="00FF2974">
      <w:pPr>
        <w:pStyle w:val="a1"/>
        <w:spacing w:after="283"/>
      </w:pPr>
      <w:r>
        <w:t xml:space="preserve">Что же нам предлагает серверная обработка </w:t>
      </w:r>
      <w:proofErr w:type="spellStart"/>
      <w:proofErr w:type="gramStart"/>
      <w:r>
        <w:t>плейсхолдеров</w:t>
      </w:r>
      <w:proofErr w:type="spellEnd"/>
      <w:r>
        <w:t>?</w:t>
      </w:r>
      <w:r>
        <w:br/>
        <w:t>Очень</w:t>
      </w:r>
      <w:proofErr w:type="gramEnd"/>
      <w:r>
        <w:t xml:space="preserve"> простую вещь: мы вносим в нашу программу такое понятие, как… переменные! Да-да, </w:t>
      </w:r>
      <w:proofErr w:type="spellStart"/>
      <w:r>
        <w:t>плейсхолдер</w:t>
      </w:r>
      <w:proofErr w:type="spellEnd"/>
      <w:r>
        <w:t xml:space="preserve"> — </w:t>
      </w:r>
      <w:r>
        <w:t>это обычная переменная, которая жёстко прописана в нашем SQL</w:t>
      </w:r>
      <w:proofErr w:type="gramStart"/>
      <w:r>
        <w:t>-«</w:t>
      </w:r>
      <w:proofErr w:type="gramEnd"/>
      <w:r>
        <w:t>скрипте» и не меняется в зависимости от данных. А сами данные едут на сервер отдельно от запроса, и никогда с ним не пересекаются. Только после того, как запрос будет интерпретирован, данные буд</w:t>
      </w:r>
      <w:r>
        <w:t>ет использованы уже непосредственно на этапе исполнения.</w:t>
      </w:r>
      <w:r>
        <w:br/>
        <w:t xml:space="preserve">На практике это выглядит так: при вызове 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 xml:space="preserve">) наш запрос едет на сервер прямо в таком виде — с </w:t>
      </w:r>
      <w:proofErr w:type="spellStart"/>
      <w:r>
        <w:t>плейсхолдерами</w:t>
      </w:r>
      <w:proofErr w:type="spellEnd"/>
      <w:r>
        <w:t xml:space="preserve">/переменными, сервер его </w:t>
      </w:r>
      <w:proofErr w:type="spellStart"/>
      <w:r>
        <w:t>парсит</w:t>
      </w:r>
      <w:proofErr w:type="spellEnd"/>
      <w:r>
        <w:t xml:space="preserve"> и сигнализирует — «всё </w:t>
      </w:r>
      <w:proofErr w:type="spellStart"/>
      <w:r>
        <w:t>окей</w:t>
      </w:r>
      <w:proofErr w:type="spellEnd"/>
      <w:r>
        <w:t xml:space="preserve">, готов принимать данные» </w:t>
      </w:r>
      <w:r>
        <w:t xml:space="preserve">(ну, или сообщает об ошибке). А затем, при выполнении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), на сервер едут уже данные (причём не в текстовом виде, а в бинарном пакете, по структуре напоминающем тот, в котором возвращается результат запроса), и участвуют уже непосредственно в выполне</w:t>
      </w:r>
      <w:r>
        <w:t>нии.</w:t>
      </w:r>
    </w:p>
    <w:p w:rsidR="00C62D6D" w:rsidRDefault="00FF2974">
      <w:pPr>
        <w:pStyle w:val="a1"/>
        <w:spacing w:after="283"/>
      </w:pPr>
      <w:r>
        <w:t>В теории звучит очень заманчиво.</w:t>
      </w:r>
      <w:r>
        <w:br/>
        <w:t xml:space="preserve">Однако на практике, к сожалению, в имеющихся библиотеках для работы с </w:t>
      </w:r>
      <w:proofErr w:type="spellStart"/>
      <w:r>
        <w:t>Mysql</w:t>
      </w:r>
      <w:proofErr w:type="spellEnd"/>
      <w:r>
        <w:t xml:space="preserve"> в PHP реализация работы с подготовленными выражениями ещё очень далека от идеала.</w:t>
      </w:r>
      <w:r>
        <w:br/>
        <w:t>Достаточно привести такие, к примеру, факты:</w:t>
      </w:r>
    </w:p>
    <w:p w:rsidR="00C62D6D" w:rsidRDefault="00FF2974">
      <w:pPr>
        <w:pStyle w:val="a1"/>
        <w:numPr>
          <w:ilvl w:val="0"/>
          <w:numId w:val="12"/>
        </w:numPr>
        <w:tabs>
          <w:tab w:val="left" w:pos="709"/>
        </w:tabs>
        <w:ind w:firstLine="426"/>
      </w:pPr>
      <w:r>
        <w:t>Такая банальная</w:t>
      </w:r>
      <w:r>
        <w:t xml:space="preserve"> возможность, как получение строки результата в массив (аналог </w:t>
      </w:r>
      <w:proofErr w:type="spellStart"/>
      <w:r>
        <w:t>mysql_fetch_array</w:t>
      </w:r>
      <w:proofErr w:type="spellEnd"/>
      <w:r>
        <w:t xml:space="preserve">()), для запросов, использующих подготовленные выражения, была добавлена в </w:t>
      </w:r>
      <w:proofErr w:type="spellStart"/>
      <w:r>
        <w:t>mysqli</w:t>
      </w:r>
      <w:proofErr w:type="spellEnd"/>
      <w:r>
        <w:t xml:space="preserve"> только в версии в </w:t>
      </w:r>
      <w:r>
        <w:lastRenderedPageBreak/>
        <w:t xml:space="preserve">5.3(!). До этой версии библиотека была практически </w:t>
      </w:r>
      <w:proofErr w:type="spellStart"/>
      <w:r>
        <w:t>неюзабельна</w:t>
      </w:r>
      <w:proofErr w:type="spellEnd"/>
      <w:r>
        <w:t xml:space="preserve"> без адовых из</w:t>
      </w:r>
      <w:r>
        <w:t>вращений.</w:t>
      </w:r>
    </w:p>
    <w:p w:rsidR="00C62D6D" w:rsidRDefault="00FF2974">
      <w:pPr>
        <w:pStyle w:val="a1"/>
        <w:numPr>
          <w:ilvl w:val="0"/>
          <w:numId w:val="12"/>
        </w:numPr>
        <w:tabs>
          <w:tab w:val="left" w:pos="709"/>
        </w:tabs>
        <w:ind w:firstLine="426"/>
      </w:pPr>
      <w:r>
        <w:t>То же самое касается задания кодировки соединения в PDO — это стало возможным только в той же 5.3. Во всех предыдущих версиях задать кодировку соединения в PDO было попросту невозможно (что — справедливости ради следует признать — не является бол</w:t>
      </w:r>
      <w:r>
        <w:t>ьшой проблемой при выключенном режиме совместимости, но — дыра-с!).</w:t>
      </w:r>
    </w:p>
    <w:p w:rsidR="00C62D6D" w:rsidRDefault="00FF2974">
      <w:pPr>
        <w:pStyle w:val="a1"/>
        <w:numPr>
          <w:ilvl w:val="0"/>
          <w:numId w:val="12"/>
        </w:numPr>
        <w:tabs>
          <w:tab w:val="left" w:pos="709"/>
        </w:tabs>
        <w:spacing w:after="283"/>
        <w:ind w:firstLine="426"/>
      </w:pPr>
      <w:proofErr w:type="spellStart"/>
      <w:r>
        <w:t>mysqli</w:t>
      </w:r>
      <w:proofErr w:type="spellEnd"/>
      <w:r>
        <w:t xml:space="preserve"> в некоторых случаях пытается зарезервировать столько памяти, сколько максимально вмещает поле в БД — осторожнее с </w:t>
      </w:r>
      <w:proofErr w:type="spellStart"/>
      <w:r>
        <w:t>mediumtext-</w:t>
      </w:r>
      <w:proofErr w:type="gramStart"/>
      <w:r>
        <w:t>ами</w:t>
      </w:r>
      <w:proofErr w:type="spellEnd"/>
      <w:r>
        <w:t>!</w:t>
      </w:r>
      <w:r>
        <w:br/>
        <w:t>Эти</w:t>
      </w:r>
      <w:proofErr w:type="gramEnd"/>
      <w:r>
        <w:t xml:space="preserve"> факты говорят нам о том, что обе библиотеки до </w:t>
      </w:r>
      <w:r>
        <w:t>сих пор довольно сырые, и мы можем ожидать от них отсутствия и другого необходимого функционала.</w:t>
      </w:r>
    </w:p>
    <w:p w:rsidR="00C62D6D" w:rsidRDefault="00FF2974">
      <w:pPr>
        <w:pStyle w:val="a1"/>
        <w:spacing w:after="283"/>
      </w:pPr>
      <w:r>
        <w:t>Перечислим основные недостатки имеющихся библиотек</w:t>
      </w:r>
    </w:p>
    <w:p w:rsidR="00C62D6D" w:rsidRDefault="00FF2974">
      <w:pPr>
        <w:pStyle w:val="a1"/>
        <w:numPr>
          <w:ilvl w:val="0"/>
          <w:numId w:val="13"/>
        </w:numPr>
        <w:tabs>
          <w:tab w:val="left" w:pos="709"/>
        </w:tabs>
        <w:ind w:firstLine="426"/>
      </w:pPr>
      <w:r>
        <w:t>многословность</w:t>
      </w:r>
    </w:p>
    <w:p w:rsidR="00C62D6D" w:rsidRDefault="00FF2974">
      <w:pPr>
        <w:pStyle w:val="a1"/>
        <w:numPr>
          <w:ilvl w:val="0"/>
          <w:numId w:val="13"/>
        </w:numPr>
        <w:tabs>
          <w:tab w:val="left" w:pos="709"/>
        </w:tabs>
        <w:ind w:firstLine="426"/>
      </w:pPr>
      <w:r>
        <w:t xml:space="preserve">отсутствие некоторых полезных </w:t>
      </w:r>
      <w:proofErr w:type="spellStart"/>
      <w:r>
        <w:t>плейсхолдеров</w:t>
      </w:r>
      <w:proofErr w:type="spellEnd"/>
    </w:p>
    <w:p w:rsidR="00C62D6D" w:rsidRDefault="00FF2974">
      <w:pPr>
        <w:pStyle w:val="a1"/>
        <w:numPr>
          <w:ilvl w:val="0"/>
          <w:numId w:val="13"/>
        </w:numPr>
        <w:tabs>
          <w:tab w:val="left" w:pos="709"/>
        </w:tabs>
        <w:ind w:firstLine="426"/>
      </w:pPr>
      <w:r>
        <w:t xml:space="preserve">невозможность получить классический SQL запрос </w:t>
      </w:r>
      <w:r>
        <w:t>для целей отладки</w:t>
      </w:r>
    </w:p>
    <w:p w:rsidR="00C62D6D" w:rsidRDefault="00FF2974">
      <w:pPr>
        <w:pStyle w:val="a1"/>
        <w:numPr>
          <w:ilvl w:val="0"/>
          <w:numId w:val="13"/>
        </w:numPr>
        <w:tabs>
          <w:tab w:val="left" w:pos="709"/>
        </w:tabs>
        <w:spacing w:after="283"/>
        <w:ind w:firstLine="426"/>
      </w:pPr>
      <w:r>
        <w:t>возможные проблемы с производительностью* (этот вопрос будет рассмотрен ниже)</w:t>
      </w:r>
    </w:p>
    <w:p w:rsidR="00C62D6D" w:rsidRDefault="00FF2974">
      <w:pPr>
        <w:pStyle w:val="a1"/>
        <w:spacing w:after="283"/>
      </w:pPr>
      <w:r>
        <w:t>и разберём их подробнее</w:t>
      </w:r>
    </w:p>
    <w:p w:rsidR="00C62D6D" w:rsidRDefault="00FF2974">
      <w:pPr>
        <w:pStyle w:val="3"/>
        <w:spacing w:after="283"/>
      </w:pPr>
      <w:bookmarkStart w:id="10" w:name="Многословность"/>
      <w:bookmarkEnd w:id="10"/>
      <w:r>
        <w:t>Многословность.</w:t>
      </w:r>
    </w:p>
    <w:p w:rsidR="00C62D6D" w:rsidRDefault="00FF2974">
      <w:pPr>
        <w:pStyle w:val="a1"/>
        <w:spacing w:after="283"/>
      </w:pPr>
      <w:r>
        <w:t xml:space="preserve">Возьмём такую, к примеру, востребованную операцию, как получение всех строк результата запроса в двумерный массив. В </w:t>
      </w:r>
      <w:proofErr w:type="spellStart"/>
      <w:r>
        <w:t>mys</w:t>
      </w:r>
      <w:r>
        <w:t>qli</w:t>
      </w:r>
      <w:proofErr w:type="spellEnd"/>
      <w:r>
        <w:t xml:space="preserve"> до сих пор нет такой функции. Или, скажем, привязывать переменные к </w:t>
      </w:r>
      <w:proofErr w:type="spellStart"/>
      <w:r>
        <w:t>плейсхолдерам</w:t>
      </w:r>
      <w:proofErr w:type="spellEnd"/>
      <w:r>
        <w:t xml:space="preserve"> там можно только отдельной функцией.</w:t>
      </w:r>
      <w:r>
        <w:br/>
        <w:t>В итоге, на получение данных одного запроса в массив у нас уйдёт минимум девять(!) строк кода: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gramStart"/>
      <w:r w:rsidRPr="00786D01">
        <w:rPr>
          <w:rStyle w:val="a5"/>
          <w:lang w:val="en-US"/>
        </w:rPr>
        <w:t>data  =</w:t>
      </w:r>
      <w:proofErr w:type="gramEnd"/>
      <w:r w:rsidRPr="00786D01">
        <w:rPr>
          <w:rStyle w:val="a5"/>
          <w:lang w:val="en-US"/>
        </w:rPr>
        <w:t xml:space="preserve"> array();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$query = "SELECT Nam</w:t>
      </w:r>
      <w:r w:rsidRPr="00786D01">
        <w:rPr>
          <w:rStyle w:val="a5"/>
          <w:lang w:val="en-US"/>
        </w:rPr>
        <w:t>e, Population, Continent FROM Country WHERE Continent=? ORDER BY Name LIMIT 1"</w:t>
      </w:r>
      <w:proofErr w:type="gramStart"/>
      <w:r w:rsidRPr="00786D01">
        <w:rPr>
          <w:rStyle w:val="a5"/>
          <w:lang w:val="en-US"/>
        </w:rPr>
        <w:t>;</w:t>
      </w:r>
      <w:proofErr w:type="gramEnd"/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>-&gt;</w:t>
      </w:r>
      <w:proofErr w:type="gramStart"/>
      <w:r w:rsidRPr="00786D01">
        <w:rPr>
          <w:rStyle w:val="a5"/>
          <w:lang w:val="en-US"/>
        </w:rPr>
        <w:t>prepare(</w:t>
      </w:r>
      <w:proofErr w:type="gramEnd"/>
      <w:r w:rsidRPr="00786D01">
        <w:rPr>
          <w:rStyle w:val="a5"/>
          <w:lang w:val="en-US"/>
        </w:rPr>
        <w:t>$query);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>-&gt;</w:t>
      </w:r>
      <w:proofErr w:type="spellStart"/>
      <w:r w:rsidRPr="00786D01">
        <w:rPr>
          <w:rStyle w:val="a5"/>
          <w:lang w:val="en-US"/>
        </w:rPr>
        <w:t>bind_</w:t>
      </w:r>
      <w:proofErr w:type="gramStart"/>
      <w:r w:rsidRPr="00786D01">
        <w:rPr>
          <w:rStyle w:val="a5"/>
          <w:lang w:val="en-US"/>
        </w:rPr>
        <w:t>param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"s", $continent);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>-&gt;</w:t>
      </w:r>
      <w:proofErr w:type="gramStart"/>
      <w:r w:rsidRPr="00786D01">
        <w:rPr>
          <w:rStyle w:val="a5"/>
          <w:lang w:val="en-US"/>
        </w:rPr>
        <w:t>execute(</w:t>
      </w:r>
      <w:proofErr w:type="gram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$result = $</w:t>
      </w:r>
      <w:proofErr w:type="spellStart"/>
      <w:r w:rsidRPr="00786D01">
        <w:rPr>
          <w:rStyle w:val="a5"/>
          <w:lang w:val="en-US"/>
        </w:rPr>
        <w:t>stmt</w:t>
      </w:r>
      <w:proofErr w:type="spellEnd"/>
      <w:r w:rsidRPr="00786D01">
        <w:rPr>
          <w:rStyle w:val="a5"/>
          <w:lang w:val="en-US"/>
        </w:rPr>
        <w:t>-&gt;</w:t>
      </w:r>
      <w:proofErr w:type="spellStart"/>
      <w:r w:rsidRPr="00786D01">
        <w:rPr>
          <w:rStyle w:val="a5"/>
          <w:lang w:val="en-US"/>
        </w:rPr>
        <w:t>get_</w:t>
      </w:r>
      <w:proofErr w:type="gramStart"/>
      <w:r w:rsidRPr="00786D01">
        <w:rPr>
          <w:rStyle w:val="a5"/>
          <w:lang w:val="en-US"/>
        </w:rPr>
        <w:t>result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while</w:t>
      </w:r>
      <w:proofErr w:type="gramEnd"/>
      <w:r w:rsidRPr="00786D01">
        <w:rPr>
          <w:rStyle w:val="a5"/>
          <w:lang w:val="en-US"/>
        </w:rPr>
        <w:t xml:space="preserve"> ($row = $result-&gt;</w:t>
      </w:r>
      <w:proofErr w:type="spellStart"/>
      <w:r w:rsidRPr="00786D01">
        <w:rPr>
          <w:rStyle w:val="a5"/>
          <w:lang w:val="en-US"/>
        </w:rPr>
        <w:t>fetch_array</w:t>
      </w:r>
      <w:proofErr w:type="spellEnd"/>
      <w:r w:rsidRPr="00786D01">
        <w:rPr>
          <w:rStyle w:val="a5"/>
          <w:lang w:val="en-US"/>
        </w:rPr>
        <w:t>(MYSQLI_NUM)) {</w:t>
      </w:r>
    </w:p>
    <w:p w:rsidR="00C62D6D" w:rsidRDefault="00FF2974">
      <w:pPr>
        <w:pStyle w:val="af1"/>
      </w:pPr>
      <w:r w:rsidRPr="00786D01">
        <w:rPr>
          <w:rStyle w:val="a5"/>
          <w:lang w:val="en-US"/>
        </w:rPr>
        <w:t xml:space="preserve">  </w:t>
      </w:r>
      <w:r>
        <w:rPr>
          <w:rStyle w:val="a5"/>
        </w:rPr>
        <w:t>$</w:t>
      </w:r>
      <w:proofErr w:type="spellStart"/>
      <w:proofErr w:type="gramStart"/>
      <w:r>
        <w:rPr>
          <w:rStyle w:val="a5"/>
        </w:rPr>
        <w:t>data</w:t>
      </w:r>
      <w:proofErr w:type="spellEnd"/>
      <w:r>
        <w:rPr>
          <w:rStyle w:val="a5"/>
        </w:rPr>
        <w:t>[</w:t>
      </w:r>
      <w:proofErr w:type="gramEnd"/>
      <w:r>
        <w:rPr>
          <w:rStyle w:val="a5"/>
        </w:rPr>
        <w:t>] = $</w:t>
      </w:r>
      <w:proofErr w:type="spellStart"/>
      <w:r>
        <w:rPr>
          <w:rStyle w:val="a5"/>
        </w:rPr>
        <w:t>row</w:t>
      </w:r>
      <w:proofErr w:type="spellEnd"/>
      <w:r>
        <w:rPr>
          <w:rStyle w:val="a5"/>
        </w:rPr>
        <w:t>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 xml:space="preserve">Причём большая часть этого кода не несёт никакой смысловой нагрузки, является абсолютно одинаковой для всех выполняемых запросов и при этом </w:t>
      </w:r>
      <w:r>
        <w:lastRenderedPageBreak/>
        <w:t>повторяется множество раз в сотнях скриптов.</w:t>
      </w:r>
      <w:r>
        <w:br/>
        <w:t>при том, что для получения данных вполне достаточно всего двух строк</w:t>
      </w:r>
      <w:r>
        <w:t>: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$query = "SELECT Name, Population, Continent FROM Country WHERE Continent=? ORDER BY Name LIMIT 1"</w:t>
      </w:r>
      <w:proofErr w:type="gramStart"/>
      <w:r w:rsidRPr="00786D01">
        <w:rPr>
          <w:rStyle w:val="a5"/>
          <w:lang w:val="en-US"/>
        </w:rPr>
        <w:t>;</w:t>
      </w:r>
      <w:proofErr w:type="gramEnd"/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</w:t>
      </w:r>
      <w:proofErr w:type="gramStart"/>
      <w:r w:rsidRPr="00786D01">
        <w:rPr>
          <w:rStyle w:val="a5"/>
          <w:lang w:val="en-US"/>
        </w:rPr>
        <w:t>data  =</w:t>
      </w:r>
      <w:proofErr w:type="gramEnd"/>
      <w:r w:rsidRPr="00786D01">
        <w:rPr>
          <w:rStyle w:val="a5"/>
          <w:lang w:val="en-US"/>
        </w:rPr>
        <w:t xml:space="preserve">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</w:t>
      </w:r>
      <w:proofErr w:type="spellStart"/>
      <w:r w:rsidRPr="00786D01">
        <w:rPr>
          <w:rStyle w:val="a5"/>
          <w:lang w:val="en-US"/>
        </w:rPr>
        <w:t>getAll</w:t>
      </w:r>
      <w:proofErr w:type="spellEnd"/>
      <w:r w:rsidRPr="00786D01">
        <w:rPr>
          <w:rStyle w:val="a5"/>
          <w:lang w:val="en-US"/>
        </w:rPr>
        <w:t>($</w:t>
      </w:r>
      <w:proofErr w:type="spellStart"/>
      <w:r w:rsidRPr="00786D01">
        <w:rPr>
          <w:rStyle w:val="a5"/>
          <w:lang w:val="en-US"/>
        </w:rPr>
        <w:t>query,$continent</w:t>
      </w:r>
      <w:proofErr w:type="spellEnd"/>
      <w:r w:rsidRPr="00786D01">
        <w:rPr>
          <w:rStyle w:val="a5"/>
          <w:lang w:val="en-US"/>
        </w:rPr>
        <w:t>);</w:t>
      </w:r>
    </w:p>
    <w:p w:rsidR="00C62D6D" w:rsidRDefault="00FF2974">
      <w:pPr>
        <w:pStyle w:val="a1"/>
        <w:spacing w:after="283"/>
      </w:pPr>
      <w:r>
        <w:t>У</w:t>
      </w:r>
      <w:r w:rsidRPr="00786D01">
        <w:rPr>
          <w:lang w:val="en-US"/>
        </w:rPr>
        <w:t xml:space="preserve"> PDO </w:t>
      </w:r>
      <w:r>
        <w:t>с</w:t>
      </w:r>
      <w:r w:rsidRPr="00786D01">
        <w:rPr>
          <w:lang w:val="en-US"/>
        </w:rPr>
        <w:t xml:space="preserve"> </w:t>
      </w:r>
      <w:r>
        <w:t>этим</w:t>
      </w:r>
      <w:r w:rsidRPr="00786D01">
        <w:rPr>
          <w:lang w:val="en-US"/>
        </w:rPr>
        <w:t xml:space="preserve"> </w:t>
      </w:r>
      <w:r>
        <w:t>немного</w:t>
      </w:r>
      <w:r w:rsidRPr="00786D01">
        <w:rPr>
          <w:lang w:val="en-US"/>
        </w:rPr>
        <w:t xml:space="preserve"> </w:t>
      </w:r>
      <w:r>
        <w:t>лучше</w:t>
      </w:r>
      <w:r w:rsidRPr="00786D01">
        <w:rPr>
          <w:lang w:val="en-US"/>
        </w:rPr>
        <w:t xml:space="preserve"> — </w:t>
      </w:r>
      <w:r>
        <w:t>там</w:t>
      </w:r>
      <w:r w:rsidRPr="00786D01">
        <w:rPr>
          <w:lang w:val="en-US"/>
        </w:rPr>
        <w:t xml:space="preserve"> </w:t>
      </w:r>
      <w:r>
        <w:t>догадались</w:t>
      </w:r>
      <w:r w:rsidRPr="00786D01">
        <w:rPr>
          <w:lang w:val="en-US"/>
        </w:rPr>
        <w:t xml:space="preserve"> </w:t>
      </w:r>
      <w:r>
        <w:t>разрешить</w:t>
      </w:r>
      <w:r w:rsidRPr="00786D01">
        <w:rPr>
          <w:lang w:val="en-US"/>
        </w:rPr>
        <w:t xml:space="preserve"> </w:t>
      </w:r>
      <w:r>
        <w:t>передавать</w:t>
      </w:r>
      <w:r w:rsidRPr="00786D01">
        <w:rPr>
          <w:lang w:val="en-US"/>
        </w:rPr>
        <w:t xml:space="preserve"> </w:t>
      </w:r>
      <w:r>
        <w:t>массив</w:t>
      </w:r>
      <w:r w:rsidRPr="00786D01">
        <w:rPr>
          <w:lang w:val="en-US"/>
        </w:rPr>
        <w:t xml:space="preserve"> </w:t>
      </w:r>
      <w:r>
        <w:t>в</w:t>
      </w:r>
      <w:r w:rsidRPr="00786D01">
        <w:rPr>
          <w:lang w:val="en-US"/>
        </w:rPr>
        <w:t xml:space="preserve"> </w:t>
      </w:r>
      <w:proofErr w:type="gramStart"/>
      <w:r w:rsidRPr="00786D01">
        <w:rPr>
          <w:lang w:val="en-US"/>
        </w:rPr>
        <w:t>execute(</w:t>
      </w:r>
      <w:proofErr w:type="gramEnd"/>
      <w:r w:rsidRPr="00786D01">
        <w:rPr>
          <w:lang w:val="en-US"/>
        </w:rPr>
        <w:t xml:space="preserve">) </w:t>
      </w:r>
      <w:r>
        <w:t>и</w:t>
      </w:r>
      <w:r w:rsidRPr="00786D01">
        <w:rPr>
          <w:lang w:val="en-US"/>
        </w:rPr>
        <w:t xml:space="preserve"> </w:t>
      </w:r>
      <w:r>
        <w:t>есть</w:t>
      </w:r>
      <w:r w:rsidRPr="00786D01">
        <w:rPr>
          <w:lang w:val="en-US"/>
        </w:rPr>
        <w:t xml:space="preserve"> </w:t>
      </w:r>
      <w:r>
        <w:t>метод</w:t>
      </w:r>
      <w:r w:rsidRPr="00786D01">
        <w:rPr>
          <w:lang w:val="en-US"/>
        </w:rPr>
        <w:t xml:space="preserve"> </w:t>
      </w:r>
      <w:proofErr w:type="spellStart"/>
      <w:r w:rsidRPr="00786D01">
        <w:rPr>
          <w:lang w:val="en-US"/>
        </w:rPr>
        <w:t>fetchAll</w:t>
      </w:r>
      <w:proofErr w:type="spellEnd"/>
      <w:r w:rsidRPr="00786D01">
        <w:rPr>
          <w:lang w:val="en-US"/>
        </w:rPr>
        <w:t xml:space="preserve">(). </w:t>
      </w:r>
      <w:r>
        <w:t>Но в</w:t>
      </w:r>
      <w:r>
        <w:t>сё равно приходится писать множество ненужного однообразного кода для самых простых операций.</w:t>
      </w:r>
      <w:r>
        <w:br/>
        <w:t xml:space="preserve">В частности — вернёмся к теме нашей статьи — </w:t>
      </w:r>
      <w:proofErr w:type="spellStart"/>
      <w:r>
        <w:t>биндинг</w:t>
      </w:r>
      <w:proofErr w:type="spellEnd"/>
      <w:r>
        <w:t>. Вот есть у меня переменная $_GET[‘</w:t>
      </w:r>
      <w:proofErr w:type="spellStart"/>
      <w:r>
        <w:t>id</w:t>
      </w:r>
      <w:proofErr w:type="spellEnd"/>
      <w:r>
        <w:t xml:space="preserve">’]; я хочу привязать её к </w:t>
      </w:r>
      <w:proofErr w:type="spellStart"/>
      <w:r>
        <w:t>плейсхолдеру</w:t>
      </w:r>
      <w:proofErr w:type="spellEnd"/>
      <w:r>
        <w:t>. Отлично, я могу это сделать прям</w:t>
      </w:r>
      <w:r>
        <w:t xml:space="preserve">о в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)… но только сделав её массивом. Зачем? Неужели сам драйвер не может сделать это за меня?</w:t>
      </w:r>
    </w:p>
    <w:p w:rsidR="00C62D6D" w:rsidRDefault="00FF2974">
      <w:pPr>
        <w:pStyle w:val="3"/>
        <w:spacing w:after="283"/>
      </w:pPr>
      <w:bookmarkStart w:id="11" w:name="Недостаточность-функциионала"/>
      <w:bookmarkEnd w:id="11"/>
      <w:r>
        <w:t xml:space="preserve">Недостаточность </w:t>
      </w:r>
      <w:proofErr w:type="spellStart"/>
      <w:r>
        <w:t>функциионала</w:t>
      </w:r>
      <w:proofErr w:type="spellEnd"/>
    </w:p>
    <w:p w:rsidR="00C62D6D" w:rsidRDefault="00FF2974">
      <w:pPr>
        <w:pStyle w:val="a1"/>
        <w:spacing w:after="283"/>
      </w:pPr>
      <w:r>
        <w:t xml:space="preserve">Ещё одна проблема, которая уже поднималась в комментариях к недавней статье — оператор </w:t>
      </w:r>
      <w:proofErr w:type="gramStart"/>
      <w:r>
        <w:t>IN(</w:t>
      </w:r>
      <w:proofErr w:type="gramEnd"/>
      <w:r>
        <w:t>). Сделать для него подстановки — з</w:t>
      </w:r>
      <w:r>
        <w:t xml:space="preserve">адача весьма нетривиальная. </w:t>
      </w:r>
      <w:proofErr w:type="gramStart"/>
      <w:r>
        <w:t>Хотя казалось бы</w:t>
      </w:r>
      <w:proofErr w:type="gramEnd"/>
      <w:r>
        <w:t xml:space="preserve">, именно для таких случаев </w:t>
      </w:r>
      <w:proofErr w:type="spellStart"/>
      <w:r>
        <w:t>плейсхолдеры</w:t>
      </w:r>
      <w:proofErr w:type="spellEnd"/>
      <w:r>
        <w:t>-то как раз и придуманы: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conts</w:t>
      </w:r>
      <w:proofErr w:type="spellEnd"/>
      <w:r w:rsidRPr="00786D01">
        <w:rPr>
          <w:rStyle w:val="a5"/>
          <w:lang w:val="en-US"/>
        </w:rPr>
        <w:t xml:space="preserve"> = </w:t>
      </w:r>
      <w:proofErr w:type="gramStart"/>
      <w:r w:rsidRPr="00786D01">
        <w:rPr>
          <w:rStyle w:val="a5"/>
          <w:lang w:val="en-US"/>
        </w:rPr>
        <w:t>array(</w:t>
      </w:r>
      <w:proofErr w:type="gramEnd"/>
      <w:r w:rsidRPr="00786D01">
        <w:rPr>
          <w:rStyle w:val="a5"/>
          <w:lang w:val="en-US"/>
        </w:rPr>
        <w:t>'</w:t>
      </w:r>
      <w:proofErr w:type="spellStart"/>
      <w:r w:rsidRPr="00786D01">
        <w:rPr>
          <w:rStyle w:val="a5"/>
          <w:lang w:val="en-US"/>
        </w:rPr>
        <w:t>Europe','Africa','Asia','North</w:t>
      </w:r>
      <w:proofErr w:type="spellEnd"/>
      <w:r w:rsidRPr="00786D01">
        <w:rPr>
          <w:rStyle w:val="a5"/>
          <w:lang w:val="en-US"/>
        </w:rPr>
        <w:t xml:space="preserve"> America');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$query = "SELECT * FROM Country WHERE Continent </w:t>
      </w:r>
      <w:proofErr w:type="gramStart"/>
      <w:r w:rsidRPr="00786D01">
        <w:rPr>
          <w:rStyle w:val="a5"/>
          <w:lang w:val="en-US"/>
        </w:rPr>
        <w:t>IN(</w:t>
      </w:r>
      <w:proofErr w:type="gramEnd"/>
      <w:r w:rsidRPr="00786D01">
        <w:rPr>
          <w:rStyle w:val="a5"/>
          <w:lang w:val="en-US"/>
        </w:rPr>
        <w:t>?) ORDER BY Name LIMIT 1"</w:t>
      </w:r>
      <w:proofErr w:type="gramStart"/>
      <w:r w:rsidRPr="00786D01">
        <w:rPr>
          <w:rStyle w:val="a5"/>
          <w:lang w:val="en-US"/>
        </w:rPr>
        <w:t>;</w:t>
      </w:r>
      <w:proofErr w:type="gramEnd"/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</w:t>
      </w:r>
      <w:proofErr w:type="gramStart"/>
      <w:r w:rsidRPr="00786D01">
        <w:rPr>
          <w:rStyle w:val="a5"/>
          <w:lang w:val="en-US"/>
        </w:rPr>
        <w:t>data  =</w:t>
      </w:r>
      <w:proofErr w:type="gramEnd"/>
      <w:r w:rsidRPr="00786D01">
        <w:rPr>
          <w:rStyle w:val="a5"/>
          <w:lang w:val="en-US"/>
        </w:rPr>
        <w:t xml:space="preserve"> </w:t>
      </w:r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</w:t>
      </w:r>
      <w:proofErr w:type="spellStart"/>
      <w:r w:rsidRPr="00786D01">
        <w:rPr>
          <w:rStyle w:val="a5"/>
          <w:lang w:val="en-US"/>
        </w:rPr>
        <w:t>getAll</w:t>
      </w:r>
      <w:proofErr w:type="spellEnd"/>
      <w:r w:rsidRPr="00786D01">
        <w:rPr>
          <w:rStyle w:val="a5"/>
          <w:lang w:val="en-US"/>
        </w:rPr>
        <w:t>($query,$</w:t>
      </w:r>
      <w:proofErr w:type="spellStart"/>
      <w:r w:rsidRPr="00786D01">
        <w:rPr>
          <w:rStyle w:val="a5"/>
          <w:lang w:val="en-US"/>
        </w:rPr>
        <w:t>conts</w:t>
      </w:r>
      <w:proofErr w:type="spellEnd"/>
      <w:r w:rsidRPr="00786D01">
        <w:rPr>
          <w:rStyle w:val="a5"/>
          <w:lang w:val="en-US"/>
        </w:rPr>
        <w:t>);</w:t>
      </w:r>
    </w:p>
    <w:p w:rsidR="00C62D6D" w:rsidRDefault="00FF2974">
      <w:pPr>
        <w:pStyle w:val="a1"/>
        <w:spacing w:after="283"/>
      </w:pPr>
      <w:r>
        <w:t xml:space="preserve">Вместо десятков строк </w:t>
      </w:r>
      <w:proofErr w:type="spellStart"/>
      <w:r>
        <w:t>хитровыдуманного</w:t>
      </w:r>
      <w:proofErr w:type="spellEnd"/>
      <w:r>
        <w:t xml:space="preserve"> кода.</w:t>
      </w:r>
      <w:r>
        <w:br/>
        <w:t>Какой вывод мы можем из этого сделать? Надо допиливать.</w:t>
      </w:r>
    </w:p>
    <w:p w:rsidR="00C62D6D" w:rsidRDefault="00FF2974">
      <w:pPr>
        <w:pStyle w:val="3"/>
        <w:spacing w:after="283"/>
      </w:pPr>
      <w:bookmarkStart w:id="12" w:name="Невозможность-получить-SQL-запрос"/>
      <w:bookmarkEnd w:id="12"/>
      <w:r>
        <w:t>Невозможность получить SQL запрос</w:t>
      </w:r>
    </w:p>
    <w:p w:rsidR="00C62D6D" w:rsidRDefault="00FF2974">
      <w:pPr>
        <w:pStyle w:val="a1"/>
        <w:spacing w:after="283"/>
      </w:pPr>
      <w:r>
        <w:t>Кто-то скажет, что ему это не нужно, кто-то изворачивается и пишет запрос руками или использу</w:t>
      </w:r>
      <w:r>
        <w:t xml:space="preserve">ет хитрый софт. Будем уважать мнение этих людей, но факт остаётся фактом — функционал вывода готового запроса удобен для отладки, а серверные </w:t>
      </w:r>
      <w:proofErr w:type="spellStart"/>
      <w:r>
        <w:t>плейсхолдеры</w:t>
      </w:r>
      <w:proofErr w:type="spellEnd"/>
      <w:r>
        <w:t xml:space="preserve"> его не позволяют.</w:t>
      </w:r>
    </w:p>
    <w:p w:rsidR="00C62D6D" w:rsidRDefault="00FF2974">
      <w:pPr>
        <w:pStyle w:val="3"/>
        <w:spacing w:after="283"/>
      </w:pPr>
      <w:bookmarkStart w:id="13" w:name="Производительность"/>
      <w:bookmarkEnd w:id="13"/>
      <w:r>
        <w:t>Производительность</w:t>
      </w:r>
    </w:p>
    <w:p w:rsidR="00C62D6D" w:rsidRDefault="00FF2974">
      <w:pPr>
        <w:pStyle w:val="a1"/>
        <w:spacing w:after="283"/>
      </w:pPr>
      <w:r>
        <w:t xml:space="preserve">Обычно апологеты серверных подготовленных выражений напирают на </w:t>
      </w:r>
      <w:r>
        <w:t xml:space="preserve">тот факт, что </w:t>
      </w:r>
      <w:proofErr w:type="spellStart"/>
      <w:r>
        <w:t>парсинг</w:t>
      </w:r>
      <w:proofErr w:type="spellEnd"/>
      <w:r>
        <w:t xml:space="preserve"> запроса делается только один раз.</w:t>
      </w:r>
    </w:p>
    <w:p w:rsidR="00C62D6D" w:rsidRDefault="00FF2974">
      <w:pPr>
        <w:pStyle w:val="a1"/>
        <w:spacing w:after="283"/>
      </w:pPr>
      <w:r>
        <w:t xml:space="preserve">К сожалению, для веб-приложения это не работает. Та копия скрипта, которая выполнила 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 xml:space="preserve">), выполняет </w:t>
      </w:r>
      <w:proofErr w:type="spellStart"/>
      <w:r>
        <w:t>execute</w:t>
      </w:r>
      <w:proofErr w:type="spellEnd"/>
      <w:r>
        <w:t xml:space="preserve">() для этого запроса ровно 1 раз и благополучно умирает. А новая копия заново делает </w:t>
      </w:r>
      <w:proofErr w:type="spellStart"/>
      <w:r>
        <w:t>pr</w:t>
      </w:r>
      <w:r>
        <w:t>epare</w:t>
      </w:r>
      <w:proofErr w:type="spellEnd"/>
      <w:r>
        <w:t>. В итоге выходит больше работы там, где хотели сэкономить.</w:t>
      </w:r>
    </w:p>
    <w:p w:rsidR="00C62D6D" w:rsidRDefault="00FF2974">
      <w:pPr>
        <w:pStyle w:val="a1"/>
        <w:spacing w:after="283"/>
      </w:pPr>
      <w:r>
        <w:lastRenderedPageBreak/>
        <w:t xml:space="preserve">В комментариях к недавней статье мне указали на ещё один потенциальный выигрыш в скорости — кэширование плана запроса. И ведь действительно, даже если мы делаем </w:t>
      </w:r>
      <w:proofErr w:type="spellStart"/>
      <w:r>
        <w:t>prepare</w:t>
      </w:r>
      <w:proofErr w:type="spellEnd"/>
      <w:r>
        <w:t xml:space="preserve"> для каждого запроса, т</w:t>
      </w:r>
      <w:r>
        <w:t xml:space="preserve">о БД может </w:t>
      </w:r>
      <w:proofErr w:type="spellStart"/>
      <w:r>
        <w:t>закэшировать</w:t>
      </w:r>
      <w:proofErr w:type="spellEnd"/>
      <w:r>
        <w:t xml:space="preserve"> один и тот же запрос для разных данных. И получить план исполнения без </w:t>
      </w:r>
      <w:proofErr w:type="spellStart"/>
      <w:r>
        <w:t>парсинга</w:t>
      </w:r>
      <w:proofErr w:type="spellEnd"/>
      <w:r>
        <w:t>, а простым сравнением строк!</w:t>
      </w:r>
    </w:p>
    <w:p w:rsidR="00C62D6D" w:rsidRDefault="00FF2974">
      <w:pPr>
        <w:pStyle w:val="a1"/>
        <w:spacing w:after="283"/>
      </w:pPr>
      <w:r>
        <w:t xml:space="preserve">Увы, я не настолько силён во внутреннем устройстве </w:t>
      </w:r>
      <w:proofErr w:type="spellStart"/>
      <w:r>
        <w:t>MySQL</w:t>
      </w:r>
      <w:proofErr w:type="spellEnd"/>
      <w:r>
        <w:t xml:space="preserve">, чтобы подтвердить или </w:t>
      </w:r>
      <w:proofErr w:type="spellStart"/>
      <w:r>
        <w:t>опревергнуть</w:t>
      </w:r>
      <w:proofErr w:type="spellEnd"/>
      <w:r>
        <w:t xml:space="preserve"> как наличие самого механизма, </w:t>
      </w:r>
      <w:r>
        <w:t>так и его практическую эффективность.</w:t>
      </w:r>
      <w:r>
        <w:br/>
        <w:t>При этом, насколько мне известно, под большими реальными нагрузками серверные подготовленные выражения проигрывают по скорости стандартным SQL запросам.</w:t>
      </w:r>
      <w:r>
        <w:br/>
        <w:t xml:space="preserve">В любом случае, тема открытая и ещё ждёт своего исследователя. В </w:t>
      </w:r>
      <w:r>
        <w:t>конце концов, версии СУБД растут и результаты тестов устаревают.</w:t>
      </w:r>
    </w:p>
    <w:p w:rsidR="00C62D6D" w:rsidRDefault="00FF2974">
      <w:pPr>
        <w:pStyle w:val="a1"/>
        <w:spacing w:after="283"/>
      </w:pPr>
      <w:r>
        <w:t>В общем, мы выяснили, что средства, которые предоставляет нам СУБД и драйверы для работы с ней, оказались не так хороши, какими представлялись в рекламе. И возникает вопрос — а можем ли мы ре</w:t>
      </w:r>
      <w:r>
        <w:t xml:space="preserve">ализовать работу с </w:t>
      </w:r>
      <w:proofErr w:type="spellStart"/>
      <w:r>
        <w:t>плейсходерами</w:t>
      </w:r>
      <w:proofErr w:type="spellEnd"/>
      <w:r>
        <w:t xml:space="preserve"> самостоятельно? И возникает ответ — можем!</w:t>
      </w:r>
    </w:p>
    <w:p w:rsidR="00C62D6D" w:rsidRDefault="00FF2974">
      <w:pPr>
        <w:pStyle w:val="3"/>
        <w:spacing w:after="283"/>
      </w:pPr>
      <w:bookmarkStart w:id="14" w:name="Самостоятельная-реализация-плейсхолдеров"/>
      <w:bookmarkEnd w:id="14"/>
      <w:r>
        <w:t xml:space="preserve">Самостоятельная реализация </w:t>
      </w:r>
      <w:proofErr w:type="spellStart"/>
      <w:r>
        <w:t>плейсхолдеров</w:t>
      </w:r>
      <w:proofErr w:type="spellEnd"/>
    </w:p>
    <w:p w:rsidR="00C62D6D" w:rsidRDefault="00FF2974">
      <w:pPr>
        <w:pStyle w:val="a1"/>
        <w:spacing w:after="283"/>
      </w:pPr>
      <w:r>
        <w:t xml:space="preserve">Вообще, на самом деле никто не мешает нам улучшить </w:t>
      </w:r>
      <w:proofErr w:type="spellStart"/>
      <w:r>
        <w:t>юзабилити</w:t>
      </w:r>
      <w:proofErr w:type="spellEnd"/>
      <w:r>
        <w:t xml:space="preserve"> имеющихся библиотек, не </w:t>
      </w:r>
      <w:proofErr w:type="spellStart"/>
      <w:r>
        <w:t>заморочиваясь</w:t>
      </w:r>
      <w:proofErr w:type="spellEnd"/>
      <w:r>
        <w:t xml:space="preserve"> на </w:t>
      </w:r>
      <w:proofErr w:type="spellStart"/>
      <w:r>
        <w:t>плейсхолдеры</w:t>
      </w:r>
      <w:proofErr w:type="spellEnd"/>
      <w:r>
        <w:t>. Скажем, написать обёртк</w:t>
      </w:r>
      <w:r>
        <w:t xml:space="preserve">у над PDO, которая реализует недостающий функционал, используя при этом собственные </w:t>
      </w:r>
      <w:proofErr w:type="spellStart"/>
      <w:r>
        <w:t>плейсхолдеры</w:t>
      </w:r>
      <w:proofErr w:type="spellEnd"/>
      <w:r>
        <w:t xml:space="preserve"> PDO (или </w:t>
      </w:r>
      <w:proofErr w:type="spellStart"/>
      <w:r>
        <w:t>mysqli</w:t>
      </w:r>
      <w:proofErr w:type="spellEnd"/>
      <w:r>
        <w:t xml:space="preserve">, как это сделано в библиотеке, опубликованной год назад на </w:t>
      </w:r>
      <w:proofErr w:type="spellStart"/>
      <w:r>
        <w:t>Хабре</w:t>
      </w:r>
      <w:proofErr w:type="spellEnd"/>
      <w:r>
        <w:t>).</w:t>
      </w:r>
    </w:p>
    <w:p w:rsidR="00C62D6D" w:rsidRDefault="00FF2974">
      <w:pPr>
        <w:pStyle w:val="a1"/>
        <w:spacing w:after="283"/>
      </w:pPr>
      <w:r>
        <w:t xml:space="preserve">Но у нас есть несколько причин рассмотреть самодельные </w:t>
      </w:r>
      <w:proofErr w:type="spellStart"/>
      <w:proofErr w:type="gramStart"/>
      <w:r>
        <w:t>плейсхолдеры</w:t>
      </w:r>
      <w:proofErr w:type="spellEnd"/>
      <w:r>
        <w:t>:</w:t>
      </w:r>
      <w:r>
        <w:br/>
        <w:t>Во</w:t>
      </w:r>
      <w:proofErr w:type="gramEnd"/>
      <w:r>
        <w:t>-перв</w:t>
      </w:r>
      <w:r>
        <w:t xml:space="preserve">ых, как мы уже убедились, имеющегося в стандартных библиотеках набора </w:t>
      </w:r>
      <w:proofErr w:type="spellStart"/>
      <w:r>
        <w:t>плейсхолдеров</w:t>
      </w:r>
      <w:proofErr w:type="spellEnd"/>
      <w:r>
        <w:t xml:space="preserve"> явно недостаточно.</w:t>
      </w:r>
      <w:r>
        <w:br/>
        <w:t xml:space="preserve">Во-вторых, серверные </w:t>
      </w:r>
      <w:proofErr w:type="spellStart"/>
      <w:r>
        <w:t>плейсхолдеры</w:t>
      </w:r>
      <w:proofErr w:type="spellEnd"/>
      <w:r>
        <w:t xml:space="preserve"> по каким-либо причинам могут нам не подойти.</w:t>
      </w:r>
      <w:r>
        <w:br/>
        <w:t xml:space="preserve">В-третьих, на примере самостоятельной обработки </w:t>
      </w:r>
      <w:proofErr w:type="spellStart"/>
      <w:r>
        <w:t>плейсхолдеров</w:t>
      </w:r>
      <w:proofErr w:type="spellEnd"/>
      <w:r>
        <w:t xml:space="preserve"> мы рассмотри</w:t>
      </w:r>
      <w:r>
        <w:t>м нюансы корректного форматирования SQL запросов.</w:t>
      </w:r>
    </w:p>
    <w:p w:rsidR="00C62D6D" w:rsidRDefault="00FF2974">
      <w:pPr>
        <w:pStyle w:val="a1"/>
        <w:spacing w:after="283"/>
      </w:pPr>
      <w:r>
        <w:t>Принципы форматирования различных элементов SQL запроса</w:t>
      </w:r>
    </w:p>
    <w:p w:rsidR="00C62D6D" w:rsidRDefault="00FF2974">
      <w:pPr>
        <w:pStyle w:val="a1"/>
        <w:spacing w:after="283"/>
      </w:pPr>
      <w:r>
        <w:t xml:space="preserve">Реализовать самодельные </w:t>
      </w:r>
      <w:proofErr w:type="spellStart"/>
      <w:r>
        <w:t>плейсхолдеры</w:t>
      </w:r>
      <w:proofErr w:type="spellEnd"/>
      <w:r>
        <w:t xml:space="preserve"> совсем несложно. Примитивный </w:t>
      </w:r>
      <w:proofErr w:type="spellStart"/>
      <w:r>
        <w:t>парсер</w:t>
      </w:r>
      <w:proofErr w:type="spellEnd"/>
      <w:r>
        <w:t xml:space="preserve"> уже встроен в PHP. Единственное, что нам нужно — это научиться отличать разли</w:t>
      </w:r>
      <w:r>
        <w:t>чные элементы запроса. Но это очень важный момент, на котором стоит остановиться поподробнее.</w:t>
      </w:r>
    </w:p>
    <w:p w:rsidR="00C62D6D" w:rsidRDefault="00FF2974">
      <w:pPr>
        <w:pStyle w:val="a1"/>
        <w:spacing w:after="283"/>
      </w:pPr>
      <w:r>
        <w:t xml:space="preserve">Поскольку правила форматирования зависят от типа элемента, нам надо, во-первых, чётко понимать, какой именно элемент запроса мы в него подставляем. </w:t>
      </w:r>
      <w:r>
        <w:lastRenderedPageBreak/>
        <w:t>А во-вторых, н</w:t>
      </w:r>
      <w:r>
        <w:t xml:space="preserve">ам надо как-то сообщить эту информацию обработчику </w:t>
      </w:r>
      <w:proofErr w:type="spellStart"/>
      <w:r>
        <w:t>плейсходеров</w:t>
      </w:r>
      <w:proofErr w:type="spellEnd"/>
      <w:r>
        <w:t>.</w:t>
      </w:r>
    </w:p>
    <w:p w:rsidR="00C62D6D" w:rsidRDefault="00FF2974">
      <w:pPr>
        <w:pStyle w:val="a1"/>
        <w:spacing w:after="283"/>
      </w:pPr>
      <w:r>
        <w:t xml:space="preserve">Для начала давайте определимся, из каких элементов вообще может состоять </w:t>
      </w:r>
      <w:proofErr w:type="gramStart"/>
      <w:r>
        <w:t>запрос?</w:t>
      </w:r>
      <w:r>
        <w:br/>
        <w:t>Возьмём</w:t>
      </w:r>
      <w:proofErr w:type="gramEnd"/>
      <w:r>
        <w:t>, для примера, такой SQL: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INSERT INTO `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`</w:t>
      </w:r>
      <w:proofErr w:type="gramStart"/>
      <w:r w:rsidRPr="00786D01">
        <w:rPr>
          <w:rStyle w:val="a5"/>
          <w:lang w:val="en-US"/>
        </w:rPr>
        <w:t>.`</w:t>
      </w:r>
      <w:proofErr w:type="gramEnd"/>
      <w:r w:rsidRPr="00786D01">
        <w:rPr>
          <w:rStyle w:val="a5"/>
          <w:lang w:val="en-US"/>
        </w:rPr>
        <w:t>table` as `t1` VALUES('string',1,1.5,NOW());</w:t>
      </w:r>
    </w:p>
    <w:p w:rsidR="00C62D6D" w:rsidRDefault="00FF2974">
      <w:pPr>
        <w:pStyle w:val="a1"/>
        <w:spacing w:after="283"/>
      </w:pPr>
      <w:r>
        <w:t>В нём можно вы</w:t>
      </w:r>
      <w:r>
        <w:t xml:space="preserve">делить три основные группы </w:t>
      </w:r>
      <w:proofErr w:type="gramStart"/>
      <w:r>
        <w:t>элементов:</w:t>
      </w:r>
      <w:r>
        <w:br/>
        <w:t>собственно</w:t>
      </w:r>
      <w:proofErr w:type="gramEnd"/>
      <w:r>
        <w:t xml:space="preserve"> элементы языка SQL — операторы, встроенные функции, переменные и пр.</w:t>
      </w:r>
      <w:r>
        <w:br/>
        <w:t>идентификаторы (имена баз данных, таблиц и полей)</w:t>
      </w:r>
      <w:r>
        <w:br/>
        <w:t>литералы (данные, подставленные непосредственно в запрос) нескольких разных типов.</w:t>
      </w:r>
      <w:r>
        <w:br/>
        <w:t>Нас б</w:t>
      </w:r>
      <w:r>
        <w:t>удут интересовать последние два пункта, поскольку только они требуют специального форматирования.</w:t>
      </w:r>
    </w:p>
    <w:p w:rsidR="00C62D6D" w:rsidRDefault="00FF2974">
      <w:pPr>
        <w:pStyle w:val="a1"/>
        <w:spacing w:after="283"/>
      </w:pPr>
      <w:r>
        <w:t xml:space="preserve">Теперь подумаем, как сообщить информацию о типе подставляемых данных нашему обработчику. Имеющиеся решения делают это криво (что уже не должно вас удивлять). </w:t>
      </w:r>
      <w:r>
        <w:t xml:space="preserve">Варианта тут два: либо тип приходится задавать, вызывая функцию </w:t>
      </w:r>
      <w:proofErr w:type="spellStart"/>
      <w:r>
        <w:t>биндинга</w:t>
      </w:r>
      <w:proofErr w:type="spellEnd"/>
      <w:r>
        <w:t xml:space="preserve"> (что сразу в разы усложняет код), либо не задавать его вовсе, как делает PDO, если передать данные прямиком в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). Но совсем без типа обойтись нельзя, и поэтому все переданные в</w:t>
      </w:r>
      <w:r>
        <w:t xml:space="preserve"> </w:t>
      </w:r>
      <w:proofErr w:type="spellStart"/>
      <w:r>
        <w:t>execute</w:t>
      </w:r>
      <w:proofErr w:type="spellEnd"/>
      <w:r>
        <w:t xml:space="preserve"> данные PDO трактует, как строки. Что приводит к забавным последствиям если PDO работает в режиме совместимости: при попытке передать параметры для LIMIT-а в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), PDO вылетит с сообщением об ошибке, в котором можно разглядеть кавычки, которым</w:t>
      </w:r>
      <w:r>
        <w:t xml:space="preserve">и честная библиотека обрамила </w:t>
      </w:r>
      <w:proofErr w:type="spellStart"/>
      <w:r>
        <w:t>оффсет</w:t>
      </w:r>
      <w:proofErr w:type="spellEnd"/>
      <w:r>
        <w:t xml:space="preserve"> и лимит!</w:t>
      </w:r>
    </w:p>
    <w:p w:rsidR="00C62D6D" w:rsidRDefault="00FF2974">
      <w:pPr>
        <w:pStyle w:val="a1"/>
        <w:spacing w:after="283"/>
      </w:pPr>
      <w:r>
        <w:t>В общем, нужно другое решение. И оно есть! Но о нём мы поговорим ниже, а пока рассмотрим правила форматирования.</w:t>
      </w:r>
    </w:p>
    <w:p w:rsidR="00C62D6D" w:rsidRDefault="00FF2974">
      <w:pPr>
        <w:pStyle w:val="3"/>
        <w:spacing w:after="283"/>
      </w:pPr>
      <w:bookmarkStart w:id="15" w:name="Форматирование-идентификаторов"/>
      <w:bookmarkEnd w:id="15"/>
      <w:r>
        <w:t>Форматирование идентификаторов</w:t>
      </w:r>
    </w:p>
    <w:p w:rsidR="00C62D6D" w:rsidRDefault="00FF2974">
      <w:pPr>
        <w:pStyle w:val="a1"/>
        <w:spacing w:after="283"/>
      </w:pPr>
      <w:r>
        <w:t>Вообще, правила именования идентификаторов довольно обширные. Но у</w:t>
      </w:r>
      <w:r>
        <w:t xml:space="preserve">читывая, что для безопасности мы пользуемся белыми списками, а </w:t>
      </w:r>
      <w:proofErr w:type="spellStart"/>
      <w:r>
        <w:t>плейсхолдер</w:t>
      </w:r>
      <w:proofErr w:type="spellEnd"/>
      <w:r>
        <w:t xml:space="preserve"> — только для форматирования, то достаточно будет этих </w:t>
      </w:r>
      <w:proofErr w:type="gramStart"/>
      <w:r>
        <w:t>двух:</w:t>
      </w:r>
      <w:r>
        <w:br/>
        <w:t>идентификатор</w:t>
      </w:r>
      <w:proofErr w:type="gramEnd"/>
      <w:r>
        <w:t xml:space="preserve"> должен быть заключён в обратные одинарные кавычки (</w:t>
      </w:r>
      <w:proofErr w:type="spellStart"/>
      <w:r>
        <w:t>backticks</w:t>
      </w:r>
      <w:proofErr w:type="spellEnd"/>
      <w:r>
        <w:t>)</w:t>
      </w:r>
      <w:r>
        <w:br/>
        <w:t xml:space="preserve">если такая кавычка встречается в имени — она </w:t>
      </w:r>
      <w:r>
        <w:t>должна быть экранирована удвоением.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function</w:t>
      </w:r>
      <w:proofErr w:type="gramEnd"/>
      <w:r w:rsidRPr="00786D01">
        <w:rPr>
          <w:rStyle w:val="a5"/>
          <w:lang w:val="en-US"/>
        </w:rPr>
        <w:t xml:space="preserve"> </w:t>
      </w:r>
      <w:proofErr w:type="spellStart"/>
      <w:r w:rsidRPr="00786D01">
        <w:rPr>
          <w:rStyle w:val="a5"/>
          <w:lang w:val="en-US"/>
        </w:rPr>
        <w:t>escapeIdent</w:t>
      </w:r>
      <w:proofErr w:type="spellEnd"/>
      <w:r w:rsidRPr="00786D01">
        <w:rPr>
          <w:rStyle w:val="a5"/>
          <w:lang w:val="en-US"/>
        </w:rPr>
        <w:t>($value)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return</w:t>
      </w:r>
      <w:proofErr w:type="gramEnd"/>
      <w:r w:rsidRPr="00786D01">
        <w:rPr>
          <w:rStyle w:val="a5"/>
          <w:lang w:val="en-US"/>
        </w:rPr>
        <w:t xml:space="preserve"> "`".</w:t>
      </w:r>
      <w:proofErr w:type="spellStart"/>
      <w:r w:rsidRPr="00786D01">
        <w:rPr>
          <w:rStyle w:val="a5"/>
          <w:lang w:val="en-US"/>
        </w:rPr>
        <w:t>str_replace</w:t>
      </w:r>
      <w:proofErr w:type="spellEnd"/>
      <w:r w:rsidRPr="00786D01">
        <w:rPr>
          <w:rStyle w:val="a5"/>
          <w:lang w:val="en-US"/>
        </w:rPr>
        <w:t>("`","``",$value)."`";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lastRenderedPageBreak/>
        <w:t xml:space="preserve">Лирическое </w:t>
      </w:r>
      <w:proofErr w:type="gramStart"/>
      <w:r>
        <w:t>отступление:</w:t>
      </w:r>
      <w:r>
        <w:br/>
        <w:t>Нужно</w:t>
      </w:r>
      <w:proofErr w:type="gramEnd"/>
      <w:r>
        <w:t xml:space="preserve"> или не нужно форматировать идентификаторы? Ведь в большинстве случаев это не </w:t>
      </w:r>
      <w:proofErr w:type="gramStart"/>
      <w:r>
        <w:t>требуется?</w:t>
      </w:r>
      <w:r>
        <w:br/>
        <w:t>Если</w:t>
      </w:r>
      <w:proofErr w:type="gramEnd"/>
      <w:r>
        <w:t xml:space="preserve"> запрос пише</w:t>
      </w:r>
      <w:r>
        <w:t>тся руками, то необходимость можно определить на месте: работает запрос — можно не форматировать; вылетает с ошибкой на идентификаторе — надо форматировать.</w:t>
      </w:r>
      <w:r>
        <w:br/>
        <w:t xml:space="preserve">Если же мы используем </w:t>
      </w:r>
      <w:proofErr w:type="spellStart"/>
      <w:r>
        <w:t>плейсхолдер</w:t>
      </w:r>
      <w:proofErr w:type="spellEnd"/>
      <w:r>
        <w:t xml:space="preserve"> — то есть, добавляем идентификатор в запрос динамически — формати</w:t>
      </w:r>
      <w:r>
        <w:t>ровать надо обязательно, поскольку мы не знаем, какое имя поля будет подставлено в запрос, и, следовательно, требуется ли ему форматирование, или нет. Значит, будем форматировать всё.</w:t>
      </w:r>
    </w:p>
    <w:p w:rsidR="00C62D6D" w:rsidRDefault="00FF2974">
      <w:pPr>
        <w:pStyle w:val="a1"/>
        <w:spacing w:after="283"/>
      </w:pPr>
      <w:r>
        <w:t xml:space="preserve">Собственно, если говорить об использовании </w:t>
      </w:r>
      <w:proofErr w:type="spellStart"/>
      <w:r>
        <w:t>плейсхолдеров</w:t>
      </w:r>
      <w:proofErr w:type="spellEnd"/>
      <w:r>
        <w:t xml:space="preserve"> в целом, именно</w:t>
      </w:r>
      <w:r>
        <w:t xml:space="preserve"> последовательное, без исключений, применение правил форматирования и позволяет говорить о гарантированной защите от инъекций и — что немаловажно — ошибок. Ведь форматирование в первую очередь делается для того, чтобы обеспечить синтаксическую корректность</w:t>
      </w:r>
      <w:r>
        <w:t xml:space="preserve"> запроса. А защита от инъекций является всего лишь побочным эффектом.</w:t>
      </w:r>
      <w:r>
        <w:br/>
        <w:t>Поэтому я предпочитаю употреблять термин «форматирование», а не «</w:t>
      </w:r>
      <w:proofErr w:type="spellStart"/>
      <w:r>
        <w:t>эскейпинг</w:t>
      </w:r>
      <w:proofErr w:type="spellEnd"/>
      <w:r>
        <w:t>»</w:t>
      </w:r>
    </w:p>
    <w:p w:rsidR="00C62D6D" w:rsidRDefault="00FF2974">
      <w:pPr>
        <w:pStyle w:val="3"/>
        <w:spacing w:after="283"/>
      </w:pPr>
      <w:bookmarkStart w:id="16" w:name="Форматирование-строковых-литералов"/>
      <w:bookmarkEnd w:id="16"/>
      <w:r>
        <w:t>Форматирование строковых литералов</w:t>
      </w:r>
    </w:p>
    <w:p w:rsidR="00C62D6D" w:rsidRDefault="00FF2974">
      <w:pPr>
        <w:pStyle w:val="a1"/>
        <w:spacing w:after="283"/>
      </w:pPr>
      <w:r>
        <w:t>Самая избитая, казалось бы, тема. Но, как показали обсуждения недавних стат</w:t>
      </w:r>
      <w:r>
        <w:t>ей, многие до сих пор путаются если не в понимании, то как минимум — в формулировках. Итак, давайте сформулируем правила форматирования строк в SQL.</w:t>
      </w:r>
    </w:p>
    <w:p w:rsidR="00C62D6D" w:rsidRDefault="00FF2974">
      <w:pPr>
        <w:pStyle w:val="a1"/>
        <w:numPr>
          <w:ilvl w:val="0"/>
          <w:numId w:val="14"/>
        </w:numPr>
        <w:tabs>
          <w:tab w:val="left" w:pos="709"/>
        </w:tabs>
        <w:ind w:firstLine="426"/>
      </w:pPr>
      <w:r>
        <w:t>строка должна быть заключена в кавычки (одинарные или двойные, но поскольку двойные могут быть использованы</w:t>
      </w:r>
      <w:r>
        <w:t xml:space="preserve"> для идентификаторов, лучше всегда использовать одинарные)</w:t>
      </w:r>
    </w:p>
    <w:p w:rsidR="00C62D6D" w:rsidRDefault="00FF2974">
      <w:pPr>
        <w:pStyle w:val="a1"/>
        <w:numPr>
          <w:ilvl w:val="0"/>
          <w:numId w:val="14"/>
        </w:numPr>
        <w:tabs>
          <w:tab w:val="left" w:pos="709"/>
        </w:tabs>
        <w:spacing w:after="283"/>
        <w:ind w:firstLine="426"/>
      </w:pPr>
      <w:r>
        <w:t>в строке должны быть экранированы спецсимволы по списку. Для этого API предоставляет специальную функцию. Для корректной работы этой функции должна быть правильно задана кодировка соединения</w:t>
      </w:r>
    </w:p>
    <w:p w:rsidR="00C62D6D" w:rsidRDefault="00FF2974">
      <w:pPr>
        <w:pStyle w:val="a1"/>
        <w:spacing w:after="283"/>
      </w:pPr>
      <w:r>
        <w:t>при эт</w:t>
      </w:r>
      <w:r>
        <w:t>ом</w:t>
      </w:r>
    </w:p>
    <w:p w:rsidR="00C62D6D" w:rsidRDefault="00FF2974">
      <w:pPr>
        <w:pStyle w:val="a1"/>
        <w:numPr>
          <w:ilvl w:val="0"/>
          <w:numId w:val="15"/>
        </w:numPr>
        <w:tabs>
          <w:tab w:val="left" w:pos="709"/>
        </w:tabs>
        <w:ind w:firstLine="426"/>
      </w:pPr>
      <w:r>
        <w:t>эти правила всегда должны применяться вместе, а не только какое-то одно</w:t>
      </w:r>
    </w:p>
    <w:p w:rsidR="00C62D6D" w:rsidRDefault="00FF2974">
      <w:pPr>
        <w:pStyle w:val="a1"/>
        <w:numPr>
          <w:ilvl w:val="0"/>
          <w:numId w:val="15"/>
        </w:numPr>
        <w:tabs>
          <w:tab w:val="left" w:pos="709"/>
        </w:tabs>
        <w:spacing w:after="283"/>
        <w:ind w:firstLine="426"/>
      </w:pPr>
      <w:r>
        <w:t>ни одно из них не должно применяться к любым другим данным кроме строк</w:t>
      </w:r>
    </w:p>
    <w:p w:rsidR="00C62D6D" w:rsidRDefault="00FF2974">
      <w:pPr>
        <w:pStyle w:val="a1"/>
        <w:spacing w:after="283"/>
      </w:pPr>
      <w:r>
        <w:t>Вроде бы, простые правила? Но просто поразительно, сколько людей им не следует.</w:t>
      </w:r>
      <w:r>
        <w:br/>
        <w:t xml:space="preserve">и даже в документации по PHP, </w:t>
      </w:r>
      <w:r>
        <w:t xml:space="preserve">в статье про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написана дичь: «Если не пользоваться этой функцией, то запрос становится уязвимым для </w:t>
      </w:r>
      <w:r>
        <w:lastRenderedPageBreak/>
        <w:t>взлома с помощью SQL-инъекций. » — как будто если её использовать для чисел или идентификаторов, то это хоть чему-то поможет!</w:t>
      </w:r>
    </w:p>
    <w:p w:rsidR="00C62D6D" w:rsidRPr="00786D01" w:rsidRDefault="00FF2974">
      <w:pPr>
        <w:pStyle w:val="a1"/>
        <w:spacing w:after="283"/>
        <w:rPr>
          <w:lang w:val="en-US"/>
        </w:rPr>
      </w:pPr>
      <w:r>
        <w:t>А во</w:t>
      </w:r>
      <w:r>
        <w:t xml:space="preserve">т разработчиков PDO можно похвалить — они поступили совершенно логично, выполняя оба правила вместе: функция </w:t>
      </w:r>
      <w:proofErr w:type="gramStart"/>
      <w:r>
        <w:t>PDO::</w:t>
      </w:r>
      <w:proofErr w:type="spellStart"/>
      <w:proofErr w:type="gramEnd"/>
      <w:r>
        <w:t>quote</w:t>
      </w:r>
      <w:proofErr w:type="spellEnd"/>
      <w:r>
        <w:t xml:space="preserve">() делает не половину дела, а всё целиком — </w:t>
      </w:r>
      <w:proofErr w:type="spellStart"/>
      <w:r>
        <w:t>эскейпит</w:t>
      </w:r>
      <w:proofErr w:type="spellEnd"/>
      <w:r>
        <w:t xml:space="preserve"> строку и заключает её в кавычки. Поступим</w:t>
      </w:r>
      <w:r w:rsidRPr="00786D01">
        <w:rPr>
          <w:lang w:val="en-US"/>
        </w:rPr>
        <w:t xml:space="preserve"> </w:t>
      </w:r>
      <w:r>
        <w:t>так</w:t>
      </w:r>
      <w:r w:rsidRPr="00786D01">
        <w:rPr>
          <w:lang w:val="en-US"/>
        </w:rPr>
        <w:t xml:space="preserve"> </w:t>
      </w:r>
      <w:r>
        <w:t>же</w:t>
      </w:r>
      <w:r w:rsidRPr="00786D01">
        <w:rPr>
          <w:lang w:val="en-US"/>
        </w:rPr>
        <w:t xml:space="preserve"> </w:t>
      </w:r>
      <w:r>
        <w:t>и</w:t>
      </w:r>
      <w:r w:rsidRPr="00786D01">
        <w:rPr>
          <w:lang w:val="en-US"/>
        </w:rPr>
        <w:t xml:space="preserve"> </w:t>
      </w:r>
      <w:r>
        <w:t>мы</w:t>
      </w:r>
      <w:r w:rsidRPr="00786D01">
        <w:rPr>
          <w:lang w:val="en-US"/>
        </w:rPr>
        <w:t>: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function</w:t>
      </w:r>
      <w:proofErr w:type="gramEnd"/>
      <w:r w:rsidRPr="00786D01">
        <w:rPr>
          <w:rStyle w:val="a5"/>
          <w:lang w:val="en-US"/>
        </w:rPr>
        <w:t xml:space="preserve"> </w:t>
      </w:r>
      <w:proofErr w:type="spellStart"/>
      <w:r w:rsidRPr="00786D01">
        <w:rPr>
          <w:rStyle w:val="a5"/>
          <w:lang w:val="en-US"/>
        </w:rPr>
        <w:t>escapeString</w:t>
      </w:r>
      <w:proofErr w:type="spellEnd"/>
      <w:r w:rsidRPr="00786D01">
        <w:rPr>
          <w:rStyle w:val="a5"/>
          <w:lang w:val="en-US"/>
        </w:rPr>
        <w:t>($value)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</w:t>
      </w:r>
      <w:proofErr w:type="gramStart"/>
      <w:r w:rsidRPr="00786D01">
        <w:rPr>
          <w:rStyle w:val="a5"/>
          <w:lang w:val="en-US"/>
        </w:rPr>
        <w:t>return  "</w:t>
      </w:r>
      <w:proofErr w:type="gramEnd"/>
      <w:r w:rsidRPr="00786D01">
        <w:rPr>
          <w:rStyle w:val="a5"/>
          <w:lang w:val="en-US"/>
        </w:rPr>
        <w:t>'".</w:t>
      </w:r>
      <w:proofErr w:type="spellStart"/>
      <w:r w:rsidRPr="00786D01">
        <w:rPr>
          <w:rStyle w:val="a5"/>
          <w:lang w:val="en-US"/>
        </w:rPr>
        <w:t>mysqli_real_escape_string</w:t>
      </w:r>
      <w:proofErr w:type="spellEnd"/>
      <w:r w:rsidRPr="00786D01">
        <w:rPr>
          <w:rStyle w:val="a5"/>
          <w:lang w:val="en-US"/>
        </w:rPr>
        <w:t>($this-&gt;</w:t>
      </w:r>
      <w:proofErr w:type="spellStart"/>
      <w:r w:rsidRPr="00786D01">
        <w:rPr>
          <w:rStyle w:val="a5"/>
          <w:lang w:val="en-US"/>
        </w:rPr>
        <w:t>connect,$value</w:t>
      </w:r>
      <w:proofErr w:type="spellEnd"/>
      <w:r w:rsidRPr="00786D01">
        <w:rPr>
          <w:rStyle w:val="a5"/>
          <w:lang w:val="en-US"/>
        </w:rPr>
        <w:t>)."'";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 xml:space="preserve">Остаётся только добавить, что «правильно задать кодировку» можно только функциями </w:t>
      </w:r>
      <w:proofErr w:type="spellStart"/>
      <w:r>
        <w:t>mysqli_set_charset</w:t>
      </w:r>
      <w:proofErr w:type="spellEnd"/>
      <w:r>
        <w:t xml:space="preserve"> / </w:t>
      </w:r>
      <w:proofErr w:type="spellStart"/>
      <w:r>
        <w:t>mysql_set_charset</w:t>
      </w:r>
      <w:proofErr w:type="spellEnd"/>
      <w:r>
        <w:t>, а в PDO — в DSN.</w:t>
      </w:r>
    </w:p>
    <w:p w:rsidR="00C62D6D" w:rsidRDefault="00FF2974">
      <w:pPr>
        <w:pStyle w:val="3"/>
        <w:spacing w:after="283"/>
      </w:pPr>
      <w:bookmarkStart w:id="17" w:name="Форматирование-чисел"/>
      <w:bookmarkEnd w:id="17"/>
      <w:r>
        <w:t>Форматирование чисел</w:t>
      </w:r>
    </w:p>
    <w:p w:rsidR="00C62D6D" w:rsidRDefault="00FF2974">
      <w:pPr>
        <w:pStyle w:val="a1"/>
        <w:spacing w:after="283"/>
      </w:pPr>
      <w:r>
        <w:t>Теоретически, в больш</w:t>
      </w:r>
      <w:r>
        <w:t>инстве случаев числа можно форматировать как строки, и тогда задача сведётся к предыдущей. Но есть три проблемы</w:t>
      </w:r>
      <w:r>
        <w:br/>
        <w:t xml:space="preserve">режим STRICT MODE в </w:t>
      </w:r>
      <w:proofErr w:type="spellStart"/>
      <w:r>
        <w:t>mysql</w:t>
      </w:r>
      <w:proofErr w:type="spellEnd"/>
      <w:r>
        <w:t>, который, будучи включённым, в некоторых случаях будет выдавать ошибки при попытке выдать строку за число</w:t>
      </w:r>
      <w:r>
        <w:br/>
        <w:t>оператор LIM</w:t>
      </w:r>
      <w:r>
        <w:t>IT, в котором использование строк не предусмотрено вовсе</w:t>
      </w:r>
      <w:r>
        <w:br/>
        <w:t xml:space="preserve">замечания специалистов по </w:t>
      </w:r>
      <w:proofErr w:type="spellStart"/>
      <w:r>
        <w:t>mysql</w:t>
      </w:r>
      <w:proofErr w:type="spellEnd"/>
      <w:r>
        <w:t xml:space="preserve"> о том, что тип литерала очень важен, и играет роль при планировании и исполнении запроса. Сам я в этом не силён, и буду рад подробному комментарию.</w:t>
      </w:r>
      <w:r>
        <w:br/>
        <w:t>В общем, числа форм</w:t>
      </w:r>
      <w:r>
        <w:t xml:space="preserve">атировать тоже будем. Тем более, что с помощью </w:t>
      </w:r>
      <w:proofErr w:type="spellStart"/>
      <w:r>
        <w:t>плейсхолдеров</w:t>
      </w:r>
      <w:proofErr w:type="spellEnd"/>
      <w:r>
        <w:t xml:space="preserve"> это не представляет проблемы.</w:t>
      </w:r>
      <w:r>
        <w:br/>
        <w:t xml:space="preserve">Проблему представляет другое — </w:t>
      </w:r>
      <w:proofErr w:type="spellStart"/>
      <w:r>
        <w:t>недостаточноая</w:t>
      </w:r>
      <w:proofErr w:type="spellEnd"/>
      <w:r>
        <w:t xml:space="preserve"> разрядность встроенных механизмов приведения типов в PHP. Поэтому если вам надо работать с целочисленными значениями, б</w:t>
      </w:r>
      <w:r>
        <w:t xml:space="preserve">ольшими чем PHP_INT_MAX, используйте </w:t>
      </w:r>
      <w:proofErr w:type="spellStart"/>
      <w:r>
        <w:t>регулярки</w:t>
      </w:r>
      <w:proofErr w:type="spellEnd"/>
      <w:r>
        <w:t xml:space="preserve"> для </w:t>
      </w:r>
      <w:proofErr w:type="spellStart"/>
      <w:r>
        <w:t>валидации</w:t>
      </w:r>
      <w:proofErr w:type="spellEnd"/>
      <w:r>
        <w:t xml:space="preserve">. Ну а в обычном случае можно использовать </w:t>
      </w:r>
      <w:proofErr w:type="spellStart"/>
      <w:proofErr w:type="gramStart"/>
      <w:r>
        <w:t>intval</w:t>
      </w:r>
      <w:proofErr w:type="spellEnd"/>
      <w:r>
        <w:t>(</w:t>
      </w:r>
      <w:proofErr w:type="gramEnd"/>
      <w:r>
        <w:t>).</w:t>
      </w:r>
    </w:p>
    <w:p w:rsidR="00C62D6D" w:rsidRDefault="00FF2974">
      <w:pPr>
        <w:pStyle w:val="a1"/>
        <w:spacing w:after="283"/>
      </w:pPr>
      <w:r>
        <w:t xml:space="preserve">Числа же с десятичной точкой желательно проверять только </w:t>
      </w:r>
      <w:proofErr w:type="spellStart"/>
      <w:r>
        <w:t>регуляркой</w:t>
      </w:r>
      <w:proofErr w:type="spellEnd"/>
      <w:r>
        <w:t xml:space="preserve">, поскольку в PHP нет типа данных, аналогичного </w:t>
      </w:r>
      <w:proofErr w:type="gramStart"/>
      <w:r>
        <w:t>супер-полезному</w:t>
      </w:r>
      <w:proofErr w:type="gramEnd"/>
      <w:r>
        <w:t xml:space="preserve"> типу DECIMAL</w:t>
      </w:r>
      <w:r>
        <w:t xml:space="preserve"> в </w:t>
      </w:r>
      <w:proofErr w:type="spellStart"/>
      <w:r>
        <w:t>MySQL</w:t>
      </w:r>
      <w:proofErr w:type="spellEnd"/>
      <w:r>
        <w:t>.</w:t>
      </w:r>
    </w:p>
    <w:p w:rsidR="00C62D6D" w:rsidRDefault="00FF2974">
      <w:pPr>
        <w:pStyle w:val="3"/>
        <w:spacing w:after="283"/>
      </w:pPr>
      <w:bookmarkStart w:id="18" w:name="«Ленивые-плейсхолдеры»"/>
      <w:bookmarkEnd w:id="18"/>
      <w:r>
        <w:t xml:space="preserve">«Ленивые </w:t>
      </w:r>
      <w:proofErr w:type="spellStart"/>
      <w:r>
        <w:t>плейсхолдеры</w:t>
      </w:r>
      <w:proofErr w:type="spellEnd"/>
      <w:r>
        <w:t>»</w:t>
      </w:r>
    </w:p>
    <w:p w:rsidR="00C62D6D" w:rsidRDefault="00FF2974">
      <w:pPr>
        <w:pStyle w:val="a1"/>
        <w:spacing w:after="283"/>
      </w:pPr>
      <w:r>
        <w:t>Итак, приступим к реализации.</w:t>
      </w:r>
      <w:r>
        <w:br/>
        <w:t xml:space="preserve">Самый первый вариант, который приходит в голову — это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). Собственно, подстановочные выражения этого семейства функций и есть настоящие </w:t>
      </w:r>
      <w:proofErr w:type="spellStart"/>
      <w:r>
        <w:t>плейсхолдеры</w:t>
      </w:r>
      <w:proofErr w:type="spellEnd"/>
      <w:r>
        <w:t xml:space="preserve">. Причём типизованные </w:t>
      </w:r>
      <w:proofErr w:type="spellStart"/>
      <w:r>
        <w:t>плейсхолдеры</w:t>
      </w:r>
      <w:proofErr w:type="spellEnd"/>
      <w:r>
        <w:t>! То</w:t>
      </w:r>
      <w:r>
        <w:t xml:space="preserve"> есть, то, как именно будут обрабатываться данные, определяет сам </w:t>
      </w:r>
      <w:proofErr w:type="spellStart"/>
      <w:r>
        <w:t>плейсхолдер</w:t>
      </w:r>
      <w:proofErr w:type="spellEnd"/>
      <w:r>
        <w:t xml:space="preserve">. Это, на самом деле, не такая уж незначительная вещь — ни авторы PDO, ни авторы </w:t>
      </w:r>
      <w:proofErr w:type="spellStart"/>
      <w:r>
        <w:t>mysqli</w:t>
      </w:r>
      <w:proofErr w:type="spellEnd"/>
      <w:r>
        <w:t xml:space="preserve"> так до неё </w:t>
      </w:r>
      <w:r>
        <w:lastRenderedPageBreak/>
        <w:t>и не додумались. И указать тип подставляемых данных в этих библиотеках можно тол</w:t>
      </w:r>
      <w:r>
        <w:t>ько вызвав специальную функцию.</w:t>
      </w:r>
    </w:p>
    <w:p w:rsidR="00C62D6D" w:rsidRDefault="00FF2974">
      <w:pPr>
        <w:pStyle w:val="a1"/>
        <w:spacing w:after="283"/>
      </w:pPr>
      <w:r>
        <w:t xml:space="preserve">В общем, </w:t>
      </w:r>
      <w:proofErr w:type="spellStart"/>
      <w:r>
        <w:t>sprintf</w:t>
      </w:r>
      <w:proofErr w:type="spellEnd"/>
      <w:r>
        <w:t xml:space="preserve"> снимет с нас заботу о любых типах данных кроме строк. Разумеется, </w:t>
      </w:r>
      <w:proofErr w:type="spellStart"/>
      <w:r>
        <w:t>sprintf</w:t>
      </w:r>
      <w:proofErr w:type="spellEnd"/>
      <w:r>
        <w:t xml:space="preserve"> никак не форматирует строки, а выдаёт их как есть. Но нас это не устраивает — у нас есть жёсткие правила форматирования. И это именно</w:t>
      </w:r>
      <w:r>
        <w:t xml:space="preserve"> правила, а не правило. Как мы помним, </w:t>
      </w:r>
      <w:proofErr w:type="spellStart"/>
      <w:r>
        <w:t>эскейпинг</w:t>
      </w:r>
      <w:proofErr w:type="spellEnd"/>
      <w:r>
        <w:t xml:space="preserve"> — всего лишь </w:t>
      </w:r>
      <w:proofErr w:type="spellStart"/>
      <w:proofErr w:type="gramStart"/>
      <w:r>
        <w:t>пол-дела</w:t>
      </w:r>
      <w:proofErr w:type="spellEnd"/>
      <w:proofErr w:type="gramEnd"/>
      <w:r>
        <w:t>.</w:t>
      </w:r>
      <w:r>
        <w:br/>
        <w:t>Но поскольку такую ответственную работу, как добавление кавычек, мы не можем отдать на откуп программисту, наш код должен это делать сам. Тупо строковой заменой. Это неидеальное решени</w:t>
      </w:r>
      <w:r>
        <w:t>е, но для учебного кода подойдёт.</w:t>
      </w:r>
    </w:p>
    <w:p w:rsidR="00C62D6D" w:rsidRDefault="00FF2974">
      <w:pPr>
        <w:pStyle w:val="a1"/>
        <w:spacing w:after="283"/>
      </w:pPr>
      <w:r>
        <w:t xml:space="preserve">Кроме этого мы будем </w:t>
      </w:r>
      <w:proofErr w:type="spellStart"/>
      <w:r>
        <w:t>эскейпить</w:t>
      </w:r>
      <w:proofErr w:type="spellEnd"/>
      <w:r>
        <w:t xml:space="preserve"> все передаваемые в функцию данные. Да, это неправильно. Но вреда от этого не будет, но зато мы сохраним главное преимущество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— тот факт, что она будет </w:t>
      </w:r>
      <w:proofErr w:type="spellStart"/>
      <w:r>
        <w:t>парсить</w:t>
      </w:r>
      <w:proofErr w:type="spellEnd"/>
      <w:r>
        <w:t xml:space="preserve"> строку за нас.</w:t>
      </w:r>
      <w:r>
        <w:br/>
        <w:t xml:space="preserve">Почему </w:t>
      </w:r>
      <w:r>
        <w:t xml:space="preserve">не будет вреда? Ведь только что я рассказывал, что </w:t>
      </w:r>
      <w:proofErr w:type="spellStart"/>
      <w:r>
        <w:t>эскейпить</w:t>
      </w:r>
      <w:proofErr w:type="spellEnd"/>
      <w:r>
        <w:t xml:space="preserve"> что-либо кроме строк — бесполезно и опасно! Да, если мы больше никак не обрабатываем остальные данные. Но поскольку оставшимися вариантами </w:t>
      </w:r>
      <w:proofErr w:type="spellStart"/>
      <w:r>
        <w:t>плейсхолдеров</w:t>
      </w:r>
      <w:proofErr w:type="spellEnd"/>
      <w:r>
        <w:t xml:space="preserve"> являются только числовые, инъекция через н</w:t>
      </w:r>
      <w:r>
        <w:t>их не пройдёт.</w:t>
      </w:r>
      <w:r>
        <w:br/>
        <w:t>В итоге у нас получилась функция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function</w:t>
      </w:r>
      <w:proofErr w:type="gramEnd"/>
      <w:r w:rsidRPr="00786D01">
        <w:rPr>
          <w:rStyle w:val="a5"/>
          <w:lang w:val="en-US"/>
        </w:rPr>
        <w:t xml:space="preserve"> query(){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$query = </w:t>
      </w:r>
      <w:proofErr w:type="spellStart"/>
      <w:r w:rsidRPr="00786D01">
        <w:rPr>
          <w:rStyle w:val="a5"/>
          <w:lang w:val="en-US"/>
        </w:rPr>
        <w:t>array_</w:t>
      </w:r>
      <w:proofErr w:type="gramStart"/>
      <w:r w:rsidRPr="00786D01">
        <w:rPr>
          <w:rStyle w:val="a5"/>
          <w:lang w:val="en-US"/>
        </w:rPr>
        <w:t>shift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$</w:t>
      </w:r>
      <w:proofErr w:type="spellStart"/>
      <w:r w:rsidRPr="00786D01">
        <w:rPr>
          <w:rStyle w:val="a5"/>
          <w:lang w:val="en-US"/>
        </w:rPr>
        <w:t>args</w:t>
      </w:r>
      <w:proofErr w:type="spell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$query = </w:t>
      </w:r>
      <w:proofErr w:type="spellStart"/>
      <w:r w:rsidRPr="00786D01">
        <w:rPr>
          <w:rStyle w:val="a5"/>
          <w:lang w:val="en-US"/>
        </w:rPr>
        <w:t>str_</w:t>
      </w:r>
      <w:proofErr w:type="gramStart"/>
      <w:r w:rsidRPr="00786D01">
        <w:rPr>
          <w:rStyle w:val="a5"/>
          <w:lang w:val="en-US"/>
        </w:rPr>
        <w:t>replace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"%</w:t>
      </w:r>
      <w:proofErr w:type="spellStart"/>
      <w:r w:rsidRPr="00786D01">
        <w:rPr>
          <w:rStyle w:val="a5"/>
          <w:lang w:val="en-US"/>
        </w:rPr>
        <w:t>s","'%s'",$query</w:t>
      </w:r>
      <w:proofErr w:type="spell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</w:t>
      </w:r>
      <w:proofErr w:type="spellStart"/>
      <w:proofErr w:type="gramStart"/>
      <w:r w:rsidRPr="00786D01">
        <w:rPr>
          <w:rStyle w:val="a5"/>
          <w:lang w:val="en-US"/>
        </w:rPr>
        <w:t>foreach</w:t>
      </w:r>
      <w:proofErr w:type="spellEnd"/>
      <w:proofErr w:type="gramEnd"/>
      <w:r w:rsidRPr="00786D01">
        <w:rPr>
          <w:rStyle w:val="a5"/>
          <w:lang w:val="en-US"/>
        </w:rPr>
        <w:t xml:space="preserve"> ($</w:t>
      </w:r>
      <w:proofErr w:type="spellStart"/>
      <w:r w:rsidRPr="00786D01">
        <w:rPr>
          <w:rStyle w:val="a5"/>
          <w:lang w:val="en-US"/>
        </w:rPr>
        <w:t>args</w:t>
      </w:r>
      <w:proofErr w:type="spellEnd"/>
      <w:r w:rsidRPr="00786D01">
        <w:rPr>
          <w:rStyle w:val="a5"/>
          <w:lang w:val="en-US"/>
        </w:rPr>
        <w:t xml:space="preserve"> as $key =&gt; $</w:t>
      </w:r>
      <w:proofErr w:type="spellStart"/>
      <w:r w:rsidRPr="00786D01">
        <w:rPr>
          <w:rStyle w:val="a5"/>
          <w:lang w:val="en-US"/>
        </w:rPr>
        <w:t>val</w:t>
      </w:r>
      <w:proofErr w:type="spellEnd"/>
      <w:r w:rsidRPr="00786D01">
        <w:rPr>
          <w:rStyle w:val="a5"/>
          <w:lang w:val="en-US"/>
        </w:rPr>
        <w:t>)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$</w:t>
      </w:r>
      <w:proofErr w:type="spellStart"/>
      <w:proofErr w:type="gramStart"/>
      <w:r w:rsidRPr="00786D01">
        <w:rPr>
          <w:rStyle w:val="a5"/>
          <w:lang w:val="en-US"/>
        </w:rPr>
        <w:t>args</w:t>
      </w:r>
      <w:proofErr w:type="spellEnd"/>
      <w:r w:rsidRPr="00786D01">
        <w:rPr>
          <w:rStyle w:val="a5"/>
          <w:lang w:val="en-US"/>
        </w:rPr>
        <w:t>[</w:t>
      </w:r>
      <w:proofErr w:type="gramEnd"/>
      <w:r w:rsidRPr="00786D01">
        <w:rPr>
          <w:rStyle w:val="a5"/>
          <w:lang w:val="en-US"/>
        </w:rPr>
        <w:t xml:space="preserve">$key] = </w:t>
      </w:r>
      <w:proofErr w:type="spellStart"/>
      <w:r w:rsidRPr="00786D01">
        <w:rPr>
          <w:rStyle w:val="a5"/>
          <w:lang w:val="en-US"/>
        </w:rPr>
        <w:t>mysql_real_escape_string</w:t>
      </w:r>
      <w:proofErr w:type="spellEnd"/>
      <w:r w:rsidRPr="00786D01">
        <w:rPr>
          <w:rStyle w:val="a5"/>
          <w:lang w:val="en-US"/>
        </w:rPr>
        <w:t>($</w:t>
      </w:r>
      <w:proofErr w:type="spellStart"/>
      <w:r w:rsidRPr="00786D01">
        <w:rPr>
          <w:rStyle w:val="a5"/>
          <w:lang w:val="en-US"/>
        </w:rPr>
        <w:t>val</w:t>
      </w:r>
      <w:proofErr w:type="spell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$query = </w:t>
      </w:r>
      <w:proofErr w:type="spellStart"/>
      <w:proofErr w:type="gramStart"/>
      <w:r w:rsidRPr="00786D01">
        <w:rPr>
          <w:rStyle w:val="a5"/>
          <w:lang w:val="en-US"/>
        </w:rPr>
        <w:t>vsprintf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$query, $</w:t>
      </w:r>
      <w:proofErr w:type="spellStart"/>
      <w:r w:rsidRPr="00786D01">
        <w:rPr>
          <w:rStyle w:val="a5"/>
          <w:lang w:val="en-US"/>
        </w:rPr>
        <w:t>args</w:t>
      </w:r>
      <w:proofErr w:type="spell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</w:t>
      </w: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(!$query) return FALSE;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$res = </w:t>
      </w:r>
      <w:proofErr w:type="spellStart"/>
      <w:r w:rsidRPr="00786D01">
        <w:rPr>
          <w:rStyle w:val="a5"/>
          <w:lang w:val="en-US"/>
        </w:rPr>
        <w:t>mysql_</w:t>
      </w:r>
      <w:proofErr w:type="gramStart"/>
      <w:r w:rsidRPr="00786D01">
        <w:rPr>
          <w:rStyle w:val="a5"/>
          <w:lang w:val="en-US"/>
        </w:rPr>
        <w:t>query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 xml:space="preserve">$query) or </w:t>
      </w:r>
      <w:proofErr w:type="spellStart"/>
      <w:r w:rsidRPr="00786D01">
        <w:rPr>
          <w:rStyle w:val="a5"/>
          <w:lang w:val="en-US"/>
        </w:rPr>
        <w:t>trigger_error</w:t>
      </w:r>
      <w:proofErr w:type="spellEnd"/>
      <w:r w:rsidRPr="00786D01">
        <w:rPr>
          <w:rStyle w:val="a5"/>
          <w:lang w:val="en-US"/>
        </w:rPr>
        <w:t>("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: ".</w:t>
      </w:r>
      <w:proofErr w:type="spellStart"/>
      <w:r w:rsidRPr="00786D01">
        <w:rPr>
          <w:rStyle w:val="a5"/>
          <w:lang w:val="en-US"/>
        </w:rPr>
        <w:t>mysql_error</w:t>
      </w:r>
      <w:proofErr w:type="spellEnd"/>
      <w:r w:rsidRPr="00786D01">
        <w:rPr>
          <w:rStyle w:val="a5"/>
          <w:lang w:val="en-US"/>
        </w:rPr>
        <w:t>()." in ".$query);</w:t>
      </w:r>
    </w:p>
    <w:p w:rsidR="00C62D6D" w:rsidRDefault="00FF2974">
      <w:pPr>
        <w:pStyle w:val="af1"/>
      </w:pPr>
      <w:r w:rsidRPr="00786D01">
        <w:rPr>
          <w:rStyle w:val="a5"/>
          <w:lang w:val="en-US"/>
        </w:rPr>
        <w:t xml:space="preserve">  </w:t>
      </w:r>
      <w:proofErr w:type="spellStart"/>
      <w:r>
        <w:rPr>
          <w:rStyle w:val="a5"/>
        </w:rPr>
        <w:t>return</w:t>
      </w:r>
      <w:proofErr w:type="spellEnd"/>
      <w:r>
        <w:rPr>
          <w:rStyle w:val="a5"/>
        </w:rPr>
        <w:t xml:space="preserve"> $</w:t>
      </w:r>
      <w:proofErr w:type="spellStart"/>
      <w:r>
        <w:rPr>
          <w:rStyle w:val="a5"/>
        </w:rPr>
        <w:t>res</w:t>
      </w:r>
      <w:proofErr w:type="spellEnd"/>
      <w:r>
        <w:rPr>
          <w:rStyle w:val="a5"/>
        </w:rPr>
        <w:t>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>которая неплохо справляется со своими обязанностями по подстановке данных в запрос.</w:t>
      </w:r>
      <w:r>
        <w:br/>
        <w:t xml:space="preserve">причём с защитой </w:t>
      </w:r>
      <w:r>
        <w:t xml:space="preserve">от дурака: если мы перепутаем </w:t>
      </w:r>
      <w:proofErr w:type="spellStart"/>
      <w:r>
        <w:t>плейсхолдер</w:t>
      </w:r>
      <w:proofErr w:type="spellEnd"/>
      <w:r>
        <w:t xml:space="preserve">, и поставим, к примеру, %s вместо %d в операторе LIMIT, то получим ошибку запроса на этапе разработки, но не инъекцию (как это произошло бы в случае </w:t>
      </w:r>
      <w:proofErr w:type="spellStart"/>
      <w:r>
        <w:t>эскейпинга</w:t>
      </w:r>
      <w:proofErr w:type="spellEnd"/>
      <w:r>
        <w:t>).</w:t>
      </w:r>
    </w:p>
    <w:p w:rsidR="00C62D6D" w:rsidRDefault="00FF2974">
      <w:pPr>
        <w:pStyle w:val="a1"/>
        <w:spacing w:after="283"/>
      </w:pPr>
      <w:r>
        <w:t xml:space="preserve">Разумеется, реализация на основе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не лишена </w:t>
      </w:r>
      <w:r>
        <w:t xml:space="preserve">недостатков — </w:t>
      </w:r>
      <w:proofErr w:type="spellStart"/>
      <w:r>
        <w:t>нaдо</w:t>
      </w:r>
      <w:proofErr w:type="spellEnd"/>
      <w:r>
        <w:t xml:space="preserve"> следить, чтобы не было </w:t>
      </w:r>
      <w:proofErr w:type="spellStart"/>
      <w:r>
        <w:t>лайков</w:t>
      </w:r>
      <w:proofErr w:type="spellEnd"/>
      <w:r>
        <w:t xml:space="preserve">, прописанных прямо в запросе, плюс всего три типа </w:t>
      </w:r>
      <w:proofErr w:type="spellStart"/>
      <w:r>
        <w:t>плейсхолдеров</w:t>
      </w:r>
      <w:proofErr w:type="spellEnd"/>
      <w:r>
        <w:t>.</w:t>
      </w:r>
      <w:r>
        <w:br/>
        <w:t xml:space="preserve">Но для тех, кто ну </w:t>
      </w:r>
      <w:proofErr w:type="spellStart"/>
      <w:r>
        <w:t>ооочень</w:t>
      </w:r>
      <w:proofErr w:type="spellEnd"/>
      <w:r>
        <w:t xml:space="preserve"> не любит ООП, приведу здесь функцию, которую я написал много лет назад и которую можно просто скопировать в конфигу</w:t>
      </w:r>
      <w:r>
        <w:t>рационный файл и начать пользоваться, получив безопасный способ выполнения запросов, ко всему ещё и сокращающий код получения данных в 3-</w:t>
      </w:r>
      <w:r>
        <w:lastRenderedPageBreak/>
        <w:t>4 раза.</w:t>
      </w:r>
      <w:r>
        <w:br/>
        <w:t>показать код</w:t>
      </w:r>
    </w:p>
    <w:p w:rsidR="00C62D6D" w:rsidRDefault="00FF2974">
      <w:pPr>
        <w:pStyle w:val="a1"/>
        <w:spacing w:after="283"/>
      </w:pPr>
      <w:r>
        <w:t>примеры использования:</w:t>
      </w:r>
    </w:p>
    <w:p w:rsidR="00C62D6D" w:rsidRDefault="00FF2974">
      <w:pPr>
        <w:pStyle w:val="af1"/>
      </w:pPr>
      <w:r>
        <w:rPr>
          <w:rStyle w:val="a5"/>
        </w:rPr>
        <w:t>$</w:t>
      </w:r>
      <w:proofErr w:type="spellStart"/>
      <w:r>
        <w:rPr>
          <w:rStyle w:val="a5"/>
        </w:rPr>
        <w:t>name</w:t>
      </w:r>
      <w:proofErr w:type="spellEnd"/>
      <w:r>
        <w:rPr>
          <w:rStyle w:val="a5"/>
        </w:rPr>
        <w:t xml:space="preserve"> = </w:t>
      </w:r>
      <w:proofErr w:type="spellStart"/>
      <w:proofErr w:type="gramStart"/>
      <w:r>
        <w:rPr>
          <w:rStyle w:val="a5"/>
        </w:rPr>
        <w:t>dbget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1,"SELECT </w:t>
      </w:r>
      <w:proofErr w:type="spellStart"/>
      <w:r>
        <w:rPr>
          <w:rStyle w:val="a5"/>
        </w:rPr>
        <w:t>name</w:t>
      </w:r>
      <w:proofErr w:type="spellEnd"/>
      <w:r>
        <w:rPr>
          <w:rStyle w:val="a5"/>
        </w:rPr>
        <w:t xml:space="preserve"> FROM </w:t>
      </w:r>
      <w:proofErr w:type="spellStart"/>
      <w:r>
        <w:rPr>
          <w:rStyle w:val="a5"/>
        </w:rPr>
        <w:t>users</w:t>
      </w:r>
      <w:proofErr w:type="spellEnd"/>
      <w:r>
        <w:rPr>
          <w:rStyle w:val="a5"/>
        </w:rPr>
        <w:t xml:space="preserve"> WHERE 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>=%</w:t>
      </w:r>
      <w:proofErr w:type="spellStart"/>
      <w:r>
        <w:rPr>
          <w:rStyle w:val="a5"/>
        </w:rPr>
        <w:t>d",$_GET</w:t>
      </w:r>
      <w:proofErr w:type="spellEnd"/>
      <w:r>
        <w:rPr>
          <w:rStyle w:val="a5"/>
        </w:rPr>
        <w:t>['</w:t>
      </w:r>
      <w:proofErr w:type="spellStart"/>
      <w:r>
        <w:rPr>
          <w:rStyle w:val="a5"/>
        </w:rPr>
        <w:t>id</w:t>
      </w:r>
      <w:proofErr w:type="spellEnd"/>
      <w:r>
        <w:rPr>
          <w:rStyle w:val="a5"/>
        </w:rPr>
        <w:t xml:space="preserve">']); // если </w:t>
      </w:r>
      <w:r>
        <w:rPr>
          <w:rStyle w:val="a5"/>
        </w:rPr>
        <w:t>нам нужно только имя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$user = </w:t>
      </w:r>
      <w:proofErr w:type="spellStart"/>
      <w:proofErr w:type="gramStart"/>
      <w:r w:rsidRPr="00786D01">
        <w:rPr>
          <w:rStyle w:val="a5"/>
          <w:lang w:val="en-US"/>
        </w:rPr>
        <w:t>dbget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2,"SELECT * FROM users WHERE id=%</w:t>
      </w:r>
      <w:proofErr w:type="spellStart"/>
      <w:r w:rsidRPr="00786D01">
        <w:rPr>
          <w:rStyle w:val="a5"/>
          <w:lang w:val="en-US"/>
        </w:rPr>
        <w:t>d",$_GET</w:t>
      </w:r>
      <w:proofErr w:type="spellEnd"/>
      <w:r w:rsidRPr="00786D01">
        <w:rPr>
          <w:rStyle w:val="a5"/>
          <w:lang w:val="en-US"/>
        </w:rPr>
        <w:t xml:space="preserve">['id']); // </w:t>
      </w:r>
      <w:r>
        <w:rPr>
          <w:rStyle w:val="a5"/>
        </w:rPr>
        <w:t>если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нужна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вся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строка</w:t>
      </w:r>
    </w:p>
    <w:p w:rsidR="00C62D6D" w:rsidRPr="00786D01" w:rsidRDefault="00C62D6D">
      <w:pPr>
        <w:pStyle w:val="af1"/>
        <w:rPr>
          <w:lang w:val="en-US"/>
        </w:rPr>
      </w:pP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</w:t>
      </w:r>
      <w:proofErr w:type="spellStart"/>
      <w:proofErr w:type="gramStart"/>
      <w:r w:rsidRPr="00786D01">
        <w:rPr>
          <w:rStyle w:val="a5"/>
          <w:lang w:val="en-US"/>
        </w:rPr>
        <w:t>sql</w:t>
      </w:r>
      <w:proofErr w:type="spellEnd"/>
      <w:r w:rsidRPr="00786D01">
        <w:rPr>
          <w:rStyle w:val="a5"/>
          <w:lang w:val="en-US"/>
        </w:rPr>
        <w:t xml:space="preserve">  =</w:t>
      </w:r>
      <w:proofErr w:type="gramEnd"/>
      <w:r w:rsidRPr="00786D01">
        <w:rPr>
          <w:rStyle w:val="a5"/>
          <w:lang w:val="en-US"/>
        </w:rPr>
        <w:t xml:space="preserve"> "SELECT * FROM news WHERE title LIKE %s LIMIT %</w:t>
      </w:r>
      <w:proofErr w:type="spellStart"/>
      <w:r w:rsidRPr="00786D01">
        <w:rPr>
          <w:rStyle w:val="a5"/>
          <w:lang w:val="en-US"/>
        </w:rPr>
        <w:t>d,%d</w:t>
      </w:r>
      <w:proofErr w:type="spellEnd"/>
      <w:r w:rsidRPr="00786D01">
        <w:rPr>
          <w:rStyle w:val="a5"/>
          <w:lang w:val="en-US"/>
        </w:rPr>
        <w:t xml:space="preserve">"; 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 xml:space="preserve">$news = </w:t>
      </w:r>
      <w:proofErr w:type="spellStart"/>
      <w:proofErr w:type="gramStart"/>
      <w:r w:rsidRPr="00786D01">
        <w:rPr>
          <w:rStyle w:val="a5"/>
          <w:lang w:val="en-US"/>
        </w:rPr>
        <w:t>dbget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3,$sql,"%$_GET[search]%",$start,$</w:t>
      </w:r>
      <w:proofErr w:type="spellStart"/>
      <w:r w:rsidRPr="00786D01">
        <w:rPr>
          <w:rStyle w:val="a5"/>
          <w:lang w:val="en-US"/>
        </w:rPr>
        <w:t>per_page</w:t>
      </w:r>
      <w:proofErr w:type="spellEnd"/>
      <w:r w:rsidRPr="00786D01">
        <w:rPr>
          <w:rStyle w:val="a5"/>
          <w:lang w:val="en-US"/>
        </w:rPr>
        <w:t>); //</w:t>
      </w:r>
      <w:r>
        <w:rPr>
          <w:rStyle w:val="a5"/>
        </w:rPr>
        <w:t>если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нужен</w:t>
      </w:r>
      <w:r w:rsidRPr="00786D01">
        <w:rPr>
          <w:rStyle w:val="a5"/>
          <w:lang w:val="en-US"/>
        </w:rPr>
        <w:t xml:space="preserve"> </w:t>
      </w:r>
      <w:r>
        <w:rPr>
          <w:rStyle w:val="a5"/>
        </w:rPr>
        <w:t>массив</w:t>
      </w:r>
    </w:p>
    <w:p w:rsidR="00C62D6D" w:rsidRDefault="00FF2974">
      <w:pPr>
        <w:pStyle w:val="a1"/>
        <w:spacing w:after="283"/>
      </w:pPr>
      <w:r>
        <w:t>Несм</w:t>
      </w:r>
      <w:r>
        <w:t>отря на некоторую неуклюжесть, эта функция дорога моему сердцу, поскольку написана в строгом следовании известным принципам: и если KISS ей можно поставить в упрёк, то применение её делает код очень и очень DRY.</w:t>
      </w:r>
    </w:p>
    <w:p w:rsidR="00C62D6D" w:rsidRDefault="00FF2974">
      <w:pPr>
        <w:pStyle w:val="a1"/>
        <w:spacing w:after="283"/>
      </w:pPr>
      <w:r>
        <w:t>Но все мы понимаем, что это тупиковая ветвь.</w:t>
      </w:r>
      <w:r>
        <w:t xml:space="preserve"> И нам нужен полноценный класс.</w:t>
      </w:r>
      <w:r>
        <w:br/>
        <w:t>Увы, объём статьи уже и превысил все разумные размеры, и создание класса надо выносить в отдельный пост. Остановлюсь здесь лишь на нескольких вопросах.</w:t>
      </w:r>
    </w:p>
    <w:p w:rsidR="00C62D6D" w:rsidRDefault="00FF2974">
      <w:pPr>
        <w:pStyle w:val="a1"/>
        <w:spacing w:after="283"/>
      </w:pPr>
      <w:r>
        <w:t>Во-первых, класс наш будет наследником вышеприведённой функции, и служит</w:t>
      </w:r>
      <w:r>
        <w:t xml:space="preserve">ь высокой миссии избавления кода от повторений. Поэтому помимо поддержки </w:t>
      </w:r>
      <w:proofErr w:type="spellStart"/>
      <w:r>
        <w:t>плейхолдеров</w:t>
      </w:r>
      <w:proofErr w:type="spellEnd"/>
      <w:r>
        <w:t>, класс будет предоставлять набор функций-хелперов для получения из БД информации сразу в нужном формате — скаляра, одномерного массива, двумерного массива, индексированно</w:t>
      </w:r>
      <w:r>
        <w:t>го по полю одномерного массива, индексированного по полю двумерного массива.</w:t>
      </w:r>
    </w:p>
    <w:p w:rsidR="00C62D6D" w:rsidRDefault="00FF2974">
      <w:pPr>
        <w:pStyle w:val="a1"/>
        <w:spacing w:after="283"/>
      </w:pPr>
      <w:r>
        <w:t xml:space="preserve">Во-вторых, для нашего класса мы используем поистине блистательную идею типизованных </w:t>
      </w:r>
      <w:proofErr w:type="spellStart"/>
      <w:r>
        <w:t>плейсхолдеров</w:t>
      </w:r>
      <w:proofErr w:type="spellEnd"/>
      <w:r>
        <w:t xml:space="preserve">. А заодно поживимся у PDO </w:t>
      </w:r>
      <w:proofErr w:type="spellStart"/>
      <w:r>
        <w:t>плейсхолдерами</w:t>
      </w:r>
      <w:proofErr w:type="spellEnd"/>
      <w:r>
        <w:t xml:space="preserve"> именованными.</w:t>
      </w:r>
      <w:r>
        <w:br/>
        <w:t xml:space="preserve">Пусть наш </w:t>
      </w:r>
      <w:proofErr w:type="spellStart"/>
      <w:r>
        <w:t>плейсхолдер</w:t>
      </w:r>
      <w:proofErr w:type="spellEnd"/>
      <w:r>
        <w:t xml:space="preserve"> имее</w:t>
      </w:r>
      <w:r>
        <w:t>т вид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[</w:t>
      </w:r>
      <w:proofErr w:type="gramStart"/>
      <w:r w:rsidRPr="00786D01">
        <w:rPr>
          <w:rStyle w:val="a5"/>
          <w:lang w:val="en-US"/>
        </w:rPr>
        <w:t>a-z</w:t>
      </w:r>
      <w:proofErr w:type="gramEnd"/>
      <w:r w:rsidRPr="00786D01">
        <w:rPr>
          <w:rStyle w:val="a5"/>
          <w:lang w:val="en-US"/>
        </w:rPr>
        <w:t>]:[a-z]*</w:t>
      </w:r>
    </w:p>
    <w:p w:rsidR="00C62D6D" w:rsidRPr="00786D01" w:rsidRDefault="00FF2974">
      <w:pPr>
        <w:pStyle w:val="a1"/>
        <w:spacing w:after="283"/>
        <w:rPr>
          <w:lang w:val="en-US"/>
        </w:rPr>
      </w:pPr>
      <w:r>
        <w:t>Например</w:t>
      </w:r>
      <w:r w:rsidRPr="00786D01">
        <w:rPr>
          <w:lang w:val="en-US"/>
        </w:rPr>
        <w:t>,</w:t>
      </w:r>
    </w:p>
    <w:p w:rsidR="00C62D6D" w:rsidRPr="00786D01" w:rsidRDefault="00FF2974">
      <w:pPr>
        <w:pStyle w:val="af1"/>
        <w:spacing w:after="283"/>
        <w:rPr>
          <w:lang w:val="en-US"/>
        </w:rPr>
      </w:pPr>
      <w:proofErr w:type="gramStart"/>
      <w:r w:rsidRPr="00786D01">
        <w:rPr>
          <w:rStyle w:val="a5"/>
          <w:lang w:val="en-US"/>
        </w:rPr>
        <w:t>i</w:t>
      </w:r>
      <w:proofErr w:type="gramEnd"/>
      <w:r w:rsidRPr="00786D01">
        <w:rPr>
          <w:rStyle w:val="a5"/>
          <w:lang w:val="en-US"/>
        </w:rPr>
        <w:t>:</w:t>
      </w:r>
    </w:p>
    <w:p w:rsidR="00C62D6D" w:rsidRDefault="00FF2974">
      <w:pPr>
        <w:pStyle w:val="a1"/>
        <w:spacing w:after="283"/>
      </w:pPr>
      <w:r>
        <w:t>или</w:t>
      </w:r>
    </w:p>
    <w:p w:rsidR="00C62D6D" w:rsidRDefault="00FF2974">
      <w:pPr>
        <w:pStyle w:val="af1"/>
        <w:spacing w:after="283"/>
      </w:pPr>
      <w:proofErr w:type="gramStart"/>
      <w:r>
        <w:rPr>
          <w:rStyle w:val="a5"/>
        </w:rPr>
        <w:t>s:name</w:t>
      </w:r>
      <w:proofErr w:type="gramEnd"/>
    </w:p>
    <w:p w:rsidR="00C62D6D" w:rsidRDefault="00FF2974">
      <w:pPr>
        <w:pStyle w:val="a1"/>
        <w:spacing w:after="283"/>
      </w:pPr>
      <w:r>
        <w:t xml:space="preserve">В первом случае это будет анонимный </w:t>
      </w:r>
      <w:proofErr w:type="spellStart"/>
      <w:r>
        <w:t>плейсхолдер</w:t>
      </w:r>
      <w:proofErr w:type="spellEnd"/>
      <w:r>
        <w:t>, а во втором — именованный.</w:t>
      </w:r>
      <w:r>
        <w:br/>
      </w:r>
      <w:r>
        <w:lastRenderedPageBreak/>
        <w:t xml:space="preserve">первая буква задаёт тип, двоеточие отличает </w:t>
      </w:r>
      <w:proofErr w:type="spellStart"/>
      <w:r>
        <w:t>плейсхолдер</w:t>
      </w:r>
      <w:proofErr w:type="spellEnd"/>
      <w:r>
        <w:t xml:space="preserve"> от других элементов строки, а имя — опционально.</w:t>
      </w:r>
    </w:p>
    <w:p w:rsidR="00C62D6D" w:rsidRDefault="00FF2974">
      <w:pPr>
        <w:pStyle w:val="a1"/>
        <w:spacing w:after="283"/>
      </w:pPr>
      <w:r>
        <w:t xml:space="preserve">В-третьих, долгожданный </w:t>
      </w:r>
      <w:proofErr w:type="spellStart"/>
      <w:r>
        <w:t>плейсхолдер</w:t>
      </w:r>
      <w:proofErr w:type="spellEnd"/>
      <w:r>
        <w:t xml:space="preserve"> для оператора </w:t>
      </w:r>
      <w:proofErr w:type="gramStart"/>
      <w:r>
        <w:t>IN(</w:t>
      </w:r>
      <w:proofErr w:type="gramEnd"/>
      <w:r>
        <w:t>) (для строк)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function</w:t>
      </w:r>
      <w:proofErr w:type="gramEnd"/>
      <w:r w:rsidRPr="00786D01">
        <w:rPr>
          <w:rStyle w:val="a5"/>
          <w:lang w:val="en-US"/>
        </w:rPr>
        <w:t xml:space="preserve"> </w:t>
      </w:r>
      <w:proofErr w:type="spellStart"/>
      <w:r w:rsidRPr="00786D01">
        <w:rPr>
          <w:rStyle w:val="a5"/>
          <w:lang w:val="en-US"/>
        </w:rPr>
        <w:t>createIN</w:t>
      </w:r>
      <w:proofErr w:type="spellEnd"/>
      <w:r w:rsidRPr="00786D01">
        <w:rPr>
          <w:rStyle w:val="a5"/>
          <w:lang w:val="en-US"/>
        </w:rPr>
        <w:t>($data)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</w:t>
      </w:r>
      <w:proofErr w:type="spellStart"/>
      <w:r w:rsidRPr="00786D01">
        <w:rPr>
          <w:rStyle w:val="a5"/>
          <w:lang w:val="en-US"/>
        </w:rPr>
        <w:t>is_array</w:t>
      </w:r>
      <w:proofErr w:type="spellEnd"/>
      <w:r w:rsidRPr="00786D01">
        <w:rPr>
          <w:rStyle w:val="a5"/>
          <w:lang w:val="en-US"/>
        </w:rPr>
        <w:t>($data))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</w:t>
      </w:r>
      <w:proofErr w:type="gramStart"/>
      <w:r w:rsidRPr="00786D01">
        <w:rPr>
          <w:rStyle w:val="a5"/>
          <w:lang w:val="en-US"/>
        </w:rPr>
        <w:t>throw</w:t>
      </w:r>
      <w:proofErr w:type="gramEnd"/>
      <w:r w:rsidRPr="00786D01">
        <w:rPr>
          <w:rStyle w:val="a5"/>
          <w:lang w:val="en-US"/>
        </w:rPr>
        <w:t xml:space="preserve"> new </w:t>
      </w:r>
      <w:proofErr w:type="spellStart"/>
      <w:r w:rsidRPr="00786D01">
        <w:rPr>
          <w:rStyle w:val="a5"/>
          <w:lang w:val="en-US"/>
        </w:rPr>
        <w:t>E_DB_MySQL_parser</w:t>
      </w:r>
      <w:proofErr w:type="spellEnd"/>
      <w:r w:rsidRPr="00786D01">
        <w:rPr>
          <w:rStyle w:val="a5"/>
          <w:lang w:val="en-US"/>
        </w:rPr>
        <w:t>("Value for a: type placeholder should be array.");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(!$data)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</w:t>
      </w:r>
      <w:r w:rsidRPr="00786D01">
        <w:rPr>
          <w:rStyle w:val="a5"/>
          <w:lang w:val="en-US"/>
        </w:rPr>
        <w:t xml:space="preserve">     </w:t>
      </w:r>
      <w:proofErr w:type="gramStart"/>
      <w:r w:rsidRPr="00786D01">
        <w:rPr>
          <w:rStyle w:val="a5"/>
          <w:lang w:val="en-US"/>
        </w:rPr>
        <w:t>throw</w:t>
      </w:r>
      <w:proofErr w:type="gramEnd"/>
      <w:r w:rsidRPr="00786D01">
        <w:rPr>
          <w:rStyle w:val="a5"/>
          <w:lang w:val="en-US"/>
        </w:rPr>
        <w:t xml:space="preserve"> new </w:t>
      </w:r>
      <w:proofErr w:type="spellStart"/>
      <w:r w:rsidRPr="00786D01">
        <w:rPr>
          <w:rStyle w:val="a5"/>
          <w:lang w:val="en-US"/>
        </w:rPr>
        <w:t>E_DB_MySQL_parser</w:t>
      </w:r>
      <w:proofErr w:type="spellEnd"/>
      <w:r w:rsidRPr="00786D01">
        <w:rPr>
          <w:rStyle w:val="a5"/>
          <w:lang w:val="en-US"/>
        </w:rPr>
        <w:t>("Empty array for a: type placeholder.");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$query = $comma = '';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spellStart"/>
      <w:proofErr w:type="gramStart"/>
      <w:r w:rsidRPr="00786D01">
        <w:rPr>
          <w:rStyle w:val="a5"/>
          <w:lang w:val="en-US"/>
        </w:rPr>
        <w:t>foreach</w:t>
      </w:r>
      <w:proofErr w:type="spellEnd"/>
      <w:proofErr w:type="gramEnd"/>
      <w:r w:rsidRPr="00786D01">
        <w:rPr>
          <w:rStyle w:val="a5"/>
          <w:lang w:val="en-US"/>
        </w:rPr>
        <w:t xml:space="preserve"> ($data as $key =&gt; $value)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$</w:t>
      </w:r>
      <w:proofErr w:type="gramStart"/>
      <w:r w:rsidRPr="00786D01">
        <w:rPr>
          <w:rStyle w:val="a5"/>
          <w:lang w:val="en-US"/>
        </w:rPr>
        <w:t>query .=</w:t>
      </w:r>
      <w:proofErr w:type="gramEnd"/>
      <w:r w:rsidRPr="00786D01">
        <w:rPr>
          <w:rStyle w:val="a5"/>
          <w:lang w:val="en-US"/>
        </w:rPr>
        <w:t xml:space="preserve"> $</w:t>
      </w:r>
      <w:proofErr w:type="spellStart"/>
      <w:r w:rsidRPr="00786D01">
        <w:rPr>
          <w:rStyle w:val="a5"/>
          <w:lang w:val="en-US"/>
        </w:rPr>
        <w:t>comma.$this</w:t>
      </w:r>
      <w:proofErr w:type="spellEnd"/>
      <w:r w:rsidRPr="00786D01">
        <w:rPr>
          <w:rStyle w:val="a5"/>
          <w:lang w:val="en-US"/>
        </w:rPr>
        <w:t>-&gt;</w:t>
      </w:r>
      <w:proofErr w:type="spellStart"/>
      <w:r w:rsidRPr="00786D01">
        <w:rPr>
          <w:rStyle w:val="a5"/>
          <w:lang w:val="en-US"/>
        </w:rPr>
        <w:t>escapeString</w:t>
      </w:r>
      <w:proofErr w:type="spellEnd"/>
      <w:r w:rsidRPr="00786D01">
        <w:rPr>
          <w:rStyle w:val="a5"/>
          <w:lang w:val="en-US"/>
        </w:rPr>
        <w:t>($value);</w:t>
      </w:r>
    </w:p>
    <w:p w:rsidR="00C62D6D" w:rsidRDefault="00FF2974">
      <w:pPr>
        <w:pStyle w:val="af1"/>
      </w:pPr>
      <w:r w:rsidRPr="00786D01">
        <w:rPr>
          <w:rStyle w:val="a5"/>
          <w:lang w:val="en-US"/>
        </w:rPr>
        <w:t xml:space="preserve">                </w:t>
      </w:r>
      <w:r>
        <w:rPr>
          <w:rStyle w:val="a5"/>
        </w:rPr>
        <w:t>$</w:t>
      </w:r>
      <w:proofErr w:type="spellStart"/>
      <w:proofErr w:type="gramStart"/>
      <w:r>
        <w:rPr>
          <w:rStyle w:val="a5"/>
        </w:rPr>
        <w:t>comma</w:t>
      </w:r>
      <w:proofErr w:type="spellEnd"/>
      <w:r>
        <w:rPr>
          <w:rStyle w:val="a5"/>
        </w:rPr>
        <w:t xml:space="preserve">  =</w:t>
      </w:r>
      <w:proofErr w:type="gramEnd"/>
      <w:r>
        <w:rPr>
          <w:rStyle w:val="a5"/>
        </w:rPr>
        <w:t xml:space="preserve"> ",</w:t>
      </w:r>
      <w:r>
        <w:rPr>
          <w:rStyle w:val="a5"/>
        </w:rPr>
        <w:t>";</w:t>
      </w:r>
    </w:p>
    <w:p w:rsidR="00C62D6D" w:rsidRDefault="00FF2974">
      <w:pPr>
        <w:pStyle w:val="af1"/>
      </w:pPr>
      <w:r>
        <w:rPr>
          <w:rStyle w:val="a5"/>
        </w:rPr>
        <w:t xml:space="preserve">        }</w:t>
      </w:r>
    </w:p>
    <w:p w:rsidR="00C62D6D" w:rsidRDefault="00FF2974">
      <w:pPr>
        <w:pStyle w:val="af1"/>
      </w:pPr>
      <w:r>
        <w:rPr>
          <w:rStyle w:val="a5"/>
        </w:rPr>
        <w:t xml:space="preserve">        </w:t>
      </w:r>
      <w:proofErr w:type="spellStart"/>
      <w:r>
        <w:rPr>
          <w:rStyle w:val="a5"/>
        </w:rPr>
        <w:t>return</w:t>
      </w:r>
      <w:proofErr w:type="spellEnd"/>
      <w:r>
        <w:rPr>
          <w:rStyle w:val="a5"/>
        </w:rPr>
        <w:t xml:space="preserve"> $</w:t>
      </w:r>
      <w:proofErr w:type="spellStart"/>
      <w:r>
        <w:rPr>
          <w:rStyle w:val="a5"/>
        </w:rPr>
        <w:t>query</w:t>
      </w:r>
      <w:proofErr w:type="spellEnd"/>
      <w:r>
        <w:rPr>
          <w:rStyle w:val="a5"/>
        </w:rPr>
        <w:t>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>и пара замечаний по нему.</w:t>
      </w:r>
      <w:r>
        <w:br/>
        <w:t xml:space="preserve">Как можно видеть, </w:t>
      </w:r>
      <w:proofErr w:type="spellStart"/>
      <w:r>
        <w:t>парсер</w:t>
      </w:r>
      <w:proofErr w:type="spellEnd"/>
      <w:r>
        <w:t xml:space="preserve"> выбрасывает исключение на пустой массив. </w:t>
      </w:r>
      <w:proofErr w:type="gramStart"/>
      <w:r>
        <w:t>Почему?</w:t>
      </w:r>
      <w:r>
        <w:br/>
        <w:t>Потому</w:t>
      </w:r>
      <w:proofErr w:type="gramEnd"/>
      <w:r>
        <w:t xml:space="preserve"> что </w:t>
      </w:r>
      <w:proofErr w:type="spellStart"/>
      <w:r>
        <w:t>mysql</w:t>
      </w:r>
      <w:proofErr w:type="spellEnd"/>
      <w:r>
        <w:t xml:space="preserve"> ругнётся на пустой IN(), и выполнять запрос всё равно бесполезно.</w:t>
      </w:r>
      <w:r>
        <w:br/>
        <w:t>Где-то я видел остроумный вариант с</w:t>
      </w:r>
      <w:r>
        <w:t xml:space="preserve"> </w:t>
      </w:r>
      <w:proofErr w:type="spellStart"/>
      <w:r>
        <w:t>implode</w:t>
      </w:r>
      <w:proofErr w:type="spellEnd"/>
      <w:r>
        <w:t xml:space="preserve"> и кавычками по краям, но так делать нельзя: пустая строка — вполне себе честное значение, но искать её имеет смысл только если она явно была передана в массиве.</w:t>
      </w:r>
    </w:p>
    <w:p w:rsidR="00C62D6D" w:rsidRDefault="00FF2974">
      <w:pPr>
        <w:pStyle w:val="a1"/>
        <w:spacing w:after="283"/>
      </w:pPr>
      <w:proofErr w:type="spellStart"/>
      <w:r>
        <w:t>DmitryKoterov</w:t>
      </w:r>
      <w:proofErr w:type="spellEnd"/>
      <w:r>
        <w:t xml:space="preserve"> в своей библиотеке </w:t>
      </w:r>
      <w:proofErr w:type="spellStart"/>
      <w:r>
        <w:t>dbSimple</w:t>
      </w:r>
      <w:proofErr w:type="spellEnd"/>
      <w:r>
        <w:t xml:space="preserve"> эту проблему решает довольно красиво — весь </w:t>
      </w:r>
      <w:r>
        <w:t>блок с оператором IN заключается в фигурные скобки, и, в случае пустого массива, изымается из запроса целиком. Я не уверен в правильности этого решения, но оно, по крайней мере, весьма остроумно.</w:t>
      </w:r>
    </w:p>
    <w:p w:rsidR="00C62D6D" w:rsidRDefault="00FF2974">
      <w:pPr>
        <w:pStyle w:val="a1"/>
        <w:spacing w:after="283"/>
      </w:pPr>
      <w:proofErr w:type="spellStart"/>
      <w:proofErr w:type="gramStart"/>
      <w:r>
        <w:t>Update</w:t>
      </w:r>
      <w:proofErr w:type="spellEnd"/>
      <w:r>
        <w:t>:</w:t>
      </w:r>
      <w:r>
        <w:br/>
        <w:t>Благодаря</w:t>
      </w:r>
      <w:proofErr w:type="gramEnd"/>
      <w:r>
        <w:t xml:space="preserve"> идее, которую подали </w:t>
      </w:r>
      <w:proofErr w:type="spellStart"/>
      <w:r>
        <w:t>zerkms</w:t>
      </w:r>
      <w:proofErr w:type="spellEnd"/>
      <w:r>
        <w:t xml:space="preserve"> и </w:t>
      </w:r>
      <w:proofErr w:type="spellStart"/>
      <w:r>
        <w:t>david_mz</w:t>
      </w:r>
      <w:proofErr w:type="spellEnd"/>
      <w:r>
        <w:t>, ок</w:t>
      </w:r>
      <w:r>
        <w:t>азалось, что проблема с пустым массивом решается очень просто!</w:t>
      </w:r>
    </w:p>
    <w:p w:rsidR="00C62D6D" w:rsidRDefault="00FF2974">
      <w:pPr>
        <w:pStyle w:val="af1"/>
        <w:spacing w:after="283"/>
      </w:pPr>
      <w:r>
        <w:rPr>
          <w:rStyle w:val="a5"/>
        </w:rPr>
        <w:t>IN(NULL)</w:t>
      </w:r>
    </w:p>
    <w:p w:rsidR="00C62D6D" w:rsidRDefault="00FF2974">
      <w:pPr>
        <w:pStyle w:val="a1"/>
        <w:spacing w:after="283"/>
      </w:pPr>
      <w:r>
        <w:t>не выдаёт ошибку и всегда возвращает FALSE — идеальное представление для пустого массива.</w:t>
      </w:r>
      <w:r>
        <w:br/>
        <w:t>То есть, вместо него надо просто подставлять NULL: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lastRenderedPageBreak/>
        <w:t>function</w:t>
      </w:r>
      <w:proofErr w:type="gramEnd"/>
      <w:r w:rsidRPr="00786D01">
        <w:rPr>
          <w:rStyle w:val="a5"/>
          <w:lang w:val="en-US"/>
        </w:rPr>
        <w:t xml:space="preserve"> </w:t>
      </w:r>
      <w:proofErr w:type="spellStart"/>
      <w:r w:rsidRPr="00786D01">
        <w:rPr>
          <w:rStyle w:val="a5"/>
          <w:lang w:val="en-US"/>
        </w:rPr>
        <w:t>createIN</w:t>
      </w:r>
      <w:proofErr w:type="spellEnd"/>
      <w:r w:rsidRPr="00786D01">
        <w:rPr>
          <w:rStyle w:val="a5"/>
          <w:lang w:val="en-US"/>
        </w:rPr>
        <w:t>($data)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</w:t>
      </w:r>
      <w:r w:rsidRPr="00786D01">
        <w:rPr>
          <w:rStyle w:val="a5"/>
          <w:lang w:val="en-US"/>
        </w:rPr>
        <w:t>(!</w:t>
      </w:r>
      <w:proofErr w:type="spellStart"/>
      <w:r w:rsidRPr="00786D01">
        <w:rPr>
          <w:rStyle w:val="a5"/>
          <w:lang w:val="en-US"/>
        </w:rPr>
        <w:t>is_array</w:t>
      </w:r>
      <w:proofErr w:type="spellEnd"/>
      <w:r w:rsidRPr="00786D01">
        <w:rPr>
          <w:rStyle w:val="a5"/>
          <w:lang w:val="en-US"/>
        </w:rPr>
        <w:t>($data))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</w:t>
      </w:r>
      <w:proofErr w:type="gramStart"/>
      <w:r w:rsidRPr="00786D01">
        <w:rPr>
          <w:rStyle w:val="a5"/>
          <w:lang w:val="en-US"/>
        </w:rPr>
        <w:t>throw</w:t>
      </w:r>
      <w:proofErr w:type="gramEnd"/>
      <w:r w:rsidRPr="00786D01">
        <w:rPr>
          <w:rStyle w:val="a5"/>
          <w:lang w:val="en-US"/>
        </w:rPr>
        <w:t xml:space="preserve"> new </w:t>
      </w:r>
      <w:proofErr w:type="spellStart"/>
      <w:r w:rsidRPr="00786D01">
        <w:rPr>
          <w:rStyle w:val="a5"/>
          <w:lang w:val="en-US"/>
        </w:rPr>
        <w:t>E_DB_MySQL_parser</w:t>
      </w:r>
      <w:proofErr w:type="spellEnd"/>
      <w:r w:rsidRPr="00786D01">
        <w:rPr>
          <w:rStyle w:val="a5"/>
          <w:lang w:val="en-US"/>
        </w:rPr>
        <w:t>("Value for a: type placeholder should be array.");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(!$data)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</w:t>
      </w:r>
      <w:proofErr w:type="gramStart"/>
      <w:r w:rsidRPr="00786D01">
        <w:rPr>
          <w:rStyle w:val="a5"/>
          <w:lang w:val="en-US"/>
        </w:rPr>
        <w:t>return</w:t>
      </w:r>
      <w:proofErr w:type="gramEnd"/>
      <w:r w:rsidRPr="00786D01">
        <w:rPr>
          <w:rStyle w:val="a5"/>
          <w:lang w:val="en-US"/>
        </w:rPr>
        <w:t xml:space="preserve"> 'NULL';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}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$query = $comma = '';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</w:t>
      </w:r>
      <w:proofErr w:type="spellStart"/>
      <w:proofErr w:type="gramStart"/>
      <w:r w:rsidRPr="00786D01">
        <w:rPr>
          <w:rStyle w:val="a5"/>
          <w:lang w:val="en-US"/>
        </w:rPr>
        <w:t>foreach</w:t>
      </w:r>
      <w:proofErr w:type="spellEnd"/>
      <w:proofErr w:type="gramEnd"/>
      <w:r w:rsidRPr="00786D01">
        <w:rPr>
          <w:rStyle w:val="a5"/>
          <w:lang w:val="en-US"/>
        </w:rPr>
        <w:t xml:space="preserve"> ($dat</w:t>
      </w:r>
      <w:r w:rsidRPr="00786D01">
        <w:rPr>
          <w:rStyle w:val="a5"/>
          <w:lang w:val="en-US"/>
        </w:rPr>
        <w:t>a as $key =&gt; $value)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               $query .= $comma.$this-&gt;escapeString($value);</w:t>
      </w:r>
    </w:p>
    <w:p w:rsidR="00C62D6D" w:rsidRDefault="00FF2974">
      <w:pPr>
        <w:pStyle w:val="af1"/>
      </w:pPr>
      <w:r w:rsidRPr="00786D01">
        <w:rPr>
          <w:rStyle w:val="a5"/>
          <w:lang w:val="en-US"/>
        </w:rPr>
        <w:t xml:space="preserve">                </w:t>
      </w:r>
      <w:r>
        <w:rPr>
          <w:rStyle w:val="a5"/>
        </w:rPr>
        <w:t>$</w:t>
      </w:r>
      <w:proofErr w:type="spellStart"/>
      <w:proofErr w:type="gramStart"/>
      <w:r>
        <w:rPr>
          <w:rStyle w:val="a5"/>
        </w:rPr>
        <w:t>comma</w:t>
      </w:r>
      <w:proofErr w:type="spellEnd"/>
      <w:r>
        <w:rPr>
          <w:rStyle w:val="a5"/>
        </w:rPr>
        <w:t xml:space="preserve">  =</w:t>
      </w:r>
      <w:proofErr w:type="gramEnd"/>
      <w:r>
        <w:rPr>
          <w:rStyle w:val="a5"/>
        </w:rPr>
        <w:t xml:space="preserve"> ",";</w:t>
      </w:r>
    </w:p>
    <w:p w:rsidR="00C62D6D" w:rsidRDefault="00FF2974">
      <w:pPr>
        <w:pStyle w:val="af1"/>
      </w:pPr>
      <w:r>
        <w:rPr>
          <w:rStyle w:val="a5"/>
        </w:rPr>
        <w:t xml:space="preserve">        }</w:t>
      </w:r>
    </w:p>
    <w:p w:rsidR="00C62D6D" w:rsidRDefault="00FF2974">
      <w:pPr>
        <w:pStyle w:val="af1"/>
      </w:pPr>
      <w:r>
        <w:rPr>
          <w:rStyle w:val="a5"/>
        </w:rPr>
        <w:t xml:space="preserve">        </w:t>
      </w:r>
      <w:proofErr w:type="spellStart"/>
      <w:r>
        <w:rPr>
          <w:rStyle w:val="a5"/>
        </w:rPr>
        <w:t>return</w:t>
      </w:r>
      <w:proofErr w:type="spellEnd"/>
      <w:r>
        <w:rPr>
          <w:rStyle w:val="a5"/>
        </w:rPr>
        <w:t xml:space="preserve"> $</w:t>
      </w:r>
      <w:proofErr w:type="spellStart"/>
      <w:r>
        <w:rPr>
          <w:rStyle w:val="a5"/>
        </w:rPr>
        <w:t>query</w:t>
      </w:r>
      <w:proofErr w:type="spellEnd"/>
      <w:r>
        <w:rPr>
          <w:rStyle w:val="a5"/>
        </w:rPr>
        <w:t>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 xml:space="preserve">Первое же исключение я решил оставить, исходя из таких </w:t>
      </w:r>
      <w:proofErr w:type="gramStart"/>
      <w:r>
        <w:t>соображений:</w:t>
      </w:r>
      <w:r>
        <w:br/>
        <w:t>Теоретически</w:t>
      </w:r>
      <w:proofErr w:type="gramEnd"/>
      <w:r>
        <w:t>, мы могли бы пре</w:t>
      </w:r>
      <w:r>
        <w:t>вратить скаляр в массив и дальше обрабатывать обычным порядком. Но такие скрытые преобразования типов, хоть и привычны для языка, чреваты логическими ошибками.</w:t>
      </w:r>
      <w:r>
        <w:br/>
        <w:t>В итоге, если массив формируется внутри нашего кода, то эта проверка поможет нам отловить все ош</w:t>
      </w:r>
      <w:r>
        <w:t xml:space="preserve">ибки формирования на этапе разработки. Ну а если массив приходит извне, то тут тем более нужно кидать </w:t>
      </w:r>
      <w:proofErr w:type="gramStart"/>
      <w:r>
        <w:t>исключение.</w:t>
      </w:r>
      <w:r>
        <w:br/>
        <w:t>&lt;</w:t>
      </w:r>
      <w:proofErr w:type="gramEnd"/>
      <w:r>
        <w:t>/</w:t>
      </w:r>
      <w:proofErr w:type="spellStart"/>
      <w:r>
        <w:t>update</w:t>
      </w:r>
      <w:proofErr w:type="spellEnd"/>
      <w:r>
        <w:t>&gt;</w:t>
      </w:r>
    </w:p>
    <w:p w:rsidR="00C62D6D" w:rsidRDefault="00FF2974">
      <w:pPr>
        <w:pStyle w:val="a1"/>
        <w:spacing w:after="283"/>
      </w:pPr>
      <w:proofErr w:type="spellStart"/>
      <w:r>
        <w:t>Cам</w:t>
      </w:r>
      <w:proofErr w:type="spellEnd"/>
      <w:r>
        <w:t xml:space="preserve"> же я остановился на варианте с предварительной </w:t>
      </w:r>
      <w:proofErr w:type="spellStart"/>
      <w:r>
        <w:t>валидацией</w:t>
      </w:r>
      <w:proofErr w:type="spellEnd"/>
      <w:r>
        <w:t xml:space="preserve"> массива. В этом мне помогает ещё один метод класса — </w:t>
      </w:r>
      <w:proofErr w:type="spellStart"/>
      <w:proofErr w:type="gramStart"/>
      <w:r>
        <w:t>parse</w:t>
      </w:r>
      <w:proofErr w:type="spellEnd"/>
      <w:r>
        <w:t>(</w:t>
      </w:r>
      <w:proofErr w:type="gramEnd"/>
      <w:r>
        <w:t xml:space="preserve">), который </w:t>
      </w:r>
      <w:proofErr w:type="spellStart"/>
      <w:r>
        <w:t>парсит</w:t>
      </w:r>
      <w:proofErr w:type="spellEnd"/>
      <w:r>
        <w:t xml:space="preserve"> строку с </w:t>
      </w:r>
      <w:proofErr w:type="spellStart"/>
      <w:r>
        <w:t>плейсхолдерами</w:t>
      </w:r>
      <w:proofErr w:type="spellEnd"/>
      <w:r>
        <w:t xml:space="preserve">, подставляет переданные параметры и выдаёт готовый SQL запрос… или его часть(ведь, в отличие от случая с серверными </w:t>
      </w:r>
      <w:proofErr w:type="spellStart"/>
      <w:r>
        <w:t>плейсхолдерами</w:t>
      </w:r>
      <w:proofErr w:type="spellEnd"/>
      <w:r>
        <w:t xml:space="preserve">, мы легко можем </w:t>
      </w:r>
      <w:proofErr w:type="spellStart"/>
      <w:r>
        <w:t>пропарсить</w:t>
      </w:r>
      <w:proofErr w:type="spellEnd"/>
      <w:r>
        <w:t xml:space="preserve"> произвольный кусок запроса!). И если первое нам пригодится для отла</w:t>
      </w:r>
      <w:r>
        <w:t>дки, то второе — для случаев, подобных нашему: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</w:t>
      </w:r>
      <w:proofErr w:type="spellStart"/>
      <w:r w:rsidRPr="00786D01">
        <w:rPr>
          <w:rStyle w:val="a5"/>
          <w:lang w:val="en-US"/>
        </w:rPr>
        <w:t>is_array</w:t>
      </w:r>
      <w:proofErr w:type="spellEnd"/>
      <w:r w:rsidRPr="00786D01">
        <w:rPr>
          <w:rStyle w:val="a5"/>
          <w:lang w:val="en-US"/>
        </w:rPr>
        <w:t>($array) and $array) {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 $sql .= $db-&gt;parse(" AND type IN(a:)",$array);</w:t>
      </w:r>
    </w:p>
    <w:p w:rsidR="00C62D6D" w:rsidRDefault="00FF2974">
      <w:pPr>
        <w:pStyle w:val="af1"/>
        <w:spacing w:after="283"/>
      </w:pPr>
      <w:r>
        <w:rPr>
          <w:rStyle w:val="a5"/>
        </w:rPr>
        <w:t>}</w:t>
      </w:r>
    </w:p>
    <w:p w:rsidR="00C62D6D" w:rsidRDefault="00FF2974">
      <w:pPr>
        <w:pStyle w:val="a1"/>
        <w:spacing w:after="283"/>
      </w:pPr>
      <w:r>
        <w:t>Так же этот метод можно применять для составления многоэтажных условных WHERE: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 xml:space="preserve">$w     = </w:t>
      </w:r>
      <w:proofErr w:type="gramStart"/>
      <w:r w:rsidRPr="00786D01">
        <w:rPr>
          <w:rStyle w:val="a5"/>
          <w:lang w:val="en-US"/>
        </w:rPr>
        <w:t>array(</w:t>
      </w:r>
      <w:proofErr w:type="gramEnd"/>
      <w:r w:rsidRPr="00786D01">
        <w:rPr>
          <w:rStyle w:val="a5"/>
          <w:lang w:val="en-US"/>
        </w:rPr>
        <w:t>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t>$where = '';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(!empty($_G</w:t>
      </w:r>
      <w:r w:rsidRPr="00786D01">
        <w:rPr>
          <w:rStyle w:val="a5"/>
          <w:lang w:val="en-US"/>
        </w:rPr>
        <w:t>ET['type']))      $w[] =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-&gt;parse("type = s:",    $_GET['type']);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(!empty($_GET['rooms']))     $w[] =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-&gt;parse("rooms IN (a:)",$_GET['rooms']);</w:t>
      </w:r>
    </w:p>
    <w:p w:rsidR="00C62D6D" w:rsidRPr="00786D01" w:rsidRDefault="00FF2974">
      <w:pPr>
        <w:pStyle w:val="af1"/>
        <w:rPr>
          <w:lang w:val="en-US"/>
        </w:rPr>
      </w:pPr>
      <w:r w:rsidRPr="00786D01">
        <w:rPr>
          <w:rStyle w:val="a5"/>
          <w:lang w:val="en-US"/>
        </w:rPr>
        <w:lastRenderedPageBreak/>
        <w:t>if (!empty($_GET['</w:t>
      </w:r>
      <w:proofErr w:type="spellStart"/>
      <w:r w:rsidRPr="00786D01">
        <w:rPr>
          <w:rStyle w:val="a5"/>
          <w:lang w:val="en-US"/>
        </w:rPr>
        <w:t>max_price</w:t>
      </w:r>
      <w:proofErr w:type="spellEnd"/>
      <w:r w:rsidRPr="00786D01">
        <w:rPr>
          <w:rStyle w:val="a5"/>
          <w:lang w:val="en-US"/>
        </w:rPr>
        <w:t>'])) $w[] =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-&gt;parse("price &lt;= i:",  $_GET['</w:t>
      </w:r>
      <w:proofErr w:type="spellStart"/>
      <w:r w:rsidRPr="00786D01">
        <w:rPr>
          <w:rStyle w:val="a5"/>
          <w:lang w:val="en-US"/>
        </w:rPr>
        <w:t>max_price</w:t>
      </w:r>
      <w:proofErr w:type="spellEnd"/>
      <w:r w:rsidRPr="00786D01">
        <w:rPr>
          <w:rStyle w:val="a5"/>
          <w:lang w:val="en-US"/>
        </w:rPr>
        <w:t>']);</w:t>
      </w:r>
    </w:p>
    <w:p w:rsidR="00C62D6D" w:rsidRPr="00786D01" w:rsidRDefault="00FF2974">
      <w:pPr>
        <w:pStyle w:val="af1"/>
        <w:rPr>
          <w:lang w:val="en-US"/>
        </w:rPr>
      </w:pPr>
      <w:proofErr w:type="gramStart"/>
      <w:r w:rsidRPr="00786D01">
        <w:rPr>
          <w:rStyle w:val="a5"/>
          <w:lang w:val="en-US"/>
        </w:rPr>
        <w:t>if</w:t>
      </w:r>
      <w:proofErr w:type="gramEnd"/>
      <w:r w:rsidRPr="00786D01">
        <w:rPr>
          <w:rStyle w:val="a5"/>
          <w:lang w:val="en-US"/>
        </w:rPr>
        <w:t xml:space="preserve"> (count($w)) </w:t>
      </w:r>
      <w:r w:rsidRPr="00786D01">
        <w:rPr>
          <w:rStyle w:val="a5"/>
          <w:lang w:val="en-US"/>
        </w:rPr>
        <w:t>$where = "WHERE ".implode(' AND ',$w);</w:t>
      </w:r>
    </w:p>
    <w:p w:rsidR="00C62D6D" w:rsidRPr="00786D01" w:rsidRDefault="00FF2974">
      <w:pPr>
        <w:pStyle w:val="af1"/>
        <w:spacing w:after="283"/>
        <w:rPr>
          <w:lang w:val="en-US"/>
        </w:rPr>
      </w:pPr>
      <w:r w:rsidRPr="00786D01">
        <w:rPr>
          <w:rStyle w:val="a5"/>
          <w:lang w:val="en-US"/>
        </w:rPr>
        <w:t>$data = $</w:t>
      </w:r>
      <w:proofErr w:type="spellStart"/>
      <w:r w:rsidRPr="00786D01">
        <w:rPr>
          <w:rStyle w:val="a5"/>
          <w:lang w:val="en-US"/>
        </w:rPr>
        <w:t>db</w:t>
      </w:r>
      <w:proofErr w:type="spellEnd"/>
      <w:r w:rsidRPr="00786D01">
        <w:rPr>
          <w:rStyle w:val="a5"/>
          <w:lang w:val="en-US"/>
        </w:rPr>
        <w:t>-&gt;</w:t>
      </w:r>
      <w:proofErr w:type="spellStart"/>
      <w:proofErr w:type="gramStart"/>
      <w:r w:rsidRPr="00786D01">
        <w:rPr>
          <w:rStyle w:val="a5"/>
          <w:lang w:val="en-US"/>
        </w:rPr>
        <w:t>getArr</w:t>
      </w:r>
      <w:proofErr w:type="spellEnd"/>
      <w:r w:rsidRPr="00786D01">
        <w:rPr>
          <w:rStyle w:val="a5"/>
          <w:lang w:val="en-US"/>
        </w:rPr>
        <w:t>(</w:t>
      </w:r>
      <w:proofErr w:type="gramEnd"/>
      <w:r w:rsidRPr="00786D01">
        <w:rPr>
          <w:rStyle w:val="a5"/>
          <w:lang w:val="en-US"/>
        </w:rPr>
        <w:t>"SELECT * FROM table $where LIMIT i:,i:",$start,$per_page);</w:t>
      </w:r>
    </w:p>
    <w:p w:rsidR="00C62D6D" w:rsidRDefault="00FF2974">
      <w:pPr>
        <w:pStyle w:val="a1"/>
        <w:spacing w:after="283"/>
      </w:pPr>
      <w:r>
        <w:t xml:space="preserve">Вышеупомянутую </w:t>
      </w:r>
      <w:proofErr w:type="spellStart"/>
      <w:r>
        <w:t>билиотеку</w:t>
      </w:r>
      <w:proofErr w:type="spellEnd"/>
      <w:r>
        <w:t xml:space="preserve"> </w:t>
      </w:r>
      <w:proofErr w:type="spellStart"/>
      <w:r>
        <w:t>DbSimple</w:t>
      </w:r>
      <w:proofErr w:type="spellEnd"/>
      <w:r>
        <w:t>, кстати, стоит отметить отдельным пунктом, как пример готовой реализации большей части изложенных здесь</w:t>
      </w:r>
      <w:r>
        <w:t xml:space="preserve"> идей (в частности, трансляция </w:t>
      </w:r>
      <w:proofErr w:type="spellStart"/>
      <w:r>
        <w:t>самописных</w:t>
      </w:r>
      <w:proofErr w:type="spellEnd"/>
      <w:r>
        <w:t xml:space="preserve"> </w:t>
      </w:r>
      <w:proofErr w:type="spellStart"/>
      <w:r>
        <w:t>плейсхолдеров</w:t>
      </w:r>
      <w:proofErr w:type="spellEnd"/>
      <w:r>
        <w:t xml:space="preserve"> в родные, типизованные </w:t>
      </w:r>
      <w:proofErr w:type="spellStart"/>
      <w:r>
        <w:t>плейсхолдеры</w:t>
      </w:r>
      <w:proofErr w:type="spellEnd"/>
      <w:r>
        <w:t xml:space="preserve"> на 100500 типов и многое другое), отдельно отметив тот факт, что написана она была чуть ли не 10 лет назад, но по какой-то причине не получила широкого распростране</w:t>
      </w:r>
      <w:r>
        <w:t>ния.</w:t>
      </w:r>
    </w:p>
    <w:p w:rsidR="00C62D6D" w:rsidRDefault="00FF2974">
      <w:pPr>
        <w:pStyle w:val="3"/>
        <w:spacing w:after="283"/>
      </w:pPr>
      <w:bookmarkStart w:id="19" w:name="Сеанс-разоблачения-суеверий"/>
      <w:bookmarkEnd w:id="19"/>
      <w:r>
        <w:t>Сеанс разоблачения суеверий</w:t>
      </w:r>
    </w:p>
    <w:p w:rsidR="00C62D6D" w:rsidRDefault="00FF2974">
      <w:pPr>
        <w:pStyle w:val="a1"/>
        <w:spacing w:after="283"/>
      </w:pPr>
      <w:r>
        <w:t>Поговорим немного о заблуждениях.</w:t>
      </w:r>
      <w:r>
        <w:br/>
        <w:t xml:space="preserve">Я не знаю другой такой темы в веб-разработке, которая обросла бы подобным количеством заблуждений и суеверий. Разве что тема </w:t>
      </w:r>
      <w:proofErr w:type="spellStart"/>
      <w:r>
        <w:t>шаблонизации</w:t>
      </w:r>
      <w:proofErr w:type="spellEnd"/>
      <w:r>
        <w:t xml:space="preserve">, </w:t>
      </w:r>
      <w:proofErr w:type="spellStart"/>
      <w:r>
        <w:t>хехе</w:t>
      </w:r>
      <w:proofErr w:type="spellEnd"/>
      <w:r>
        <w:t>.</w:t>
      </w:r>
      <w:r>
        <w:br/>
        <w:t>Судя по всему, механизм здесь такой: с азами</w:t>
      </w:r>
      <w:r>
        <w:t xml:space="preserve"> защиты от инъекций мы знакомимся очень рано, в самом начале. И заученные правила запоминаются в качестве основ, незыблемых истин. И в дальнейшем мы уж к рассмотрению вопроса не возвращаемся. А надо бы.</w:t>
      </w:r>
      <w:r>
        <w:br/>
        <w:t>Плюс толковой информации в интернете как всегда мало,</w:t>
      </w:r>
      <w:r>
        <w:t xml:space="preserve"> а самому тестировать и разбираться лень. В итоге, наряду с уже существующими суевериями, в интернет вбрасываются (и подхватываются массами!) новые, не менее непрофессиональные. Попробуем разобраться с некоторыми из них</w:t>
      </w:r>
    </w:p>
    <w:p w:rsidR="00C62D6D" w:rsidRDefault="00FF2974">
      <w:pPr>
        <w:pStyle w:val="3"/>
        <w:spacing w:after="283"/>
      </w:pPr>
      <w:bookmarkStart w:id="20" w:name="Функции-mysql_-уже-давно-deprecated-в-PH"/>
      <w:bookmarkEnd w:id="20"/>
      <w:r>
        <w:t xml:space="preserve">Функции </w:t>
      </w:r>
      <w:proofErr w:type="spellStart"/>
      <w:r>
        <w:t>mysql</w:t>
      </w:r>
      <w:proofErr w:type="spellEnd"/>
      <w:r>
        <w:t xml:space="preserve">_* уже давно </w:t>
      </w:r>
      <w:proofErr w:type="spellStart"/>
      <w:r>
        <w:t>deprecated</w:t>
      </w:r>
      <w:proofErr w:type="spellEnd"/>
      <w:r>
        <w:t xml:space="preserve"> в PHP</w:t>
      </w:r>
    </w:p>
    <w:p w:rsidR="00C62D6D" w:rsidRDefault="00FF2974">
      <w:pPr>
        <w:pStyle w:val="a1"/>
        <w:spacing w:after="283"/>
      </w:pPr>
      <w:r>
        <w:t>Грустная тема.</w:t>
      </w:r>
      <w:r>
        <w:br/>
        <w:t>История о том, как лень и невежество хоронят прекрасную библиотеку.</w:t>
      </w:r>
    </w:p>
    <w:p w:rsidR="00C62D6D" w:rsidRDefault="00FF2974">
      <w:pPr>
        <w:pStyle w:val="a1"/>
        <w:numPr>
          <w:ilvl w:val="0"/>
          <w:numId w:val="16"/>
        </w:numPr>
        <w:tabs>
          <w:tab w:val="left" w:pos="709"/>
        </w:tabs>
        <w:ind w:firstLine="426"/>
      </w:pPr>
      <w:r>
        <w:t>Во-первых, не «функции», а расширение целиком.</w:t>
      </w:r>
    </w:p>
    <w:p w:rsidR="00C62D6D" w:rsidRDefault="00FF2974">
      <w:pPr>
        <w:pStyle w:val="a1"/>
        <w:numPr>
          <w:ilvl w:val="0"/>
          <w:numId w:val="16"/>
        </w:numPr>
        <w:tabs>
          <w:tab w:val="left" w:pos="709"/>
        </w:tabs>
        <w:ind w:firstLine="426"/>
      </w:pPr>
      <w:r>
        <w:t xml:space="preserve">Во-вторых, не </w:t>
      </w:r>
      <w:proofErr w:type="spellStart"/>
      <w:r>
        <w:t>deprecated</w:t>
      </w:r>
      <w:proofErr w:type="spellEnd"/>
      <w:r>
        <w:t xml:space="preserve">, а </w:t>
      </w:r>
      <w:proofErr w:type="spellStart"/>
      <w:r>
        <w:t>discouraged</w:t>
      </w:r>
      <w:proofErr w:type="spellEnd"/>
      <w:r>
        <w:t>, причём не давно, а совсем недавно. Тоже не сахар, но надо быть точнее в формул</w:t>
      </w:r>
      <w:r>
        <w:t>ировках.</w:t>
      </w:r>
    </w:p>
    <w:p w:rsidR="00C62D6D" w:rsidRDefault="00FF2974">
      <w:pPr>
        <w:pStyle w:val="a1"/>
        <w:numPr>
          <w:ilvl w:val="0"/>
          <w:numId w:val="16"/>
        </w:numPr>
        <w:tabs>
          <w:tab w:val="left" w:pos="709"/>
        </w:tabs>
        <w:spacing w:after="283"/>
        <w:ind w:firstLine="426"/>
      </w:pPr>
      <w:r>
        <w:t xml:space="preserve">В-третьих, никаких реальных причин отказываться от этой прекрасной и стабильной библиотеки нету. И единственная причина, по которой её хотят исключить из языка — не нашлось </w:t>
      </w:r>
      <w:proofErr w:type="spellStart"/>
      <w:r>
        <w:t>мейнтейнера</w:t>
      </w:r>
      <w:proofErr w:type="spellEnd"/>
      <w:r>
        <w:t>, который бы хотел ей заниматься. Ну и плюс негативное обществе</w:t>
      </w:r>
      <w:r>
        <w:t xml:space="preserve">нное мнение, которое сложилось только из-за того, что общество само же не научилось правильно с ней обращаться. Однако против лома не попрёшь, и большие красные предупреждения в мануале говорят нам о том, что с расширения </w:t>
      </w:r>
      <w:proofErr w:type="spellStart"/>
      <w:r>
        <w:t>mysql</w:t>
      </w:r>
      <w:proofErr w:type="spellEnd"/>
      <w:r>
        <w:t xml:space="preserve"> надо срочно переезжать.</w:t>
      </w:r>
    </w:p>
    <w:p w:rsidR="00C62D6D" w:rsidRDefault="00FF2974">
      <w:pPr>
        <w:pStyle w:val="a1"/>
        <w:spacing w:after="283"/>
      </w:pPr>
      <w:r>
        <w:t>Но в</w:t>
      </w:r>
      <w:r>
        <w:t xml:space="preserve"> этой фразе есть еще один нюанс, очень важный. Из разряда вещей, которые не понимают очень многие начинающие разработчики.</w:t>
      </w:r>
      <w:r>
        <w:br/>
      </w:r>
      <w:r>
        <w:lastRenderedPageBreak/>
        <w:t xml:space="preserve">Если говорить именно о «функциях </w:t>
      </w:r>
      <w:proofErr w:type="spellStart"/>
      <w:r>
        <w:t>mysql</w:t>
      </w:r>
      <w:proofErr w:type="spellEnd"/>
      <w:r>
        <w:t>_</w:t>
      </w:r>
      <w:r>
        <w:rPr>
          <w:rStyle w:val="a9"/>
        </w:rPr>
        <w:t xml:space="preserve">», то в коде приложения их действительно быть не должно! Равно как и функций </w:t>
      </w:r>
      <w:proofErr w:type="spellStart"/>
      <w:r>
        <w:rPr>
          <w:rStyle w:val="a9"/>
        </w:rPr>
        <w:t>mysqli</w:t>
      </w:r>
      <w:proofErr w:type="spellEnd"/>
      <w:r>
        <w:rPr>
          <w:rStyle w:val="a9"/>
        </w:rPr>
        <w:t>_</w:t>
      </w:r>
      <w:r>
        <w:t xml:space="preserve">, </w:t>
      </w:r>
      <w:proofErr w:type="spellStart"/>
      <w:r>
        <w:t>pdo</w:t>
      </w:r>
      <w:proofErr w:type="spellEnd"/>
      <w:r>
        <w:t>_* ил</w:t>
      </w:r>
      <w:r>
        <w:t>и любых других обращений к «голому» API. Прошу отметить — речь идёт о прикладном коде, а не о коде вообще: просто все обращения к функциям API должны быть упакованы в библиотеки, и в коде приложения нужно обращаться уже к библиотечным функциям. А использов</w:t>
      </w:r>
      <w:r>
        <w:t xml:space="preserve">ание всех этих </w:t>
      </w:r>
      <w:proofErr w:type="spellStart"/>
      <w:r>
        <w:t>mysql</w:t>
      </w:r>
      <w:proofErr w:type="spellEnd"/>
      <w:r>
        <w:t>(i)_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), и </w:t>
      </w:r>
      <w:proofErr w:type="spellStart"/>
      <w:r>
        <w:t>mysql</w:t>
      </w:r>
      <w:proofErr w:type="spellEnd"/>
      <w:r>
        <w:t>(i)_</w:t>
      </w:r>
      <w:proofErr w:type="spellStart"/>
      <w:r>
        <w:t>fetch_array</w:t>
      </w:r>
      <w:proofErr w:type="spellEnd"/>
      <w:r>
        <w:t>() для исполнения конкретных запросов говорит, увы, о непрофессионализме.</w:t>
      </w:r>
    </w:p>
    <w:p w:rsidR="00C62D6D" w:rsidRDefault="00FF2974">
      <w:pPr>
        <w:pStyle w:val="a1"/>
        <w:spacing w:after="283"/>
      </w:pPr>
      <w:r>
        <w:t>Причина этого, в сущности, очень простая: функции API ужасно избыточны. Для того, чтобы получить строку данных из БД, надо напи</w:t>
      </w:r>
      <w:r>
        <w:t xml:space="preserve">сать десяток строк. И </w:t>
      </w:r>
      <w:proofErr w:type="gramStart"/>
      <w:r>
        <w:t>это</w:t>
      </w:r>
      <w:proofErr w:type="gramEnd"/>
      <w:r>
        <w:t xml:space="preserve"> не учитывая таких необходимых вещей, как обработка ошибок, </w:t>
      </w:r>
      <w:proofErr w:type="spellStart"/>
      <w:r>
        <w:t>логирование</w:t>
      </w:r>
      <w:proofErr w:type="spellEnd"/>
      <w:r>
        <w:t xml:space="preserve"> и </w:t>
      </w:r>
      <w:proofErr w:type="spellStart"/>
      <w:r>
        <w:t>профайлинг</w:t>
      </w:r>
      <w:proofErr w:type="spellEnd"/>
      <w:r>
        <w:t xml:space="preserve"> запросов и многого другого. В итоге, если мы пользуемся функциями API прямо в коде, то он получается, с одной стороны — ужасно избыточным, а с дру</w:t>
      </w:r>
      <w:r>
        <w:t xml:space="preserve">гой… недостаточно </w:t>
      </w:r>
      <w:proofErr w:type="gramStart"/>
      <w:r>
        <w:t>функциональным!</w:t>
      </w:r>
      <w:r>
        <w:br/>
        <w:t>Авторы</w:t>
      </w:r>
      <w:proofErr w:type="gramEnd"/>
      <w:r>
        <w:t xml:space="preserve"> PDO попытались сделать свою библиотеку более </w:t>
      </w:r>
      <w:proofErr w:type="spellStart"/>
      <w:r>
        <w:t>юзабельной</w:t>
      </w:r>
      <w:proofErr w:type="spellEnd"/>
      <w:r>
        <w:t>, но, на мой взгляд, недостаточно. И обращения к PDO надо точно так же инкапсулировать в методы собственного класса.</w:t>
      </w:r>
      <w:r>
        <w:br/>
        <w:t>Ещё один аргумент — сейчас приходится менят</w:t>
      </w:r>
      <w:r>
        <w:t xml:space="preserve">ь </w:t>
      </w:r>
      <w:proofErr w:type="spellStart"/>
      <w:r>
        <w:t>mysql</w:t>
      </w:r>
      <w:proofErr w:type="spellEnd"/>
      <w:r>
        <w:t>_* на что-то другое. В единственном файле библиотеки сделать это куда проще, чем в десятках проектов.</w:t>
      </w:r>
    </w:p>
    <w:p w:rsidR="00C62D6D" w:rsidRDefault="00FF2974">
      <w:pPr>
        <w:pStyle w:val="3"/>
        <w:spacing w:after="283"/>
      </w:pPr>
      <w:bookmarkStart w:id="21" w:name="Серебряной-пули-нет"/>
      <w:bookmarkEnd w:id="21"/>
      <w:r>
        <w:t>Серебряной пули нет</w:t>
      </w:r>
    </w:p>
    <w:p w:rsidR="00C62D6D" w:rsidRDefault="00FF2974">
      <w:pPr>
        <w:pStyle w:val="a1"/>
        <w:spacing w:after="283"/>
      </w:pPr>
      <w:r>
        <w:t>Как видите — есть. Очень простой набор правил, который несложно реализовать и соблюдать.</w:t>
      </w:r>
      <w:r>
        <w:br/>
        <w:t>Надо сказать, что у меня тоже не сразу</w:t>
      </w:r>
      <w:r>
        <w:t xml:space="preserve"> получилось. Сначала список не был исчерпывающим, потом — компактным.</w:t>
      </w:r>
    </w:p>
    <w:p w:rsidR="00C62D6D" w:rsidRDefault="00FF2974">
      <w:pPr>
        <w:pStyle w:val="3"/>
        <w:spacing w:after="283"/>
      </w:pPr>
      <w:bookmarkStart w:id="22" w:name="Эскейпинг"/>
      <w:bookmarkEnd w:id="22"/>
      <w:proofErr w:type="spellStart"/>
      <w:r>
        <w:t>Эскейпинг</w:t>
      </w:r>
      <w:proofErr w:type="spellEnd"/>
    </w:p>
    <w:p w:rsidR="00C62D6D" w:rsidRDefault="00FF2974">
      <w:pPr>
        <w:pStyle w:val="a1"/>
        <w:spacing w:after="283"/>
      </w:pPr>
      <w:r>
        <w:t>Здесь целый ворох суеверий. Я надеюсь, что после приведенных выше разъяснений вопросов уже не осталось, но, на всякий случай:</w:t>
      </w:r>
    </w:p>
    <w:p w:rsidR="00C62D6D" w:rsidRDefault="00FF2974">
      <w:pPr>
        <w:pStyle w:val="a1"/>
        <w:numPr>
          <w:ilvl w:val="0"/>
          <w:numId w:val="17"/>
        </w:numPr>
        <w:tabs>
          <w:tab w:val="left" w:pos="709"/>
        </w:tabs>
        <w:ind w:firstLine="426"/>
      </w:pPr>
      <w:r>
        <w:t xml:space="preserve">«проблема с функцией </w:t>
      </w:r>
      <w:proofErr w:type="spellStart"/>
      <w:r>
        <w:t>mysql_real_escape_string</w:t>
      </w:r>
      <w:proofErr w:type="spellEnd"/>
      <w:r>
        <w:t xml:space="preserve"> в то</w:t>
      </w:r>
      <w:r>
        <w:t xml:space="preserve">м, что ей вообще пользуются» — это ерунда. Единственная проблема функции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) только в том, что очень многие люди не понимают, для чего она нужна</w:t>
      </w:r>
    </w:p>
    <w:p w:rsidR="00C62D6D" w:rsidRDefault="00FF2974">
      <w:pPr>
        <w:pStyle w:val="a1"/>
        <w:numPr>
          <w:ilvl w:val="0"/>
          <w:numId w:val="17"/>
        </w:numPr>
        <w:tabs>
          <w:tab w:val="left" w:pos="709"/>
        </w:tabs>
        <w:ind w:firstLine="426"/>
      </w:pPr>
      <w:r>
        <w:t>«</w:t>
      </w:r>
      <w:proofErr w:type="spellStart"/>
      <w:r>
        <w:t>эскейпинг</w:t>
      </w:r>
      <w:proofErr w:type="spellEnd"/>
      <w:r>
        <w:t xml:space="preserve"> нужен для входящих данных» — разумеется, это не так. </w:t>
      </w:r>
      <w:proofErr w:type="spellStart"/>
      <w:r>
        <w:t>эскейпинг</w:t>
      </w:r>
      <w:proofErr w:type="spellEnd"/>
      <w:r>
        <w:t xml:space="preserve"> нужен для стро</w:t>
      </w:r>
      <w:r>
        <w:t>к</w:t>
      </w:r>
    </w:p>
    <w:p w:rsidR="00C62D6D" w:rsidRDefault="00FF2974">
      <w:pPr>
        <w:pStyle w:val="a1"/>
        <w:numPr>
          <w:ilvl w:val="0"/>
          <w:numId w:val="17"/>
        </w:numPr>
        <w:tabs>
          <w:tab w:val="left" w:pos="709"/>
        </w:tabs>
        <w:ind w:firstLine="426"/>
      </w:pPr>
      <w:r>
        <w:t>«</w:t>
      </w:r>
      <w:proofErr w:type="spellStart"/>
      <w:r>
        <w:t>эскейпинг</w:t>
      </w:r>
      <w:proofErr w:type="spellEnd"/>
      <w:r>
        <w:t xml:space="preserve"> делает „</w:t>
      </w:r>
      <w:proofErr w:type="gramStart"/>
      <w:r>
        <w:t>вредные“ символы</w:t>
      </w:r>
      <w:proofErr w:type="gramEnd"/>
      <w:r>
        <w:t xml:space="preserve"> „безопасными“» — это полная ерунда. Никаких «вредных» символов не бывает. Грубо говоря, </w:t>
      </w:r>
      <w:proofErr w:type="spellStart"/>
      <w:r>
        <w:t>эскейпинг</w:t>
      </w:r>
      <w:proofErr w:type="spellEnd"/>
      <w:r>
        <w:t xml:space="preserve"> всего лишь экранирует ограничители строк, чтобы они, встретившись в тексте, не разбили строку — вот и всё</w:t>
      </w:r>
    </w:p>
    <w:p w:rsidR="00C62D6D" w:rsidRDefault="00FF2974">
      <w:pPr>
        <w:pStyle w:val="a1"/>
        <w:numPr>
          <w:ilvl w:val="0"/>
          <w:numId w:val="17"/>
        </w:numPr>
        <w:tabs>
          <w:tab w:val="left" w:pos="709"/>
        </w:tabs>
        <w:ind w:firstLine="426"/>
      </w:pPr>
      <w:r>
        <w:lastRenderedPageBreak/>
        <w:t>«</w:t>
      </w:r>
      <w:proofErr w:type="spellStart"/>
      <w:r>
        <w:t>эскейпинг</w:t>
      </w:r>
      <w:proofErr w:type="spellEnd"/>
      <w:r>
        <w:t xml:space="preserve"> в </w:t>
      </w:r>
      <w:r>
        <w:t xml:space="preserve">принципе имеет какое-то отношение к защите от инъекций» — ну, вы поняли уже? </w:t>
      </w:r>
      <w:proofErr w:type="spellStart"/>
      <w:r>
        <w:t>Эскейпинг</w:t>
      </w:r>
      <w:proofErr w:type="spellEnd"/>
      <w:r>
        <w:t xml:space="preserve"> нужен для форматирования строк. Причём любых строк, а не только потенциально опасных. А защита обеспечивается уже в качестве побочного эффекта</w:t>
      </w:r>
    </w:p>
    <w:p w:rsidR="00C62D6D" w:rsidRDefault="00FF2974">
      <w:pPr>
        <w:pStyle w:val="a1"/>
        <w:numPr>
          <w:ilvl w:val="0"/>
          <w:numId w:val="17"/>
        </w:numPr>
        <w:tabs>
          <w:tab w:val="left" w:pos="709"/>
        </w:tabs>
        <w:spacing w:after="283"/>
        <w:ind w:firstLine="426"/>
      </w:pPr>
      <w:r>
        <w:t>«при использовании подгото</w:t>
      </w:r>
      <w:r>
        <w:t xml:space="preserve">вленных выражений </w:t>
      </w:r>
      <w:proofErr w:type="spellStart"/>
      <w:r>
        <w:t>эскейпингом</w:t>
      </w:r>
      <w:proofErr w:type="spellEnd"/>
      <w:r>
        <w:t xml:space="preserve"> занимается база» — здесь, проблема, скорее в терминологии. С одной стороны, всё верно — серверные </w:t>
      </w:r>
      <w:proofErr w:type="spellStart"/>
      <w:r>
        <w:t>плейсхолдеры</w:t>
      </w:r>
      <w:proofErr w:type="spellEnd"/>
      <w:r>
        <w:t xml:space="preserve"> обрабатываются базой. Но она не </w:t>
      </w:r>
      <w:proofErr w:type="spellStart"/>
      <w:r>
        <w:t>эскейпит</w:t>
      </w:r>
      <w:proofErr w:type="spellEnd"/>
      <w:r>
        <w:t xml:space="preserve"> данные — это просто не нужно, поскольку данные попросту не попадают в SQL </w:t>
      </w:r>
      <w:r>
        <w:t xml:space="preserve">запрос. Забавным исключением здесь является PDO, которая по умолчанию работает в режиме совместимости — то есть, не использует серверные </w:t>
      </w:r>
      <w:proofErr w:type="spellStart"/>
      <w:r>
        <w:t>плейсхолдеры</w:t>
      </w:r>
      <w:proofErr w:type="spellEnd"/>
      <w:r>
        <w:t>, а подставляет данные в запрос сама. Но делает PDO это не на сервере. Плюс, как мы уже знаем, слово «</w:t>
      </w:r>
      <w:proofErr w:type="spellStart"/>
      <w:r>
        <w:t>эскей</w:t>
      </w:r>
      <w:r>
        <w:t>пинг</w:t>
      </w:r>
      <w:proofErr w:type="spellEnd"/>
      <w:r>
        <w:t>» не является синонимом безопасности. Так что PDO занимается не «</w:t>
      </w:r>
      <w:proofErr w:type="spellStart"/>
      <w:r>
        <w:t>эскейпингом</w:t>
      </w:r>
      <w:proofErr w:type="spellEnd"/>
      <w:r>
        <w:t>», а корректным форматированием данных.</w:t>
      </w:r>
    </w:p>
    <w:p w:rsidR="00C62D6D" w:rsidRDefault="00FF2974">
      <w:pPr>
        <w:pStyle w:val="3"/>
        <w:numPr>
          <w:ilvl w:val="0"/>
          <w:numId w:val="0"/>
        </w:numPr>
        <w:spacing w:after="283"/>
      </w:pPr>
      <w:bookmarkStart w:id="23" w:name="Проверка-входящих-данных-на-«опасные»-сл"/>
      <w:bookmarkEnd w:id="23"/>
      <w:r>
        <w:t>Проверка входящих данных на «опасные» слова и символы</w:t>
      </w:r>
    </w:p>
    <w:p w:rsidR="00C62D6D" w:rsidRDefault="00FF2974">
      <w:pPr>
        <w:pStyle w:val="a1"/>
        <w:spacing w:after="283"/>
      </w:pPr>
      <w:r>
        <w:t xml:space="preserve">Такие как «UNION», одинарная кавычка и пр. Очень смешной способ защиты. Я, когда </w:t>
      </w:r>
      <w:r>
        <w:t xml:space="preserve">вижу на каком-нибудь сайте автора, всерьёз предлагающего очередной её вариант, всегда хочу его спросить — а что было бы, если бы если сам сайт пользовался предлагаемой защитой? Наш горе-изобретатель просто не смог бы опубликовать свой пост, как содержащий </w:t>
      </w:r>
      <w:r>
        <w:t>те самые «опасные» «стоп-слова».</w:t>
      </w:r>
    </w:p>
    <w:p w:rsidR="00C62D6D" w:rsidRDefault="00FF2974">
      <w:pPr>
        <w:pStyle w:val="3"/>
        <w:spacing w:after="283"/>
      </w:pPr>
      <w:bookmarkStart w:id="24" w:name="Универсальная-функция-защиты-данных"/>
      <w:bookmarkEnd w:id="24"/>
      <w:r>
        <w:t>Универсальная функция защиты данных</w:t>
      </w:r>
    </w:p>
    <w:p w:rsidR="00C62D6D" w:rsidRDefault="00FF2974">
      <w:pPr>
        <w:pStyle w:val="a1"/>
        <w:spacing w:after="283"/>
      </w:pPr>
      <w:r>
        <w:t xml:space="preserve">Тоже очень распространённое заблуждение среди начинающих </w:t>
      </w:r>
      <w:proofErr w:type="spellStart"/>
      <w:r>
        <w:t>пхпшников</w:t>
      </w:r>
      <w:proofErr w:type="spellEnd"/>
      <w:r>
        <w:t xml:space="preserve">. «Поставим на входе универсальную функцию, которая будет убивать все „вредные </w:t>
      </w:r>
      <w:proofErr w:type="gramStart"/>
      <w:r>
        <w:t>символы“ в</w:t>
      </w:r>
      <w:proofErr w:type="gramEnd"/>
      <w:r>
        <w:t xml:space="preserve"> поступающих данных и таким обра</w:t>
      </w:r>
      <w:r>
        <w:t>зом обезопасим себя от любых инъекций!» — думают они.</w:t>
      </w:r>
      <w:r>
        <w:br/>
        <w:t>Но как мы уже выяснили, «вредных» символов не бывает. Есть только служебные символы, которые имеют определённое значение только в определённом контексте. И совершенно безопасны во всех других случаях.</w:t>
      </w:r>
      <w:r>
        <w:br/>
        <w:t>Т</w:t>
      </w:r>
      <w:r>
        <w:t>акже мы выяснили, что в первую очередь нам нужна не безопасность, а корректное форматирование данных. А сделать это можно только тогда, когда мы уже знаем — в каком контексте они будут использоваться. На входе в скрипт мы этого ещё, увы, не знаем. Яркий пр</w:t>
      </w:r>
      <w:r>
        <w:t xml:space="preserve">имер такого подхода представляет собой печально известная директива </w:t>
      </w:r>
      <w:proofErr w:type="spellStart"/>
      <w:r>
        <w:t>magic_quotes</w:t>
      </w:r>
      <w:proofErr w:type="spellEnd"/>
      <w:r>
        <w:t>, ныне, к счастью, изъятая из языка. Обрабатывая совсем не те данные, которые нужно, она создавала иллюзию безопасности, защищая только строки (и только попадающие в скрипт изв</w:t>
      </w:r>
      <w:r>
        <w:t>не</w:t>
      </w:r>
      <w:proofErr w:type="gramStart"/>
      <w:r>
        <w:t>).</w:t>
      </w:r>
      <w:r>
        <w:br/>
        <w:t>Так</w:t>
      </w:r>
      <w:proofErr w:type="gramEnd"/>
      <w:r>
        <w:t xml:space="preserve"> что, пожалуйста, не повторяйте этих ошибок — не форматируйте данные для SQL сразу при попадании их в скрипт.</w:t>
      </w:r>
    </w:p>
    <w:p w:rsidR="00C62D6D" w:rsidRDefault="00FF2974">
      <w:pPr>
        <w:pStyle w:val="3"/>
        <w:spacing w:after="283"/>
      </w:pPr>
      <w:bookmarkStart w:id="25" w:name="Кодировки"/>
      <w:bookmarkEnd w:id="25"/>
      <w:r>
        <w:lastRenderedPageBreak/>
        <w:t>Кодировки</w:t>
      </w:r>
    </w:p>
    <w:p w:rsidR="00C62D6D" w:rsidRDefault="00FF2974">
      <w:pPr>
        <w:pStyle w:val="a1"/>
        <w:spacing w:after="283"/>
      </w:pPr>
      <w:r>
        <w:t xml:space="preserve">Тема кодировок относится только к ручному форматированию строк. При обработке </w:t>
      </w:r>
      <w:proofErr w:type="spellStart"/>
      <w:r>
        <w:t>плейсхолдеров</w:t>
      </w:r>
      <w:proofErr w:type="spellEnd"/>
      <w:r>
        <w:t xml:space="preserve"> на сервере никакой проблемы не предс</w:t>
      </w:r>
      <w:r>
        <w:t>тавляет.</w:t>
      </w:r>
      <w:r>
        <w:br/>
        <w:t xml:space="preserve">Тема тут старая, «это все придумал </w:t>
      </w:r>
      <w:proofErr w:type="spellStart"/>
      <w:r>
        <w:t>Шифлетт</w:t>
      </w:r>
      <w:proofErr w:type="spellEnd"/>
      <w:r>
        <w:t xml:space="preserve"> в восемнадцатом году» и тогда же </w:t>
      </w:r>
      <w:proofErr w:type="spellStart"/>
      <w:r>
        <w:t>Альшанецкий</w:t>
      </w:r>
      <w:proofErr w:type="spellEnd"/>
      <w:r>
        <w:t xml:space="preserve"> показал, что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) тоже не помогает(!)</w:t>
      </w:r>
      <w:r>
        <w:br/>
        <w:t xml:space="preserve">Вся фишка в том, что вопреки сказанному в документации, </w:t>
      </w:r>
      <w:proofErr w:type="spellStart"/>
      <w:r>
        <w:t>mysql_real_escape_string</w:t>
      </w:r>
      <w:proofErr w:type="spellEnd"/>
      <w:r>
        <w:t>() не «принимает во</w:t>
      </w:r>
      <w:r>
        <w:t xml:space="preserve"> внимание кодировку соединения», если только её специально не пнуть. По умолчанию же текущая кодировка — latin1, для которой никакие хитрые настройки не требуются, и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действует не умнее своей туповатой родственницы </w:t>
      </w:r>
      <w:proofErr w:type="spellStart"/>
      <w:r>
        <w:t>mysql_escape_st</w:t>
      </w:r>
      <w:r>
        <w:t>ring</w:t>
      </w:r>
      <w:proofErr w:type="spellEnd"/>
      <w:r>
        <w:t>().</w:t>
      </w:r>
      <w:r>
        <w:br/>
        <w:t xml:space="preserve">При этом в 2006 году средства сообщить функции </w:t>
      </w:r>
      <w:proofErr w:type="spellStart"/>
      <w:r>
        <w:t>mysql_real_escape_string</w:t>
      </w:r>
      <w:proofErr w:type="spellEnd"/>
      <w:r>
        <w:t xml:space="preserve">() текущую кодировку в расширении </w:t>
      </w:r>
      <w:proofErr w:type="spellStart"/>
      <w:r>
        <w:t>mysql</w:t>
      </w:r>
      <w:proofErr w:type="spellEnd"/>
      <w:r>
        <w:t xml:space="preserve"> просто не было. С тех пор, впрочем, прогресс сильно ушёл вперёд и средство появилось — функция </w:t>
      </w:r>
      <w:proofErr w:type="spellStart"/>
      <w:r>
        <w:t>mysql_set_</w:t>
      </w:r>
      <w:proofErr w:type="gramStart"/>
      <w:r>
        <w:t>charset</w:t>
      </w:r>
      <w:proofErr w:type="spellEnd"/>
      <w:r>
        <w:t>(</w:t>
      </w:r>
      <w:proofErr w:type="gramEnd"/>
      <w:r>
        <w:t>). Которая и должна испо</w:t>
      </w:r>
      <w:r>
        <w:t>льзоваться для выставления клиентской кодировки вместо запроса SET NAMES.</w:t>
      </w:r>
    </w:p>
    <w:p w:rsidR="00C62D6D" w:rsidRDefault="00FF2974">
      <w:pPr>
        <w:pStyle w:val="a1"/>
        <w:spacing w:after="283"/>
      </w:pPr>
      <w:r>
        <w:t xml:space="preserve">В любом случае, инъекция возможна только </w:t>
      </w:r>
      <w:proofErr w:type="gramStart"/>
      <w:r>
        <w:t>для некоторых экзотический кодировок</w:t>
      </w:r>
      <w:proofErr w:type="gramEnd"/>
      <w:r>
        <w:t>. Все однобайтные кодировки и UTF-8 безопасны и так (следствием чего является тот факт, что для них годит</w:t>
      </w:r>
      <w:r>
        <w:t xml:space="preserve">ся и пресловутая </w:t>
      </w:r>
      <w:proofErr w:type="spellStart"/>
      <w:r>
        <w:t>addslashes</w:t>
      </w:r>
      <w:proofErr w:type="spellEnd"/>
      <w:r>
        <w:t>()).</w:t>
      </w:r>
    </w:p>
    <w:p w:rsidR="00C62D6D" w:rsidRDefault="00FF2974">
      <w:pPr>
        <w:pStyle w:val="a1"/>
        <w:spacing w:after="283"/>
      </w:pPr>
      <w:r>
        <w:t>Я не поленился в свое время проверить, как это всё работает. Убедился — работает ровно так, как предсказано.</w:t>
      </w:r>
    </w:p>
    <w:p w:rsidR="00C62D6D" w:rsidRDefault="00FF2974">
      <w:pPr>
        <w:pStyle w:val="a1"/>
        <w:spacing w:after="283"/>
      </w:pPr>
      <w:r>
        <w:t xml:space="preserve">Характерная деталь, о которой я упоминал </w:t>
      </w:r>
      <w:proofErr w:type="gramStart"/>
      <w:r>
        <w:t>ранее:</w:t>
      </w:r>
      <w:r>
        <w:br/>
        <w:t>В</w:t>
      </w:r>
      <w:proofErr w:type="gramEnd"/>
      <w:r>
        <w:t xml:space="preserve"> PDO до недавнего времени вообще нельзя было выставить кодировку с</w:t>
      </w:r>
      <w:r>
        <w:t xml:space="preserve">оединения. Функции, аналогичной </w:t>
      </w:r>
      <w:proofErr w:type="spellStart"/>
      <w:r>
        <w:t>mysql_set_</w:t>
      </w:r>
      <w:proofErr w:type="gramStart"/>
      <w:r>
        <w:t>charset</w:t>
      </w:r>
      <w:proofErr w:type="spellEnd"/>
      <w:r>
        <w:t>(</w:t>
      </w:r>
      <w:proofErr w:type="gramEnd"/>
      <w:r>
        <w:t xml:space="preserve">) в PDO нету, а в DSN до версии 5.3 был только муляж параметра </w:t>
      </w:r>
      <w:proofErr w:type="spellStart"/>
      <w:r>
        <w:t>charset</w:t>
      </w:r>
      <w:proofErr w:type="spellEnd"/>
      <w:r>
        <w:t>, который ошибок не выдавал, но и никакую кодировку не выставлял.</w:t>
      </w:r>
      <w:r>
        <w:br/>
        <w:t xml:space="preserve">Ничего, в сущности, особенного, кроме возможности </w:t>
      </w:r>
      <w:proofErr w:type="spellStart"/>
      <w:r>
        <w:t>троллить</w:t>
      </w:r>
      <w:proofErr w:type="spellEnd"/>
      <w:r>
        <w:t xml:space="preserve"> персонажей,</w:t>
      </w:r>
      <w:r>
        <w:t xml:space="preserve"> рассказывающих о том, что PDO защищает от всего.</w:t>
      </w:r>
    </w:p>
    <w:p w:rsidR="00C62D6D" w:rsidRDefault="00FF2974">
      <w:pPr>
        <w:pStyle w:val="3"/>
        <w:spacing w:after="283"/>
      </w:pPr>
      <w:bookmarkStart w:id="26" w:name="«Уязвимость-в-LIKE»"/>
      <w:bookmarkEnd w:id="26"/>
      <w:r>
        <w:t>«Уязвимость в LIKE»</w:t>
      </w:r>
    </w:p>
    <w:p w:rsidR="00C62D6D" w:rsidRDefault="00FF2974">
      <w:pPr>
        <w:pStyle w:val="a1"/>
        <w:spacing w:after="283"/>
      </w:pPr>
      <w:r>
        <w:t>Уязвимость в LIKE бывает только одна: применение этого оператора не по назначению.</w:t>
      </w:r>
      <w:r>
        <w:br/>
        <w:t>Почему-то всякие составители статей ужасно любят пугать новичков возможностью подставить в выражение ме</w:t>
      </w:r>
      <w:r>
        <w:t xml:space="preserve">тасимвол. При этом никто не пишет, что если LIKE используется, то метасимвол в любом случае должен быть. Иначе в LIKE нет смысла. То есть, правильным средством борьбы с этой уязвимостью будет не экранирование символов % и _, а неиспользование этой функции </w:t>
      </w:r>
      <w:r>
        <w:t>там, где нас интересует точное совпадение — для проверки пароля, например. Вот и всё.</w:t>
      </w:r>
    </w:p>
    <w:p w:rsidR="00C62D6D" w:rsidRDefault="00C62D6D">
      <w:pPr>
        <w:pStyle w:val="af1"/>
      </w:pPr>
    </w:p>
    <w:sectPr w:rsidR="00C62D6D">
      <w:pgSz w:w="11906" w:h="16838"/>
      <w:pgMar w:top="1134" w:right="1134" w:bottom="1134" w:left="1134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ource Sans Pro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19B"/>
    <w:multiLevelType w:val="multilevel"/>
    <w:tmpl w:val="119836C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56E7E08"/>
    <w:multiLevelType w:val="multilevel"/>
    <w:tmpl w:val="97146A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8E14964"/>
    <w:multiLevelType w:val="multilevel"/>
    <w:tmpl w:val="7988BD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6EC0A6D"/>
    <w:multiLevelType w:val="multilevel"/>
    <w:tmpl w:val="3AF2A4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95D3B81"/>
    <w:multiLevelType w:val="multilevel"/>
    <w:tmpl w:val="E8B87E1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1B1E7ED3"/>
    <w:multiLevelType w:val="multilevel"/>
    <w:tmpl w:val="7242E0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CCC6B79"/>
    <w:multiLevelType w:val="multilevel"/>
    <w:tmpl w:val="B46C30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FF76DFD"/>
    <w:multiLevelType w:val="multilevel"/>
    <w:tmpl w:val="871CE1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481567B"/>
    <w:multiLevelType w:val="multilevel"/>
    <w:tmpl w:val="04B270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7A711E3"/>
    <w:multiLevelType w:val="multilevel"/>
    <w:tmpl w:val="BBEE1AE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98F7E67"/>
    <w:multiLevelType w:val="multilevel"/>
    <w:tmpl w:val="F7AC2D00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A2B6519"/>
    <w:multiLevelType w:val="multilevel"/>
    <w:tmpl w:val="835AB6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5E744D59"/>
    <w:multiLevelType w:val="multilevel"/>
    <w:tmpl w:val="3142F79E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60586603"/>
    <w:multiLevelType w:val="multilevel"/>
    <w:tmpl w:val="BEC056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6731CEA"/>
    <w:multiLevelType w:val="multilevel"/>
    <w:tmpl w:val="E828E6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D150B2E"/>
    <w:multiLevelType w:val="multilevel"/>
    <w:tmpl w:val="34F85B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8176134"/>
    <w:multiLevelType w:val="multilevel"/>
    <w:tmpl w:val="94EA52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14"/>
  </w:num>
  <w:num w:numId="7">
    <w:abstractNumId w:val="0"/>
  </w:num>
  <w:num w:numId="8">
    <w:abstractNumId w:val="7"/>
  </w:num>
  <w:num w:numId="9">
    <w:abstractNumId w:val="1"/>
  </w:num>
  <w:num w:numId="10">
    <w:abstractNumId w:val="15"/>
  </w:num>
  <w:num w:numId="11">
    <w:abstractNumId w:val="16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6D"/>
    <w:rsid w:val="00786D01"/>
    <w:rsid w:val="00C62D6D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6A22E-249A-4C1E-9199-C99E36BD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jc w:val="left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jc w:val="left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0" w:after="0"/>
      <w:jc w:val="left"/>
      <w:outlineLvl w:val="3"/>
    </w:pPr>
    <w:rPr>
      <w:rFonts w:ascii="Times New Roman" w:hAnsi="Times New Roman"/>
      <w:bCs/>
      <w:iCs/>
      <w:szCs w:val="26"/>
    </w:rPr>
  </w:style>
  <w:style w:type="paragraph" w:styleId="6">
    <w:name w:val="heading 6"/>
    <w:basedOn w:val="a0"/>
    <w:next w:val="a1"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character" w:styleId="a6">
    <w:name w:val="Strong"/>
    <w:qFormat/>
    <w:rPr>
      <w:b/>
      <w:bCs/>
    </w:rPr>
  </w:style>
  <w:style w:type="character" w:customStyle="1" w:styleId="a7">
    <w:name w:val="Символ нумерации"/>
    <w:qFormat/>
  </w:style>
  <w:style w:type="character" w:styleId="a8">
    <w:name w:val="Hyperlink"/>
    <w:rPr>
      <w:color w:val="000080"/>
      <w:u w:val="single"/>
    </w:rPr>
  </w:style>
  <w:style w:type="character" w:styleId="a9">
    <w:name w:val="Emphasis"/>
    <w:qFormat/>
    <w:rPr>
      <w:i/>
      <w:iCs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Title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Cs w:val="56"/>
    </w:rPr>
  </w:style>
  <w:style w:type="paragraph" w:styleId="af">
    <w:name w:val="Subtitle"/>
    <w:basedOn w:val="a0"/>
    <w:next w:val="a1"/>
    <w:qFormat/>
    <w:pPr>
      <w:spacing w:before="60"/>
      <w:jc w:val="center"/>
    </w:pPr>
    <w:rPr>
      <w:rFonts w:ascii="Times New Roman" w:hAnsi="Times New Roman"/>
      <w:sz w:val="36"/>
      <w:szCs w:val="36"/>
    </w:rPr>
  </w:style>
  <w:style w:type="paragraph" w:customStyle="1" w:styleId="af0">
    <w:name w:val="Блочная цитата"/>
    <w:basedOn w:val="a"/>
    <w:qFormat/>
    <w:pPr>
      <w:spacing w:after="283"/>
      <w:ind w:left="567" w:right="567" w:firstLine="0"/>
    </w:pPr>
    <w:rPr>
      <w:rFonts w:ascii="Source Sans Pro" w:hAnsi="Source Sans Pro"/>
    </w:rPr>
  </w:style>
  <w:style w:type="paragraph" w:customStyle="1" w:styleId="af1">
    <w:name w:val="Текст в заданном формате"/>
    <w:basedOn w:val="a"/>
    <w:qFormat/>
    <w:pPr>
      <w:ind w:firstLine="0"/>
      <w:jc w:val="left"/>
    </w:pPr>
    <w:rPr>
      <w:rFonts w:ascii="Source Sans Pro" w:hAnsi="Source Sans Pro" w:cs="Liberation Mon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burp" TargetMode="External"/><Relationship Id="rId13" Type="http://schemas.openxmlformats.org/officeDocument/2006/relationships/hyperlink" Target="https://owasp.org/www-project-top-ten/2017/A1_2017-Injection.html" TargetMode="External"/><Relationship Id="rId18" Type="http://schemas.openxmlformats.org/officeDocument/2006/relationships/hyperlink" Target="https://habr.com/ru/post/14870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swlh/sonarqube-sonarscanner-setup-1a633b654828" TargetMode="External"/><Relationship Id="rId7" Type="http://schemas.openxmlformats.org/officeDocument/2006/relationships/hyperlink" Target="https://itsecforu.ru/2020/04/07/&#128051;-&#1072;&#1085;&#1072;&#1083;&#1080;&#1079;-&#1082;&#1086;&#1076;&#1072;-&#1089;-&#1087;&#1086;&#1084;&#1086;&#1097;&#1100;&#1102;-sonarqube-&#1085;&#1072;-docker/" TargetMode="External"/><Relationship Id="rId12" Type="http://schemas.openxmlformats.org/officeDocument/2006/relationships/hyperlink" Target="https://ru.wikipedia.org/wiki/&#1057;&#1090;&#1072;&#1090;&#1080;&#1095;&#1077;&#1089;&#1082;&#1080;&#1081;_&#1072;&#1085;&#1072;&#1083;&#1080;&#1079;_&#1082;&#1086;&#1076;&#1072;" TargetMode="External"/><Relationship Id="rId17" Type="http://schemas.openxmlformats.org/officeDocument/2006/relationships/hyperlink" Target="https://habr.com/ru/company/gaz-is/blog/419387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eatsheetseries.owasp.org/cheatsheets/SQL_Injection_Prevention_Cheat_Sheet.html" TargetMode="External"/><Relationship Id="rId20" Type="http://schemas.openxmlformats.org/officeDocument/2006/relationships/hyperlink" Target="https://habr.com/ru/company/pvs-studio/blog/31542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narcloud.io/" TargetMode="External"/><Relationship Id="rId11" Type="http://schemas.openxmlformats.org/officeDocument/2006/relationships/hyperlink" Target="https://defcon.ru/web-security/4544/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github.com/digininja/DVWA" TargetMode="External"/><Relationship Id="rId15" Type="http://schemas.openxmlformats.org/officeDocument/2006/relationships/hyperlink" Target="https://owasp.org/www-community/attacks/SQL_Injection" TargetMode="External"/><Relationship Id="rId23" Type="http://schemas.openxmlformats.org/officeDocument/2006/relationships/hyperlink" Target="https://www.slideshare.net/billkarwin/sql-injection-myths-and-fallacies" TargetMode="External"/><Relationship Id="rId10" Type="http://schemas.openxmlformats.org/officeDocument/2006/relationships/hyperlink" Target="https://sqlmap.org/" TargetMode="External"/><Relationship Id="rId19" Type="http://schemas.openxmlformats.org/officeDocument/2006/relationships/hyperlink" Target="https://skillbox.ru/media/code/kak_zashchitit_sayt_ot_sql_inektsii/https://securitytutorials.co.uk/brute-forcing-web-logins-with-dvw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temweakness.com/sql-injection-basics-with-burp-suite-e07551bc5172" TargetMode="External"/><Relationship Id="rId14" Type="http://schemas.openxmlformats.org/officeDocument/2006/relationships/hyperlink" Target="https://owasp.org/www-pdf-archive/OWASP_AlphaRelease_CodeReviewGuide2.0.pdf" TargetMode="External"/><Relationship Id="rId22" Type="http://schemas.openxmlformats.org/officeDocument/2006/relationships/hyperlink" Target="https://bobby-tabl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6490</Words>
  <Characters>36997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</vt:lpstr>
    </vt:vector>
  </TitlesOfParts>
  <Company/>
  <LinksUpToDate>false</LinksUpToDate>
  <CharactersWithSpaces>43401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</dc:title>
  <dc:subject/>
  <dc:creator>Lelka</dc:creator>
  <dc:description/>
  <cp:lastModifiedBy>Lelka</cp:lastModifiedBy>
  <cp:revision>2</cp:revision>
  <dcterms:created xsi:type="dcterms:W3CDTF">2023-11-18T12:56:00Z</dcterms:created>
  <dcterms:modified xsi:type="dcterms:W3CDTF">2023-11-18T12:56:00Z</dcterms:modified>
  <dc:language>ru-RU</dc:language>
</cp:coreProperties>
</file>