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559A70" w14:textId="77777777" w:rsidR="003A142A" w:rsidRPr="003A142A" w:rsidRDefault="003A142A" w:rsidP="003A142A">
      <w:pPr>
        <w:spacing w:after="0" w:line="240" w:lineRule="auto"/>
        <w:jc w:val="center"/>
        <w:rPr>
          <w:rFonts w:ascii="Times New Roman" w:eastAsia="Times New Roman" w:hAnsi="Times New Roman" w:cs="Times New Roman"/>
          <w:sz w:val="28"/>
          <w:szCs w:val="28"/>
          <w:lang w:val="ru" w:eastAsia="ru-RU"/>
        </w:rPr>
      </w:pPr>
      <w:r w:rsidRPr="003A142A">
        <w:rPr>
          <w:rFonts w:ascii="Times New Roman" w:eastAsia="Times New Roman" w:hAnsi="Times New Roman" w:cs="Times New Roman"/>
          <w:sz w:val="28"/>
          <w:szCs w:val="28"/>
          <w:lang w:val="ru" w:eastAsia="ru-RU"/>
        </w:rPr>
        <w:t xml:space="preserve">МИНИСТЕРСТВО НАУКИ И ВЫСШЕГО ОБРАЗОВАНИЯ </w:t>
      </w:r>
    </w:p>
    <w:p w14:paraId="2E129A73" w14:textId="77777777" w:rsidR="003A142A" w:rsidRPr="003A142A" w:rsidRDefault="003A142A" w:rsidP="003A142A">
      <w:pPr>
        <w:spacing w:after="0" w:line="240" w:lineRule="auto"/>
        <w:jc w:val="center"/>
        <w:rPr>
          <w:rFonts w:ascii="Times New Roman" w:eastAsia="Times New Roman" w:hAnsi="Times New Roman" w:cs="Times New Roman"/>
          <w:sz w:val="28"/>
          <w:szCs w:val="28"/>
          <w:lang w:val="ru" w:eastAsia="ru-RU"/>
        </w:rPr>
      </w:pPr>
      <w:r w:rsidRPr="003A142A">
        <w:rPr>
          <w:rFonts w:ascii="Times New Roman" w:eastAsia="Times New Roman" w:hAnsi="Times New Roman" w:cs="Times New Roman"/>
          <w:sz w:val="28"/>
          <w:szCs w:val="28"/>
          <w:lang w:val="ru" w:eastAsia="ru-RU"/>
        </w:rPr>
        <w:t>РОССИЙСКОЙ ФЕДЕРАЦИИ</w:t>
      </w:r>
    </w:p>
    <w:p w14:paraId="1ABBE680" w14:textId="77777777" w:rsidR="003A142A" w:rsidRPr="003A142A" w:rsidRDefault="003A142A" w:rsidP="003A142A">
      <w:pPr>
        <w:spacing w:after="0" w:line="240" w:lineRule="auto"/>
        <w:jc w:val="center"/>
        <w:rPr>
          <w:rFonts w:ascii="Times New Roman" w:eastAsia="Times New Roman" w:hAnsi="Times New Roman" w:cs="Times New Roman"/>
          <w:sz w:val="28"/>
          <w:szCs w:val="28"/>
          <w:lang w:val="ru" w:eastAsia="ru-RU"/>
        </w:rPr>
      </w:pPr>
      <w:r w:rsidRPr="003A142A">
        <w:rPr>
          <w:rFonts w:ascii="Times New Roman" w:eastAsia="Times New Roman" w:hAnsi="Times New Roman" w:cs="Times New Roman"/>
          <w:sz w:val="28"/>
          <w:szCs w:val="28"/>
          <w:lang w:val="ru" w:eastAsia="ru-RU"/>
        </w:rPr>
        <w:t>Федеральное государственное бюджетное образовательное учреждение</w:t>
      </w:r>
    </w:p>
    <w:p w14:paraId="3586833C" w14:textId="77777777" w:rsidR="003A142A" w:rsidRPr="003A142A" w:rsidRDefault="003A142A" w:rsidP="003A142A">
      <w:pPr>
        <w:spacing w:after="0" w:line="240" w:lineRule="auto"/>
        <w:jc w:val="center"/>
        <w:rPr>
          <w:rFonts w:ascii="Times New Roman" w:eastAsia="Times New Roman" w:hAnsi="Times New Roman" w:cs="Times New Roman"/>
          <w:sz w:val="28"/>
          <w:szCs w:val="28"/>
          <w:lang w:val="ru" w:eastAsia="ru-RU"/>
        </w:rPr>
      </w:pPr>
      <w:r w:rsidRPr="003A142A">
        <w:rPr>
          <w:rFonts w:ascii="Times New Roman" w:eastAsia="Times New Roman" w:hAnsi="Times New Roman" w:cs="Times New Roman"/>
          <w:sz w:val="28"/>
          <w:szCs w:val="28"/>
          <w:lang w:val="ru" w:eastAsia="ru-RU"/>
        </w:rPr>
        <w:t>высшего образования</w:t>
      </w:r>
    </w:p>
    <w:p w14:paraId="04655A42" w14:textId="77777777" w:rsidR="003A142A" w:rsidRPr="003A142A" w:rsidRDefault="003A142A" w:rsidP="003A142A">
      <w:pPr>
        <w:spacing w:after="0" w:line="240" w:lineRule="auto"/>
        <w:jc w:val="center"/>
        <w:rPr>
          <w:rFonts w:ascii="Times New Roman" w:eastAsia="Times New Roman" w:hAnsi="Times New Roman" w:cs="Times New Roman"/>
          <w:sz w:val="28"/>
          <w:szCs w:val="28"/>
          <w:lang w:val="ru" w:eastAsia="ru-RU"/>
        </w:rPr>
      </w:pPr>
      <w:r w:rsidRPr="003A142A">
        <w:rPr>
          <w:rFonts w:ascii="Times New Roman" w:eastAsia="Times New Roman" w:hAnsi="Times New Roman" w:cs="Times New Roman"/>
          <w:sz w:val="28"/>
          <w:szCs w:val="28"/>
          <w:lang w:val="ru" w:eastAsia="ru-RU"/>
        </w:rPr>
        <w:t>«Московский государственный технический университет имени Н.Э. Баумана</w:t>
      </w:r>
    </w:p>
    <w:p w14:paraId="3F445810" w14:textId="77777777" w:rsidR="003A142A" w:rsidRPr="003A142A" w:rsidRDefault="003A142A" w:rsidP="003A142A">
      <w:pPr>
        <w:spacing w:after="0" w:line="240" w:lineRule="auto"/>
        <w:jc w:val="center"/>
        <w:rPr>
          <w:rFonts w:ascii="Times New Roman" w:eastAsia="Times New Roman" w:hAnsi="Times New Roman" w:cs="Times New Roman"/>
          <w:b/>
          <w:sz w:val="28"/>
          <w:szCs w:val="28"/>
          <w:lang w:val="ru" w:eastAsia="ru-RU"/>
        </w:rPr>
      </w:pPr>
      <w:r w:rsidRPr="003A142A">
        <w:rPr>
          <w:rFonts w:ascii="Times New Roman" w:eastAsia="Times New Roman" w:hAnsi="Times New Roman" w:cs="Times New Roman"/>
          <w:sz w:val="28"/>
          <w:szCs w:val="28"/>
          <w:lang w:val="ru" w:eastAsia="ru-RU"/>
        </w:rPr>
        <w:t>(национальный исследовательский университет)»</w:t>
      </w:r>
    </w:p>
    <w:p w14:paraId="3BF33F98" w14:textId="77777777" w:rsidR="003A142A" w:rsidRPr="003A142A" w:rsidRDefault="003A142A" w:rsidP="003A142A">
      <w:pPr>
        <w:spacing w:after="0" w:line="240" w:lineRule="auto"/>
        <w:jc w:val="center"/>
        <w:rPr>
          <w:rFonts w:ascii="Times New Roman" w:eastAsia="Times New Roman" w:hAnsi="Times New Roman" w:cs="Times New Roman"/>
          <w:sz w:val="28"/>
          <w:szCs w:val="28"/>
          <w:lang w:val="ru" w:eastAsia="ru-RU"/>
        </w:rPr>
      </w:pPr>
    </w:p>
    <w:p w14:paraId="7DDB85A1" w14:textId="77777777" w:rsidR="003A142A" w:rsidRPr="003A142A" w:rsidRDefault="003A142A" w:rsidP="003A142A">
      <w:pPr>
        <w:spacing w:after="0" w:line="240" w:lineRule="auto"/>
        <w:jc w:val="center"/>
        <w:rPr>
          <w:rFonts w:ascii="Times New Roman" w:eastAsia="Times New Roman" w:hAnsi="Times New Roman" w:cs="Times New Roman"/>
          <w:sz w:val="28"/>
          <w:szCs w:val="28"/>
          <w:lang w:val="ru" w:eastAsia="ru-RU"/>
        </w:rPr>
      </w:pPr>
    </w:p>
    <w:p w14:paraId="69A26267" w14:textId="77777777" w:rsidR="003A142A" w:rsidRPr="003A142A" w:rsidRDefault="003A142A" w:rsidP="003A142A">
      <w:pPr>
        <w:spacing w:after="0" w:line="240" w:lineRule="auto"/>
        <w:jc w:val="center"/>
        <w:rPr>
          <w:rFonts w:ascii="Times New Roman" w:eastAsia="Times New Roman" w:hAnsi="Times New Roman" w:cs="Times New Roman"/>
          <w:sz w:val="28"/>
          <w:szCs w:val="28"/>
          <w:lang w:val="ru" w:eastAsia="ru-RU"/>
        </w:rPr>
      </w:pPr>
    </w:p>
    <w:p w14:paraId="15A5FF6F" w14:textId="77777777" w:rsidR="003A142A" w:rsidRPr="003A142A" w:rsidRDefault="003A142A" w:rsidP="003A142A">
      <w:pPr>
        <w:spacing w:after="0" w:line="240" w:lineRule="auto"/>
        <w:jc w:val="center"/>
        <w:rPr>
          <w:rFonts w:ascii="Times New Roman" w:eastAsia="Times New Roman" w:hAnsi="Times New Roman" w:cs="Times New Roman"/>
          <w:sz w:val="28"/>
          <w:szCs w:val="28"/>
          <w:lang w:val="ru" w:eastAsia="ru-RU"/>
        </w:rPr>
      </w:pPr>
    </w:p>
    <w:p w14:paraId="1C44FC06" w14:textId="77777777" w:rsidR="003A142A" w:rsidRPr="003A142A" w:rsidRDefault="003A142A" w:rsidP="003A142A">
      <w:pPr>
        <w:spacing w:after="0" w:line="240" w:lineRule="auto"/>
        <w:jc w:val="center"/>
        <w:rPr>
          <w:rFonts w:ascii="Times New Roman" w:eastAsia="Times New Roman" w:hAnsi="Times New Roman" w:cs="Times New Roman"/>
          <w:sz w:val="28"/>
          <w:szCs w:val="28"/>
          <w:lang w:val="ru" w:eastAsia="ru-RU"/>
        </w:rPr>
      </w:pPr>
    </w:p>
    <w:p w14:paraId="1D853C96" w14:textId="77777777" w:rsidR="003A142A" w:rsidRPr="003A142A" w:rsidRDefault="003A142A" w:rsidP="003A142A">
      <w:pPr>
        <w:spacing w:after="0" w:line="240" w:lineRule="auto"/>
        <w:jc w:val="center"/>
        <w:rPr>
          <w:rFonts w:ascii="Times New Roman" w:eastAsia="Times New Roman" w:hAnsi="Times New Roman" w:cs="Times New Roman"/>
          <w:sz w:val="28"/>
          <w:szCs w:val="28"/>
          <w:lang w:val="ru" w:eastAsia="ru-RU"/>
        </w:rPr>
      </w:pPr>
    </w:p>
    <w:p w14:paraId="1B720822" w14:textId="77777777" w:rsidR="003A142A" w:rsidRPr="003A142A" w:rsidRDefault="003A142A" w:rsidP="003A142A">
      <w:pPr>
        <w:spacing w:after="0" w:line="240" w:lineRule="auto"/>
        <w:jc w:val="center"/>
        <w:rPr>
          <w:rFonts w:ascii="Times New Roman" w:eastAsia="Times New Roman" w:hAnsi="Times New Roman" w:cs="Times New Roman"/>
          <w:b/>
          <w:sz w:val="28"/>
          <w:szCs w:val="28"/>
          <w:lang w:val="ru" w:eastAsia="ru-RU"/>
        </w:rPr>
      </w:pPr>
      <w:r w:rsidRPr="003A142A">
        <w:rPr>
          <w:rFonts w:ascii="Times New Roman" w:eastAsia="Times New Roman" w:hAnsi="Times New Roman" w:cs="Times New Roman"/>
          <w:b/>
          <w:sz w:val="28"/>
          <w:szCs w:val="28"/>
          <w:lang w:val="ru" w:eastAsia="ru-RU"/>
        </w:rPr>
        <w:t xml:space="preserve">ВЫПУСКНАЯ КВАЛИФИКАЦИОННАЯ РАБОТА </w:t>
      </w:r>
    </w:p>
    <w:p w14:paraId="00AEB854" w14:textId="77777777" w:rsidR="003A142A" w:rsidRPr="003A142A" w:rsidRDefault="003A142A" w:rsidP="003A142A">
      <w:pPr>
        <w:spacing w:after="0" w:line="240" w:lineRule="auto"/>
        <w:jc w:val="center"/>
        <w:rPr>
          <w:rFonts w:ascii="Times New Roman" w:eastAsia="Times New Roman" w:hAnsi="Times New Roman" w:cs="Times New Roman"/>
          <w:b/>
          <w:sz w:val="28"/>
          <w:szCs w:val="28"/>
          <w:lang w:val="ru" w:eastAsia="ru-RU"/>
        </w:rPr>
      </w:pPr>
      <w:r w:rsidRPr="003A142A">
        <w:rPr>
          <w:rFonts w:ascii="Times New Roman" w:eastAsia="Times New Roman" w:hAnsi="Times New Roman" w:cs="Times New Roman"/>
          <w:b/>
          <w:sz w:val="28"/>
          <w:szCs w:val="28"/>
          <w:lang w:val="ru" w:eastAsia="ru-RU"/>
        </w:rPr>
        <w:t xml:space="preserve">по курсу </w:t>
      </w:r>
    </w:p>
    <w:p w14:paraId="49E215ED" w14:textId="77777777" w:rsidR="003A142A" w:rsidRPr="003A142A" w:rsidRDefault="003A142A" w:rsidP="003A142A">
      <w:pPr>
        <w:spacing w:after="0" w:line="240" w:lineRule="auto"/>
        <w:jc w:val="center"/>
        <w:rPr>
          <w:rFonts w:ascii="Times New Roman" w:eastAsia="Times New Roman" w:hAnsi="Times New Roman" w:cs="Times New Roman"/>
          <w:sz w:val="28"/>
          <w:szCs w:val="28"/>
          <w:lang w:val="ru" w:eastAsia="ru-RU"/>
        </w:rPr>
      </w:pPr>
      <w:r w:rsidRPr="003A142A">
        <w:rPr>
          <w:rFonts w:ascii="Times New Roman" w:eastAsia="Times New Roman" w:hAnsi="Times New Roman" w:cs="Times New Roman"/>
          <w:sz w:val="28"/>
          <w:szCs w:val="28"/>
          <w:lang w:val="ru" w:eastAsia="ru-RU"/>
        </w:rPr>
        <w:t>«</w:t>
      </w:r>
      <w:proofErr w:type="spellStart"/>
      <w:r w:rsidRPr="003A142A">
        <w:rPr>
          <w:rFonts w:ascii="Times New Roman" w:eastAsia="Times New Roman" w:hAnsi="Times New Roman" w:cs="Times New Roman"/>
          <w:sz w:val="28"/>
          <w:szCs w:val="28"/>
          <w:lang w:val="ru" w:eastAsia="ru-RU"/>
        </w:rPr>
        <w:t>Data</w:t>
      </w:r>
      <w:proofErr w:type="spellEnd"/>
      <w:r w:rsidRPr="003A142A">
        <w:rPr>
          <w:rFonts w:ascii="Times New Roman" w:eastAsia="Times New Roman" w:hAnsi="Times New Roman" w:cs="Times New Roman"/>
          <w:sz w:val="28"/>
          <w:szCs w:val="28"/>
          <w:lang w:val="ru" w:eastAsia="ru-RU"/>
        </w:rPr>
        <w:t xml:space="preserve"> </w:t>
      </w:r>
      <w:proofErr w:type="spellStart"/>
      <w:r w:rsidRPr="003A142A">
        <w:rPr>
          <w:rFonts w:ascii="Times New Roman" w:eastAsia="Times New Roman" w:hAnsi="Times New Roman" w:cs="Times New Roman"/>
          <w:sz w:val="28"/>
          <w:szCs w:val="28"/>
          <w:lang w:val="ru" w:eastAsia="ru-RU"/>
        </w:rPr>
        <w:t>Science</w:t>
      </w:r>
      <w:proofErr w:type="spellEnd"/>
      <w:r w:rsidRPr="003A142A">
        <w:rPr>
          <w:rFonts w:ascii="Times New Roman" w:eastAsia="Times New Roman" w:hAnsi="Times New Roman" w:cs="Times New Roman"/>
          <w:sz w:val="28"/>
          <w:szCs w:val="28"/>
          <w:lang w:val="ru" w:eastAsia="ru-RU"/>
        </w:rPr>
        <w:t>»</w:t>
      </w:r>
    </w:p>
    <w:p w14:paraId="017013C6" w14:textId="77777777" w:rsidR="003A142A" w:rsidRPr="003A142A" w:rsidRDefault="003A142A" w:rsidP="003A142A">
      <w:pPr>
        <w:spacing w:after="0" w:line="240" w:lineRule="auto"/>
        <w:jc w:val="center"/>
        <w:rPr>
          <w:rFonts w:ascii="Times New Roman" w:eastAsia="Times New Roman" w:hAnsi="Times New Roman" w:cs="Times New Roman"/>
          <w:sz w:val="28"/>
          <w:szCs w:val="28"/>
          <w:u w:val="single"/>
          <w:lang w:val="ru" w:eastAsia="ru-RU"/>
        </w:rPr>
      </w:pPr>
      <w:bookmarkStart w:id="0" w:name="_heading=h.3rdcrjn" w:colFirst="0" w:colLast="0"/>
      <w:bookmarkEnd w:id="0"/>
    </w:p>
    <w:p w14:paraId="1845511A" w14:textId="77777777" w:rsidR="003A142A" w:rsidRDefault="003A142A" w:rsidP="003A142A">
      <w:pPr>
        <w:spacing w:after="0"/>
        <w:jc w:val="center"/>
        <w:rPr>
          <w:rFonts w:ascii="Times New Roman" w:hAnsi="Times New Roman" w:cs="Times New Roman"/>
          <w:sz w:val="28"/>
          <w:szCs w:val="28"/>
        </w:rPr>
      </w:pPr>
    </w:p>
    <w:p w14:paraId="36451A9A" w14:textId="77777777" w:rsidR="003A142A" w:rsidRDefault="003A142A" w:rsidP="003A142A">
      <w:pPr>
        <w:spacing w:after="0"/>
        <w:jc w:val="center"/>
        <w:rPr>
          <w:rFonts w:ascii="Times New Roman" w:hAnsi="Times New Roman" w:cs="Times New Roman"/>
          <w:sz w:val="28"/>
          <w:szCs w:val="28"/>
        </w:rPr>
      </w:pPr>
    </w:p>
    <w:p w14:paraId="51F1312C" w14:textId="1C627B15" w:rsidR="003A142A" w:rsidRPr="003A142A" w:rsidRDefault="003A142A" w:rsidP="003A142A">
      <w:pPr>
        <w:spacing w:after="0"/>
        <w:jc w:val="center"/>
        <w:rPr>
          <w:rFonts w:ascii="Times New Roman" w:hAnsi="Times New Roman" w:cs="Times New Roman"/>
          <w:b/>
          <w:bCs/>
          <w:sz w:val="36"/>
          <w:szCs w:val="36"/>
        </w:rPr>
      </w:pPr>
      <w:r>
        <w:rPr>
          <w:rFonts w:ascii="Times New Roman" w:hAnsi="Times New Roman" w:cs="Times New Roman"/>
          <w:b/>
          <w:bCs/>
          <w:sz w:val="36"/>
          <w:szCs w:val="36"/>
        </w:rPr>
        <w:t>П</w:t>
      </w:r>
      <w:r w:rsidRPr="003A142A">
        <w:rPr>
          <w:rFonts w:ascii="Times New Roman" w:hAnsi="Times New Roman" w:cs="Times New Roman"/>
          <w:b/>
          <w:bCs/>
          <w:sz w:val="36"/>
          <w:szCs w:val="36"/>
        </w:rPr>
        <w:t>рогнозирование конечных свойств новых материалов (композитных материалов)</w:t>
      </w:r>
    </w:p>
    <w:p w14:paraId="2CF84A37" w14:textId="77777777" w:rsidR="003A142A" w:rsidRDefault="003A142A" w:rsidP="003A142A">
      <w:pPr>
        <w:spacing w:after="0"/>
        <w:jc w:val="center"/>
        <w:rPr>
          <w:rFonts w:ascii="Times New Roman" w:hAnsi="Times New Roman" w:cs="Times New Roman"/>
          <w:sz w:val="28"/>
          <w:szCs w:val="28"/>
        </w:rPr>
      </w:pPr>
    </w:p>
    <w:p w14:paraId="4C43E2AB" w14:textId="77777777" w:rsidR="003A142A" w:rsidRDefault="003A142A" w:rsidP="003A142A">
      <w:pPr>
        <w:spacing w:after="0"/>
        <w:jc w:val="center"/>
        <w:rPr>
          <w:rFonts w:ascii="Times New Roman" w:hAnsi="Times New Roman" w:cs="Times New Roman"/>
          <w:sz w:val="28"/>
          <w:szCs w:val="28"/>
        </w:rPr>
      </w:pPr>
    </w:p>
    <w:p w14:paraId="635B86EC" w14:textId="77777777" w:rsidR="003A142A" w:rsidRDefault="003A142A" w:rsidP="003A142A">
      <w:pPr>
        <w:spacing w:after="0"/>
        <w:jc w:val="center"/>
        <w:rPr>
          <w:rFonts w:ascii="Times New Roman" w:hAnsi="Times New Roman" w:cs="Times New Roman"/>
          <w:sz w:val="28"/>
          <w:szCs w:val="28"/>
        </w:rPr>
      </w:pPr>
    </w:p>
    <w:p w14:paraId="4953EC8B" w14:textId="77777777" w:rsidR="003A142A" w:rsidRDefault="003A142A" w:rsidP="003A142A">
      <w:pPr>
        <w:spacing w:after="0"/>
        <w:jc w:val="center"/>
        <w:rPr>
          <w:rFonts w:ascii="Times New Roman" w:hAnsi="Times New Roman" w:cs="Times New Roman"/>
          <w:sz w:val="28"/>
          <w:szCs w:val="28"/>
        </w:rPr>
      </w:pPr>
    </w:p>
    <w:p w14:paraId="33A65E0C" w14:textId="77777777" w:rsidR="003A142A" w:rsidRDefault="003A142A" w:rsidP="003A142A">
      <w:pPr>
        <w:spacing w:after="0"/>
        <w:jc w:val="center"/>
        <w:rPr>
          <w:rFonts w:ascii="Times New Roman" w:hAnsi="Times New Roman" w:cs="Times New Roman"/>
          <w:sz w:val="28"/>
          <w:szCs w:val="28"/>
        </w:rPr>
      </w:pPr>
    </w:p>
    <w:p w14:paraId="1072CC20" w14:textId="77777777" w:rsidR="003A142A" w:rsidRDefault="003A142A" w:rsidP="003A142A">
      <w:pPr>
        <w:spacing w:after="0"/>
        <w:jc w:val="center"/>
        <w:rPr>
          <w:rFonts w:ascii="Times New Roman" w:hAnsi="Times New Roman" w:cs="Times New Roman"/>
          <w:sz w:val="28"/>
          <w:szCs w:val="28"/>
        </w:rPr>
      </w:pPr>
    </w:p>
    <w:p w14:paraId="1F0DB255" w14:textId="77777777" w:rsidR="003A142A" w:rsidRDefault="003A142A" w:rsidP="003A142A">
      <w:pPr>
        <w:spacing w:after="0"/>
        <w:jc w:val="center"/>
        <w:rPr>
          <w:rFonts w:ascii="Times New Roman" w:hAnsi="Times New Roman" w:cs="Times New Roman"/>
          <w:sz w:val="28"/>
          <w:szCs w:val="28"/>
        </w:rPr>
      </w:pPr>
    </w:p>
    <w:p w14:paraId="6B7F1E06" w14:textId="77777777" w:rsidR="003A142A" w:rsidRDefault="003A142A" w:rsidP="003A142A">
      <w:pPr>
        <w:spacing w:after="0"/>
        <w:jc w:val="center"/>
        <w:rPr>
          <w:rFonts w:ascii="Times New Roman" w:hAnsi="Times New Roman" w:cs="Times New Roman"/>
          <w:sz w:val="28"/>
          <w:szCs w:val="28"/>
        </w:rPr>
      </w:pPr>
    </w:p>
    <w:p w14:paraId="06AFC066" w14:textId="77777777" w:rsidR="003A142A" w:rsidRDefault="003A142A" w:rsidP="003A142A">
      <w:pPr>
        <w:spacing w:after="0"/>
        <w:jc w:val="center"/>
        <w:rPr>
          <w:rFonts w:ascii="Times New Roman" w:hAnsi="Times New Roman" w:cs="Times New Roman"/>
          <w:sz w:val="28"/>
          <w:szCs w:val="28"/>
        </w:rPr>
      </w:pPr>
    </w:p>
    <w:p w14:paraId="1F74B20B" w14:textId="77777777" w:rsidR="003A142A" w:rsidRPr="002D255A" w:rsidRDefault="003A142A" w:rsidP="003A142A">
      <w:pPr>
        <w:spacing w:after="0"/>
        <w:jc w:val="center"/>
        <w:rPr>
          <w:rFonts w:ascii="Times New Roman" w:hAnsi="Times New Roman" w:cs="Times New Roman"/>
          <w:sz w:val="28"/>
          <w:szCs w:val="28"/>
        </w:rPr>
      </w:pPr>
    </w:p>
    <w:p w14:paraId="5ADF112F" w14:textId="690AC29D" w:rsidR="003A142A" w:rsidRPr="002D255A" w:rsidRDefault="003A142A" w:rsidP="003A142A">
      <w:pPr>
        <w:spacing w:after="0"/>
        <w:rPr>
          <w:rFonts w:ascii="Times New Roman" w:hAnsi="Times New Roman" w:cs="Times New Roman"/>
          <w:sz w:val="28"/>
          <w:szCs w:val="28"/>
        </w:rPr>
      </w:pPr>
      <w:r w:rsidRPr="002D255A">
        <w:rPr>
          <w:rFonts w:ascii="Times New Roman" w:hAnsi="Times New Roman" w:cs="Times New Roman"/>
          <w:sz w:val="28"/>
          <w:szCs w:val="28"/>
        </w:rPr>
        <w:t xml:space="preserve">Слушатель                                                      </w:t>
      </w:r>
      <w:r>
        <w:rPr>
          <w:rFonts w:ascii="Times New Roman" w:hAnsi="Times New Roman" w:cs="Times New Roman"/>
          <w:sz w:val="28"/>
          <w:szCs w:val="28"/>
        </w:rPr>
        <w:t>Семенова Екатерина Николаевна</w:t>
      </w:r>
      <w:r w:rsidRPr="002D255A">
        <w:rPr>
          <w:rFonts w:ascii="Times New Roman" w:hAnsi="Times New Roman" w:cs="Times New Roman"/>
          <w:sz w:val="28"/>
          <w:szCs w:val="28"/>
        </w:rPr>
        <w:t xml:space="preserve">   </w:t>
      </w:r>
    </w:p>
    <w:p w14:paraId="3AA312F6" w14:textId="77777777" w:rsidR="003A142A" w:rsidRPr="002D255A" w:rsidRDefault="003A142A" w:rsidP="003A142A">
      <w:pPr>
        <w:spacing w:after="0"/>
        <w:rPr>
          <w:rFonts w:ascii="Times New Roman" w:hAnsi="Times New Roman" w:cs="Times New Roman"/>
          <w:sz w:val="28"/>
          <w:szCs w:val="28"/>
        </w:rPr>
      </w:pPr>
    </w:p>
    <w:p w14:paraId="1D1B4DDF" w14:textId="77777777" w:rsidR="003A142A" w:rsidRPr="002D255A" w:rsidRDefault="003A142A" w:rsidP="003A142A">
      <w:pPr>
        <w:spacing w:after="0"/>
        <w:rPr>
          <w:rFonts w:ascii="Times New Roman" w:hAnsi="Times New Roman" w:cs="Times New Roman"/>
          <w:sz w:val="28"/>
          <w:szCs w:val="28"/>
        </w:rPr>
      </w:pPr>
    </w:p>
    <w:p w14:paraId="3B872A12" w14:textId="77777777" w:rsidR="003A142A" w:rsidRDefault="003A142A" w:rsidP="003A142A">
      <w:pPr>
        <w:spacing w:after="0"/>
        <w:jc w:val="center"/>
        <w:rPr>
          <w:rFonts w:ascii="Times New Roman" w:hAnsi="Times New Roman" w:cs="Times New Roman"/>
          <w:sz w:val="28"/>
          <w:szCs w:val="28"/>
        </w:rPr>
      </w:pPr>
    </w:p>
    <w:p w14:paraId="4B65C802" w14:textId="77777777" w:rsidR="003A142A" w:rsidRDefault="003A142A" w:rsidP="003A142A">
      <w:pPr>
        <w:spacing w:after="0"/>
        <w:jc w:val="center"/>
        <w:rPr>
          <w:rFonts w:ascii="Times New Roman" w:hAnsi="Times New Roman" w:cs="Times New Roman"/>
          <w:sz w:val="28"/>
          <w:szCs w:val="28"/>
        </w:rPr>
      </w:pPr>
    </w:p>
    <w:p w14:paraId="1AB6DBE8" w14:textId="06FBCD0E" w:rsidR="003A142A" w:rsidRDefault="003A142A" w:rsidP="003A142A">
      <w:pPr>
        <w:spacing w:after="0"/>
        <w:jc w:val="center"/>
        <w:rPr>
          <w:rFonts w:ascii="Times New Roman" w:hAnsi="Times New Roman" w:cs="Times New Roman"/>
          <w:sz w:val="28"/>
          <w:szCs w:val="28"/>
        </w:rPr>
      </w:pPr>
      <w:r>
        <w:rPr>
          <w:rFonts w:ascii="Times New Roman" w:hAnsi="Times New Roman" w:cs="Times New Roman"/>
          <w:sz w:val="28"/>
          <w:szCs w:val="28"/>
        </w:rPr>
        <w:t>Новосибирск, 2023</w:t>
      </w:r>
    </w:p>
    <w:p w14:paraId="741F0B53" w14:textId="77777777" w:rsidR="003A142A" w:rsidRPr="002D255A" w:rsidRDefault="003A142A" w:rsidP="003A142A">
      <w:pPr>
        <w:spacing w:before="240" w:after="0"/>
        <w:jc w:val="center"/>
        <w:rPr>
          <w:rFonts w:ascii="Times New Roman" w:hAnsi="Times New Roman" w:cs="Times New Roman"/>
          <w:sz w:val="28"/>
          <w:szCs w:val="28"/>
        </w:rPr>
      </w:pPr>
    </w:p>
    <w:p w14:paraId="66026A42" w14:textId="62C20F9D" w:rsidR="003A142A" w:rsidRPr="00A66FAA" w:rsidRDefault="003A142A" w:rsidP="003A142A">
      <w:pPr>
        <w:pStyle w:val="a7"/>
        <w:rPr>
          <w:rFonts w:ascii="Times New Roman" w:hAnsi="Times New Roman" w:cs="Times New Roman"/>
          <w:color w:val="auto"/>
          <w:sz w:val="28"/>
          <w:szCs w:val="28"/>
        </w:rPr>
      </w:pPr>
      <w:r w:rsidRPr="00A66FAA">
        <w:rPr>
          <w:rFonts w:ascii="Times New Roman" w:hAnsi="Times New Roman" w:cs="Times New Roman"/>
          <w:color w:val="auto"/>
          <w:sz w:val="28"/>
          <w:szCs w:val="28"/>
        </w:rPr>
        <w:lastRenderedPageBreak/>
        <w:t>Содержание</w:t>
      </w:r>
    </w:p>
    <w:p w14:paraId="05B3509A" w14:textId="77777777" w:rsidR="003A142A" w:rsidRDefault="003A142A" w:rsidP="003A142A">
      <w:pPr>
        <w:pStyle w:val="11"/>
        <w:tabs>
          <w:tab w:val="right" w:leader="dot" w:pos="9060"/>
        </w:tabs>
        <w:rPr>
          <w:rFonts w:eastAsiaTheme="minorEastAsia"/>
          <w:noProof/>
          <w:lang w:eastAsia="ru-RU"/>
        </w:rPr>
      </w:pPr>
      <w:r w:rsidRPr="00A66FAA">
        <w:rPr>
          <w:rFonts w:ascii="Times New Roman" w:hAnsi="Times New Roman" w:cs="Times New Roman"/>
          <w:sz w:val="28"/>
          <w:szCs w:val="28"/>
        </w:rPr>
        <w:fldChar w:fldCharType="begin"/>
      </w:r>
      <w:r w:rsidRPr="00A66FAA">
        <w:rPr>
          <w:rFonts w:ascii="Times New Roman" w:hAnsi="Times New Roman" w:cs="Times New Roman"/>
          <w:sz w:val="28"/>
          <w:szCs w:val="28"/>
        </w:rPr>
        <w:instrText xml:space="preserve"> TOC \o "1-3" \h \z \u </w:instrText>
      </w:r>
      <w:r w:rsidRPr="00A66FAA">
        <w:rPr>
          <w:rFonts w:ascii="Times New Roman" w:hAnsi="Times New Roman" w:cs="Times New Roman"/>
          <w:sz w:val="28"/>
          <w:szCs w:val="28"/>
        </w:rPr>
        <w:fldChar w:fldCharType="separate"/>
      </w:r>
      <w:hyperlink w:anchor="_Toc105968923" w:history="1">
        <w:r w:rsidRPr="00A12419">
          <w:rPr>
            <w:rStyle w:val="a8"/>
            <w:rFonts w:ascii="Times New Roman" w:hAnsi="Times New Roman" w:cs="Times New Roman"/>
            <w:b/>
            <w:noProof/>
          </w:rPr>
          <w:t>Введение</w:t>
        </w:r>
        <w:r>
          <w:rPr>
            <w:noProof/>
            <w:webHidden/>
          </w:rPr>
          <w:tab/>
        </w:r>
        <w:r>
          <w:rPr>
            <w:noProof/>
            <w:webHidden/>
          </w:rPr>
          <w:fldChar w:fldCharType="begin"/>
        </w:r>
        <w:r>
          <w:rPr>
            <w:noProof/>
            <w:webHidden/>
          </w:rPr>
          <w:instrText xml:space="preserve"> PAGEREF _Toc105968923 \h </w:instrText>
        </w:r>
        <w:r>
          <w:rPr>
            <w:noProof/>
            <w:webHidden/>
          </w:rPr>
        </w:r>
        <w:r>
          <w:rPr>
            <w:noProof/>
            <w:webHidden/>
          </w:rPr>
          <w:fldChar w:fldCharType="separate"/>
        </w:r>
        <w:r>
          <w:rPr>
            <w:noProof/>
            <w:webHidden/>
          </w:rPr>
          <w:t>3</w:t>
        </w:r>
        <w:r>
          <w:rPr>
            <w:noProof/>
            <w:webHidden/>
          </w:rPr>
          <w:fldChar w:fldCharType="end"/>
        </w:r>
      </w:hyperlink>
    </w:p>
    <w:p w14:paraId="4B27E9A1" w14:textId="77777777" w:rsidR="003A142A" w:rsidRDefault="003A142A" w:rsidP="003A142A">
      <w:pPr>
        <w:pStyle w:val="11"/>
        <w:tabs>
          <w:tab w:val="right" w:leader="dot" w:pos="9060"/>
        </w:tabs>
        <w:rPr>
          <w:rFonts w:eastAsiaTheme="minorEastAsia"/>
          <w:noProof/>
          <w:lang w:eastAsia="ru-RU"/>
        </w:rPr>
      </w:pPr>
      <w:hyperlink w:anchor="_Toc105968924" w:history="1">
        <w:r w:rsidRPr="00A12419">
          <w:rPr>
            <w:rStyle w:val="a8"/>
            <w:rFonts w:ascii="Times New Roman" w:hAnsi="Times New Roman" w:cs="Times New Roman"/>
            <w:b/>
            <w:noProof/>
          </w:rPr>
          <w:t>Глава 1. Аналитическая часть</w:t>
        </w:r>
        <w:r>
          <w:rPr>
            <w:noProof/>
            <w:webHidden/>
          </w:rPr>
          <w:tab/>
        </w:r>
        <w:r>
          <w:rPr>
            <w:noProof/>
            <w:webHidden/>
          </w:rPr>
          <w:fldChar w:fldCharType="begin"/>
        </w:r>
        <w:r>
          <w:rPr>
            <w:noProof/>
            <w:webHidden/>
          </w:rPr>
          <w:instrText xml:space="preserve"> PAGEREF _Toc105968924 \h </w:instrText>
        </w:r>
        <w:r>
          <w:rPr>
            <w:noProof/>
            <w:webHidden/>
          </w:rPr>
        </w:r>
        <w:r>
          <w:rPr>
            <w:noProof/>
            <w:webHidden/>
          </w:rPr>
          <w:fldChar w:fldCharType="separate"/>
        </w:r>
        <w:r>
          <w:rPr>
            <w:noProof/>
            <w:webHidden/>
          </w:rPr>
          <w:t>9</w:t>
        </w:r>
        <w:r>
          <w:rPr>
            <w:noProof/>
            <w:webHidden/>
          </w:rPr>
          <w:fldChar w:fldCharType="end"/>
        </w:r>
      </w:hyperlink>
    </w:p>
    <w:p w14:paraId="553A9C7B" w14:textId="77777777" w:rsidR="003A142A" w:rsidRDefault="003A142A" w:rsidP="003A142A">
      <w:pPr>
        <w:pStyle w:val="21"/>
        <w:rPr>
          <w:rFonts w:eastAsiaTheme="minorEastAsia"/>
          <w:noProof/>
          <w:lang w:eastAsia="ru-RU"/>
        </w:rPr>
      </w:pPr>
      <w:hyperlink w:anchor="_Toc105968925" w:history="1">
        <w:r w:rsidRPr="00A12419">
          <w:rPr>
            <w:rStyle w:val="a8"/>
            <w:rFonts w:ascii="Times New Roman" w:hAnsi="Times New Roman" w:cs="Times New Roman"/>
            <w:b/>
            <w:noProof/>
          </w:rPr>
          <w:t>1.1 Постановка задачи</w:t>
        </w:r>
        <w:r>
          <w:rPr>
            <w:noProof/>
            <w:webHidden/>
          </w:rPr>
          <w:tab/>
        </w:r>
        <w:r>
          <w:rPr>
            <w:noProof/>
            <w:webHidden/>
          </w:rPr>
          <w:fldChar w:fldCharType="begin"/>
        </w:r>
        <w:r>
          <w:rPr>
            <w:noProof/>
            <w:webHidden/>
          </w:rPr>
          <w:instrText xml:space="preserve"> PAGEREF _Toc105968925 \h </w:instrText>
        </w:r>
        <w:r>
          <w:rPr>
            <w:noProof/>
            <w:webHidden/>
          </w:rPr>
        </w:r>
        <w:r>
          <w:rPr>
            <w:noProof/>
            <w:webHidden/>
          </w:rPr>
          <w:fldChar w:fldCharType="separate"/>
        </w:r>
        <w:r>
          <w:rPr>
            <w:noProof/>
            <w:webHidden/>
          </w:rPr>
          <w:t>9</w:t>
        </w:r>
        <w:r>
          <w:rPr>
            <w:noProof/>
            <w:webHidden/>
          </w:rPr>
          <w:fldChar w:fldCharType="end"/>
        </w:r>
      </w:hyperlink>
    </w:p>
    <w:p w14:paraId="4491F01A" w14:textId="77777777" w:rsidR="003A142A" w:rsidRDefault="003A142A" w:rsidP="003A142A">
      <w:pPr>
        <w:pStyle w:val="21"/>
        <w:rPr>
          <w:rFonts w:eastAsiaTheme="minorEastAsia"/>
          <w:noProof/>
          <w:lang w:eastAsia="ru-RU"/>
        </w:rPr>
      </w:pPr>
      <w:hyperlink w:anchor="_Toc105968926" w:history="1">
        <w:r w:rsidRPr="00A12419">
          <w:rPr>
            <w:rStyle w:val="a8"/>
            <w:rFonts w:ascii="Times New Roman" w:hAnsi="Times New Roman" w:cs="Times New Roman"/>
            <w:b/>
            <w:noProof/>
          </w:rPr>
          <w:t>1.2 Описание используемых методов</w:t>
        </w:r>
        <w:r>
          <w:rPr>
            <w:noProof/>
            <w:webHidden/>
          </w:rPr>
          <w:tab/>
        </w:r>
        <w:r>
          <w:rPr>
            <w:noProof/>
            <w:webHidden/>
          </w:rPr>
          <w:fldChar w:fldCharType="begin"/>
        </w:r>
        <w:r>
          <w:rPr>
            <w:noProof/>
            <w:webHidden/>
          </w:rPr>
          <w:instrText xml:space="preserve"> PAGEREF _Toc105968926 \h </w:instrText>
        </w:r>
        <w:r>
          <w:rPr>
            <w:noProof/>
            <w:webHidden/>
          </w:rPr>
        </w:r>
        <w:r>
          <w:rPr>
            <w:noProof/>
            <w:webHidden/>
          </w:rPr>
          <w:fldChar w:fldCharType="separate"/>
        </w:r>
        <w:r>
          <w:rPr>
            <w:noProof/>
            <w:webHidden/>
          </w:rPr>
          <w:t>10</w:t>
        </w:r>
        <w:r>
          <w:rPr>
            <w:noProof/>
            <w:webHidden/>
          </w:rPr>
          <w:fldChar w:fldCharType="end"/>
        </w:r>
      </w:hyperlink>
    </w:p>
    <w:p w14:paraId="2DB4F1FC" w14:textId="77777777" w:rsidR="003A142A" w:rsidRDefault="003A142A" w:rsidP="003A142A">
      <w:pPr>
        <w:pStyle w:val="11"/>
        <w:tabs>
          <w:tab w:val="right" w:leader="dot" w:pos="9060"/>
        </w:tabs>
        <w:rPr>
          <w:rFonts w:eastAsiaTheme="minorEastAsia"/>
          <w:noProof/>
          <w:lang w:eastAsia="ru-RU"/>
        </w:rPr>
      </w:pPr>
      <w:hyperlink w:anchor="_Toc105968927" w:history="1">
        <w:r w:rsidRPr="00A12419">
          <w:rPr>
            <w:rStyle w:val="a8"/>
            <w:rFonts w:ascii="Times New Roman" w:hAnsi="Times New Roman" w:cs="Times New Roman"/>
            <w:b/>
            <w:noProof/>
          </w:rPr>
          <w:t>Глава 2. Практическая часть</w:t>
        </w:r>
        <w:r>
          <w:rPr>
            <w:noProof/>
            <w:webHidden/>
          </w:rPr>
          <w:tab/>
        </w:r>
        <w:r>
          <w:rPr>
            <w:noProof/>
            <w:webHidden/>
          </w:rPr>
          <w:fldChar w:fldCharType="begin"/>
        </w:r>
        <w:r>
          <w:rPr>
            <w:noProof/>
            <w:webHidden/>
          </w:rPr>
          <w:instrText xml:space="preserve"> PAGEREF _Toc105968927 \h </w:instrText>
        </w:r>
        <w:r>
          <w:rPr>
            <w:noProof/>
            <w:webHidden/>
          </w:rPr>
        </w:r>
        <w:r>
          <w:rPr>
            <w:noProof/>
            <w:webHidden/>
          </w:rPr>
          <w:fldChar w:fldCharType="separate"/>
        </w:r>
        <w:r>
          <w:rPr>
            <w:noProof/>
            <w:webHidden/>
          </w:rPr>
          <w:t>13</w:t>
        </w:r>
        <w:r>
          <w:rPr>
            <w:noProof/>
            <w:webHidden/>
          </w:rPr>
          <w:fldChar w:fldCharType="end"/>
        </w:r>
      </w:hyperlink>
    </w:p>
    <w:p w14:paraId="11B4108A" w14:textId="77777777" w:rsidR="003A142A" w:rsidRDefault="003A142A" w:rsidP="003A142A">
      <w:pPr>
        <w:pStyle w:val="21"/>
        <w:rPr>
          <w:rFonts w:eastAsiaTheme="minorEastAsia"/>
          <w:noProof/>
          <w:lang w:eastAsia="ru-RU"/>
        </w:rPr>
      </w:pPr>
      <w:hyperlink w:anchor="_Toc105968928" w:history="1">
        <w:r w:rsidRPr="00A12419">
          <w:rPr>
            <w:rStyle w:val="a8"/>
            <w:rFonts w:ascii="Times New Roman" w:hAnsi="Times New Roman" w:cs="Times New Roman"/>
            <w:b/>
            <w:noProof/>
          </w:rPr>
          <w:t>2.1. Предобработка данных</w:t>
        </w:r>
        <w:r>
          <w:rPr>
            <w:noProof/>
            <w:webHidden/>
          </w:rPr>
          <w:tab/>
        </w:r>
        <w:r>
          <w:rPr>
            <w:noProof/>
            <w:webHidden/>
          </w:rPr>
          <w:fldChar w:fldCharType="begin"/>
        </w:r>
        <w:r>
          <w:rPr>
            <w:noProof/>
            <w:webHidden/>
          </w:rPr>
          <w:instrText xml:space="preserve"> PAGEREF _Toc105968928 \h </w:instrText>
        </w:r>
        <w:r>
          <w:rPr>
            <w:noProof/>
            <w:webHidden/>
          </w:rPr>
        </w:r>
        <w:r>
          <w:rPr>
            <w:noProof/>
            <w:webHidden/>
          </w:rPr>
          <w:fldChar w:fldCharType="separate"/>
        </w:r>
        <w:r>
          <w:rPr>
            <w:noProof/>
            <w:webHidden/>
          </w:rPr>
          <w:t>13</w:t>
        </w:r>
        <w:r>
          <w:rPr>
            <w:noProof/>
            <w:webHidden/>
          </w:rPr>
          <w:fldChar w:fldCharType="end"/>
        </w:r>
      </w:hyperlink>
    </w:p>
    <w:p w14:paraId="43EB3641" w14:textId="77777777" w:rsidR="003A142A" w:rsidRDefault="003A142A" w:rsidP="003A142A">
      <w:pPr>
        <w:pStyle w:val="21"/>
        <w:rPr>
          <w:rFonts w:eastAsiaTheme="minorEastAsia"/>
          <w:noProof/>
          <w:lang w:eastAsia="ru-RU"/>
        </w:rPr>
      </w:pPr>
      <w:hyperlink w:anchor="_Toc105968929" w:history="1">
        <w:r w:rsidRPr="00A12419">
          <w:rPr>
            <w:rStyle w:val="a8"/>
            <w:rFonts w:ascii="Times New Roman" w:hAnsi="Times New Roman" w:cs="Times New Roman"/>
            <w:b/>
            <w:noProof/>
          </w:rPr>
          <w:t>2.1 Обучение моделей</w:t>
        </w:r>
        <w:r>
          <w:rPr>
            <w:noProof/>
            <w:webHidden/>
          </w:rPr>
          <w:tab/>
        </w:r>
        <w:r>
          <w:rPr>
            <w:noProof/>
            <w:webHidden/>
          </w:rPr>
          <w:fldChar w:fldCharType="begin"/>
        </w:r>
        <w:r>
          <w:rPr>
            <w:noProof/>
            <w:webHidden/>
          </w:rPr>
          <w:instrText xml:space="preserve"> PAGEREF _Toc105968929 \h </w:instrText>
        </w:r>
        <w:r>
          <w:rPr>
            <w:noProof/>
            <w:webHidden/>
          </w:rPr>
        </w:r>
        <w:r>
          <w:rPr>
            <w:noProof/>
            <w:webHidden/>
          </w:rPr>
          <w:fldChar w:fldCharType="separate"/>
        </w:r>
        <w:r>
          <w:rPr>
            <w:noProof/>
            <w:webHidden/>
          </w:rPr>
          <w:t>21</w:t>
        </w:r>
        <w:r>
          <w:rPr>
            <w:noProof/>
            <w:webHidden/>
          </w:rPr>
          <w:fldChar w:fldCharType="end"/>
        </w:r>
      </w:hyperlink>
    </w:p>
    <w:p w14:paraId="318D3754" w14:textId="77777777" w:rsidR="003A142A" w:rsidRDefault="003A142A" w:rsidP="003A142A">
      <w:pPr>
        <w:pStyle w:val="21"/>
        <w:rPr>
          <w:rFonts w:eastAsiaTheme="minorEastAsia"/>
          <w:noProof/>
          <w:lang w:eastAsia="ru-RU"/>
        </w:rPr>
      </w:pPr>
      <w:hyperlink w:anchor="_Toc105968930" w:history="1">
        <w:r w:rsidRPr="00A12419">
          <w:rPr>
            <w:rStyle w:val="a8"/>
            <w:rFonts w:ascii="Times New Roman" w:hAnsi="Times New Roman" w:cs="Times New Roman"/>
            <w:b/>
            <w:noProof/>
          </w:rPr>
          <w:t xml:space="preserve">2.2. </w:t>
        </w:r>
        <w:r w:rsidRPr="00A12419">
          <w:rPr>
            <w:rStyle w:val="a8"/>
            <w:rFonts w:ascii="Times New Roman" w:hAnsi="Times New Roman" w:cs="Times New Roman"/>
            <w:b/>
            <w:bCs/>
            <w:noProof/>
          </w:rPr>
          <w:t>Нейронная сеть для рекомендации соотношения матрица-наполнитель</w:t>
        </w:r>
        <w:r>
          <w:rPr>
            <w:noProof/>
            <w:webHidden/>
          </w:rPr>
          <w:tab/>
        </w:r>
        <w:r>
          <w:rPr>
            <w:noProof/>
            <w:webHidden/>
          </w:rPr>
          <w:fldChar w:fldCharType="begin"/>
        </w:r>
        <w:r>
          <w:rPr>
            <w:noProof/>
            <w:webHidden/>
          </w:rPr>
          <w:instrText xml:space="preserve"> PAGEREF _Toc105968930 \h </w:instrText>
        </w:r>
        <w:r>
          <w:rPr>
            <w:noProof/>
            <w:webHidden/>
          </w:rPr>
        </w:r>
        <w:r>
          <w:rPr>
            <w:noProof/>
            <w:webHidden/>
          </w:rPr>
          <w:fldChar w:fldCharType="separate"/>
        </w:r>
        <w:r>
          <w:rPr>
            <w:noProof/>
            <w:webHidden/>
          </w:rPr>
          <w:t>26</w:t>
        </w:r>
        <w:r>
          <w:rPr>
            <w:noProof/>
            <w:webHidden/>
          </w:rPr>
          <w:fldChar w:fldCharType="end"/>
        </w:r>
      </w:hyperlink>
    </w:p>
    <w:p w14:paraId="68968037" w14:textId="4806B152" w:rsidR="003A142A" w:rsidRDefault="003A142A" w:rsidP="003A142A">
      <w:pPr>
        <w:pStyle w:val="21"/>
        <w:rPr>
          <w:rFonts w:eastAsiaTheme="minorEastAsia"/>
          <w:noProof/>
          <w:lang w:eastAsia="ru-RU"/>
        </w:rPr>
      </w:pPr>
    </w:p>
    <w:p w14:paraId="5353A6A0" w14:textId="6F503EBF" w:rsidR="003A142A" w:rsidRDefault="003A142A" w:rsidP="003A142A">
      <w:pPr>
        <w:pStyle w:val="11"/>
        <w:tabs>
          <w:tab w:val="right" w:leader="dot" w:pos="9060"/>
        </w:tabs>
        <w:rPr>
          <w:rFonts w:eastAsiaTheme="minorEastAsia"/>
          <w:noProof/>
          <w:lang w:eastAsia="ru-RU"/>
        </w:rPr>
      </w:pPr>
      <w:hyperlink w:anchor="_Toc105968933" w:history="1">
        <w:r w:rsidRPr="00A12419">
          <w:rPr>
            <w:rStyle w:val="a8"/>
            <w:rFonts w:ascii="Times New Roman" w:hAnsi="Times New Roman" w:cs="Times New Roman"/>
            <w:b/>
            <w:noProof/>
          </w:rPr>
          <w:t>Заключение</w:t>
        </w:r>
        <w:r>
          <w:rPr>
            <w:noProof/>
            <w:webHidden/>
          </w:rPr>
          <w:tab/>
        </w:r>
        <w:r>
          <w:rPr>
            <w:noProof/>
            <w:webHidden/>
          </w:rPr>
          <w:fldChar w:fldCharType="begin"/>
        </w:r>
        <w:r>
          <w:rPr>
            <w:noProof/>
            <w:webHidden/>
          </w:rPr>
          <w:instrText xml:space="preserve"> PAGEREF _Toc105968933 \h </w:instrText>
        </w:r>
        <w:r>
          <w:rPr>
            <w:noProof/>
            <w:webHidden/>
          </w:rPr>
        </w:r>
        <w:r>
          <w:rPr>
            <w:noProof/>
            <w:webHidden/>
          </w:rPr>
          <w:fldChar w:fldCharType="separate"/>
        </w:r>
        <w:r>
          <w:rPr>
            <w:noProof/>
            <w:webHidden/>
          </w:rPr>
          <w:t>2</w:t>
        </w:r>
        <w:r>
          <w:rPr>
            <w:noProof/>
            <w:webHidden/>
          </w:rPr>
          <w:fldChar w:fldCharType="end"/>
        </w:r>
      </w:hyperlink>
      <w:r w:rsidR="00612D99">
        <w:rPr>
          <w:noProof/>
        </w:rPr>
        <w:t>8</w:t>
      </w:r>
    </w:p>
    <w:p w14:paraId="4B2C2A0E" w14:textId="794B8F36" w:rsidR="003A142A" w:rsidRDefault="003A142A" w:rsidP="003A142A">
      <w:r w:rsidRPr="00A66FAA">
        <w:rPr>
          <w:rFonts w:ascii="Times New Roman" w:hAnsi="Times New Roman" w:cs="Times New Roman"/>
          <w:b/>
          <w:bCs/>
          <w:sz w:val="28"/>
          <w:szCs w:val="28"/>
        </w:rPr>
        <w:fldChar w:fldCharType="end"/>
      </w:r>
    </w:p>
    <w:p w14:paraId="7856446F" w14:textId="77777777" w:rsidR="003A142A" w:rsidRPr="002D255A" w:rsidRDefault="003A142A" w:rsidP="003A142A">
      <w:pPr>
        <w:spacing w:before="240" w:after="0"/>
        <w:rPr>
          <w:rFonts w:ascii="Times New Roman" w:hAnsi="Times New Roman" w:cs="Times New Roman"/>
          <w:sz w:val="28"/>
          <w:szCs w:val="28"/>
        </w:rPr>
      </w:pPr>
    </w:p>
    <w:p w14:paraId="208C3F00" w14:textId="77777777" w:rsidR="003A142A" w:rsidRPr="002D255A" w:rsidRDefault="003A142A" w:rsidP="003A142A">
      <w:pPr>
        <w:pStyle w:val="1"/>
        <w:rPr>
          <w:rFonts w:ascii="Times New Roman" w:hAnsi="Times New Roman" w:cs="Times New Roman"/>
          <w:color w:val="auto"/>
          <w:sz w:val="28"/>
          <w:szCs w:val="28"/>
        </w:rPr>
      </w:pPr>
      <w:r w:rsidRPr="002D255A">
        <w:rPr>
          <w:rFonts w:ascii="Times New Roman" w:hAnsi="Times New Roman" w:cs="Times New Roman"/>
          <w:color w:val="auto"/>
          <w:sz w:val="28"/>
          <w:szCs w:val="28"/>
        </w:rPr>
        <w:br w:type="page"/>
      </w:r>
      <w:bookmarkStart w:id="1" w:name="_Toc105968923"/>
      <w:r w:rsidRPr="006B2302">
        <w:rPr>
          <w:rFonts w:ascii="Times New Roman" w:hAnsi="Times New Roman" w:cs="Times New Roman"/>
          <w:b/>
          <w:color w:val="auto"/>
        </w:rPr>
        <w:lastRenderedPageBreak/>
        <w:t>Введение</w:t>
      </w:r>
      <w:bookmarkEnd w:id="1"/>
    </w:p>
    <w:p w14:paraId="3F59B366" w14:textId="77777777" w:rsidR="003A142A" w:rsidRPr="00A70A01" w:rsidRDefault="003A142A" w:rsidP="003A142A">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pacing w:val="-1"/>
          <w:sz w:val="28"/>
          <w:szCs w:val="28"/>
          <w:lang w:eastAsia="ru-RU"/>
        </w:rPr>
        <w:t>Первым создателем </w:t>
      </w:r>
      <w:r w:rsidRPr="002D255A">
        <w:rPr>
          <w:rFonts w:ascii="Times New Roman" w:eastAsia="Times New Roman" w:hAnsi="Times New Roman" w:cs="Times New Roman"/>
          <w:spacing w:val="-1"/>
          <w:sz w:val="28"/>
          <w:szCs w:val="28"/>
          <w:lang w:eastAsia="ru-RU"/>
        </w:rPr>
        <w:t>КМ</w:t>
      </w:r>
      <w:r w:rsidRPr="00A70A01">
        <w:rPr>
          <w:rFonts w:ascii="Times New Roman" w:eastAsia="Times New Roman" w:hAnsi="Times New Roman" w:cs="Times New Roman"/>
          <w:spacing w:val="-1"/>
          <w:sz w:val="28"/>
          <w:szCs w:val="28"/>
          <w:lang w:eastAsia="ru-RU"/>
        </w:rPr>
        <w:t> была природа. Стволы деревьев, кости жи</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pacing w:val="1"/>
          <w:sz w:val="28"/>
          <w:szCs w:val="28"/>
          <w:lang w:eastAsia="ru-RU"/>
        </w:rPr>
        <w:t>вотных, зубы имеют характерную волокнистую структуру. Она состоит </w:t>
      </w:r>
      <w:r w:rsidRPr="00A70A01">
        <w:rPr>
          <w:rFonts w:ascii="Times New Roman" w:eastAsia="Times New Roman" w:hAnsi="Times New Roman" w:cs="Times New Roman"/>
          <w:sz w:val="28"/>
          <w:szCs w:val="28"/>
          <w:lang w:eastAsia="ru-RU"/>
        </w:rPr>
        <w:t>из сравнительно пластичного матричного вещества и более твердых и </w:t>
      </w:r>
      <w:r w:rsidRPr="00A70A01">
        <w:rPr>
          <w:rFonts w:ascii="Times New Roman" w:eastAsia="Times New Roman" w:hAnsi="Times New Roman" w:cs="Times New Roman"/>
          <w:spacing w:val="-1"/>
          <w:sz w:val="28"/>
          <w:szCs w:val="28"/>
          <w:lang w:eastAsia="ru-RU"/>
        </w:rPr>
        <w:t xml:space="preserve">прочных веществ, имеющих форму волокон. Например, древесина </w:t>
      </w:r>
      <w:proofErr w:type="gramStart"/>
      <w:r w:rsidRPr="00A70A01">
        <w:rPr>
          <w:rFonts w:ascii="Times New Roman" w:eastAsia="Times New Roman" w:hAnsi="Times New Roman" w:cs="Times New Roman"/>
          <w:spacing w:val="-1"/>
          <w:sz w:val="28"/>
          <w:szCs w:val="28"/>
          <w:lang w:eastAsia="ru-RU"/>
        </w:rPr>
        <w:t>- это</w:t>
      </w:r>
      <w:proofErr w:type="gramEnd"/>
      <w:r w:rsidRPr="00A70A01">
        <w:rPr>
          <w:rFonts w:ascii="Times New Roman" w:eastAsia="Times New Roman" w:hAnsi="Times New Roman" w:cs="Times New Roman"/>
          <w:spacing w:val="-1"/>
          <w:sz w:val="28"/>
          <w:szCs w:val="28"/>
          <w:lang w:eastAsia="ru-RU"/>
        </w:rPr>
        <w:t> </w:t>
      </w:r>
      <w:r w:rsidRPr="00A70A01">
        <w:rPr>
          <w:rFonts w:ascii="Times New Roman" w:eastAsia="Times New Roman" w:hAnsi="Times New Roman" w:cs="Times New Roman"/>
          <w:spacing w:val="-2"/>
          <w:sz w:val="28"/>
          <w:szCs w:val="28"/>
          <w:lang w:eastAsia="ru-RU"/>
        </w:rPr>
        <w:t>композиция, состоящая из пучков высокопрочных целлюлозных волокон </w:t>
      </w:r>
      <w:r w:rsidRPr="00A70A01">
        <w:rPr>
          <w:rFonts w:ascii="Times New Roman" w:eastAsia="Times New Roman" w:hAnsi="Times New Roman" w:cs="Times New Roman"/>
          <w:spacing w:val="-1"/>
          <w:sz w:val="28"/>
          <w:szCs w:val="28"/>
          <w:lang w:eastAsia="ru-RU"/>
        </w:rPr>
        <w:t>трубчатого сечения, связанных между собой матрицей из органического </w:t>
      </w:r>
      <w:r w:rsidRPr="00A70A01">
        <w:rPr>
          <w:rFonts w:ascii="Times New Roman" w:eastAsia="Times New Roman" w:hAnsi="Times New Roman" w:cs="Times New Roman"/>
          <w:sz w:val="28"/>
          <w:szCs w:val="28"/>
          <w:lang w:eastAsia="ru-RU"/>
        </w:rPr>
        <w:t>вещества - лигнина, придающего древесине поперечную прочность. Древесина - природный анизотропный материал с различными свойст</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вами. Зубы людей и животных состоят из твердого вязкого поверхност</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pacing w:val="1"/>
          <w:sz w:val="28"/>
          <w:szCs w:val="28"/>
          <w:lang w:eastAsia="ru-RU"/>
        </w:rPr>
        <w:t>ного слоя - эмали и более мягкой сердцевины - дентина. И эмаль, и </w:t>
      </w:r>
      <w:r w:rsidRPr="00A70A01">
        <w:rPr>
          <w:rFonts w:ascii="Times New Roman" w:eastAsia="Times New Roman" w:hAnsi="Times New Roman" w:cs="Times New Roman"/>
          <w:spacing w:val="-1"/>
          <w:sz w:val="28"/>
          <w:szCs w:val="28"/>
          <w:lang w:eastAsia="ru-RU"/>
        </w:rPr>
        <w:t>дентин содержат неорганические кристаллы игольчатой формы, распо</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z w:val="28"/>
          <w:szCs w:val="28"/>
          <w:lang w:eastAsia="ru-RU"/>
        </w:rPr>
        <w:t>ложенные в мягкой органической матрице. Примерную структуру имеет </w:t>
      </w:r>
      <w:r w:rsidRPr="00A70A01">
        <w:rPr>
          <w:rFonts w:ascii="Times New Roman" w:eastAsia="Times New Roman" w:hAnsi="Times New Roman" w:cs="Times New Roman"/>
          <w:spacing w:val="-2"/>
          <w:sz w:val="28"/>
          <w:szCs w:val="28"/>
          <w:lang w:eastAsia="ru-RU"/>
        </w:rPr>
        <w:t>и слоновая кость.</w:t>
      </w:r>
    </w:p>
    <w:p w14:paraId="6F442612" w14:textId="77777777" w:rsidR="003A142A" w:rsidRPr="00A70A01" w:rsidRDefault="003A142A" w:rsidP="003A142A">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z w:val="28"/>
          <w:szCs w:val="28"/>
          <w:lang w:eastAsia="ru-RU"/>
        </w:rPr>
        <w:t>Такие природные образования, как минералы, также можно рас</w:t>
      </w:r>
      <w:r w:rsidRPr="00A70A01">
        <w:rPr>
          <w:rFonts w:ascii="Times New Roman" w:eastAsia="Times New Roman" w:hAnsi="Times New Roman" w:cs="Times New Roman"/>
          <w:sz w:val="28"/>
          <w:szCs w:val="28"/>
          <w:lang w:eastAsia="ru-RU"/>
        </w:rPr>
        <w:softHyphen/>
        <w:t>сматривать как </w:t>
      </w:r>
      <w:r w:rsidRPr="002D255A">
        <w:rPr>
          <w:rFonts w:ascii="Times New Roman" w:eastAsia="Times New Roman" w:hAnsi="Times New Roman" w:cs="Times New Roman"/>
          <w:sz w:val="28"/>
          <w:szCs w:val="28"/>
          <w:lang w:eastAsia="ru-RU"/>
        </w:rPr>
        <w:t>КМ</w:t>
      </w:r>
      <w:r w:rsidRPr="00A70A01">
        <w:rPr>
          <w:rFonts w:ascii="Times New Roman" w:eastAsia="Times New Roman" w:hAnsi="Times New Roman" w:cs="Times New Roman"/>
          <w:sz w:val="28"/>
          <w:szCs w:val="28"/>
          <w:lang w:eastAsia="ru-RU"/>
        </w:rPr>
        <w:t>. Например, нефрит состоит из плотно упакованных игольчатых кристаллов, связанных друг с другом на поверхностях раз</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дела, что обеспечивает высокую вязкость разрушения.</w:t>
      </w:r>
    </w:p>
    <w:p w14:paraId="24756E76" w14:textId="77777777" w:rsidR="003A142A" w:rsidRPr="00A70A01" w:rsidRDefault="003A142A" w:rsidP="003A142A">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pacing w:val="-1"/>
          <w:sz w:val="28"/>
          <w:szCs w:val="28"/>
          <w:lang w:eastAsia="ru-RU"/>
        </w:rPr>
        <w:t>История использования и развития </w:t>
      </w:r>
      <w:r w:rsidRPr="002D255A">
        <w:rPr>
          <w:rFonts w:ascii="Times New Roman" w:eastAsia="Times New Roman" w:hAnsi="Times New Roman" w:cs="Times New Roman"/>
          <w:spacing w:val="-1"/>
          <w:sz w:val="28"/>
          <w:szCs w:val="28"/>
          <w:lang w:eastAsia="ru-RU"/>
        </w:rPr>
        <w:t>КМ</w:t>
      </w:r>
      <w:r w:rsidRPr="00A70A01">
        <w:rPr>
          <w:rFonts w:ascii="Times New Roman" w:eastAsia="Times New Roman" w:hAnsi="Times New Roman" w:cs="Times New Roman"/>
          <w:spacing w:val="-1"/>
          <w:sz w:val="28"/>
          <w:szCs w:val="28"/>
          <w:lang w:eastAsia="ru-RU"/>
        </w:rPr>
        <w:t> связана с производственной </w:t>
      </w:r>
      <w:r w:rsidRPr="00A70A01">
        <w:rPr>
          <w:rFonts w:ascii="Times New Roman" w:eastAsia="Times New Roman" w:hAnsi="Times New Roman" w:cs="Times New Roman"/>
          <w:sz w:val="28"/>
          <w:szCs w:val="28"/>
          <w:lang w:eastAsia="ru-RU"/>
        </w:rPr>
        <w:t>деятельностью человека. </w:t>
      </w:r>
      <w:r w:rsidRPr="002D255A">
        <w:rPr>
          <w:rFonts w:ascii="Times New Roman" w:eastAsia="Times New Roman" w:hAnsi="Times New Roman" w:cs="Times New Roman"/>
          <w:sz w:val="28"/>
          <w:szCs w:val="28"/>
          <w:lang w:eastAsia="ru-RU"/>
        </w:rPr>
        <w:t>Уже более миллиона лет назад, с момента </w:t>
      </w:r>
      <w:r w:rsidRPr="002D255A">
        <w:rPr>
          <w:rFonts w:ascii="Times New Roman" w:eastAsia="Times New Roman" w:hAnsi="Times New Roman" w:cs="Times New Roman"/>
          <w:spacing w:val="-1"/>
          <w:sz w:val="28"/>
          <w:szCs w:val="28"/>
          <w:lang w:eastAsia="ru-RU"/>
        </w:rPr>
        <w:t>выделения человека из животного мира, люди сознательно использова</w:t>
      </w:r>
      <w:r w:rsidRPr="002D255A">
        <w:rPr>
          <w:rFonts w:ascii="Times New Roman" w:eastAsia="Times New Roman" w:hAnsi="Times New Roman" w:cs="Times New Roman"/>
          <w:spacing w:val="-1"/>
          <w:sz w:val="28"/>
          <w:szCs w:val="28"/>
          <w:lang w:eastAsia="ru-RU"/>
        </w:rPr>
        <w:softHyphen/>
        <w:t>ли природные КМ - кости животных, кожу, древесину и др. За 5 тыс. лет до н.э. при изготовлении глиняных изделий и кирпичей в них добавляли песок, измельченные камни, солому, камыш и т.п. для снижения усадки, </w:t>
      </w:r>
      <w:r w:rsidRPr="002D255A">
        <w:rPr>
          <w:rFonts w:ascii="Times New Roman" w:eastAsia="Times New Roman" w:hAnsi="Times New Roman" w:cs="Times New Roman"/>
          <w:sz w:val="28"/>
          <w:szCs w:val="28"/>
          <w:lang w:eastAsia="ru-RU"/>
        </w:rPr>
        <w:t>уменьшения растрескивания, повышения прочности.</w:t>
      </w:r>
      <w:r w:rsidRPr="00A70A01">
        <w:rPr>
          <w:rFonts w:ascii="Times New Roman" w:eastAsia="Times New Roman" w:hAnsi="Times New Roman" w:cs="Times New Roman"/>
          <w:sz w:val="28"/>
          <w:szCs w:val="28"/>
          <w:lang w:eastAsia="ru-RU"/>
        </w:rPr>
        <w:t> В Библии упоми</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нается, что за 4000-2000 лет до н.э. вавилоняне использовали в строи</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z w:val="28"/>
          <w:szCs w:val="28"/>
          <w:lang w:eastAsia="ru-RU"/>
        </w:rPr>
        <w:t>тельстве материалы на основе тростника, пропитанного битумом. Поз</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же из них египтяне строили свои суда. В Азии более чем за 1000 лет до </w:t>
      </w:r>
      <w:r w:rsidRPr="00A70A01">
        <w:rPr>
          <w:rFonts w:ascii="Times New Roman" w:eastAsia="Times New Roman" w:hAnsi="Times New Roman" w:cs="Times New Roman"/>
          <w:spacing w:val="2"/>
          <w:sz w:val="28"/>
          <w:szCs w:val="28"/>
          <w:lang w:eastAsia="ru-RU"/>
        </w:rPr>
        <w:t>н.э. изготавливали луки, стрелы из композиционных материалов, в ко</w:t>
      </w:r>
      <w:r w:rsidRPr="00A70A01">
        <w:rPr>
          <w:rFonts w:ascii="Times New Roman" w:eastAsia="Times New Roman" w:hAnsi="Times New Roman" w:cs="Times New Roman"/>
          <w:spacing w:val="-1"/>
          <w:sz w:val="28"/>
          <w:szCs w:val="28"/>
          <w:lang w:eastAsia="ru-RU"/>
        </w:rPr>
        <w:t>торых использовали древесину, слои рога, сухожилия животных, соеди</w:t>
      </w:r>
      <w:r w:rsidRPr="00A70A01">
        <w:rPr>
          <w:rFonts w:ascii="Times New Roman" w:eastAsia="Times New Roman" w:hAnsi="Times New Roman" w:cs="Times New Roman"/>
          <w:spacing w:val="-1"/>
          <w:sz w:val="28"/>
          <w:szCs w:val="28"/>
          <w:lang w:eastAsia="ru-RU"/>
        </w:rPr>
        <w:softHyphen/>
        <w:t>ненных с помощью клея. Такие луки характеризовались большой убой</w:t>
      </w:r>
      <w:r w:rsidRPr="00A70A01">
        <w:rPr>
          <w:rFonts w:ascii="Times New Roman" w:eastAsia="Times New Roman" w:hAnsi="Times New Roman" w:cs="Times New Roman"/>
          <w:spacing w:val="-1"/>
          <w:sz w:val="28"/>
          <w:szCs w:val="28"/>
          <w:lang w:eastAsia="ru-RU"/>
        </w:rPr>
        <w:softHyphen/>
        <w:t>ной силой и радиусом действия. В Китае, Индии в качестве связующего</w:t>
      </w:r>
      <w:r>
        <w:rPr>
          <w:rFonts w:ascii="Times New Roman" w:eastAsia="Times New Roman" w:hAnsi="Times New Roman" w:cs="Times New Roman"/>
          <w:spacing w:val="-1"/>
          <w:sz w:val="28"/>
          <w:szCs w:val="28"/>
          <w:lang w:eastAsia="ru-RU"/>
        </w:rPr>
        <w:t xml:space="preserve"> материала</w:t>
      </w:r>
      <w:r w:rsidRPr="00A70A01">
        <w:rPr>
          <w:rFonts w:ascii="Times New Roman" w:eastAsia="Times New Roman" w:hAnsi="Times New Roman" w:cs="Times New Roman"/>
          <w:spacing w:val="-1"/>
          <w:sz w:val="28"/>
          <w:szCs w:val="28"/>
          <w:lang w:eastAsia="ru-RU"/>
        </w:rPr>
        <w:t> </w:t>
      </w:r>
      <w:r w:rsidRPr="00A70A01">
        <w:rPr>
          <w:rFonts w:ascii="Times New Roman" w:eastAsia="Times New Roman" w:hAnsi="Times New Roman" w:cs="Times New Roman"/>
          <w:spacing w:val="2"/>
          <w:sz w:val="28"/>
          <w:szCs w:val="28"/>
          <w:lang w:eastAsia="ru-RU"/>
        </w:rPr>
        <w:t>широко использовался лак на основе природной смолы - шеллака </w:t>
      </w:r>
      <w:r w:rsidRPr="00A70A01">
        <w:rPr>
          <w:rFonts w:ascii="Times New Roman" w:eastAsia="Times New Roman" w:hAnsi="Times New Roman" w:cs="Times New Roman"/>
          <w:spacing w:val="1"/>
          <w:sz w:val="28"/>
          <w:szCs w:val="28"/>
          <w:lang w:eastAsia="ru-RU"/>
        </w:rPr>
        <w:t>(сложная смесь полиэфирных смол). Лак смешивали с песком, спекали </w:t>
      </w:r>
      <w:r w:rsidRPr="00A70A01">
        <w:rPr>
          <w:rFonts w:ascii="Times New Roman" w:eastAsia="Times New Roman" w:hAnsi="Times New Roman" w:cs="Times New Roman"/>
          <w:sz w:val="28"/>
          <w:szCs w:val="28"/>
          <w:lang w:eastAsia="ru-RU"/>
        </w:rPr>
        <w:t>и получали точильные камни. В 1555-1560 гг. при постройке храма Ва</w:t>
      </w:r>
      <w:r w:rsidRPr="00A70A01">
        <w:rPr>
          <w:rFonts w:ascii="Times New Roman" w:eastAsia="Times New Roman" w:hAnsi="Times New Roman" w:cs="Times New Roman"/>
          <w:sz w:val="28"/>
          <w:szCs w:val="28"/>
          <w:lang w:eastAsia="ru-RU"/>
        </w:rPr>
        <w:softHyphen/>
        <w:t>силия Блаженного в Москве зодчие </w:t>
      </w:r>
      <w:proofErr w:type="spellStart"/>
      <w:r w:rsidRPr="002D255A">
        <w:rPr>
          <w:rFonts w:ascii="Times New Roman" w:eastAsia="Times New Roman" w:hAnsi="Times New Roman" w:cs="Times New Roman"/>
          <w:sz w:val="28"/>
          <w:szCs w:val="28"/>
          <w:lang w:eastAsia="ru-RU"/>
        </w:rPr>
        <w:t>Барма</w:t>
      </w:r>
      <w:proofErr w:type="spellEnd"/>
      <w:r w:rsidRPr="00A70A01">
        <w:rPr>
          <w:rFonts w:ascii="Times New Roman" w:eastAsia="Times New Roman" w:hAnsi="Times New Roman" w:cs="Times New Roman"/>
          <w:sz w:val="28"/>
          <w:szCs w:val="28"/>
          <w:lang w:eastAsia="ru-RU"/>
        </w:rPr>
        <w:t> и Постник использовали ар</w:t>
      </w:r>
      <w:r w:rsidRPr="00A70A01">
        <w:rPr>
          <w:rFonts w:ascii="Times New Roman" w:eastAsia="Times New Roman" w:hAnsi="Times New Roman" w:cs="Times New Roman"/>
          <w:sz w:val="28"/>
          <w:szCs w:val="28"/>
          <w:lang w:eastAsia="ru-RU"/>
        </w:rPr>
        <w:softHyphen/>
        <w:t>мированные железными полосами каменные плиты. Таких примеров </w:t>
      </w:r>
      <w:r w:rsidRPr="00A70A01">
        <w:rPr>
          <w:rFonts w:ascii="Times New Roman" w:eastAsia="Times New Roman" w:hAnsi="Times New Roman" w:cs="Times New Roman"/>
          <w:spacing w:val="-1"/>
          <w:sz w:val="28"/>
          <w:szCs w:val="28"/>
          <w:lang w:eastAsia="ru-RU"/>
        </w:rPr>
        <w:t>можно привести много, однако это все были хоть и удачные, но случай</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pacing w:val="-3"/>
          <w:sz w:val="28"/>
          <w:szCs w:val="28"/>
          <w:lang w:eastAsia="ru-RU"/>
        </w:rPr>
        <w:t>ные находки.</w:t>
      </w:r>
    </w:p>
    <w:p w14:paraId="481B6A53" w14:textId="77777777" w:rsidR="003A142A" w:rsidRPr="00A70A01" w:rsidRDefault="003A142A" w:rsidP="003A142A">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pacing w:val="1"/>
          <w:sz w:val="28"/>
          <w:szCs w:val="28"/>
          <w:lang w:eastAsia="ru-RU"/>
        </w:rPr>
        <w:lastRenderedPageBreak/>
        <w:t>В некоторых источниках </w:t>
      </w:r>
      <w:r w:rsidRPr="002D255A">
        <w:rPr>
          <w:rFonts w:ascii="Times New Roman" w:eastAsia="Times New Roman" w:hAnsi="Times New Roman" w:cs="Times New Roman"/>
          <w:spacing w:val="1"/>
          <w:sz w:val="28"/>
          <w:szCs w:val="28"/>
          <w:lang w:eastAsia="ru-RU"/>
        </w:rPr>
        <w:t>первым</w:t>
      </w:r>
      <w:r w:rsidRPr="00A70A01">
        <w:rPr>
          <w:rFonts w:ascii="Times New Roman" w:eastAsia="Times New Roman" w:hAnsi="Times New Roman" w:cs="Times New Roman"/>
          <w:spacing w:val="1"/>
          <w:sz w:val="28"/>
          <w:szCs w:val="28"/>
          <w:lang w:eastAsia="ru-RU"/>
        </w:rPr>
        <w:t> осознанно созданным КМ назы</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z w:val="28"/>
          <w:szCs w:val="28"/>
          <w:lang w:eastAsia="ru-RU"/>
        </w:rPr>
        <w:t>вают железобетон, запатентованный в 1867 году французским ученым </w:t>
      </w:r>
      <w:r w:rsidRPr="00A70A01">
        <w:rPr>
          <w:rFonts w:ascii="Times New Roman" w:eastAsia="Times New Roman" w:hAnsi="Times New Roman" w:cs="Times New Roman"/>
          <w:spacing w:val="-1"/>
          <w:sz w:val="28"/>
          <w:szCs w:val="28"/>
          <w:lang w:eastAsia="ru-RU"/>
        </w:rPr>
        <w:t>Ж. </w:t>
      </w:r>
      <w:proofErr w:type="spellStart"/>
      <w:r w:rsidRPr="002D255A">
        <w:rPr>
          <w:rFonts w:ascii="Times New Roman" w:eastAsia="Times New Roman" w:hAnsi="Times New Roman" w:cs="Times New Roman"/>
          <w:spacing w:val="-1"/>
          <w:sz w:val="28"/>
          <w:szCs w:val="28"/>
          <w:lang w:eastAsia="ru-RU"/>
        </w:rPr>
        <w:t>Монье</w:t>
      </w:r>
      <w:proofErr w:type="spellEnd"/>
      <w:r w:rsidRPr="00A70A01">
        <w:rPr>
          <w:rFonts w:ascii="Times New Roman" w:eastAsia="Times New Roman" w:hAnsi="Times New Roman" w:cs="Times New Roman"/>
          <w:spacing w:val="-1"/>
          <w:sz w:val="28"/>
          <w:szCs w:val="28"/>
          <w:lang w:eastAsia="ru-RU"/>
        </w:rPr>
        <w:t> и получивший широкое применение с конца </w:t>
      </w:r>
      <w:r w:rsidRPr="00A70A01">
        <w:rPr>
          <w:rFonts w:ascii="Times New Roman" w:eastAsia="Times New Roman" w:hAnsi="Times New Roman" w:cs="Times New Roman"/>
          <w:spacing w:val="-1"/>
          <w:sz w:val="28"/>
          <w:szCs w:val="28"/>
          <w:lang w:val="en-US" w:eastAsia="ru-RU"/>
        </w:rPr>
        <w:t>XIX </w:t>
      </w:r>
      <w:r w:rsidRPr="00A70A01">
        <w:rPr>
          <w:rFonts w:ascii="Times New Roman" w:eastAsia="Times New Roman" w:hAnsi="Times New Roman" w:cs="Times New Roman"/>
          <w:spacing w:val="-1"/>
          <w:sz w:val="28"/>
          <w:szCs w:val="28"/>
          <w:lang w:eastAsia="ru-RU"/>
        </w:rPr>
        <w:t>века. Железо</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pacing w:val="-3"/>
          <w:sz w:val="28"/>
          <w:szCs w:val="28"/>
          <w:lang w:eastAsia="ru-RU"/>
        </w:rPr>
        <w:t>бетон можно отнести к числу первых образцов армированной керамики.</w:t>
      </w:r>
    </w:p>
    <w:p w14:paraId="5ECADA9A" w14:textId="77777777" w:rsidR="003A142A" w:rsidRPr="00A70A01" w:rsidRDefault="003A142A" w:rsidP="003A142A">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pacing w:val="1"/>
          <w:sz w:val="28"/>
          <w:szCs w:val="28"/>
          <w:lang w:eastAsia="ru-RU"/>
        </w:rPr>
        <w:t>Первый патент на полимерный композиционный материал (ПКМ) </w:t>
      </w:r>
      <w:r w:rsidRPr="00A70A01">
        <w:rPr>
          <w:rFonts w:ascii="Times New Roman" w:eastAsia="Times New Roman" w:hAnsi="Times New Roman" w:cs="Times New Roman"/>
          <w:spacing w:val="4"/>
          <w:sz w:val="28"/>
          <w:szCs w:val="28"/>
          <w:lang w:eastAsia="ru-RU"/>
        </w:rPr>
        <w:t>был выдан в 1909 г. Он предусматривал упрочнение синтетических </w:t>
      </w:r>
      <w:r w:rsidRPr="00A70A01">
        <w:rPr>
          <w:rFonts w:ascii="Times New Roman" w:eastAsia="Times New Roman" w:hAnsi="Times New Roman" w:cs="Times New Roman"/>
          <w:sz w:val="28"/>
          <w:szCs w:val="28"/>
          <w:lang w:eastAsia="ru-RU"/>
        </w:rPr>
        <w:t>смол природными волокнами. Армировали первые ПКМ рубленными природными волокнами, целлюлозной бумагой, хлопчатобумажными и </w:t>
      </w:r>
      <w:r w:rsidRPr="00A70A01">
        <w:rPr>
          <w:rFonts w:ascii="Times New Roman" w:eastAsia="Times New Roman" w:hAnsi="Times New Roman" w:cs="Times New Roman"/>
          <w:spacing w:val="-1"/>
          <w:sz w:val="28"/>
          <w:szCs w:val="28"/>
          <w:lang w:eastAsia="ru-RU"/>
        </w:rPr>
        <w:t>льняными тканями. Хотя о приоритете патента на ПКМ вопрос спорный. </w:t>
      </w:r>
      <w:r w:rsidRPr="00A70A01">
        <w:rPr>
          <w:rFonts w:ascii="Times New Roman" w:eastAsia="Times New Roman" w:hAnsi="Times New Roman" w:cs="Times New Roman"/>
          <w:spacing w:val="1"/>
          <w:sz w:val="28"/>
          <w:szCs w:val="28"/>
          <w:lang w:eastAsia="ru-RU"/>
        </w:rPr>
        <w:t>В описании технологии изготовления первого фанерного самолета </w:t>
      </w:r>
      <w:r w:rsidRPr="00A70A01">
        <w:rPr>
          <w:rFonts w:ascii="Times New Roman" w:eastAsia="Times New Roman" w:hAnsi="Times New Roman" w:cs="Times New Roman"/>
          <w:spacing w:val="6"/>
          <w:sz w:val="28"/>
          <w:szCs w:val="28"/>
          <w:lang w:eastAsia="ru-RU"/>
        </w:rPr>
        <w:t>братьями </w:t>
      </w:r>
      <w:proofErr w:type="spellStart"/>
      <w:r w:rsidRPr="002D255A">
        <w:rPr>
          <w:rFonts w:ascii="Times New Roman" w:eastAsia="Times New Roman" w:hAnsi="Times New Roman" w:cs="Times New Roman"/>
          <w:spacing w:val="6"/>
          <w:sz w:val="28"/>
          <w:szCs w:val="28"/>
          <w:lang w:eastAsia="ru-RU"/>
        </w:rPr>
        <w:t>Уилбером</w:t>
      </w:r>
      <w:proofErr w:type="spellEnd"/>
      <w:r w:rsidRPr="00A70A01">
        <w:rPr>
          <w:rFonts w:ascii="Times New Roman" w:eastAsia="Times New Roman" w:hAnsi="Times New Roman" w:cs="Times New Roman"/>
          <w:spacing w:val="6"/>
          <w:sz w:val="28"/>
          <w:szCs w:val="28"/>
          <w:lang w:eastAsia="ru-RU"/>
        </w:rPr>
        <w:t> и </w:t>
      </w:r>
      <w:proofErr w:type="spellStart"/>
      <w:r w:rsidRPr="002D255A">
        <w:rPr>
          <w:rFonts w:ascii="Times New Roman" w:eastAsia="Times New Roman" w:hAnsi="Times New Roman" w:cs="Times New Roman"/>
          <w:spacing w:val="6"/>
          <w:sz w:val="28"/>
          <w:szCs w:val="28"/>
          <w:lang w:eastAsia="ru-RU"/>
        </w:rPr>
        <w:t>Орвиллом</w:t>
      </w:r>
      <w:proofErr w:type="spellEnd"/>
      <w:r w:rsidRPr="00A70A01">
        <w:rPr>
          <w:rFonts w:ascii="Times New Roman" w:eastAsia="Times New Roman" w:hAnsi="Times New Roman" w:cs="Times New Roman"/>
          <w:spacing w:val="6"/>
          <w:sz w:val="28"/>
          <w:szCs w:val="28"/>
          <w:lang w:eastAsia="ru-RU"/>
        </w:rPr>
        <w:t> Райт, на котором они 17 декабря </w:t>
      </w:r>
      <w:r w:rsidRPr="00A70A01">
        <w:rPr>
          <w:rFonts w:ascii="Times New Roman" w:eastAsia="Times New Roman" w:hAnsi="Times New Roman" w:cs="Times New Roman"/>
          <w:sz w:val="28"/>
          <w:szCs w:val="28"/>
          <w:lang w:eastAsia="ru-RU"/>
        </w:rPr>
        <w:t>1903 года </w:t>
      </w:r>
      <w:r w:rsidRPr="002D255A">
        <w:rPr>
          <w:rFonts w:ascii="Times New Roman" w:eastAsia="Times New Roman" w:hAnsi="Times New Roman" w:cs="Times New Roman"/>
          <w:sz w:val="28"/>
          <w:szCs w:val="28"/>
          <w:lang w:eastAsia="ru-RU"/>
        </w:rPr>
        <w:t>совершили первый полет продолжительностью 59 сек</w:t>
      </w:r>
      <w:r w:rsidRPr="00A70A01">
        <w:rPr>
          <w:rFonts w:ascii="Times New Roman" w:eastAsia="Times New Roman" w:hAnsi="Times New Roman" w:cs="Times New Roman"/>
          <w:sz w:val="28"/>
          <w:szCs w:val="28"/>
          <w:lang w:eastAsia="ru-RU"/>
        </w:rPr>
        <w:t> указа</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но, что для защиты фанерных крыльев от дождя и других атмосферных </w:t>
      </w:r>
      <w:r w:rsidRPr="00A70A01">
        <w:rPr>
          <w:rFonts w:ascii="Times New Roman" w:eastAsia="Times New Roman" w:hAnsi="Times New Roman" w:cs="Times New Roman"/>
          <w:spacing w:val="2"/>
          <w:sz w:val="28"/>
          <w:szCs w:val="28"/>
          <w:lang w:eastAsia="ru-RU"/>
        </w:rPr>
        <w:t>воздействий их оклеивали пропитанной смолой тканью - а это и есть </w:t>
      </w:r>
      <w:r w:rsidRPr="00A70A01">
        <w:rPr>
          <w:rFonts w:ascii="Times New Roman" w:eastAsia="Times New Roman" w:hAnsi="Times New Roman" w:cs="Times New Roman"/>
          <w:spacing w:val="-9"/>
          <w:sz w:val="28"/>
          <w:szCs w:val="28"/>
          <w:lang w:eastAsia="ru-RU"/>
        </w:rPr>
        <w:t>ПКМ.</w:t>
      </w:r>
    </w:p>
    <w:p w14:paraId="273127BB" w14:textId="77777777" w:rsidR="003A142A" w:rsidRPr="00A70A01" w:rsidRDefault="003A142A" w:rsidP="003A142A">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z w:val="28"/>
          <w:szCs w:val="28"/>
          <w:lang w:eastAsia="ru-RU"/>
        </w:rPr>
        <w:t xml:space="preserve">Стеклопластики запатентованы в 1935 году </w:t>
      </w:r>
      <w:proofErr w:type="gramStart"/>
      <w:r w:rsidRPr="00A70A01">
        <w:rPr>
          <w:rFonts w:ascii="Times New Roman" w:eastAsia="Times New Roman" w:hAnsi="Times New Roman" w:cs="Times New Roman"/>
          <w:sz w:val="28"/>
          <w:szCs w:val="28"/>
          <w:lang w:eastAsia="ru-RU"/>
        </w:rPr>
        <w:t>- это</w:t>
      </w:r>
      <w:proofErr w:type="gramEnd"/>
      <w:r w:rsidRPr="00A70A01">
        <w:rPr>
          <w:rFonts w:ascii="Times New Roman" w:eastAsia="Times New Roman" w:hAnsi="Times New Roman" w:cs="Times New Roman"/>
          <w:sz w:val="28"/>
          <w:szCs w:val="28"/>
          <w:lang w:eastAsia="ru-RU"/>
        </w:rPr>
        <w:t xml:space="preserve"> первые полимер</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ные </w:t>
      </w:r>
      <w:r w:rsidRPr="002D255A">
        <w:rPr>
          <w:rFonts w:ascii="Times New Roman" w:eastAsia="Times New Roman" w:hAnsi="Times New Roman" w:cs="Times New Roman"/>
          <w:spacing w:val="-1"/>
          <w:sz w:val="28"/>
          <w:szCs w:val="28"/>
          <w:lang w:eastAsia="ru-RU"/>
        </w:rPr>
        <w:t>КМ</w:t>
      </w:r>
      <w:r w:rsidRPr="00A70A01">
        <w:rPr>
          <w:rFonts w:ascii="Times New Roman" w:eastAsia="Times New Roman" w:hAnsi="Times New Roman" w:cs="Times New Roman"/>
          <w:spacing w:val="-1"/>
          <w:sz w:val="28"/>
          <w:szCs w:val="28"/>
          <w:lang w:eastAsia="ru-RU"/>
        </w:rPr>
        <w:t>, в которых в качестве упрочняющего элемента использовались </w:t>
      </w:r>
      <w:r w:rsidRPr="00A70A01">
        <w:rPr>
          <w:rFonts w:ascii="Times New Roman" w:eastAsia="Times New Roman" w:hAnsi="Times New Roman" w:cs="Times New Roman"/>
          <w:sz w:val="28"/>
          <w:szCs w:val="28"/>
          <w:lang w:eastAsia="ru-RU"/>
        </w:rPr>
        <w:t>неорганические волокна. Промышленный выпуск стеклопластиков на</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лажен после Второй мировой войны, и с тех пор их интенсивно исполь</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pacing w:val="-2"/>
          <w:sz w:val="28"/>
          <w:szCs w:val="28"/>
          <w:lang w:eastAsia="ru-RU"/>
        </w:rPr>
        <w:t>зуют в технике.</w:t>
      </w:r>
    </w:p>
    <w:p w14:paraId="23CDE5FC" w14:textId="77777777" w:rsidR="003A142A" w:rsidRPr="00A70A01" w:rsidRDefault="003A142A" w:rsidP="003A142A">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z w:val="28"/>
          <w:szCs w:val="28"/>
          <w:lang w:eastAsia="ru-RU"/>
        </w:rPr>
        <w:t>В 1941 году в США был подписан первый правительственный кон</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тракт на создание материала из хлопкового волокна, пропитанного фе</w:t>
      </w:r>
      <w:r w:rsidRPr="00A70A01">
        <w:rPr>
          <w:rFonts w:ascii="Times New Roman" w:eastAsia="Times New Roman" w:hAnsi="Times New Roman" w:cs="Times New Roman"/>
          <w:sz w:val="28"/>
          <w:szCs w:val="28"/>
          <w:lang w:eastAsia="ru-RU"/>
        </w:rPr>
        <w:t>нольной смолой. Целенаправленно стеклопластики в авиастроении на</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чали использовать с 1943 года, когда из них стали изготавливать кресла летчиков для учебных самолетов и облицовывать кабины.</w:t>
      </w:r>
    </w:p>
    <w:p w14:paraId="2CFCBF1A" w14:textId="77777777" w:rsidR="003A142A" w:rsidRPr="00A70A01" w:rsidRDefault="003A142A" w:rsidP="003A142A">
      <w:pPr>
        <w:shd w:val="clear" w:color="auto" w:fill="FFFFFF"/>
        <w:spacing w:before="400" w:after="120" w:line="240" w:lineRule="auto"/>
        <w:ind w:left="34" w:firstLine="675"/>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pacing w:val="-1"/>
          <w:sz w:val="28"/>
          <w:szCs w:val="28"/>
          <w:lang w:eastAsia="ru-RU"/>
        </w:rPr>
        <w:t>В 1940-1950 гг. появляются современные, созданные сознательно, </w:t>
      </w:r>
      <w:r w:rsidRPr="00A70A01">
        <w:rPr>
          <w:rFonts w:ascii="Times New Roman" w:eastAsia="Times New Roman" w:hAnsi="Times New Roman" w:cs="Times New Roman"/>
          <w:sz w:val="28"/>
          <w:szCs w:val="28"/>
          <w:lang w:eastAsia="ru-RU"/>
        </w:rPr>
        <w:t>композиционные материалы - полимерные, керамические, металличе</w:t>
      </w:r>
      <w:r w:rsidRPr="00A70A01">
        <w:rPr>
          <w:rFonts w:ascii="Times New Roman" w:eastAsia="Times New Roman" w:hAnsi="Times New Roman" w:cs="Times New Roman"/>
          <w:sz w:val="28"/>
          <w:szCs w:val="28"/>
          <w:lang w:eastAsia="ru-RU"/>
        </w:rPr>
        <w:softHyphen/>
        <w:t>ские и другие. Они были вызваны к жизни потребностями передовых областей науки и техники: судо- и авиастроения, военной техники, за</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3"/>
          <w:sz w:val="28"/>
          <w:szCs w:val="28"/>
          <w:lang w:eastAsia="ru-RU"/>
        </w:rPr>
        <w:t>рождающейся космонавтики и др. (в США, Германии, Франции, СССР </w:t>
      </w:r>
      <w:r w:rsidRPr="00A70A01">
        <w:rPr>
          <w:rFonts w:ascii="Times New Roman" w:eastAsia="Times New Roman" w:hAnsi="Times New Roman" w:cs="Times New Roman"/>
          <w:spacing w:val="-1"/>
          <w:sz w:val="28"/>
          <w:szCs w:val="28"/>
          <w:lang w:eastAsia="ru-RU"/>
        </w:rPr>
        <w:t>и др.). Их создание и совершенствование продолжается и в настоящее </w:t>
      </w:r>
      <w:r w:rsidRPr="00A70A01">
        <w:rPr>
          <w:rFonts w:ascii="Times New Roman" w:eastAsia="Times New Roman" w:hAnsi="Times New Roman" w:cs="Times New Roman"/>
          <w:spacing w:val="-5"/>
          <w:sz w:val="28"/>
          <w:szCs w:val="28"/>
          <w:lang w:eastAsia="ru-RU"/>
        </w:rPr>
        <w:t>время.</w:t>
      </w:r>
    </w:p>
    <w:p w14:paraId="773C1804" w14:textId="77777777" w:rsidR="003A142A" w:rsidRPr="00A70A01" w:rsidRDefault="003A142A" w:rsidP="003A142A">
      <w:pPr>
        <w:shd w:val="clear" w:color="auto" w:fill="FFFFFF"/>
        <w:spacing w:before="400" w:after="120" w:line="240" w:lineRule="auto"/>
        <w:ind w:left="29" w:firstLine="675"/>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pacing w:val="1"/>
          <w:sz w:val="28"/>
          <w:szCs w:val="28"/>
          <w:lang w:eastAsia="ru-RU"/>
        </w:rPr>
        <w:t>В 50-х годах </w:t>
      </w:r>
      <w:r w:rsidRPr="00A70A01">
        <w:rPr>
          <w:rFonts w:ascii="Times New Roman" w:eastAsia="Times New Roman" w:hAnsi="Times New Roman" w:cs="Times New Roman"/>
          <w:spacing w:val="1"/>
          <w:sz w:val="28"/>
          <w:szCs w:val="28"/>
          <w:lang w:val="en-US" w:eastAsia="ru-RU"/>
        </w:rPr>
        <w:t>XX </w:t>
      </w:r>
      <w:r w:rsidRPr="00A70A01">
        <w:rPr>
          <w:rFonts w:ascii="Times New Roman" w:eastAsia="Times New Roman" w:hAnsi="Times New Roman" w:cs="Times New Roman"/>
          <w:spacing w:val="1"/>
          <w:sz w:val="28"/>
          <w:szCs w:val="28"/>
          <w:lang w:eastAsia="ru-RU"/>
        </w:rPr>
        <w:t>века было обнаружено, что многие материалы в </w:t>
      </w:r>
      <w:r w:rsidRPr="00A70A01">
        <w:rPr>
          <w:rFonts w:ascii="Times New Roman" w:eastAsia="Times New Roman" w:hAnsi="Times New Roman" w:cs="Times New Roman"/>
          <w:sz w:val="28"/>
          <w:szCs w:val="28"/>
          <w:lang w:eastAsia="ru-RU"/>
        </w:rPr>
        <w:t>виде тонких монокристаллов игольчатой формы обладают фантасти</w:t>
      </w:r>
      <w:r w:rsidRPr="00A70A01">
        <w:rPr>
          <w:rFonts w:ascii="Times New Roman" w:eastAsia="Times New Roman" w:hAnsi="Times New Roman" w:cs="Times New Roman"/>
          <w:sz w:val="28"/>
          <w:szCs w:val="28"/>
          <w:lang w:eastAsia="ru-RU"/>
        </w:rPr>
        <w:softHyphen/>
        <w:t>чески высокой прочностью 10000 МПа и выше. Были получены новые </w:t>
      </w:r>
      <w:r w:rsidRPr="00A70A01">
        <w:rPr>
          <w:rFonts w:ascii="Times New Roman" w:eastAsia="Times New Roman" w:hAnsi="Times New Roman" w:cs="Times New Roman"/>
          <w:spacing w:val="-1"/>
          <w:sz w:val="28"/>
          <w:szCs w:val="28"/>
          <w:lang w:eastAsia="ru-RU"/>
        </w:rPr>
        <w:t xml:space="preserve">виды </w:t>
      </w:r>
      <w:r w:rsidRPr="00A70A01">
        <w:rPr>
          <w:rFonts w:ascii="Times New Roman" w:eastAsia="Times New Roman" w:hAnsi="Times New Roman" w:cs="Times New Roman"/>
          <w:spacing w:val="-1"/>
          <w:sz w:val="28"/>
          <w:szCs w:val="28"/>
          <w:lang w:eastAsia="ru-RU"/>
        </w:rPr>
        <w:lastRenderedPageBreak/>
        <w:t>неорганических поликристаллических волокон - углеродные, бор</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z w:val="28"/>
          <w:szCs w:val="28"/>
          <w:lang w:eastAsia="ru-RU"/>
        </w:rPr>
        <w:t>ные с прочностью 3000-3500 МПа и модулем упругости (3-</w:t>
      </w:r>
      <w:proofErr w:type="gramStart"/>
      <w:r w:rsidRPr="00A70A01">
        <w:rPr>
          <w:rFonts w:ascii="Times New Roman" w:eastAsia="Times New Roman" w:hAnsi="Times New Roman" w:cs="Times New Roman"/>
          <w:sz w:val="28"/>
          <w:szCs w:val="28"/>
          <w:lang w:eastAsia="ru-RU"/>
        </w:rPr>
        <w:t>5)∙</w:t>
      </w:r>
      <w:proofErr w:type="gramEnd"/>
      <w:r w:rsidRPr="00A70A01">
        <w:rPr>
          <w:rFonts w:ascii="Times New Roman" w:eastAsia="Times New Roman" w:hAnsi="Times New Roman" w:cs="Times New Roman"/>
          <w:sz w:val="28"/>
          <w:szCs w:val="28"/>
          <w:lang w:eastAsia="ru-RU"/>
        </w:rPr>
        <w:t>10</w:t>
      </w:r>
      <w:r w:rsidRPr="00A70A01">
        <w:rPr>
          <w:rFonts w:ascii="Times New Roman" w:eastAsia="Times New Roman" w:hAnsi="Times New Roman" w:cs="Times New Roman"/>
          <w:sz w:val="28"/>
          <w:szCs w:val="28"/>
          <w:vertAlign w:val="superscript"/>
          <w:lang w:eastAsia="ru-RU"/>
        </w:rPr>
        <w:t>5</w:t>
      </w:r>
      <w:r w:rsidRPr="00A70A01">
        <w:rPr>
          <w:rFonts w:ascii="Times New Roman" w:eastAsia="Times New Roman" w:hAnsi="Times New Roman" w:cs="Times New Roman"/>
          <w:sz w:val="28"/>
          <w:szCs w:val="28"/>
          <w:lang w:eastAsia="ru-RU"/>
        </w:rPr>
        <w:t> МПа. Эти сверхпрочные волокна стали использовать для армирования раз</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2"/>
          <w:sz w:val="28"/>
          <w:szCs w:val="28"/>
          <w:lang w:eastAsia="ru-RU"/>
        </w:rPr>
        <w:t>личных матриц.</w:t>
      </w:r>
    </w:p>
    <w:p w14:paraId="57724DE8" w14:textId="77777777" w:rsidR="003A142A" w:rsidRPr="00A70A01" w:rsidRDefault="003A142A" w:rsidP="003A142A">
      <w:pPr>
        <w:shd w:val="clear" w:color="auto" w:fill="FFFFFF"/>
        <w:spacing w:before="400" w:after="120" w:line="240" w:lineRule="auto"/>
        <w:ind w:left="29" w:right="10" w:firstLine="675"/>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z w:val="28"/>
          <w:szCs w:val="28"/>
          <w:lang w:eastAsia="ru-RU"/>
        </w:rPr>
        <w:t>История развития современных </w:t>
      </w:r>
      <w:r w:rsidRPr="002D255A">
        <w:rPr>
          <w:rFonts w:ascii="Times New Roman" w:eastAsia="Times New Roman" w:hAnsi="Times New Roman" w:cs="Times New Roman"/>
          <w:sz w:val="28"/>
          <w:szCs w:val="28"/>
          <w:lang w:eastAsia="ru-RU"/>
        </w:rPr>
        <w:t>КМ</w:t>
      </w:r>
      <w:r w:rsidRPr="00A70A01">
        <w:rPr>
          <w:rFonts w:ascii="Times New Roman" w:eastAsia="Times New Roman" w:hAnsi="Times New Roman" w:cs="Times New Roman"/>
          <w:sz w:val="28"/>
          <w:szCs w:val="28"/>
          <w:lang w:eastAsia="ru-RU"/>
        </w:rPr>
        <w:t> насчитывает чуть больше по</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ловины столетия, но успехи в этом направлении достигнуты значитель</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z w:val="28"/>
          <w:szCs w:val="28"/>
          <w:lang w:eastAsia="ru-RU"/>
        </w:rPr>
        <w:t>ные. Они нашли применение в самолетостроен</w:t>
      </w:r>
      <w:r w:rsidRPr="002D255A">
        <w:rPr>
          <w:rFonts w:ascii="Times New Roman" w:eastAsia="Times New Roman" w:hAnsi="Times New Roman" w:cs="Times New Roman"/>
          <w:sz w:val="28"/>
          <w:szCs w:val="28"/>
          <w:lang w:eastAsia="ru-RU"/>
        </w:rPr>
        <w:t>ии и аэ</w:t>
      </w:r>
      <w:r w:rsidRPr="00A70A01">
        <w:rPr>
          <w:rFonts w:ascii="Times New Roman" w:eastAsia="Times New Roman" w:hAnsi="Times New Roman" w:cs="Times New Roman"/>
          <w:sz w:val="28"/>
          <w:szCs w:val="28"/>
          <w:lang w:eastAsia="ru-RU"/>
        </w:rPr>
        <w:t>рокосмической промышленности, в автомобилестроении, в медицине и строительстве, </w:t>
      </w:r>
      <w:r w:rsidRPr="00A70A01">
        <w:rPr>
          <w:rFonts w:ascii="Times New Roman" w:eastAsia="Times New Roman" w:hAnsi="Times New Roman" w:cs="Times New Roman"/>
          <w:spacing w:val="-2"/>
          <w:sz w:val="28"/>
          <w:szCs w:val="28"/>
          <w:lang w:eastAsia="ru-RU"/>
        </w:rPr>
        <w:t>в судостроении и производстве спортинвентаря, в быту и во многих дру</w:t>
      </w:r>
      <w:r w:rsidRPr="00A70A01">
        <w:rPr>
          <w:rFonts w:ascii="Times New Roman" w:eastAsia="Times New Roman" w:hAnsi="Times New Roman" w:cs="Times New Roman"/>
          <w:spacing w:val="-2"/>
          <w:sz w:val="28"/>
          <w:szCs w:val="28"/>
          <w:lang w:eastAsia="ru-RU"/>
        </w:rPr>
        <w:softHyphen/>
      </w:r>
      <w:r w:rsidRPr="00A70A01">
        <w:rPr>
          <w:rFonts w:ascii="Times New Roman" w:eastAsia="Times New Roman" w:hAnsi="Times New Roman" w:cs="Times New Roman"/>
          <w:spacing w:val="-1"/>
          <w:sz w:val="28"/>
          <w:szCs w:val="28"/>
          <w:lang w:eastAsia="ru-RU"/>
        </w:rPr>
        <w:t>гих направлениях деятельности человека.</w:t>
      </w:r>
    </w:p>
    <w:p w14:paraId="5723B23E" w14:textId="77777777" w:rsidR="003A142A" w:rsidRPr="00A70A01" w:rsidRDefault="003A142A" w:rsidP="003A142A">
      <w:pPr>
        <w:shd w:val="clear" w:color="auto" w:fill="FFFFFF"/>
        <w:spacing w:before="400" w:after="120" w:line="240" w:lineRule="auto"/>
        <w:ind w:left="24" w:right="5" w:firstLine="675"/>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z w:val="28"/>
          <w:szCs w:val="28"/>
          <w:lang w:eastAsia="ru-RU"/>
        </w:rPr>
        <w:t>Сейчас самолеты-невидимки на 75-85% по массе состоят из </w:t>
      </w:r>
      <w:r w:rsidRPr="002D255A">
        <w:rPr>
          <w:rFonts w:ascii="Times New Roman" w:eastAsia="Times New Roman" w:hAnsi="Times New Roman" w:cs="Times New Roman"/>
          <w:sz w:val="28"/>
          <w:szCs w:val="28"/>
          <w:lang w:eastAsia="ru-RU"/>
        </w:rPr>
        <w:t>КМ</w:t>
      </w:r>
      <w:r w:rsidRPr="00A70A01">
        <w:rPr>
          <w:rFonts w:ascii="Times New Roman" w:eastAsia="Times New Roman" w:hAnsi="Times New Roman" w:cs="Times New Roman"/>
          <w:sz w:val="28"/>
          <w:szCs w:val="28"/>
          <w:lang w:eastAsia="ru-RU"/>
        </w:rPr>
        <w:t>, престижные иномарки автомобилей содержат от 120 до 150 кг деталей </w:t>
      </w:r>
      <w:r w:rsidRPr="00A70A01">
        <w:rPr>
          <w:rFonts w:ascii="Times New Roman" w:eastAsia="Times New Roman" w:hAnsi="Times New Roman" w:cs="Times New Roman"/>
          <w:spacing w:val="-1"/>
          <w:sz w:val="28"/>
          <w:szCs w:val="28"/>
          <w:lang w:eastAsia="ru-RU"/>
        </w:rPr>
        <w:t>из КМ, не только облицовочные материалы в строительстве, но и целые </w:t>
      </w:r>
      <w:r w:rsidRPr="00A70A01">
        <w:rPr>
          <w:rFonts w:ascii="Times New Roman" w:eastAsia="Times New Roman" w:hAnsi="Times New Roman" w:cs="Times New Roman"/>
          <w:sz w:val="28"/>
          <w:szCs w:val="28"/>
          <w:lang w:eastAsia="ru-RU"/>
        </w:rPr>
        <w:t>временные постройки выполнены из КМ. По объему производства эти </w:t>
      </w:r>
      <w:r w:rsidRPr="00A70A01">
        <w:rPr>
          <w:rFonts w:ascii="Times New Roman" w:eastAsia="Times New Roman" w:hAnsi="Times New Roman" w:cs="Times New Roman"/>
          <w:spacing w:val="2"/>
          <w:sz w:val="28"/>
          <w:szCs w:val="28"/>
          <w:lang w:eastAsia="ru-RU"/>
        </w:rPr>
        <w:t>материалы в развитых странах находятся на третьем, а в некоторых </w:t>
      </w:r>
      <w:r w:rsidRPr="002D255A">
        <w:rPr>
          <w:rFonts w:ascii="Times New Roman" w:eastAsia="Times New Roman" w:hAnsi="Times New Roman" w:cs="Times New Roman"/>
          <w:spacing w:val="2"/>
          <w:sz w:val="28"/>
          <w:szCs w:val="28"/>
          <w:lang w:eastAsia="ru-RU"/>
        </w:rPr>
        <w:t>-</w:t>
      </w:r>
      <w:r w:rsidRPr="002D255A">
        <w:rPr>
          <w:rFonts w:ascii="Times New Roman" w:eastAsia="Times New Roman" w:hAnsi="Times New Roman" w:cs="Times New Roman"/>
          <w:spacing w:val="-2"/>
          <w:sz w:val="28"/>
          <w:szCs w:val="28"/>
          <w:lang w:eastAsia="ru-RU"/>
        </w:rPr>
        <w:t>н</w:t>
      </w:r>
      <w:r w:rsidRPr="00A70A01">
        <w:rPr>
          <w:rFonts w:ascii="Times New Roman" w:eastAsia="Times New Roman" w:hAnsi="Times New Roman" w:cs="Times New Roman"/>
          <w:spacing w:val="-2"/>
          <w:sz w:val="28"/>
          <w:szCs w:val="28"/>
          <w:lang w:eastAsia="ru-RU"/>
        </w:rPr>
        <w:t>а втором месте.</w:t>
      </w:r>
    </w:p>
    <w:p w14:paraId="0F79E31F" w14:textId="77777777" w:rsidR="003A142A" w:rsidRPr="002D255A" w:rsidRDefault="003A142A" w:rsidP="003A142A">
      <w:pPr>
        <w:spacing w:before="400" w:after="120"/>
        <w:rPr>
          <w:rFonts w:ascii="Times New Roman" w:hAnsi="Times New Roman" w:cs="Times New Roman"/>
          <w:b/>
          <w:sz w:val="28"/>
          <w:szCs w:val="28"/>
        </w:rPr>
      </w:pPr>
    </w:p>
    <w:p w14:paraId="520AD3A2" w14:textId="77777777" w:rsidR="003A142A" w:rsidRPr="002D255A" w:rsidRDefault="003A142A" w:rsidP="003A142A">
      <w:pPr>
        <w:spacing w:before="400" w:after="120"/>
        <w:rPr>
          <w:rFonts w:ascii="Times New Roman" w:hAnsi="Times New Roman" w:cs="Times New Roman"/>
          <w:b/>
          <w:sz w:val="28"/>
          <w:szCs w:val="28"/>
        </w:rPr>
      </w:pPr>
      <w:r w:rsidRPr="002D255A">
        <w:rPr>
          <w:rFonts w:ascii="Times New Roman" w:hAnsi="Times New Roman" w:cs="Times New Roman"/>
          <w:b/>
          <w:sz w:val="28"/>
          <w:szCs w:val="28"/>
        </w:rPr>
        <w:t>Внедрение КМ в технике</w:t>
      </w:r>
    </w:p>
    <w:p w14:paraId="0465D09C" w14:textId="77777777" w:rsidR="003A142A" w:rsidRPr="003B221B" w:rsidRDefault="003A142A" w:rsidP="003A142A">
      <w:pPr>
        <w:shd w:val="clear" w:color="auto" w:fill="FFFFFF"/>
        <w:spacing w:before="400" w:after="120" w:line="240" w:lineRule="auto"/>
        <w:ind w:firstLine="69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z w:val="28"/>
          <w:szCs w:val="28"/>
          <w:lang w:eastAsia="ru-RU"/>
        </w:rPr>
        <w:t>Основой научно-технического прогресса, его фундаментом всегда </w:t>
      </w:r>
      <w:r w:rsidRPr="003B221B">
        <w:rPr>
          <w:rFonts w:ascii="Times New Roman" w:eastAsia="Times New Roman" w:hAnsi="Times New Roman" w:cs="Times New Roman"/>
          <w:spacing w:val="1"/>
          <w:sz w:val="28"/>
          <w:szCs w:val="28"/>
          <w:lang w:eastAsia="ru-RU"/>
        </w:rPr>
        <w:t>было и остается машиностроение. От уровня развития машинострое</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pacing w:val="-1"/>
          <w:sz w:val="28"/>
          <w:szCs w:val="28"/>
          <w:lang w:eastAsia="ru-RU"/>
        </w:rPr>
        <w:t>ния, от степени совершенства машин в значительной мере зависят про</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z w:val="28"/>
          <w:szCs w:val="28"/>
          <w:lang w:eastAsia="ru-RU"/>
        </w:rPr>
        <w:t>изводительность общественного труда и благосостояние народа. В на</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стоящее время возможности повышения качества изделий лежат не </w:t>
      </w:r>
      <w:r w:rsidRPr="003B221B">
        <w:rPr>
          <w:rFonts w:ascii="Times New Roman" w:eastAsia="Times New Roman" w:hAnsi="Times New Roman" w:cs="Times New Roman"/>
          <w:sz w:val="28"/>
          <w:szCs w:val="28"/>
          <w:lang w:eastAsia="ru-RU"/>
        </w:rPr>
        <w:t>только в совершенствовании их конструкций, но и в дальнейшем улуч</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шении свойств конструкционных материалов, в использовании принци</w:t>
      </w:r>
      <w:r w:rsidRPr="003B221B">
        <w:rPr>
          <w:rFonts w:ascii="Times New Roman" w:eastAsia="Times New Roman" w:hAnsi="Times New Roman" w:cs="Times New Roman"/>
          <w:spacing w:val="-1"/>
          <w:sz w:val="28"/>
          <w:szCs w:val="28"/>
          <w:lang w:eastAsia="ru-RU"/>
        </w:rPr>
        <w:softHyphen/>
        <w:t>пиально новых технологических процессов их обработки.</w:t>
      </w:r>
    </w:p>
    <w:p w14:paraId="5100B395" w14:textId="77777777" w:rsidR="003A142A" w:rsidRPr="003B221B" w:rsidRDefault="003A142A" w:rsidP="003A142A">
      <w:pPr>
        <w:shd w:val="clear" w:color="auto" w:fill="FFFFFF"/>
        <w:spacing w:before="400" w:after="120" w:line="240" w:lineRule="auto"/>
        <w:ind w:firstLine="69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pacing w:val="-1"/>
          <w:sz w:val="28"/>
          <w:szCs w:val="28"/>
          <w:lang w:eastAsia="ru-RU"/>
        </w:rPr>
        <w:t>Перспективной тенденцией современного машиностроения являет</w:t>
      </w:r>
      <w:r w:rsidRPr="003B221B">
        <w:rPr>
          <w:rFonts w:ascii="Times New Roman" w:eastAsia="Times New Roman" w:hAnsi="Times New Roman" w:cs="Times New Roman"/>
          <w:spacing w:val="-1"/>
          <w:sz w:val="28"/>
          <w:szCs w:val="28"/>
          <w:lang w:eastAsia="ru-RU"/>
        </w:rPr>
        <w:softHyphen/>
        <w:t>ся замена традиционных конструкционных материалов (поликристалли</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z w:val="28"/>
          <w:szCs w:val="28"/>
          <w:lang w:eastAsia="ru-RU"/>
        </w:rPr>
        <w:t>ческих) на </w:t>
      </w:r>
      <w:r w:rsidRPr="002D255A">
        <w:rPr>
          <w:rFonts w:ascii="Times New Roman" w:eastAsia="Times New Roman" w:hAnsi="Times New Roman" w:cs="Times New Roman"/>
          <w:sz w:val="28"/>
          <w:szCs w:val="28"/>
          <w:lang w:eastAsia="ru-RU"/>
        </w:rPr>
        <w:t>КМ</w:t>
      </w:r>
      <w:r w:rsidRPr="003B221B">
        <w:rPr>
          <w:rFonts w:ascii="Times New Roman" w:eastAsia="Times New Roman" w:hAnsi="Times New Roman" w:cs="Times New Roman"/>
          <w:sz w:val="28"/>
          <w:szCs w:val="28"/>
          <w:lang w:eastAsia="ru-RU"/>
        </w:rPr>
        <w:t> в деталях различного назначения, как несущих, так и не</w:t>
      </w:r>
      <w:r w:rsidRPr="003B221B">
        <w:rPr>
          <w:rFonts w:ascii="Times New Roman" w:eastAsia="Times New Roman" w:hAnsi="Times New Roman" w:cs="Times New Roman"/>
          <w:sz w:val="28"/>
          <w:szCs w:val="28"/>
          <w:lang w:eastAsia="ru-RU"/>
        </w:rPr>
        <w:softHyphen/>
        <w:t>несущих. Это вызвано целым рядом причин научного, технического, </w:t>
      </w:r>
      <w:r w:rsidRPr="003B221B">
        <w:rPr>
          <w:rFonts w:ascii="Times New Roman" w:eastAsia="Times New Roman" w:hAnsi="Times New Roman" w:cs="Times New Roman"/>
          <w:spacing w:val="-1"/>
          <w:sz w:val="28"/>
          <w:szCs w:val="28"/>
          <w:lang w:eastAsia="ru-RU"/>
        </w:rPr>
        <w:t>экономического и социального характера.</w:t>
      </w:r>
    </w:p>
    <w:p w14:paraId="22F63CD6" w14:textId="77777777" w:rsidR="003A142A" w:rsidRPr="003B221B" w:rsidRDefault="003A142A" w:rsidP="003A142A">
      <w:pPr>
        <w:shd w:val="clear" w:color="auto" w:fill="FFFFFF"/>
        <w:spacing w:before="400" w:after="120" w:line="240" w:lineRule="auto"/>
        <w:ind w:firstLine="69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z w:val="28"/>
          <w:szCs w:val="28"/>
          <w:lang w:eastAsia="ru-RU"/>
        </w:rPr>
        <w:t xml:space="preserve">Совершенство конструкций в значительной степени определяется параметрами прочности и жесткости конструкционных материалов, из </w:t>
      </w:r>
      <w:r w:rsidRPr="003B221B">
        <w:rPr>
          <w:rFonts w:ascii="Times New Roman" w:eastAsia="Times New Roman" w:hAnsi="Times New Roman" w:cs="Times New Roman"/>
          <w:sz w:val="28"/>
          <w:szCs w:val="28"/>
          <w:lang w:eastAsia="ru-RU"/>
        </w:rPr>
        <w:lastRenderedPageBreak/>
        <w:t>которых они изготавливаются. В связи с этим рассмотрим, каковы ре</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зервы повышения прочностных характеристик традиционных конструк</w:t>
      </w:r>
      <w:r w:rsidRPr="003B221B">
        <w:rPr>
          <w:rFonts w:ascii="Times New Roman" w:eastAsia="Times New Roman" w:hAnsi="Times New Roman" w:cs="Times New Roman"/>
          <w:spacing w:val="2"/>
          <w:sz w:val="28"/>
          <w:szCs w:val="28"/>
          <w:lang w:eastAsia="ru-RU"/>
        </w:rPr>
        <w:t>ционных материалов, например, стали и алюминиевых сплавов, для </w:t>
      </w:r>
      <w:r w:rsidRPr="003B221B">
        <w:rPr>
          <w:rFonts w:ascii="Times New Roman" w:eastAsia="Times New Roman" w:hAnsi="Times New Roman" w:cs="Times New Roman"/>
          <w:sz w:val="28"/>
          <w:szCs w:val="28"/>
          <w:lang w:eastAsia="ru-RU"/>
        </w:rPr>
        <w:t>чего сравним их характеристики в начале 40-х годов и </w:t>
      </w:r>
      <w:r w:rsidRPr="002D255A">
        <w:rPr>
          <w:rFonts w:ascii="Times New Roman" w:eastAsia="Times New Roman" w:hAnsi="Times New Roman" w:cs="Times New Roman"/>
          <w:sz w:val="28"/>
          <w:szCs w:val="28"/>
          <w:lang w:eastAsia="ru-RU"/>
        </w:rPr>
        <w:t>по</w:t>
      </w:r>
      <w:r w:rsidRPr="003B221B">
        <w:rPr>
          <w:rFonts w:ascii="Times New Roman" w:eastAsia="Times New Roman" w:hAnsi="Times New Roman" w:cs="Times New Roman"/>
          <w:sz w:val="28"/>
          <w:szCs w:val="28"/>
          <w:lang w:eastAsia="ru-RU"/>
        </w:rPr>
        <w:t> </w:t>
      </w:r>
      <w:r w:rsidRPr="002D255A">
        <w:rPr>
          <w:rFonts w:ascii="Times New Roman" w:eastAsia="Times New Roman" w:hAnsi="Times New Roman" w:cs="Times New Roman"/>
          <w:sz w:val="28"/>
          <w:szCs w:val="28"/>
          <w:lang w:eastAsia="ru-RU"/>
        </w:rPr>
        <w:t>прошествии</w:t>
      </w:r>
      <w:r w:rsidRPr="003B221B">
        <w:rPr>
          <w:rFonts w:ascii="Times New Roman" w:eastAsia="Times New Roman" w:hAnsi="Times New Roman" w:cs="Times New Roman"/>
          <w:sz w:val="28"/>
          <w:szCs w:val="28"/>
          <w:lang w:eastAsia="ru-RU"/>
        </w:rPr>
        <w:t> </w:t>
      </w:r>
      <w:r w:rsidRPr="003B221B">
        <w:rPr>
          <w:rFonts w:ascii="Times New Roman" w:eastAsia="Times New Roman" w:hAnsi="Times New Roman" w:cs="Times New Roman"/>
          <w:spacing w:val="-3"/>
          <w:sz w:val="28"/>
          <w:szCs w:val="28"/>
          <w:lang w:eastAsia="ru-RU"/>
        </w:rPr>
        <w:t>50-ти лет.</w:t>
      </w:r>
    </w:p>
    <w:p w14:paraId="5B88B22F" w14:textId="77777777" w:rsidR="003A142A" w:rsidRPr="003B221B" w:rsidRDefault="003A142A" w:rsidP="003A142A">
      <w:pPr>
        <w:shd w:val="clear" w:color="auto" w:fill="FFFFFF"/>
        <w:spacing w:before="400" w:after="120" w:line="240" w:lineRule="auto"/>
        <w:ind w:firstLine="69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pacing w:val="-1"/>
          <w:sz w:val="28"/>
          <w:szCs w:val="28"/>
          <w:lang w:eastAsia="ru-RU"/>
        </w:rPr>
        <w:t>Предел прочности алюминиевых сплавов в 40-х годах был порядка </w:t>
      </w:r>
      <w:r w:rsidRPr="003B221B">
        <w:rPr>
          <w:rFonts w:ascii="Times New Roman" w:eastAsia="Times New Roman" w:hAnsi="Times New Roman" w:cs="Times New Roman"/>
          <w:spacing w:val="1"/>
          <w:sz w:val="28"/>
          <w:szCs w:val="28"/>
          <w:lang w:eastAsia="ru-RU"/>
        </w:rPr>
        <w:t>400 МПа, а стали - 1200 МПа. К началу 90-х годов они изменились в </w:t>
      </w:r>
      <w:r w:rsidRPr="003B221B">
        <w:rPr>
          <w:rFonts w:ascii="Times New Roman" w:eastAsia="Times New Roman" w:hAnsi="Times New Roman" w:cs="Times New Roman"/>
          <w:sz w:val="28"/>
          <w:szCs w:val="28"/>
          <w:lang w:eastAsia="ru-RU"/>
        </w:rPr>
        <w:t>сторону увеличения и составили соответственно 650 МПа и 2200 МПа, причем дальнейшее увеличение этих характеристик дается с большим трудом. Специалисты приходят к выводу, что в связи с исчерпанием потенциальных возможностей механическая технология вступает в по</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лосу своего заката. Совершенствование механических методов воздей</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z w:val="28"/>
          <w:szCs w:val="28"/>
          <w:lang w:eastAsia="ru-RU"/>
        </w:rPr>
        <w:t>ствия на предмет труда не дает теперь большого экономического эф</w:t>
      </w:r>
      <w:r w:rsidRPr="003B221B">
        <w:rPr>
          <w:rFonts w:ascii="Times New Roman" w:eastAsia="Times New Roman" w:hAnsi="Times New Roman" w:cs="Times New Roman"/>
          <w:sz w:val="28"/>
          <w:szCs w:val="28"/>
          <w:lang w:eastAsia="ru-RU"/>
        </w:rPr>
        <w:softHyphen/>
        <w:t>фекта, не приносит больших качественных изменений в продуктах тру</w:t>
      </w:r>
      <w:r w:rsidRPr="003B221B">
        <w:rPr>
          <w:rFonts w:ascii="Times New Roman" w:eastAsia="Times New Roman" w:hAnsi="Times New Roman" w:cs="Times New Roman"/>
          <w:sz w:val="28"/>
          <w:szCs w:val="28"/>
          <w:lang w:eastAsia="ru-RU"/>
        </w:rPr>
        <w:softHyphen/>
        <w:t>да. Следовательно, резервы прочностных характеристик стали и алю</w:t>
      </w:r>
      <w:r w:rsidRPr="003B221B">
        <w:rPr>
          <w:rFonts w:ascii="Times New Roman" w:eastAsia="Times New Roman" w:hAnsi="Times New Roman" w:cs="Times New Roman"/>
          <w:sz w:val="28"/>
          <w:szCs w:val="28"/>
          <w:lang w:eastAsia="ru-RU"/>
        </w:rPr>
        <w:softHyphen/>
        <w:t>миниевых сплавов исчерпываются. Анализируя другую, не менее важ</w:t>
      </w:r>
      <w:r w:rsidRPr="003B221B">
        <w:rPr>
          <w:rFonts w:ascii="Times New Roman" w:eastAsia="Times New Roman" w:hAnsi="Times New Roman" w:cs="Times New Roman"/>
          <w:sz w:val="28"/>
          <w:szCs w:val="28"/>
          <w:lang w:eastAsia="ru-RU"/>
        </w:rPr>
        <w:softHyphen/>
        <w:t>ную характеристику материалов - модуль упругости первого рода, </w:t>
      </w:r>
      <w:r w:rsidRPr="003B221B">
        <w:rPr>
          <w:rFonts w:ascii="Times New Roman" w:eastAsia="Times New Roman" w:hAnsi="Times New Roman" w:cs="Times New Roman"/>
          <w:spacing w:val="-1"/>
          <w:sz w:val="28"/>
          <w:szCs w:val="28"/>
          <w:lang w:eastAsia="ru-RU"/>
        </w:rPr>
        <w:t>предварительно отметим, что в настоящее время особое значение при</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pacing w:val="1"/>
          <w:sz w:val="28"/>
          <w:szCs w:val="28"/>
          <w:lang w:eastAsia="ru-RU"/>
        </w:rPr>
        <w:t>дается материалоемкости и весовым параметрам конструкций. В связи </w:t>
      </w:r>
      <w:r w:rsidRPr="003B221B">
        <w:rPr>
          <w:rFonts w:ascii="Times New Roman" w:eastAsia="Times New Roman" w:hAnsi="Times New Roman" w:cs="Times New Roman"/>
          <w:sz w:val="28"/>
          <w:szCs w:val="28"/>
          <w:lang w:eastAsia="ru-RU"/>
        </w:rPr>
        <w:t>с этим при оценке механических свойств материалов необходимо об</w:t>
      </w:r>
      <w:r w:rsidRPr="003B221B">
        <w:rPr>
          <w:rFonts w:ascii="Times New Roman" w:eastAsia="Times New Roman" w:hAnsi="Times New Roman" w:cs="Times New Roman"/>
          <w:sz w:val="28"/>
          <w:szCs w:val="28"/>
          <w:lang w:eastAsia="ru-RU"/>
        </w:rPr>
        <w:softHyphen/>
        <w:t>ращать внимание и на его удельный вес - γ. Оказалось, что обобщаю</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щими и показательными характеристиками являются удельные модуль </w:t>
      </w:r>
      <w:r w:rsidRPr="003B221B">
        <w:rPr>
          <w:rFonts w:ascii="Times New Roman" w:eastAsia="Times New Roman" w:hAnsi="Times New Roman" w:cs="Times New Roman"/>
          <w:sz w:val="28"/>
          <w:szCs w:val="28"/>
          <w:lang w:eastAsia="ru-RU"/>
        </w:rPr>
        <w:t>упругости и предел прочности, т.е. отношение модуля или предела </w:t>
      </w:r>
      <w:r w:rsidRPr="003B221B">
        <w:rPr>
          <w:rFonts w:ascii="Times New Roman" w:eastAsia="Times New Roman" w:hAnsi="Times New Roman" w:cs="Times New Roman"/>
          <w:spacing w:val="1"/>
          <w:sz w:val="28"/>
          <w:szCs w:val="28"/>
          <w:lang w:eastAsia="ru-RU"/>
        </w:rPr>
        <w:t>прочности к удельному весу. Для алюминиевых сплавов γ = 2,5 г/см</w:t>
      </w:r>
      <w:r w:rsidRPr="003B221B">
        <w:rPr>
          <w:rFonts w:ascii="Times New Roman" w:eastAsia="Times New Roman" w:hAnsi="Times New Roman" w:cs="Times New Roman"/>
          <w:spacing w:val="1"/>
          <w:sz w:val="28"/>
          <w:szCs w:val="28"/>
          <w:vertAlign w:val="superscript"/>
          <w:lang w:eastAsia="ru-RU"/>
        </w:rPr>
        <w:t>3</w:t>
      </w:r>
      <w:r w:rsidRPr="003B221B">
        <w:rPr>
          <w:rFonts w:ascii="Times New Roman" w:eastAsia="Times New Roman" w:hAnsi="Times New Roman" w:cs="Times New Roman"/>
          <w:spacing w:val="1"/>
          <w:sz w:val="28"/>
          <w:szCs w:val="28"/>
          <w:lang w:eastAsia="ru-RU"/>
        </w:rPr>
        <w:t>, </w:t>
      </w:r>
      <w:r w:rsidRPr="003B221B">
        <w:rPr>
          <w:rFonts w:ascii="Times New Roman" w:eastAsia="Times New Roman" w:hAnsi="Times New Roman" w:cs="Times New Roman"/>
          <w:spacing w:val="-1"/>
          <w:sz w:val="28"/>
          <w:szCs w:val="28"/>
          <w:lang w:eastAsia="ru-RU"/>
        </w:rPr>
        <w:t>для стали - 7,8 г/см</w:t>
      </w:r>
      <w:r w:rsidRPr="003B221B">
        <w:rPr>
          <w:rFonts w:ascii="Times New Roman" w:eastAsia="Times New Roman" w:hAnsi="Times New Roman" w:cs="Times New Roman"/>
          <w:spacing w:val="-1"/>
          <w:sz w:val="28"/>
          <w:szCs w:val="28"/>
          <w:vertAlign w:val="superscript"/>
          <w:lang w:eastAsia="ru-RU"/>
        </w:rPr>
        <w:t>3</w:t>
      </w:r>
      <w:r w:rsidRPr="003B221B">
        <w:rPr>
          <w:rFonts w:ascii="Times New Roman" w:eastAsia="Times New Roman" w:hAnsi="Times New Roman" w:cs="Times New Roman"/>
          <w:spacing w:val="-1"/>
          <w:sz w:val="28"/>
          <w:szCs w:val="28"/>
          <w:lang w:eastAsia="ru-RU"/>
        </w:rPr>
        <w:t>. Оказывается, что значение удельного модуля уп</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z w:val="28"/>
          <w:szCs w:val="28"/>
          <w:lang w:eastAsia="ru-RU"/>
        </w:rPr>
        <w:t>ругости для всех металлов изменяется в довольно узком диапазоне -</w:t>
      </w:r>
      <w:r w:rsidRPr="003B221B">
        <w:rPr>
          <w:rFonts w:ascii="Times New Roman" w:eastAsia="Times New Roman" w:hAnsi="Times New Roman" w:cs="Times New Roman"/>
          <w:spacing w:val="-1"/>
          <w:sz w:val="28"/>
          <w:szCs w:val="28"/>
          <w:lang w:eastAsia="ru-RU"/>
        </w:rPr>
        <w:t>2300-2600 км, причем изменить эту характеристику обычными техноло</w:t>
      </w:r>
      <w:r w:rsidRPr="003B221B">
        <w:rPr>
          <w:rFonts w:ascii="Times New Roman" w:eastAsia="Times New Roman" w:hAnsi="Times New Roman" w:cs="Times New Roman"/>
          <w:spacing w:val="-1"/>
          <w:sz w:val="28"/>
          <w:szCs w:val="28"/>
          <w:lang w:eastAsia="ru-RU"/>
        </w:rPr>
        <w:softHyphen/>
        <w:t>гическими приемами невозможно.</w:t>
      </w:r>
    </w:p>
    <w:p w14:paraId="2628AA1D" w14:textId="77777777" w:rsidR="003A142A" w:rsidRPr="003B221B" w:rsidRDefault="003A142A" w:rsidP="003A142A">
      <w:pPr>
        <w:shd w:val="clear" w:color="auto" w:fill="FFFFFF"/>
        <w:spacing w:before="400" w:after="120" w:line="240" w:lineRule="auto"/>
        <w:ind w:firstLine="69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pacing w:val="-1"/>
          <w:sz w:val="28"/>
          <w:szCs w:val="28"/>
          <w:lang w:eastAsia="ru-RU"/>
        </w:rPr>
        <w:t>Таким образом, можно сделать вывод: механические характеристи</w:t>
      </w:r>
      <w:r w:rsidRPr="003B221B">
        <w:rPr>
          <w:rFonts w:ascii="Times New Roman" w:eastAsia="Times New Roman" w:hAnsi="Times New Roman" w:cs="Times New Roman"/>
          <w:spacing w:val="-1"/>
          <w:sz w:val="28"/>
          <w:szCs w:val="28"/>
          <w:lang w:eastAsia="ru-RU"/>
        </w:rPr>
        <w:softHyphen/>
        <w:t>ки традиционных конструкционных материалов, широко используемых в промышленности, находятся на предельном уровне.</w:t>
      </w:r>
    </w:p>
    <w:p w14:paraId="0112E9BD" w14:textId="77777777" w:rsidR="003A142A" w:rsidRPr="003B221B" w:rsidRDefault="003A142A" w:rsidP="003A142A">
      <w:pPr>
        <w:shd w:val="clear" w:color="auto" w:fill="FFFFFF"/>
        <w:spacing w:before="400" w:after="120" w:line="240" w:lineRule="auto"/>
        <w:ind w:firstLine="69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pacing w:val="-1"/>
          <w:sz w:val="28"/>
          <w:szCs w:val="28"/>
          <w:lang w:eastAsia="ru-RU"/>
        </w:rPr>
        <w:t>Второй ограничительный фактор, которому до настоящего времени </w:t>
      </w:r>
      <w:r w:rsidRPr="003B221B">
        <w:rPr>
          <w:rFonts w:ascii="Times New Roman" w:eastAsia="Times New Roman" w:hAnsi="Times New Roman" w:cs="Times New Roman"/>
          <w:sz w:val="28"/>
          <w:szCs w:val="28"/>
          <w:lang w:eastAsia="ru-RU"/>
        </w:rPr>
        <w:t>не уделялось должное внимание, - это исчерпание энергетических ре</w:t>
      </w:r>
      <w:r w:rsidRPr="003B221B">
        <w:rPr>
          <w:rFonts w:ascii="Times New Roman" w:eastAsia="Times New Roman" w:hAnsi="Times New Roman" w:cs="Times New Roman"/>
          <w:sz w:val="28"/>
          <w:szCs w:val="28"/>
          <w:lang w:eastAsia="ru-RU"/>
        </w:rPr>
        <w:softHyphen/>
        <w:t>сурсов, постепенное истощение наиболее богатых и наиболее доступ</w:t>
      </w:r>
      <w:r w:rsidRPr="003B221B">
        <w:rPr>
          <w:rFonts w:ascii="Times New Roman" w:eastAsia="Times New Roman" w:hAnsi="Times New Roman" w:cs="Times New Roman"/>
          <w:sz w:val="28"/>
          <w:szCs w:val="28"/>
          <w:lang w:eastAsia="ru-RU"/>
        </w:rPr>
        <w:softHyphen/>
        <w:t>ных месторождений полезных ископаемых, большинство из которых </w:t>
      </w:r>
      <w:r w:rsidRPr="003B221B">
        <w:rPr>
          <w:rFonts w:ascii="Times New Roman" w:eastAsia="Times New Roman" w:hAnsi="Times New Roman" w:cs="Times New Roman"/>
          <w:spacing w:val="1"/>
          <w:sz w:val="28"/>
          <w:szCs w:val="28"/>
          <w:lang w:eastAsia="ru-RU"/>
        </w:rPr>
        <w:t>принадлежит к </w:t>
      </w:r>
      <w:proofErr w:type="spellStart"/>
      <w:r w:rsidRPr="002D255A">
        <w:rPr>
          <w:rFonts w:ascii="Times New Roman" w:eastAsia="Times New Roman" w:hAnsi="Times New Roman" w:cs="Times New Roman"/>
          <w:spacing w:val="1"/>
          <w:sz w:val="28"/>
          <w:szCs w:val="28"/>
          <w:lang w:eastAsia="ru-RU"/>
        </w:rPr>
        <w:t>невозобновляемым</w:t>
      </w:r>
      <w:proofErr w:type="spellEnd"/>
      <w:r w:rsidRPr="003B221B">
        <w:rPr>
          <w:rFonts w:ascii="Times New Roman" w:eastAsia="Times New Roman" w:hAnsi="Times New Roman" w:cs="Times New Roman"/>
          <w:spacing w:val="1"/>
          <w:sz w:val="28"/>
          <w:szCs w:val="28"/>
          <w:lang w:eastAsia="ru-RU"/>
        </w:rPr>
        <w:t>, их добыча становится все сложнее </w:t>
      </w:r>
      <w:r w:rsidRPr="003B221B">
        <w:rPr>
          <w:rFonts w:ascii="Times New Roman" w:eastAsia="Times New Roman" w:hAnsi="Times New Roman" w:cs="Times New Roman"/>
          <w:spacing w:val="-4"/>
          <w:sz w:val="28"/>
          <w:szCs w:val="28"/>
          <w:lang w:eastAsia="ru-RU"/>
        </w:rPr>
        <w:t>и дороже.</w:t>
      </w:r>
    </w:p>
    <w:p w14:paraId="4D9DAAE9" w14:textId="77777777" w:rsidR="003A142A" w:rsidRPr="003B221B" w:rsidRDefault="003A142A" w:rsidP="003A142A">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pacing w:val="-1"/>
          <w:sz w:val="28"/>
          <w:szCs w:val="28"/>
          <w:lang w:eastAsia="ru-RU"/>
        </w:rPr>
        <w:t>Этот фактор характерен для большинства развитых стран. Одна из причин этого - постоянно увеличивающийся объем потребления метал</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pacing w:val="2"/>
          <w:sz w:val="28"/>
          <w:szCs w:val="28"/>
          <w:lang w:eastAsia="ru-RU"/>
        </w:rPr>
        <w:t xml:space="preserve">лов, </w:t>
      </w:r>
      <w:r w:rsidRPr="003B221B">
        <w:rPr>
          <w:rFonts w:ascii="Times New Roman" w:eastAsia="Times New Roman" w:hAnsi="Times New Roman" w:cs="Times New Roman"/>
          <w:spacing w:val="2"/>
          <w:sz w:val="28"/>
          <w:szCs w:val="28"/>
          <w:lang w:eastAsia="ru-RU"/>
        </w:rPr>
        <w:lastRenderedPageBreak/>
        <w:t>что неизбежно приведет к тому, что месторождения руд, богатых </w:t>
      </w:r>
      <w:r w:rsidRPr="003B221B">
        <w:rPr>
          <w:rFonts w:ascii="Times New Roman" w:eastAsia="Times New Roman" w:hAnsi="Times New Roman" w:cs="Times New Roman"/>
          <w:sz w:val="28"/>
          <w:szCs w:val="28"/>
          <w:lang w:eastAsia="ru-RU"/>
        </w:rPr>
        <w:t>по содержанию металлов, наиболее близко расположенных к сущест</w:t>
      </w:r>
      <w:r w:rsidRPr="003B221B">
        <w:rPr>
          <w:rFonts w:ascii="Times New Roman" w:eastAsia="Times New Roman" w:hAnsi="Times New Roman" w:cs="Times New Roman"/>
          <w:sz w:val="28"/>
          <w:szCs w:val="28"/>
          <w:lang w:eastAsia="ru-RU"/>
        </w:rPr>
        <w:softHyphen/>
        <w:t>вующим коммуникациям, удобных для добычи, будут в ближайшем бу</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2"/>
          <w:sz w:val="28"/>
          <w:szCs w:val="28"/>
          <w:lang w:eastAsia="ru-RU"/>
        </w:rPr>
        <w:t>дущем выработаны. В период 1970-1990 гг. мировое производство </w:t>
      </w:r>
      <w:r w:rsidRPr="002D255A">
        <w:rPr>
          <w:rFonts w:ascii="Times New Roman" w:eastAsia="Times New Roman" w:hAnsi="Times New Roman" w:cs="Times New Roman"/>
          <w:spacing w:val="2"/>
          <w:sz w:val="28"/>
          <w:szCs w:val="28"/>
          <w:lang w:eastAsia="ru-RU"/>
        </w:rPr>
        <w:t>же</w:t>
      </w:r>
      <w:r w:rsidRPr="002D255A">
        <w:rPr>
          <w:rFonts w:ascii="Times New Roman" w:eastAsia="Times New Roman" w:hAnsi="Times New Roman" w:cs="Times New Roman"/>
          <w:spacing w:val="5"/>
          <w:sz w:val="28"/>
          <w:szCs w:val="28"/>
          <w:lang w:val="uk-UA" w:eastAsia="ru-RU"/>
        </w:rPr>
        <w:t> леза</w:t>
      </w:r>
      <w:r w:rsidRPr="003B221B">
        <w:rPr>
          <w:rFonts w:ascii="Times New Roman" w:eastAsia="Times New Roman" w:hAnsi="Times New Roman" w:cs="Times New Roman"/>
          <w:spacing w:val="5"/>
          <w:sz w:val="28"/>
          <w:szCs w:val="28"/>
          <w:lang w:val="uk-UA" w:eastAsia="ru-RU"/>
        </w:rPr>
        <w:t> </w:t>
      </w:r>
      <w:r w:rsidRPr="003B221B">
        <w:rPr>
          <w:rFonts w:ascii="Times New Roman" w:eastAsia="Times New Roman" w:hAnsi="Times New Roman" w:cs="Times New Roman"/>
          <w:spacing w:val="5"/>
          <w:sz w:val="28"/>
          <w:szCs w:val="28"/>
          <w:lang w:eastAsia="ru-RU"/>
        </w:rPr>
        <w:t>увеличилось в 2,7 раза, меди - </w:t>
      </w:r>
      <w:r w:rsidRPr="003B221B">
        <w:rPr>
          <w:rFonts w:ascii="Times New Roman" w:eastAsia="Times New Roman" w:hAnsi="Times New Roman" w:cs="Times New Roman"/>
          <w:spacing w:val="5"/>
          <w:sz w:val="28"/>
          <w:szCs w:val="28"/>
          <w:lang w:val="uk-UA" w:eastAsia="ru-RU"/>
        </w:rPr>
        <w:t>в </w:t>
      </w:r>
      <w:r w:rsidRPr="003B221B">
        <w:rPr>
          <w:rFonts w:ascii="Times New Roman" w:eastAsia="Times New Roman" w:hAnsi="Times New Roman" w:cs="Times New Roman"/>
          <w:spacing w:val="5"/>
          <w:sz w:val="28"/>
          <w:szCs w:val="28"/>
          <w:lang w:eastAsia="ru-RU"/>
        </w:rPr>
        <w:t>2,3, алюминия - </w:t>
      </w:r>
      <w:r w:rsidRPr="003B221B">
        <w:rPr>
          <w:rFonts w:ascii="Times New Roman" w:eastAsia="Times New Roman" w:hAnsi="Times New Roman" w:cs="Times New Roman"/>
          <w:spacing w:val="5"/>
          <w:sz w:val="28"/>
          <w:szCs w:val="28"/>
          <w:lang w:val="uk-UA" w:eastAsia="ru-RU"/>
        </w:rPr>
        <w:t>в </w:t>
      </w:r>
      <w:r w:rsidRPr="003B221B">
        <w:rPr>
          <w:rFonts w:ascii="Times New Roman" w:eastAsia="Times New Roman" w:hAnsi="Times New Roman" w:cs="Times New Roman"/>
          <w:spacing w:val="5"/>
          <w:sz w:val="28"/>
          <w:szCs w:val="28"/>
          <w:lang w:eastAsia="ru-RU"/>
        </w:rPr>
        <w:t>4,7, никеля - </w:t>
      </w:r>
      <w:r w:rsidRPr="003B221B">
        <w:rPr>
          <w:rFonts w:ascii="Times New Roman" w:eastAsia="Times New Roman" w:hAnsi="Times New Roman" w:cs="Times New Roman"/>
          <w:sz w:val="28"/>
          <w:szCs w:val="28"/>
          <w:lang w:val="uk-UA" w:eastAsia="ru-RU"/>
        </w:rPr>
        <w:t>в </w:t>
      </w:r>
      <w:r w:rsidRPr="003B221B">
        <w:rPr>
          <w:rFonts w:ascii="Times New Roman" w:eastAsia="Times New Roman" w:hAnsi="Times New Roman" w:cs="Times New Roman"/>
          <w:sz w:val="28"/>
          <w:szCs w:val="28"/>
          <w:lang w:eastAsia="ru-RU"/>
        </w:rPr>
        <w:t>4, цинка - </w:t>
      </w:r>
      <w:r w:rsidRPr="003B221B">
        <w:rPr>
          <w:rFonts w:ascii="Times New Roman" w:eastAsia="Times New Roman" w:hAnsi="Times New Roman" w:cs="Times New Roman"/>
          <w:sz w:val="28"/>
          <w:szCs w:val="28"/>
          <w:lang w:val="uk-UA" w:eastAsia="ru-RU"/>
        </w:rPr>
        <w:t>в </w:t>
      </w:r>
      <w:r w:rsidRPr="003B221B">
        <w:rPr>
          <w:rFonts w:ascii="Times New Roman" w:eastAsia="Times New Roman" w:hAnsi="Times New Roman" w:cs="Times New Roman"/>
          <w:sz w:val="28"/>
          <w:szCs w:val="28"/>
          <w:lang w:eastAsia="ru-RU"/>
        </w:rPr>
        <w:t>2 и </w:t>
      </w:r>
      <w:r w:rsidRPr="003B221B">
        <w:rPr>
          <w:rFonts w:ascii="Times New Roman" w:eastAsia="Times New Roman" w:hAnsi="Times New Roman" w:cs="Times New Roman"/>
          <w:sz w:val="28"/>
          <w:szCs w:val="28"/>
          <w:lang w:val="uk-UA" w:eastAsia="ru-RU"/>
        </w:rPr>
        <w:t>титана </w:t>
      </w:r>
      <w:r w:rsidRPr="003B221B">
        <w:rPr>
          <w:rFonts w:ascii="Times New Roman" w:eastAsia="Times New Roman" w:hAnsi="Times New Roman" w:cs="Times New Roman"/>
          <w:sz w:val="28"/>
          <w:szCs w:val="28"/>
          <w:lang w:eastAsia="ru-RU"/>
        </w:rPr>
        <w:t>- </w:t>
      </w:r>
      <w:r w:rsidRPr="003B221B">
        <w:rPr>
          <w:rFonts w:ascii="Times New Roman" w:eastAsia="Times New Roman" w:hAnsi="Times New Roman" w:cs="Times New Roman"/>
          <w:sz w:val="28"/>
          <w:szCs w:val="28"/>
          <w:lang w:val="uk-UA" w:eastAsia="ru-RU"/>
        </w:rPr>
        <w:t>в </w:t>
      </w:r>
      <w:r w:rsidRPr="003B221B">
        <w:rPr>
          <w:rFonts w:ascii="Times New Roman" w:eastAsia="Times New Roman" w:hAnsi="Times New Roman" w:cs="Times New Roman"/>
          <w:sz w:val="28"/>
          <w:szCs w:val="28"/>
          <w:lang w:eastAsia="ru-RU"/>
        </w:rPr>
        <w:t>17 </w:t>
      </w:r>
      <w:r w:rsidRPr="003B221B">
        <w:rPr>
          <w:rFonts w:ascii="Times New Roman" w:eastAsia="Times New Roman" w:hAnsi="Times New Roman" w:cs="Times New Roman"/>
          <w:sz w:val="28"/>
          <w:szCs w:val="28"/>
          <w:lang w:val="uk-UA" w:eastAsia="ru-RU"/>
        </w:rPr>
        <w:t>раз. По </w:t>
      </w:r>
      <w:r w:rsidRPr="003B221B">
        <w:rPr>
          <w:rFonts w:ascii="Times New Roman" w:eastAsia="Times New Roman" w:hAnsi="Times New Roman" w:cs="Times New Roman"/>
          <w:sz w:val="28"/>
          <w:szCs w:val="28"/>
          <w:lang w:eastAsia="ru-RU"/>
        </w:rPr>
        <w:t>мнению специалистов, объемы производства и потребления металлов будут расти и дальше. Если </w:t>
      </w:r>
      <w:r w:rsidRPr="003B221B">
        <w:rPr>
          <w:rFonts w:ascii="Times New Roman" w:eastAsia="Times New Roman" w:hAnsi="Times New Roman" w:cs="Times New Roman"/>
          <w:spacing w:val="2"/>
          <w:sz w:val="28"/>
          <w:szCs w:val="28"/>
          <w:lang w:eastAsia="ru-RU"/>
        </w:rPr>
        <w:t>предположить, что среднегодовое потребление, например, стали во </w:t>
      </w:r>
      <w:r w:rsidRPr="003B221B">
        <w:rPr>
          <w:rFonts w:ascii="Times New Roman" w:eastAsia="Times New Roman" w:hAnsi="Times New Roman" w:cs="Times New Roman"/>
          <w:sz w:val="28"/>
          <w:szCs w:val="28"/>
          <w:lang w:eastAsia="ru-RU"/>
        </w:rPr>
        <w:t>всем мире приблизится к сегодняшнему уровню развитых стран (500 кг на душу населения), и условно допустить, что дальнейшего роста объ</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емов потребления в этих странах не произойдет, то тогда на земном </w:t>
      </w:r>
      <w:r w:rsidRPr="003B221B">
        <w:rPr>
          <w:rFonts w:ascii="Times New Roman" w:eastAsia="Times New Roman" w:hAnsi="Times New Roman" w:cs="Times New Roman"/>
          <w:sz w:val="28"/>
          <w:szCs w:val="28"/>
          <w:lang w:eastAsia="ru-RU"/>
        </w:rPr>
        <w:t>шаре должно производиться 2,5...3 млрд. тонн стали ежегодно.</w:t>
      </w:r>
    </w:p>
    <w:p w14:paraId="34B28FC7" w14:textId="77777777" w:rsidR="003A142A" w:rsidRPr="003B221B" w:rsidRDefault="003A142A" w:rsidP="003A142A">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z w:val="28"/>
          <w:szCs w:val="28"/>
          <w:lang w:eastAsia="ru-RU"/>
        </w:rPr>
        <w:t>Из анализа тенденций роста производства металлов естественно вытекает вопрос: является ли увеличение их производства единствен</w:t>
      </w:r>
      <w:r w:rsidRPr="003B221B">
        <w:rPr>
          <w:rFonts w:ascii="Times New Roman" w:eastAsia="Times New Roman" w:hAnsi="Times New Roman" w:cs="Times New Roman"/>
          <w:sz w:val="28"/>
          <w:szCs w:val="28"/>
          <w:lang w:eastAsia="ru-RU"/>
        </w:rPr>
        <w:softHyphen/>
        <w:t>ной формой удовлетворения растущих с каждым годом потребностей </w:t>
      </w:r>
      <w:r w:rsidRPr="003B221B">
        <w:rPr>
          <w:rFonts w:ascii="Times New Roman" w:eastAsia="Times New Roman" w:hAnsi="Times New Roman" w:cs="Times New Roman"/>
          <w:spacing w:val="-1"/>
          <w:sz w:val="28"/>
          <w:szCs w:val="28"/>
          <w:lang w:eastAsia="ru-RU"/>
        </w:rPr>
        <w:t>человечества в металлах или есть рациональная альтернатива - более </w:t>
      </w:r>
      <w:r w:rsidRPr="003B221B">
        <w:rPr>
          <w:rFonts w:ascii="Times New Roman" w:eastAsia="Times New Roman" w:hAnsi="Times New Roman" w:cs="Times New Roman"/>
          <w:sz w:val="28"/>
          <w:szCs w:val="28"/>
          <w:lang w:eastAsia="ru-RU"/>
        </w:rPr>
        <w:t>эффективное их использование, появление и стремительное увеличе</w:t>
      </w:r>
      <w:r w:rsidRPr="003B221B">
        <w:rPr>
          <w:rFonts w:ascii="Times New Roman" w:eastAsia="Times New Roman" w:hAnsi="Times New Roman" w:cs="Times New Roman"/>
          <w:sz w:val="28"/>
          <w:szCs w:val="28"/>
          <w:lang w:eastAsia="ru-RU"/>
        </w:rPr>
        <w:softHyphen/>
        <w:t>ние использования наполненных </w:t>
      </w:r>
      <w:r w:rsidRPr="002D255A">
        <w:rPr>
          <w:rFonts w:ascii="Times New Roman" w:eastAsia="Times New Roman" w:hAnsi="Times New Roman" w:cs="Times New Roman"/>
          <w:sz w:val="28"/>
          <w:szCs w:val="28"/>
          <w:lang w:eastAsia="ru-RU"/>
        </w:rPr>
        <w:t>КМ</w:t>
      </w:r>
      <w:r w:rsidRPr="003B221B">
        <w:rPr>
          <w:rFonts w:ascii="Times New Roman" w:eastAsia="Times New Roman" w:hAnsi="Times New Roman" w:cs="Times New Roman"/>
          <w:sz w:val="28"/>
          <w:szCs w:val="28"/>
          <w:lang w:eastAsia="ru-RU"/>
        </w:rPr>
        <w:t>. В развитых странах (США, госу</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дарствах Западной Европы, Японии) за последние 25 лет объем произ</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z w:val="28"/>
          <w:szCs w:val="28"/>
          <w:lang w:eastAsia="ru-RU"/>
        </w:rPr>
        <w:t>водства </w:t>
      </w:r>
      <w:r w:rsidRPr="002D255A">
        <w:rPr>
          <w:rFonts w:ascii="Times New Roman" w:eastAsia="Times New Roman" w:hAnsi="Times New Roman" w:cs="Times New Roman"/>
          <w:sz w:val="28"/>
          <w:szCs w:val="28"/>
          <w:lang w:eastAsia="ru-RU"/>
        </w:rPr>
        <w:t>КМ</w:t>
      </w:r>
      <w:r w:rsidRPr="003B221B">
        <w:rPr>
          <w:rFonts w:ascii="Times New Roman" w:eastAsia="Times New Roman" w:hAnsi="Times New Roman" w:cs="Times New Roman"/>
          <w:sz w:val="28"/>
          <w:szCs w:val="28"/>
          <w:lang w:eastAsia="ru-RU"/>
        </w:rPr>
        <w:t> возрос более чем в 100 раз, что позволило наращивать </w:t>
      </w:r>
      <w:r w:rsidRPr="003B221B">
        <w:rPr>
          <w:rFonts w:ascii="Times New Roman" w:eastAsia="Times New Roman" w:hAnsi="Times New Roman" w:cs="Times New Roman"/>
          <w:spacing w:val="1"/>
          <w:sz w:val="28"/>
          <w:szCs w:val="28"/>
          <w:lang w:eastAsia="ru-RU"/>
        </w:rPr>
        <w:t>производство товаров, снизив потребление стали. Производство стали </w:t>
      </w:r>
      <w:r w:rsidRPr="003B221B">
        <w:rPr>
          <w:rFonts w:ascii="Times New Roman" w:eastAsia="Times New Roman" w:hAnsi="Times New Roman" w:cs="Times New Roman"/>
          <w:sz w:val="28"/>
          <w:szCs w:val="28"/>
          <w:lang w:eastAsia="ru-RU"/>
        </w:rPr>
        <w:t>в США снизилось со 134 млн. тонн в 1977 г. до 99 млн. тонн в 1990 г., в </w:t>
      </w:r>
      <w:r w:rsidRPr="003B221B">
        <w:rPr>
          <w:rFonts w:ascii="Times New Roman" w:eastAsia="Times New Roman" w:hAnsi="Times New Roman" w:cs="Times New Roman"/>
          <w:spacing w:val="-1"/>
          <w:sz w:val="28"/>
          <w:szCs w:val="28"/>
          <w:lang w:eastAsia="ru-RU"/>
        </w:rPr>
        <w:t>странах Евросоюза - с 117 млн. тонн до 103 млн. тонн за тот же период. </w:t>
      </w:r>
      <w:r w:rsidRPr="003B221B">
        <w:rPr>
          <w:rFonts w:ascii="Times New Roman" w:eastAsia="Times New Roman" w:hAnsi="Times New Roman" w:cs="Times New Roman"/>
          <w:sz w:val="28"/>
          <w:szCs w:val="28"/>
          <w:lang w:eastAsia="ru-RU"/>
        </w:rPr>
        <w:t>В этой связи интересно сопоставить потребление стали в бывшем Со</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3"/>
          <w:sz w:val="28"/>
          <w:szCs w:val="28"/>
          <w:lang w:eastAsia="ru-RU"/>
        </w:rPr>
        <w:t>ветском Союзе: потребление возросло за сопоставляемый период с </w:t>
      </w:r>
      <w:r w:rsidRPr="003B221B">
        <w:rPr>
          <w:rFonts w:ascii="Times New Roman" w:eastAsia="Times New Roman" w:hAnsi="Times New Roman" w:cs="Times New Roman"/>
          <w:spacing w:val="-2"/>
          <w:sz w:val="28"/>
          <w:szCs w:val="28"/>
          <w:lang w:eastAsia="ru-RU"/>
        </w:rPr>
        <w:t>145 млн. тонн до 161 млн. тонн.</w:t>
      </w:r>
    </w:p>
    <w:p w14:paraId="41429026" w14:textId="77777777" w:rsidR="003A142A" w:rsidRPr="003B221B" w:rsidRDefault="003A142A" w:rsidP="003A142A">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pacing w:val="-1"/>
          <w:sz w:val="28"/>
          <w:szCs w:val="28"/>
          <w:lang w:eastAsia="ru-RU"/>
        </w:rPr>
        <w:t>В мировом потреблении стали происходит перераспределение до</w:t>
      </w:r>
      <w:r w:rsidRPr="003B221B">
        <w:rPr>
          <w:rFonts w:ascii="Times New Roman" w:eastAsia="Times New Roman" w:hAnsi="Times New Roman" w:cs="Times New Roman"/>
          <w:spacing w:val="-1"/>
          <w:sz w:val="28"/>
          <w:szCs w:val="28"/>
          <w:lang w:eastAsia="ru-RU"/>
        </w:rPr>
        <w:softHyphen/>
        <w:t>ли разных стран по этому показателю: доля США и Канады снизилась с </w:t>
      </w:r>
      <w:r w:rsidRPr="003B221B">
        <w:rPr>
          <w:rFonts w:ascii="Times New Roman" w:eastAsia="Times New Roman" w:hAnsi="Times New Roman" w:cs="Times New Roman"/>
          <w:spacing w:val="3"/>
          <w:sz w:val="28"/>
          <w:szCs w:val="28"/>
          <w:lang w:eastAsia="ru-RU"/>
        </w:rPr>
        <w:t>20,9% до 15,5%, а доля развивающихся стран возросла с 12,9% до </w:t>
      </w:r>
      <w:r w:rsidRPr="003B221B">
        <w:rPr>
          <w:rFonts w:ascii="Times New Roman" w:eastAsia="Times New Roman" w:hAnsi="Times New Roman" w:cs="Times New Roman"/>
          <w:spacing w:val="-6"/>
          <w:sz w:val="28"/>
          <w:szCs w:val="28"/>
          <w:lang w:eastAsia="ru-RU"/>
        </w:rPr>
        <w:t>15,5%.</w:t>
      </w:r>
    </w:p>
    <w:p w14:paraId="31A0C6E4" w14:textId="77777777" w:rsidR="003A142A" w:rsidRPr="003B221B" w:rsidRDefault="003A142A" w:rsidP="003A142A">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2D255A">
        <w:rPr>
          <w:rFonts w:ascii="Times New Roman" w:eastAsia="Times New Roman" w:hAnsi="Times New Roman" w:cs="Times New Roman"/>
          <w:sz w:val="28"/>
          <w:szCs w:val="28"/>
          <w:lang w:eastAsia="ru-RU"/>
        </w:rPr>
        <w:t>Композиционные материалы можно конструировать и получать с </w:t>
      </w:r>
      <w:r w:rsidRPr="002D255A">
        <w:rPr>
          <w:rFonts w:ascii="Times New Roman" w:eastAsia="Times New Roman" w:hAnsi="Times New Roman" w:cs="Times New Roman"/>
          <w:spacing w:val="-1"/>
          <w:sz w:val="28"/>
          <w:szCs w:val="28"/>
          <w:lang w:eastAsia="ru-RU"/>
        </w:rPr>
        <w:t>заранее заданными физико-механическими характеристиками, их плот</w:t>
      </w:r>
      <w:r w:rsidRPr="002D255A">
        <w:rPr>
          <w:rFonts w:ascii="Times New Roman" w:eastAsia="Times New Roman" w:hAnsi="Times New Roman" w:cs="Times New Roman"/>
          <w:spacing w:val="-1"/>
          <w:sz w:val="28"/>
          <w:szCs w:val="28"/>
          <w:lang w:eastAsia="ru-RU"/>
        </w:rPr>
        <w:softHyphen/>
      </w:r>
      <w:r w:rsidRPr="002D255A">
        <w:rPr>
          <w:rFonts w:ascii="Times New Roman" w:eastAsia="Times New Roman" w:hAnsi="Times New Roman" w:cs="Times New Roman"/>
          <w:spacing w:val="1"/>
          <w:sz w:val="28"/>
          <w:szCs w:val="28"/>
          <w:lang w:eastAsia="ru-RU"/>
        </w:rPr>
        <w:t>ность в 3...6 раз ниже стали, они безотходны при переработке в изде</w:t>
      </w:r>
      <w:r w:rsidRPr="002D255A">
        <w:rPr>
          <w:rFonts w:ascii="Times New Roman" w:eastAsia="Times New Roman" w:hAnsi="Times New Roman" w:cs="Times New Roman"/>
          <w:spacing w:val="1"/>
          <w:sz w:val="28"/>
          <w:szCs w:val="28"/>
          <w:lang w:eastAsia="ru-RU"/>
        </w:rPr>
        <w:softHyphen/>
      </w:r>
      <w:r w:rsidRPr="002D255A">
        <w:rPr>
          <w:rFonts w:ascii="Times New Roman" w:eastAsia="Times New Roman" w:hAnsi="Times New Roman" w:cs="Times New Roman"/>
          <w:spacing w:val="-1"/>
          <w:sz w:val="28"/>
          <w:szCs w:val="28"/>
          <w:lang w:eastAsia="ru-RU"/>
        </w:rPr>
        <w:t>лия, инертны к окружающей и агрессивным средам, т.е. не подвержены коррозии, обладают направленной тепло- и электропроводностью, зву</w:t>
      </w:r>
      <w:r w:rsidRPr="002D255A">
        <w:rPr>
          <w:rFonts w:ascii="Times New Roman" w:eastAsia="Times New Roman" w:hAnsi="Times New Roman" w:cs="Times New Roman"/>
          <w:spacing w:val="-1"/>
          <w:sz w:val="28"/>
          <w:szCs w:val="28"/>
          <w:lang w:eastAsia="ru-RU"/>
        </w:rPr>
        <w:softHyphen/>
      </w:r>
      <w:r w:rsidRPr="002D255A">
        <w:rPr>
          <w:rFonts w:ascii="Times New Roman" w:eastAsia="Times New Roman" w:hAnsi="Times New Roman" w:cs="Times New Roman"/>
          <w:sz w:val="28"/>
          <w:szCs w:val="28"/>
          <w:lang w:eastAsia="ru-RU"/>
        </w:rPr>
        <w:t>конепроницаемостью и т.д.</w:t>
      </w:r>
      <w:r w:rsidRPr="003B221B">
        <w:rPr>
          <w:rFonts w:ascii="Times New Roman" w:eastAsia="Times New Roman" w:hAnsi="Times New Roman" w:cs="Times New Roman"/>
          <w:sz w:val="28"/>
          <w:szCs w:val="28"/>
          <w:lang w:eastAsia="ru-RU"/>
        </w:rPr>
        <w:t> Обычно эти характеристики превосходят </w:t>
      </w:r>
      <w:r w:rsidRPr="003B221B">
        <w:rPr>
          <w:rFonts w:ascii="Times New Roman" w:eastAsia="Times New Roman" w:hAnsi="Times New Roman" w:cs="Times New Roman"/>
          <w:spacing w:val="-1"/>
          <w:sz w:val="28"/>
          <w:szCs w:val="28"/>
          <w:lang w:eastAsia="ru-RU"/>
        </w:rPr>
        <w:t>характеристики поликристаллических материалов в несколько раз и да</w:t>
      </w:r>
      <w:r w:rsidRPr="003B221B">
        <w:rPr>
          <w:rFonts w:ascii="Times New Roman" w:eastAsia="Times New Roman" w:hAnsi="Times New Roman" w:cs="Times New Roman"/>
          <w:spacing w:val="-1"/>
          <w:sz w:val="28"/>
          <w:szCs w:val="28"/>
          <w:lang w:eastAsia="ru-RU"/>
        </w:rPr>
        <w:softHyphen/>
        <w:t>же на несколько порядков. Считается, что 1 тонна изделий из </w:t>
      </w:r>
      <w:r w:rsidRPr="002D255A">
        <w:rPr>
          <w:rFonts w:ascii="Times New Roman" w:eastAsia="Times New Roman" w:hAnsi="Times New Roman" w:cs="Times New Roman"/>
          <w:spacing w:val="-1"/>
          <w:sz w:val="28"/>
          <w:szCs w:val="28"/>
          <w:lang w:eastAsia="ru-RU"/>
        </w:rPr>
        <w:t>КМ</w:t>
      </w:r>
      <w:r w:rsidRPr="003B221B">
        <w:rPr>
          <w:rFonts w:ascii="Times New Roman" w:eastAsia="Times New Roman" w:hAnsi="Times New Roman" w:cs="Times New Roman"/>
          <w:spacing w:val="-1"/>
          <w:sz w:val="28"/>
          <w:szCs w:val="28"/>
          <w:lang w:eastAsia="ru-RU"/>
        </w:rPr>
        <w:t> заме</w:t>
      </w:r>
      <w:r w:rsidRPr="003B221B">
        <w:rPr>
          <w:rFonts w:ascii="Times New Roman" w:eastAsia="Times New Roman" w:hAnsi="Times New Roman" w:cs="Times New Roman"/>
          <w:spacing w:val="-1"/>
          <w:sz w:val="28"/>
          <w:szCs w:val="28"/>
          <w:lang w:eastAsia="ru-RU"/>
        </w:rPr>
        <w:softHyphen/>
        <w:t>няет, в среднем, 10 тонн стали.</w:t>
      </w:r>
    </w:p>
    <w:p w14:paraId="7FFADE6F" w14:textId="77777777" w:rsidR="003A142A" w:rsidRPr="003B221B" w:rsidRDefault="003A142A" w:rsidP="003A142A">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z w:val="28"/>
          <w:szCs w:val="28"/>
          <w:lang w:eastAsia="ru-RU"/>
        </w:rPr>
        <w:lastRenderedPageBreak/>
        <w:t>Создание и внедрение </w:t>
      </w:r>
      <w:r w:rsidRPr="002D255A">
        <w:rPr>
          <w:rFonts w:ascii="Times New Roman" w:eastAsia="Times New Roman" w:hAnsi="Times New Roman" w:cs="Times New Roman"/>
          <w:sz w:val="28"/>
          <w:szCs w:val="28"/>
          <w:lang w:eastAsia="ru-RU"/>
        </w:rPr>
        <w:t>КМ</w:t>
      </w:r>
      <w:r w:rsidRPr="003B221B">
        <w:rPr>
          <w:rFonts w:ascii="Times New Roman" w:eastAsia="Times New Roman" w:hAnsi="Times New Roman" w:cs="Times New Roman"/>
          <w:sz w:val="28"/>
          <w:szCs w:val="28"/>
          <w:lang w:eastAsia="ru-RU"/>
        </w:rPr>
        <w:t> сопровождается рядом сопутствующих положительных эффектов. Так, во многих случаях существенно упро</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щается технология изготовления деталей машин и конструкций из этих </w:t>
      </w:r>
      <w:r w:rsidRPr="003B221B">
        <w:rPr>
          <w:rFonts w:ascii="Times New Roman" w:eastAsia="Times New Roman" w:hAnsi="Times New Roman" w:cs="Times New Roman"/>
          <w:sz w:val="28"/>
          <w:szCs w:val="28"/>
          <w:lang w:eastAsia="ru-RU"/>
        </w:rPr>
        <w:t>материалов, что позволяет экономить энергетические, человеческие и материальные ресурсы. Важны также эффекты снижения эксплуатационных расходов, выражающиеся в экономии топлива, увеличении дол</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говечности, удлинении сроков межремонтной эксплуатации и т.д.</w:t>
      </w:r>
    </w:p>
    <w:p w14:paraId="56343EB6" w14:textId="77777777" w:rsidR="003A142A" w:rsidRPr="003B221B" w:rsidRDefault="003A142A" w:rsidP="003A142A">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pacing w:val="2"/>
          <w:sz w:val="28"/>
          <w:szCs w:val="28"/>
          <w:lang w:eastAsia="ru-RU"/>
        </w:rPr>
        <w:t>Композиционные материалы, за редким исключением, еще не</w:t>
      </w:r>
      <w:r w:rsidRPr="003B221B">
        <w:rPr>
          <w:rFonts w:ascii="Times New Roman" w:eastAsia="Times New Roman" w:hAnsi="Times New Roman" w:cs="Times New Roman"/>
          <w:spacing w:val="2"/>
          <w:sz w:val="28"/>
          <w:szCs w:val="28"/>
          <w:lang w:eastAsia="ru-RU"/>
        </w:rPr>
        <w:softHyphen/>
      </w:r>
      <w:r w:rsidRPr="003B221B">
        <w:rPr>
          <w:rFonts w:ascii="Times New Roman" w:eastAsia="Times New Roman" w:hAnsi="Times New Roman" w:cs="Times New Roman"/>
          <w:sz w:val="28"/>
          <w:szCs w:val="28"/>
          <w:lang w:eastAsia="ru-RU"/>
        </w:rPr>
        <w:t>сколько десятков лет назад относились к разряду экзотических. Они </w:t>
      </w:r>
      <w:r w:rsidRPr="003B221B">
        <w:rPr>
          <w:rFonts w:ascii="Times New Roman" w:eastAsia="Times New Roman" w:hAnsi="Times New Roman" w:cs="Times New Roman"/>
          <w:spacing w:val="-1"/>
          <w:sz w:val="28"/>
          <w:szCs w:val="28"/>
          <w:lang w:eastAsia="ru-RU"/>
        </w:rPr>
        <w:t>создавались с целью обеспечения все возрастающих требований к ле</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z w:val="28"/>
          <w:szCs w:val="28"/>
          <w:lang w:eastAsia="ru-RU"/>
        </w:rPr>
        <w:t>тательным аппаратам в области весового совершенства, обеспечения надежности, которые, в свою очередь, определялись экстремальными </w:t>
      </w:r>
      <w:r w:rsidRPr="003B221B">
        <w:rPr>
          <w:rFonts w:ascii="Times New Roman" w:eastAsia="Times New Roman" w:hAnsi="Times New Roman" w:cs="Times New Roman"/>
          <w:spacing w:val="-1"/>
          <w:sz w:val="28"/>
          <w:szCs w:val="28"/>
          <w:lang w:eastAsia="ru-RU"/>
        </w:rPr>
        <w:t>условиями эксплуатации элементов конструкции.</w:t>
      </w:r>
    </w:p>
    <w:p w14:paraId="2D56A5A8" w14:textId="77777777" w:rsidR="003A142A" w:rsidRPr="003B221B" w:rsidRDefault="003A142A" w:rsidP="003A142A">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z w:val="28"/>
          <w:szCs w:val="28"/>
          <w:lang w:eastAsia="ru-RU"/>
        </w:rPr>
        <w:t>Следует отметить различия в подходах при освоении </w:t>
      </w:r>
      <w:r w:rsidRPr="002D255A">
        <w:rPr>
          <w:rFonts w:ascii="Times New Roman" w:eastAsia="Times New Roman" w:hAnsi="Times New Roman" w:cs="Times New Roman"/>
          <w:sz w:val="28"/>
          <w:szCs w:val="28"/>
          <w:lang w:eastAsia="ru-RU"/>
        </w:rPr>
        <w:t>КМ</w:t>
      </w:r>
      <w:r w:rsidRPr="003B221B">
        <w:rPr>
          <w:rFonts w:ascii="Times New Roman" w:eastAsia="Times New Roman" w:hAnsi="Times New Roman" w:cs="Times New Roman"/>
          <w:sz w:val="28"/>
          <w:szCs w:val="28"/>
          <w:lang w:eastAsia="ru-RU"/>
        </w:rPr>
        <w:t>, сущест</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вовавшие в бывшем Советском Союзе и в зарубежных странах. Отече</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pacing w:val="1"/>
          <w:sz w:val="28"/>
          <w:szCs w:val="28"/>
          <w:lang w:eastAsia="ru-RU"/>
        </w:rPr>
        <w:t>ственные разработки по </w:t>
      </w:r>
      <w:r w:rsidRPr="002D255A">
        <w:rPr>
          <w:rFonts w:ascii="Times New Roman" w:eastAsia="Times New Roman" w:hAnsi="Times New Roman" w:cs="Times New Roman"/>
          <w:spacing w:val="1"/>
          <w:sz w:val="28"/>
          <w:szCs w:val="28"/>
          <w:lang w:eastAsia="ru-RU"/>
        </w:rPr>
        <w:t>КМ</w:t>
      </w:r>
      <w:r w:rsidRPr="003B221B">
        <w:rPr>
          <w:rFonts w:ascii="Times New Roman" w:eastAsia="Times New Roman" w:hAnsi="Times New Roman" w:cs="Times New Roman"/>
          <w:spacing w:val="1"/>
          <w:sz w:val="28"/>
          <w:szCs w:val="28"/>
          <w:lang w:eastAsia="ru-RU"/>
        </w:rPr>
        <w:t> по многим направлениям не уступали, а в </w:t>
      </w:r>
      <w:r w:rsidRPr="003B221B">
        <w:rPr>
          <w:rFonts w:ascii="Times New Roman" w:eastAsia="Times New Roman" w:hAnsi="Times New Roman" w:cs="Times New Roman"/>
          <w:sz w:val="28"/>
          <w:szCs w:val="28"/>
          <w:lang w:eastAsia="ru-RU"/>
        </w:rPr>
        <w:t>некоторых случаях превосходили зарубежные, но в нашей стране они засекречивались, и только после снижения их актуальности разреша</w:t>
      </w:r>
      <w:r w:rsidRPr="003B221B">
        <w:rPr>
          <w:rFonts w:ascii="Times New Roman" w:eastAsia="Times New Roman" w:hAnsi="Times New Roman" w:cs="Times New Roman"/>
          <w:sz w:val="28"/>
          <w:szCs w:val="28"/>
          <w:lang w:eastAsia="ru-RU"/>
        </w:rPr>
        <w:softHyphen/>
        <w:t>лось их использование в гражданской авиации, автомобилестроении и т.д. Все это ограничивало объемы применения и приводило к высокой стоимости </w:t>
      </w:r>
      <w:r w:rsidRPr="002D255A">
        <w:rPr>
          <w:rFonts w:ascii="Times New Roman" w:eastAsia="Times New Roman" w:hAnsi="Times New Roman" w:cs="Times New Roman"/>
          <w:sz w:val="28"/>
          <w:szCs w:val="28"/>
          <w:lang w:eastAsia="ru-RU"/>
        </w:rPr>
        <w:t>КМ</w:t>
      </w:r>
      <w:r w:rsidRPr="003B221B">
        <w:rPr>
          <w:rFonts w:ascii="Times New Roman" w:eastAsia="Times New Roman" w:hAnsi="Times New Roman" w:cs="Times New Roman"/>
          <w:sz w:val="28"/>
          <w:szCs w:val="28"/>
          <w:lang w:eastAsia="ru-RU"/>
        </w:rPr>
        <w:t> в сравнении с металлами за единицу веса. За рубежом они, помимо использования в военно-промышленном комплексе в уп</w:t>
      </w:r>
      <w:r w:rsidRPr="003B221B">
        <w:rPr>
          <w:rFonts w:ascii="Times New Roman" w:eastAsia="Times New Roman" w:hAnsi="Times New Roman" w:cs="Times New Roman"/>
          <w:sz w:val="28"/>
          <w:szCs w:val="28"/>
          <w:lang w:eastAsia="ru-RU"/>
        </w:rPr>
        <w:softHyphen/>
        <w:t>рощенном варианте применялись при производстве большого количе</w:t>
      </w:r>
      <w:r w:rsidRPr="003B221B">
        <w:rPr>
          <w:rFonts w:ascii="Times New Roman" w:eastAsia="Times New Roman" w:hAnsi="Times New Roman" w:cs="Times New Roman"/>
          <w:sz w:val="28"/>
          <w:szCs w:val="28"/>
          <w:lang w:eastAsia="ru-RU"/>
        </w:rPr>
        <w:softHyphen/>
        <w:t>ства изделий народного потребления. Массовый и крупносерийный ха</w:t>
      </w:r>
      <w:r w:rsidRPr="003B221B">
        <w:rPr>
          <w:rFonts w:ascii="Times New Roman" w:eastAsia="Times New Roman" w:hAnsi="Times New Roman" w:cs="Times New Roman"/>
          <w:sz w:val="28"/>
          <w:szCs w:val="28"/>
          <w:lang w:eastAsia="ru-RU"/>
        </w:rPr>
        <w:softHyphen/>
        <w:t>рактер производства обеспечивал совершенствование технологий их </w:t>
      </w:r>
      <w:r w:rsidRPr="003B221B">
        <w:rPr>
          <w:rFonts w:ascii="Times New Roman" w:eastAsia="Times New Roman" w:hAnsi="Times New Roman" w:cs="Times New Roman"/>
          <w:spacing w:val="-2"/>
          <w:sz w:val="28"/>
          <w:szCs w:val="28"/>
          <w:lang w:eastAsia="ru-RU"/>
        </w:rPr>
        <w:t>переработки, высокое качество и степень автоматизации используемого оборудования.</w:t>
      </w:r>
    </w:p>
    <w:p w14:paraId="701DFA31" w14:textId="77777777" w:rsidR="003A142A" w:rsidRPr="003B221B" w:rsidRDefault="003A142A" w:rsidP="003A142A">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pacing w:val="-1"/>
          <w:sz w:val="28"/>
          <w:szCs w:val="28"/>
          <w:lang w:eastAsia="ru-RU"/>
        </w:rPr>
        <w:t>В настоящее время композиты все шире используются в различных </w:t>
      </w:r>
      <w:r w:rsidRPr="003B221B">
        <w:rPr>
          <w:rFonts w:ascii="Times New Roman" w:eastAsia="Times New Roman" w:hAnsi="Times New Roman" w:cs="Times New Roman"/>
          <w:sz w:val="28"/>
          <w:szCs w:val="28"/>
          <w:lang w:eastAsia="ru-RU"/>
        </w:rPr>
        <w:t>отраслях, где преобладают обычные, традиционные условия эксплуа</w:t>
      </w:r>
      <w:r w:rsidRPr="003B221B">
        <w:rPr>
          <w:rFonts w:ascii="Times New Roman" w:eastAsia="Times New Roman" w:hAnsi="Times New Roman" w:cs="Times New Roman"/>
          <w:sz w:val="28"/>
          <w:szCs w:val="28"/>
          <w:lang w:eastAsia="ru-RU"/>
        </w:rPr>
        <w:softHyphen/>
        <w:t>тации, далекие </w:t>
      </w:r>
      <w:r w:rsidRPr="002D255A">
        <w:rPr>
          <w:rFonts w:ascii="Times New Roman" w:eastAsia="Times New Roman" w:hAnsi="Times New Roman" w:cs="Times New Roman"/>
          <w:sz w:val="28"/>
          <w:szCs w:val="28"/>
          <w:lang w:eastAsia="ru-RU"/>
        </w:rPr>
        <w:t>от</w:t>
      </w:r>
      <w:r w:rsidRPr="003B221B">
        <w:rPr>
          <w:rFonts w:ascii="Times New Roman" w:eastAsia="Times New Roman" w:hAnsi="Times New Roman" w:cs="Times New Roman"/>
          <w:sz w:val="28"/>
          <w:szCs w:val="28"/>
          <w:lang w:eastAsia="ru-RU"/>
        </w:rPr>
        <w:t> экстремальных. Это приводит к существенному уде</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шевлению их стоимости и созданию большой группы </w:t>
      </w:r>
      <w:r w:rsidRPr="002D255A">
        <w:rPr>
          <w:rFonts w:ascii="Times New Roman" w:eastAsia="Times New Roman" w:hAnsi="Times New Roman" w:cs="Times New Roman"/>
          <w:spacing w:val="-1"/>
          <w:sz w:val="28"/>
          <w:szCs w:val="28"/>
          <w:lang w:eastAsia="ru-RU"/>
        </w:rPr>
        <w:t>КМ</w:t>
      </w:r>
      <w:r w:rsidRPr="003B221B">
        <w:rPr>
          <w:rFonts w:ascii="Times New Roman" w:eastAsia="Times New Roman" w:hAnsi="Times New Roman" w:cs="Times New Roman"/>
          <w:spacing w:val="-1"/>
          <w:sz w:val="28"/>
          <w:szCs w:val="28"/>
          <w:lang w:eastAsia="ru-RU"/>
        </w:rPr>
        <w:t> из разнообраз</w:t>
      </w:r>
      <w:r w:rsidRPr="003B221B">
        <w:rPr>
          <w:rFonts w:ascii="Times New Roman" w:eastAsia="Times New Roman" w:hAnsi="Times New Roman" w:cs="Times New Roman"/>
          <w:spacing w:val="-1"/>
          <w:sz w:val="28"/>
          <w:szCs w:val="28"/>
          <w:lang w:eastAsia="ru-RU"/>
        </w:rPr>
        <w:softHyphen/>
        <w:t>ных составляющих элементов, различающихся как по геометрическим, </w:t>
      </w:r>
      <w:r w:rsidRPr="003B221B">
        <w:rPr>
          <w:rFonts w:ascii="Times New Roman" w:eastAsia="Times New Roman" w:hAnsi="Times New Roman" w:cs="Times New Roman"/>
          <w:sz w:val="28"/>
          <w:szCs w:val="28"/>
          <w:lang w:eastAsia="ru-RU"/>
        </w:rPr>
        <w:t>так и по физическим параметрам. Однако внедрение </w:t>
      </w:r>
      <w:r w:rsidRPr="002D255A">
        <w:rPr>
          <w:rFonts w:ascii="Times New Roman" w:eastAsia="Times New Roman" w:hAnsi="Times New Roman" w:cs="Times New Roman"/>
          <w:sz w:val="28"/>
          <w:szCs w:val="28"/>
          <w:lang w:eastAsia="ru-RU"/>
        </w:rPr>
        <w:t>КМ</w:t>
      </w:r>
      <w:r w:rsidRPr="003B221B">
        <w:rPr>
          <w:rFonts w:ascii="Times New Roman" w:eastAsia="Times New Roman" w:hAnsi="Times New Roman" w:cs="Times New Roman"/>
          <w:sz w:val="28"/>
          <w:szCs w:val="28"/>
          <w:lang w:eastAsia="ru-RU"/>
        </w:rPr>
        <w:t> связано с ря</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дом специфических факторов, которые надо учитывать при разработке элементов конструкций на их основе.</w:t>
      </w:r>
    </w:p>
    <w:p w14:paraId="491413AD" w14:textId="77777777" w:rsidR="003A142A" w:rsidRPr="002D255A" w:rsidRDefault="003A142A" w:rsidP="003A142A">
      <w:pPr>
        <w:spacing w:before="400" w:after="120"/>
        <w:rPr>
          <w:rFonts w:ascii="Times New Roman" w:hAnsi="Times New Roman" w:cs="Times New Roman"/>
          <w:sz w:val="28"/>
          <w:szCs w:val="28"/>
        </w:rPr>
      </w:pPr>
    </w:p>
    <w:p w14:paraId="2243A0A7" w14:textId="77777777" w:rsidR="003A142A" w:rsidRDefault="003A142A" w:rsidP="003A142A">
      <w:pPr>
        <w:pStyle w:val="1"/>
        <w:spacing w:before="400" w:after="120"/>
        <w:rPr>
          <w:rFonts w:ascii="Times New Roman" w:hAnsi="Times New Roman" w:cs="Times New Roman"/>
          <w:b/>
          <w:color w:val="auto"/>
        </w:rPr>
      </w:pPr>
      <w:bookmarkStart w:id="2" w:name="_Toc105968924"/>
      <w:r>
        <w:rPr>
          <w:rFonts w:ascii="Times New Roman" w:hAnsi="Times New Roman" w:cs="Times New Roman"/>
          <w:b/>
          <w:color w:val="auto"/>
        </w:rPr>
        <w:lastRenderedPageBreak/>
        <w:t xml:space="preserve">Глава 1. </w:t>
      </w:r>
      <w:r w:rsidRPr="006B2302">
        <w:rPr>
          <w:rFonts w:ascii="Times New Roman" w:hAnsi="Times New Roman" w:cs="Times New Roman"/>
          <w:b/>
          <w:color w:val="auto"/>
        </w:rPr>
        <w:t>Аналити</w:t>
      </w:r>
      <w:r>
        <w:rPr>
          <w:rFonts w:ascii="Times New Roman" w:hAnsi="Times New Roman" w:cs="Times New Roman"/>
          <w:b/>
          <w:color w:val="auto"/>
        </w:rPr>
        <w:t>ческая часть</w:t>
      </w:r>
      <w:bookmarkEnd w:id="2"/>
    </w:p>
    <w:p w14:paraId="1776E11D" w14:textId="77777777" w:rsidR="003A142A" w:rsidRPr="00AC79C2" w:rsidRDefault="003A142A" w:rsidP="003A142A">
      <w:pPr>
        <w:spacing w:before="400" w:after="120"/>
      </w:pPr>
    </w:p>
    <w:p w14:paraId="46A6E316" w14:textId="77777777" w:rsidR="003A142A" w:rsidRPr="00AC79C2" w:rsidRDefault="003A142A" w:rsidP="003A142A">
      <w:pPr>
        <w:pStyle w:val="2"/>
        <w:spacing w:before="400" w:after="120"/>
        <w:rPr>
          <w:rFonts w:ascii="Times New Roman" w:hAnsi="Times New Roman" w:cs="Times New Roman"/>
          <w:b/>
          <w:color w:val="auto"/>
          <w:sz w:val="28"/>
          <w:szCs w:val="28"/>
        </w:rPr>
      </w:pPr>
      <w:bookmarkStart w:id="3" w:name="_Toc105968925"/>
      <w:r w:rsidRPr="00AC79C2">
        <w:rPr>
          <w:rFonts w:ascii="Times New Roman" w:hAnsi="Times New Roman" w:cs="Times New Roman"/>
          <w:b/>
          <w:color w:val="auto"/>
          <w:sz w:val="28"/>
          <w:szCs w:val="28"/>
        </w:rPr>
        <w:t>1.1 Постановка задачи</w:t>
      </w:r>
      <w:bookmarkEnd w:id="3"/>
    </w:p>
    <w:p w14:paraId="0B629CC3" w14:textId="77777777" w:rsidR="003A142A" w:rsidRPr="00AC79C2" w:rsidRDefault="003A142A" w:rsidP="003A142A">
      <w:pPr>
        <w:spacing w:before="400" w:after="120"/>
      </w:pPr>
    </w:p>
    <w:p w14:paraId="6124892E" w14:textId="77777777" w:rsidR="003A142A" w:rsidRDefault="003A142A" w:rsidP="003A142A">
      <w:pPr>
        <w:spacing w:before="400" w:after="120"/>
        <w:rPr>
          <w:rFonts w:ascii="Times New Roman" w:hAnsi="Times New Roman" w:cs="Times New Roman"/>
          <w:sz w:val="28"/>
          <w:szCs w:val="28"/>
        </w:rPr>
      </w:pPr>
      <w:r w:rsidRPr="002D255A">
        <w:rPr>
          <w:rFonts w:ascii="Times New Roman" w:hAnsi="Times New Roman" w:cs="Times New Roman"/>
          <w:sz w:val="28"/>
          <w:szCs w:val="28"/>
        </w:rPr>
        <w:t xml:space="preserve">Необходимо спрогнозировать ряд конечных свойств получаемых композиционных материалов. </w:t>
      </w:r>
    </w:p>
    <w:p w14:paraId="51AF8738" w14:textId="77777777" w:rsidR="003A142A" w:rsidRPr="002D255A" w:rsidRDefault="003A142A" w:rsidP="003A142A">
      <w:pPr>
        <w:spacing w:before="400" w:after="120"/>
        <w:rPr>
          <w:rFonts w:ascii="Times New Roman" w:hAnsi="Times New Roman" w:cs="Times New Roman"/>
          <w:sz w:val="28"/>
          <w:szCs w:val="28"/>
        </w:rPr>
      </w:pPr>
      <w:r w:rsidRPr="002D255A">
        <w:rPr>
          <w:rFonts w:ascii="Times New Roman" w:hAnsi="Times New Roman" w:cs="Times New Roman"/>
          <w:sz w:val="28"/>
          <w:szCs w:val="28"/>
        </w:rPr>
        <w:t>В их перечень входит:</w:t>
      </w:r>
    </w:p>
    <w:p w14:paraId="55E3638E" w14:textId="77777777" w:rsidR="003A142A" w:rsidRPr="002D255A" w:rsidRDefault="003A142A" w:rsidP="003A142A">
      <w:pPr>
        <w:pStyle w:val="a9"/>
        <w:numPr>
          <w:ilvl w:val="0"/>
          <w:numId w:val="1"/>
        </w:numPr>
        <w:spacing w:before="400" w:after="120"/>
        <w:rPr>
          <w:rFonts w:ascii="Times New Roman" w:hAnsi="Times New Roman" w:cs="Times New Roman"/>
          <w:sz w:val="28"/>
          <w:szCs w:val="28"/>
        </w:rPr>
      </w:pPr>
      <w:r w:rsidRPr="002D255A">
        <w:rPr>
          <w:rFonts w:ascii="Times New Roman" w:hAnsi="Times New Roman" w:cs="Times New Roman"/>
          <w:sz w:val="28"/>
          <w:szCs w:val="28"/>
        </w:rPr>
        <w:t>Модуль упругости при растяжении, Гпа</w:t>
      </w:r>
    </w:p>
    <w:p w14:paraId="0F6F343A" w14:textId="77777777" w:rsidR="003A142A" w:rsidRPr="002D255A" w:rsidRDefault="003A142A" w:rsidP="003A142A">
      <w:pPr>
        <w:pStyle w:val="a9"/>
        <w:numPr>
          <w:ilvl w:val="0"/>
          <w:numId w:val="1"/>
        </w:numPr>
        <w:spacing w:before="400" w:after="120"/>
        <w:rPr>
          <w:rFonts w:ascii="Times New Roman" w:hAnsi="Times New Roman" w:cs="Times New Roman"/>
          <w:sz w:val="28"/>
          <w:szCs w:val="28"/>
        </w:rPr>
      </w:pPr>
      <w:r w:rsidRPr="002D255A">
        <w:rPr>
          <w:rFonts w:ascii="Times New Roman" w:hAnsi="Times New Roman" w:cs="Times New Roman"/>
          <w:sz w:val="28"/>
          <w:szCs w:val="28"/>
        </w:rPr>
        <w:t>Прочность при растяжении, Мпа</w:t>
      </w:r>
    </w:p>
    <w:p w14:paraId="38334F4A" w14:textId="77777777" w:rsidR="003A142A" w:rsidRPr="002D255A" w:rsidRDefault="003A142A" w:rsidP="003A142A">
      <w:pPr>
        <w:spacing w:before="400" w:after="120"/>
        <w:rPr>
          <w:rFonts w:ascii="Times New Roman" w:hAnsi="Times New Roman" w:cs="Times New Roman"/>
          <w:sz w:val="28"/>
          <w:szCs w:val="28"/>
        </w:rPr>
      </w:pPr>
      <w:r w:rsidRPr="002D255A">
        <w:rPr>
          <w:rFonts w:ascii="Times New Roman" w:hAnsi="Times New Roman" w:cs="Times New Roman"/>
          <w:sz w:val="28"/>
          <w:szCs w:val="28"/>
        </w:rPr>
        <w:t>Анализ необходимо проводить на основе следующих свойств:</w:t>
      </w:r>
    </w:p>
    <w:p w14:paraId="2375A8E5" w14:textId="77777777" w:rsidR="003A142A" w:rsidRPr="002D255A" w:rsidRDefault="003A142A" w:rsidP="003A142A">
      <w:pPr>
        <w:pStyle w:val="a9"/>
        <w:numPr>
          <w:ilvl w:val="0"/>
          <w:numId w:val="2"/>
        </w:numPr>
        <w:spacing w:before="400" w:after="120"/>
        <w:rPr>
          <w:rFonts w:ascii="Times New Roman" w:hAnsi="Times New Roman" w:cs="Times New Roman"/>
          <w:sz w:val="28"/>
          <w:szCs w:val="28"/>
        </w:rPr>
      </w:pPr>
      <w:r w:rsidRPr="002D255A">
        <w:rPr>
          <w:rFonts w:ascii="Times New Roman" w:hAnsi="Times New Roman" w:cs="Times New Roman"/>
          <w:sz w:val="28"/>
          <w:szCs w:val="28"/>
        </w:rPr>
        <w:t>Соотношение матрица-наполнитель</w:t>
      </w:r>
    </w:p>
    <w:p w14:paraId="73DD18F4" w14:textId="77777777" w:rsidR="003A142A" w:rsidRPr="002D255A" w:rsidRDefault="003A142A" w:rsidP="003A142A">
      <w:pPr>
        <w:pStyle w:val="a9"/>
        <w:numPr>
          <w:ilvl w:val="0"/>
          <w:numId w:val="2"/>
        </w:numPr>
        <w:spacing w:before="400" w:after="120"/>
        <w:rPr>
          <w:rFonts w:ascii="Times New Roman" w:hAnsi="Times New Roman" w:cs="Times New Roman"/>
          <w:sz w:val="28"/>
          <w:szCs w:val="28"/>
        </w:rPr>
      </w:pPr>
      <w:r w:rsidRPr="002D255A">
        <w:rPr>
          <w:rFonts w:ascii="Times New Roman" w:hAnsi="Times New Roman" w:cs="Times New Roman"/>
          <w:sz w:val="28"/>
          <w:szCs w:val="28"/>
        </w:rPr>
        <w:t>Плотность, кг/м3</w:t>
      </w:r>
    </w:p>
    <w:p w14:paraId="04133896" w14:textId="77777777" w:rsidR="003A142A" w:rsidRPr="002D255A" w:rsidRDefault="003A142A" w:rsidP="003A142A">
      <w:pPr>
        <w:pStyle w:val="a9"/>
        <w:numPr>
          <w:ilvl w:val="0"/>
          <w:numId w:val="2"/>
        </w:numPr>
        <w:spacing w:before="400" w:after="120"/>
        <w:rPr>
          <w:rFonts w:ascii="Times New Roman" w:hAnsi="Times New Roman" w:cs="Times New Roman"/>
          <w:sz w:val="28"/>
          <w:szCs w:val="28"/>
        </w:rPr>
      </w:pPr>
      <w:r w:rsidRPr="002D255A">
        <w:rPr>
          <w:rFonts w:ascii="Times New Roman" w:hAnsi="Times New Roman" w:cs="Times New Roman"/>
          <w:sz w:val="28"/>
          <w:szCs w:val="28"/>
        </w:rPr>
        <w:t>модуль упругости, Гпа</w:t>
      </w:r>
    </w:p>
    <w:p w14:paraId="706E945A" w14:textId="77777777" w:rsidR="003A142A" w:rsidRPr="002D255A" w:rsidRDefault="003A142A" w:rsidP="003A142A">
      <w:pPr>
        <w:pStyle w:val="a9"/>
        <w:numPr>
          <w:ilvl w:val="0"/>
          <w:numId w:val="2"/>
        </w:numPr>
        <w:spacing w:before="400" w:after="120"/>
        <w:rPr>
          <w:rFonts w:ascii="Times New Roman" w:hAnsi="Times New Roman" w:cs="Times New Roman"/>
          <w:sz w:val="28"/>
          <w:szCs w:val="28"/>
        </w:rPr>
      </w:pPr>
      <w:r w:rsidRPr="002D255A">
        <w:rPr>
          <w:rFonts w:ascii="Times New Roman" w:hAnsi="Times New Roman" w:cs="Times New Roman"/>
          <w:sz w:val="28"/>
          <w:szCs w:val="28"/>
        </w:rPr>
        <w:t>Количество отвердителя, м.%</w:t>
      </w:r>
    </w:p>
    <w:p w14:paraId="5D3E33EF" w14:textId="77777777" w:rsidR="003A142A" w:rsidRPr="002D255A" w:rsidRDefault="003A142A" w:rsidP="003A142A">
      <w:pPr>
        <w:pStyle w:val="a9"/>
        <w:numPr>
          <w:ilvl w:val="0"/>
          <w:numId w:val="2"/>
        </w:numPr>
        <w:spacing w:before="400" w:after="120"/>
        <w:rPr>
          <w:rFonts w:ascii="Times New Roman" w:hAnsi="Times New Roman" w:cs="Times New Roman"/>
          <w:sz w:val="28"/>
          <w:szCs w:val="28"/>
        </w:rPr>
      </w:pPr>
      <w:r w:rsidRPr="002D255A">
        <w:rPr>
          <w:rFonts w:ascii="Times New Roman" w:hAnsi="Times New Roman" w:cs="Times New Roman"/>
          <w:sz w:val="28"/>
          <w:szCs w:val="28"/>
        </w:rPr>
        <w:t>Содержание эпоксидных групп,</w:t>
      </w:r>
      <w:r>
        <w:rPr>
          <w:rFonts w:ascii="Times New Roman" w:hAnsi="Times New Roman" w:cs="Times New Roman"/>
          <w:sz w:val="28"/>
          <w:szCs w:val="28"/>
        </w:rPr>
        <w:t xml:space="preserve"> </w:t>
      </w:r>
      <w:r w:rsidRPr="002D255A">
        <w:rPr>
          <w:rFonts w:ascii="Times New Roman" w:hAnsi="Times New Roman" w:cs="Times New Roman"/>
          <w:sz w:val="28"/>
          <w:szCs w:val="28"/>
        </w:rPr>
        <w:t>%_2</w:t>
      </w:r>
    </w:p>
    <w:p w14:paraId="365B3FC0" w14:textId="77777777" w:rsidR="003A142A" w:rsidRPr="002D255A" w:rsidRDefault="003A142A" w:rsidP="003A142A">
      <w:pPr>
        <w:pStyle w:val="a9"/>
        <w:numPr>
          <w:ilvl w:val="0"/>
          <w:numId w:val="2"/>
        </w:numPr>
        <w:spacing w:before="400" w:after="120"/>
        <w:rPr>
          <w:rFonts w:ascii="Times New Roman" w:hAnsi="Times New Roman" w:cs="Times New Roman"/>
          <w:sz w:val="28"/>
          <w:szCs w:val="28"/>
        </w:rPr>
      </w:pPr>
      <w:r w:rsidRPr="002D255A">
        <w:rPr>
          <w:rFonts w:ascii="Times New Roman" w:hAnsi="Times New Roman" w:cs="Times New Roman"/>
          <w:sz w:val="28"/>
          <w:szCs w:val="28"/>
        </w:rPr>
        <w:t>Температура вспышки, С_2</w:t>
      </w:r>
    </w:p>
    <w:p w14:paraId="65A9801D" w14:textId="77777777" w:rsidR="003A142A" w:rsidRPr="002D255A" w:rsidRDefault="003A142A" w:rsidP="003A142A">
      <w:pPr>
        <w:pStyle w:val="a9"/>
        <w:numPr>
          <w:ilvl w:val="0"/>
          <w:numId w:val="2"/>
        </w:numPr>
        <w:spacing w:before="400" w:after="120"/>
        <w:rPr>
          <w:rFonts w:ascii="Times New Roman" w:hAnsi="Times New Roman" w:cs="Times New Roman"/>
          <w:sz w:val="28"/>
          <w:szCs w:val="28"/>
        </w:rPr>
      </w:pPr>
      <w:r w:rsidRPr="002D255A">
        <w:rPr>
          <w:rFonts w:ascii="Times New Roman" w:hAnsi="Times New Roman" w:cs="Times New Roman"/>
          <w:sz w:val="28"/>
          <w:szCs w:val="28"/>
        </w:rPr>
        <w:t>Поверхностная плотность, г/м2</w:t>
      </w:r>
    </w:p>
    <w:p w14:paraId="32A4D0CC" w14:textId="77777777" w:rsidR="003A142A" w:rsidRPr="002D255A" w:rsidRDefault="003A142A" w:rsidP="003A142A">
      <w:pPr>
        <w:pStyle w:val="a9"/>
        <w:numPr>
          <w:ilvl w:val="0"/>
          <w:numId w:val="2"/>
        </w:numPr>
        <w:spacing w:before="400" w:after="120"/>
        <w:rPr>
          <w:rFonts w:ascii="Times New Roman" w:hAnsi="Times New Roman" w:cs="Times New Roman"/>
          <w:sz w:val="28"/>
          <w:szCs w:val="28"/>
        </w:rPr>
      </w:pPr>
      <w:r w:rsidRPr="002D255A">
        <w:rPr>
          <w:rFonts w:ascii="Times New Roman" w:hAnsi="Times New Roman" w:cs="Times New Roman"/>
          <w:sz w:val="28"/>
          <w:szCs w:val="28"/>
        </w:rPr>
        <w:t>Модуль упругости при растяжении, Гпа</w:t>
      </w:r>
    </w:p>
    <w:p w14:paraId="77EAEA0A" w14:textId="77777777" w:rsidR="003A142A" w:rsidRPr="002D255A" w:rsidRDefault="003A142A" w:rsidP="003A142A">
      <w:pPr>
        <w:pStyle w:val="a9"/>
        <w:numPr>
          <w:ilvl w:val="0"/>
          <w:numId w:val="2"/>
        </w:numPr>
        <w:spacing w:before="400" w:after="120"/>
        <w:rPr>
          <w:rFonts w:ascii="Times New Roman" w:hAnsi="Times New Roman" w:cs="Times New Roman"/>
          <w:sz w:val="28"/>
          <w:szCs w:val="28"/>
        </w:rPr>
      </w:pPr>
      <w:r w:rsidRPr="002D255A">
        <w:rPr>
          <w:rFonts w:ascii="Times New Roman" w:hAnsi="Times New Roman" w:cs="Times New Roman"/>
          <w:sz w:val="28"/>
          <w:szCs w:val="28"/>
        </w:rPr>
        <w:t>Прочность при растяжении, Мпа</w:t>
      </w:r>
    </w:p>
    <w:p w14:paraId="0A2169DD" w14:textId="77777777" w:rsidR="003A142A" w:rsidRPr="002D255A" w:rsidRDefault="003A142A" w:rsidP="003A142A">
      <w:pPr>
        <w:pStyle w:val="a9"/>
        <w:numPr>
          <w:ilvl w:val="0"/>
          <w:numId w:val="2"/>
        </w:numPr>
        <w:spacing w:before="400" w:after="120"/>
        <w:rPr>
          <w:rFonts w:ascii="Times New Roman" w:hAnsi="Times New Roman" w:cs="Times New Roman"/>
          <w:sz w:val="28"/>
          <w:szCs w:val="28"/>
        </w:rPr>
      </w:pPr>
      <w:r w:rsidRPr="002D255A">
        <w:rPr>
          <w:rFonts w:ascii="Times New Roman" w:hAnsi="Times New Roman" w:cs="Times New Roman"/>
          <w:sz w:val="28"/>
          <w:szCs w:val="28"/>
        </w:rPr>
        <w:t>Потребление смолы, г/м2</w:t>
      </w:r>
    </w:p>
    <w:p w14:paraId="3EE6E9E0" w14:textId="77777777" w:rsidR="003A142A" w:rsidRPr="002D255A" w:rsidRDefault="003A142A" w:rsidP="003A142A">
      <w:pPr>
        <w:pStyle w:val="a9"/>
        <w:numPr>
          <w:ilvl w:val="0"/>
          <w:numId w:val="2"/>
        </w:numPr>
        <w:spacing w:before="400" w:after="120"/>
        <w:rPr>
          <w:rFonts w:ascii="Times New Roman" w:hAnsi="Times New Roman" w:cs="Times New Roman"/>
          <w:sz w:val="28"/>
          <w:szCs w:val="28"/>
        </w:rPr>
      </w:pPr>
      <w:r w:rsidRPr="002D255A">
        <w:rPr>
          <w:rFonts w:ascii="Times New Roman" w:hAnsi="Times New Roman" w:cs="Times New Roman"/>
          <w:sz w:val="28"/>
          <w:szCs w:val="28"/>
        </w:rPr>
        <w:t>Угол нашивки, град</w:t>
      </w:r>
    </w:p>
    <w:p w14:paraId="3BA6FEC2" w14:textId="77777777" w:rsidR="003A142A" w:rsidRPr="002D255A" w:rsidRDefault="003A142A" w:rsidP="003A142A">
      <w:pPr>
        <w:pStyle w:val="a9"/>
        <w:numPr>
          <w:ilvl w:val="0"/>
          <w:numId w:val="2"/>
        </w:numPr>
        <w:spacing w:before="400" w:after="120"/>
        <w:rPr>
          <w:rFonts w:ascii="Times New Roman" w:hAnsi="Times New Roman" w:cs="Times New Roman"/>
          <w:sz w:val="28"/>
          <w:szCs w:val="28"/>
        </w:rPr>
      </w:pPr>
      <w:r w:rsidRPr="002D255A">
        <w:rPr>
          <w:rFonts w:ascii="Times New Roman" w:hAnsi="Times New Roman" w:cs="Times New Roman"/>
          <w:sz w:val="28"/>
          <w:szCs w:val="28"/>
        </w:rPr>
        <w:t>Шаг нашивки</w:t>
      </w:r>
    </w:p>
    <w:p w14:paraId="10881DCA" w14:textId="77777777" w:rsidR="003A142A" w:rsidRPr="002D255A" w:rsidRDefault="003A142A" w:rsidP="003A142A">
      <w:pPr>
        <w:pStyle w:val="a9"/>
        <w:numPr>
          <w:ilvl w:val="0"/>
          <w:numId w:val="2"/>
        </w:numPr>
        <w:spacing w:before="400" w:after="120"/>
        <w:rPr>
          <w:rFonts w:ascii="Times New Roman" w:hAnsi="Times New Roman" w:cs="Times New Roman"/>
          <w:sz w:val="28"/>
          <w:szCs w:val="28"/>
        </w:rPr>
      </w:pPr>
      <w:r w:rsidRPr="002D255A">
        <w:rPr>
          <w:rFonts w:ascii="Times New Roman" w:hAnsi="Times New Roman" w:cs="Times New Roman"/>
          <w:sz w:val="28"/>
          <w:szCs w:val="28"/>
        </w:rPr>
        <w:t>Плотность нашивки</w:t>
      </w:r>
    </w:p>
    <w:p w14:paraId="50EB8288" w14:textId="77777777" w:rsidR="003A142A" w:rsidRPr="002D255A" w:rsidRDefault="003A142A" w:rsidP="003A142A">
      <w:pPr>
        <w:spacing w:before="400" w:after="120"/>
        <w:rPr>
          <w:rFonts w:ascii="Times New Roman" w:hAnsi="Times New Roman" w:cs="Times New Roman"/>
          <w:sz w:val="28"/>
          <w:szCs w:val="28"/>
        </w:rPr>
      </w:pPr>
      <w:r w:rsidRPr="002D255A">
        <w:rPr>
          <w:rFonts w:ascii="Times New Roman" w:hAnsi="Times New Roman" w:cs="Times New Roman"/>
          <w:sz w:val="28"/>
          <w:szCs w:val="28"/>
        </w:rPr>
        <w:t>Задача основан на реальных производственных задачах Центра НТИ «Цифровое материаловедение: новые материалы и вещества» (структурное подразделение МГТУ им. Н.Э. Баумана).</w:t>
      </w:r>
    </w:p>
    <w:p w14:paraId="75FB856D" w14:textId="77777777" w:rsidR="003A142A" w:rsidRPr="002D255A" w:rsidRDefault="003A142A" w:rsidP="003A142A">
      <w:pPr>
        <w:spacing w:before="400" w:after="120"/>
        <w:rPr>
          <w:rFonts w:ascii="Times New Roman" w:hAnsi="Times New Roman" w:cs="Times New Roman"/>
          <w:sz w:val="28"/>
          <w:szCs w:val="28"/>
        </w:rPr>
      </w:pPr>
      <w:r w:rsidRPr="002D255A">
        <w:rPr>
          <w:rFonts w:ascii="Times New Roman" w:hAnsi="Times New Roman" w:cs="Times New Roman"/>
          <w:sz w:val="28"/>
          <w:szCs w:val="28"/>
        </w:rPr>
        <w:t>Заинтересованными лицами могут выступать Российские металлурги:</w:t>
      </w:r>
    </w:p>
    <w:p w14:paraId="4D3AA7A0" w14:textId="77777777" w:rsidR="003A142A" w:rsidRPr="002D255A" w:rsidRDefault="003A142A" w:rsidP="003A142A">
      <w:pPr>
        <w:pStyle w:val="a9"/>
        <w:numPr>
          <w:ilvl w:val="0"/>
          <w:numId w:val="3"/>
        </w:numPr>
        <w:spacing w:before="400" w:after="120"/>
        <w:rPr>
          <w:rFonts w:ascii="Times New Roman" w:hAnsi="Times New Roman" w:cs="Times New Roman"/>
          <w:sz w:val="28"/>
          <w:szCs w:val="28"/>
        </w:rPr>
      </w:pPr>
      <w:r w:rsidRPr="002D255A">
        <w:rPr>
          <w:rFonts w:ascii="Times New Roman" w:hAnsi="Times New Roman" w:cs="Times New Roman"/>
          <w:sz w:val="28"/>
          <w:szCs w:val="28"/>
        </w:rPr>
        <w:lastRenderedPageBreak/>
        <w:t xml:space="preserve">ГМК </w:t>
      </w:r>
      <w:proofErr w:type="spellStart"/>
      <w:r w:rsidRPr="002D255A">
        <w:rPr>
          <w:rFonts w:ascii="Times New Roman" w:hAnsi="Times New Roman" w:cs="Times New Roman"/>
          <w:sz w:val="28"/>
          <w:szCs w:val="28"/>
        </w:rPr>
        <w:t>НорНикель</w:t>
      </w:r>
      <w:proofErr w:type="spellEnd"/>
    </w:p>
    <w:p w14:paraId="5E3D76DF" w14:textId="77777777" w:rsidR="003A142A" w:rsidRPr="002D255A" w:rsidRDefault="003A142A" w:rsidP="003A142A">
      <w:pPr>
        <w:pStyle w:val="a9"/>
        <w:numPr>
          <w:ilvl w:val="0"/>
          <w:numId w:val="3"/>
        </w:numPr>
        <w:spacing w:before="400" w:after="120"/>
        <w:rPr>
          <w:rFonts w:ascii="Times New Roman" w:hAnsi="Times New Roman" w:cs="Times New Roman"/>
          <w:sz w:val="28"/>
          <w:szCs w:val="28"/>
        </w:rPr>
      </w:pPr>
      <w:r w:rsidRPr="002D255A">
        <w:rPr>
          <w:rFonts w:ascii="Times New Roman" w:hAnsi="Times New Roman" w:cs="Times New Roman"/>
          <w:sz w:val="28"/>
          <w:szCs w:val="28"/>
        </w:rPr>
        <w:t>Северсталь</w:t>
      </w:r>
    </w:p>
    <w:p w14:paraId="7706295E" w14:textId="77777777" w:rsidR="003A142A" w:rsidRPr="002D255A" w:rsidRDefault="003A142A" w:rsidP="003A142A">
      <w:pPr>
        <w:pStyle w:val="a9"/>
        <w:numPr>
          <w:ilvl w:val="0"/>
          <w:numId w:val="3"/>
        </w:numPr>
        <w:spacing w:before="400" w:after="120"/>
        <w:rPr>
          <w:rFonts w:ascii="Times New Roman" w:hAnsi="Times New Roman" w:cs="Times New Roman"/>
          <w:sz w:val="28"/>
          <w:szCs w:val="28"/>
        </w:rPr>
      </w:pPr>
      <w:r w:rsidRPr="002D255A">
        <w:rPr>
          <w:rFonts w:ascii="Times New Roman" w:hAnsi="Times New Roman" w:cs="Times New Roman"/>
          <w:sz w:val="28"/>
          <w:szCs w:val="28"/>
        </w:rPr>
        <w:t>Русал</w:t>
      </w:r>
    </w:p>
    <w:p w14:paraId="426DEB9E" w14:textId="77777777" w:rsidR="003A142A" w:rsidRPr="002D255A" w:rsidRDefault="003A142A" w:rsidP="003A142A">
      <w:pPr>
        <w:pStyle w:val="a9"/>
        <w:numPr>
          <w:ilvl w:val="0"/>
          <w:numId w:val="3"/>
        </w:numPr>
        <w:spacing w:before="400" w:after="120"/>
        <w:rPr>
          <w:rFonts w:ascii="Times New Roman" w:hAnsi="Times New Roman" w:cs="Times New Roman"/>
          <w:sz w:val="28"/>
          <w:szCs w:val="28"/>
        </w:rPr>
      </w:pPr>
      <w:proofErr w:type="spellStart"/>
      <w:r w:rsidRPr="002D255A">
        <w:rPr>
          <w:rFonts w:ascii="Times New Roman" w:hAnsi="Times New Roman" w:cs="Times New Roman"/>
          <w:sz w:val="28"/>
          <w:szCs w:val="28"/>
          <w:lang w:val="en-US"/>
        </w:rPr>
        <w:t>En</w:t>
      </w:r>
      <w:proofErr w:type="spellEnd"/>
      <w:r w:rsidRPr="002D255A">
        <w:rPr>
          <w:rFonts w:ascii="Times New Roman" w:hAnsi="Times New Roman" w:cs="Times New Roman"/>
          <w:sz w:val="28"/>
          <w:szCs w:val="28"/>
          <w:lang w:val="en-US"/>
        </w:rPr>
        <w:t>+</w:t>
      </w:r>
    </w:p>
    <w:p w14:paraId="0DF4D89B" w14:textId="77777777" w:rsidR="003A142A" w:rsidRPr="002D255A" w:rsidRDefault="003A142A" w:rsidP="003A142A">
      <w:pPr>
        <w:pStyle w:val="a9"/>
        <w:numPr>
          <w:ilvl w:val="0"/>
          <w:numId w:val="3"/>
        </w:numPr>
        <w:spacing w:before="400" w:after="120"/>
        <w:rPr>
          <w:rFonts w:ascii="Times New Roman" w:hAnsi="Times New Roman" w:cs="Times New Roman"/>
          <w:sz w:val="28"/>
          <w:szCs w:val="28"/>
        </w:rPr>
      </w:pPr>
      <w:r w:rsidRPr="002D255A">
        <w:rPr>
          <w:rFonts w:ascii="Times New Roman" w:hAnsi="Times New Roman" w:cs="Times New Roman"/>
          <w:sz w:val="28"/>
          <w:szCs w:val="28"/>
        </w:rPr>
        <w:t>НЛМК</w:t>
      </w:r>
    </w:p>
    <w:p w14:paraId="05265B60" w14:textId="77777777" w:rsidR="003A142A" w:rsidRPr="002D255A" w:rsidRDefault="003A142A" w:rsidP="003A142A">
      <w:pPr>
        <w:pStyle w:val="a9"/>
        <w:numPr>
          <w:ilvl w:val="0"/>
          <w:numId w:val="3"/>
        </w:numPr>
        <w:spacing w:before="400" w:after="120"/>
        <w:rPr>
          <w:rFonts w:ascii="Times New Roman" w:hAnsi="Times New Roman" w:cs="Times New Roman"/>
          <w:sz w:val="28"/>
          <w:szCs w:val="28"/>
        </w:rPr>
      </w:pPr>
      <w:r w:rsidRPr="002D255A">
        <w:rPr>
          <w:rFonts w:ascii="Times New Roman" w:hAnsi="Times New Roman" w:cs="Times New Roman"/>
          <w:sz w:val="28"/>
          <w:szCs w:val="28"/>
        </w:rPr>
        <w:t xml:space="preserve">Росатом </w:t>
      </w:r>
    </w:p>
    <w:p w14:paraId="2B8C13AB" w14:textId="77777777" w:rsidR="003A142A" w:rsidRPr="002D255A" w:rsidRDefault="003A142A" w:rsidP="003A142A">
      <w:pPr>
        <w:pStyle w:val="a9"/>
        <w:numPr>
          <w:ilvl w:val="0"/>
          <w:numId w:val="3"/>
        </w:numPr>
        <w:spacing w:before="400" w:after="120"/>
        <w:rPr>
          <w:rFonts w:ascii="Times New Roman" w:hAnsi="Times New Roman" w:cs="Times New Roman"/>
          <w:sz w:val="28"/>
          <w:szCs w:val="28"/>
        </w:rPr>
      </w:pPr>
      <w:r w:rsidRPr="002D255A">
        <w:rPr>
          <w:rFonts w:ascii="Times New Roman" w:hAnsi="Times New Roman" w:cs="Times New Roman"/>
          <w:sz w:val="28"/>
          <w:szCs w:val="28"/>
        </w:rPr>
        <w:t>И т.д.</w:t>
      </w:r>
    </w:p>
    <w:p w14:paraId="37DB5DE4" w14:textId="77777777" w:rsidR="003A142A" w:rsidRPr="002D255A" w:rsidRDefault="003A142A" w:rsidP="003A142A">
      <w:pPr>
        <w:spacing w:before="400" w:after="120" w:line="240" w:lineRule="auto"/>
        <w:ind w:left="60"/>
        <w:jc w:val="both"/>
        <w:rPr>
          <w:rFonts w:ascii="Times New Roman" w:hAnsi="Times New Roman" w:cs="Times New Roman"/>
          <w:sz w:val="28"/>
          <w:szCs w:val="28"/>
        </w:rPr>
      </w:pPr>
      <w:r w:rsidRPr="002D255A">
        <w:rPr>
          <w:rFonts w:ascii="Times New Roman" w:hAnsi="Times New Roman" w:cs="Times New Roman"/>
          <w:sz w:val="28"/>
          <w:szCs w:val="28"/>
        </w:rPr>
        <w:t>Созданные прогнозные модели помогут сократить количество проводимых испытаний, а также пополнить базу данных материалов возможными новыми характеристиками материалов, и цифровыми двойниками новых композитов.</w:t>
      </w:r>
    </w:p>
    <w:p w14:paraId="75ADB457" w14:textId="77777777" w:rsidR="003A142A" w:rsidRDefault="003A142A" w:rsidP="003A142A">
      <w:pPr>
        <w:rPr>
          <w:rFonts w:ascii="Times New Roman" w:eastAsiaTheme="majorEastAsia" w:hAnsi="Times New Roman" w:cs="Times New Roman"/>
          <w:b/>
          <w:sz w:val="28"/>
          <w:szCs w:val="28"/>
        </w:rPr>
      </w:pPr>
    </w:p>
    <w:p w14:paraId="23EC5682" w14:textId="77777777" w:rsidR="003A142A" w:rsidRDefault="003A142A" w:rsidP="003A142A">
      <w:pPr>
        <w:pStyle w:val="2"/>
        <w:spacing w:before="400" w:after="120"/>
        <w:rPr>
          <w:rFonts w:ascii="Times New Roman" w:hAnsi="Times New Roman" w:cs="Times New Roman"/>
          <w:b/>
          <w:color w:val="auto"/>
          <w:sz w:val="28"/>
          <w:szCs w:val="28"/>
        </w:rPr>
      </w:pPr>
      <w:bookmarkStart w:id="4" w:name="_Toc105968926"/>
      <w:r w:rsidRPr="00AC79C2">
        <w:rPr>
          <w:rFonts w:ascii="Times New Roman" w:hAnsi="Times New Roman" w:cs="Times New Roman"/>
          <w:b/>
          <w:color w:val="auto"/>
          <w:sz w:val="28"/>
          <w:szCs w:val="28"/>
        </w:rPr>
        <w:t>1.2 Описание используемых методов</w:t>
      </w:r>
      <w:bookmarkEnd w:id="4"/>
    </w:p>
    <w:p w14:paraId="3CBF7818" w14:textId="77777777" w:rsidR="003A142A" w:rsidRDefault="003A142A" w:rsidP="003A142A">
      <w:pPr>
        <w:spacing w:before="400" w:after="120"/>
      </w:pPr>
    </w:p>
    <w:p w14:paraId="186EF368" w14:textId="77777777" w:rsidR="003A142A" w:rsidRDefault="003A142A" w:rsidP="003A142A">
      <w:pPr>
        <w:spacing w:before="400" w:after="120"/>
        <w:rPr>
          <w:rFonts w:asciiTheme="majorBidi" w:hAnsiTheme="majorBidi" w:cstheme="majorBidi"/>
          <w:iCs/>
          <w:sz w:val="28"/>
          <w:szCs w:val="28"/>
        </w:rPr>
      </w:pPr>
      <w:r>
        <w:rPr>
          <w:rFonts w:asciiTheme="majorBidi" w:hAnsiTheme="majorBidi" w:cstheme="majorBidi"/>
          <w:iCs/>
          <w:sz w:val="28"/>
          <w:szCs w:val="28"/>
        </w:rPr>
        <w:t xml:space="preserve">Для прогнозирования </w:t>
      </w:r>
      <w:r w:rsidRPr="0017712D">
        <w:rPr>
          <w:sz w:val="28"/>
          <w:szCs w:val="28"/>
        </w:rPr>
        <w:t>модуля упругости при растяжении и прочности при растяжении</w:t>
      </w:r>
      <w:r>
        <w:rPr>
          <w:rFonts w:asciiTheme="majorBidi" w:hAnsiTheme="majorBidi" w:cstheme="majorBidi"/>
          <w:iCs/>
          <w:sz w:val="28"/>
          <w:szCs w:val="28"/>
        </w:rPr>
        <w:t xml:space="preserve"> применим несколько методов машинного обучения.</w:t>
      </w:r>
    </w:p>
    <w:p w14:paraId="737CA994" w14:textId="77777777" w:rsidR="003A142A" w:rsidRPr="008C7873" w:rsidRDefault="003A142A" w:rsidP="003A142A">
      <w:pPr>
        <w:pStyle w:val="a9"/>
        <w:numPr>
          <w:ilvl w:val="0"/>
          <w:numId w:val="4"/>
        </w:numPr>
        <w:spacing w:before="400" w:after="120"/>
        <w:rPr>
          <w:rFonts w:ascii="Times New Roman" w:hAnsi="Times New Roman" w:cs="Times New Roman"/>
          <w:sz w:val="28"/>
          <w:szCs w:val="28"/>
        </w:rPr>
      </w:pPr>
      <w:r w:rsidRPr="008C7873">
        <w:rPr>
          <w:rFonts w:ascii="Times New Roman" w:hAnsi="Times New Roman" w:cs="Times New Roman"/>
          <w:sz w:val="28"/>
          <w:szCs w:val="28"/>
        </w:rPr>
        <w:t>Случайный лес решений</w:t>
      </w:r>
    </w:p>
    <w:p w14:paraId="108299F1" w14:textId="77777777" w:rsidR="003A142A" w:rsidRPr="009026AB" w:rsidRDefault="003A142A" w:rsidP="003A142A">
      <w:pPr>
        <w:pStyle w:val="a9"/>
        <w:numPr>
          <w:ilvl w:val="0"/>
          <w:numId w:val="4"/>
        </w:numPr>
        <w:spacing w:before="400" w:after="120"/>
        <w:rPr>
          <w:rFonts w:ascii="Times New Roman" w:hAnsi="Times New Roman" w:cs="Times New Roman"/>
          <w:sz w:val="28"/>
          <w:szCs w:val="28"/>
        </w:rPr>
      </w:pPr>
      <w:r w:rsidRPr="009026AB">
        <w:rPr>
          <w:rFonts w:ascii="Times New Roman" w:hAnsi="Times New Roman" w:cs="Times New Roman"/>
          <w:sz w:val="28"/>
          <w:szCs w:val="28"/>
        </w:rPr>
        <w:t>Логистическая регрессия</w:t>
      </w:r>
    </w:p>
    <w:p w14:paraId="7D5859BC" w14:textId="77777777" w:rsidR="003A142A" w:rsidRPr="009026AB" w:rsidRDefault="003A142A" w:rsidP="003A142A">
      <w:pPr>
        <w:shd w:val="clear" w:color="auto" w:fill="FFFFFF"/>
        <w:spacing w:before="300" w:after="300" w:line="360" w:lineRule="auto"/>
        <w:rPr>
          <w:rFonts w:ascii="Times New Roman" w:hAnsi="Times New Roman" w:cs="Times New Roman"/>
          <w:b/>
          <w:bCs/>
          <w:color w:val="000000" w:themeColor="text1"/>
          <w:sz w:val="28"/>
          <w:szCs w:val="28"/>
        </w:rPr>
      </w:pPr>
      <w:r w:rsidRPr="009026AB">
        <w:rPr>
          <w:rFonts w:ascii="Times New Roman" w:hAnsi="Times New Roman" w:cs="Times New Roman"/>
          <w:b/>
          <w:bCs/>
          <w:color w:val="000000" w:themeColor="text1"/>
          <w:sz w:val="28"/>
          <w:szCs w:val="28"/>
        </w:rPr>
        <w:t>Метод «Случайный ле</w:t>
      </w:r>
      <w:r>
        <w:rPr>
          <w:rFonts w:ascii="Times New Roman" w:hAnsi="Times New Roman" w:cs="Times New Roman"/>
          <w:b/>
          <w:bCs/>
          <w:color w:val="000000" w:themeColor="text1"/>
          <w:sz w:val="28"/>
          <w:szCs w:val="28"/>
        </w:rPr>
        <w:t>с</w:t>
      </w:r>
      <w:r w:rsidRPr="009026AB">
        <w:rPr>
          <w:rFonts w:ascii="Times New Roman" w:hAnsi="Times New Roman" w:cs="Times New Roman"/>
          <w:b/>
          <w:bCs/>
          <w:color w:val="000000" w:themeColor="text1"/>
          <w:sz w:val="28"/>
          <w:szCs w:val="28"/>
        </w:rPr>
        <w:t>»</w:t>
      </w:r>
    </w:p>
    <w:p w14:paraId="4177816D" w14:textId="77777777" w:rsidR="003A142A" w:rsidRPr="00215E3B" w:rsidRDefault="003A142A" w:rsidP="003A142A">
      <w:pPr>
        <w:spacing w:after="0" w:line="360" w:lineRule="auto"/>
        <w:rPr>
          <w:rFonts w:ascii="Times New Roman" w:hAnsi="Times New Roman" w:cs="Times New Roman"/>
          <w:color w:val="202122"/>
          <w:sz w:val="28"/>
          <w:szCs w:val="28"/>
          <w:shd w:val="clear" w:color="auto" w:fill="FFFFFF"/>
        </w:rPr>
      </w:pPr>
      <w:r w:rsidRPr="00215E3B">
        <w:rPr>
          <w:rFonts w:ascii="Times New Roman" w:hAnsi="Times New Roman" w:cs="Times New Roman"/>
          <w:color w:val="202122"/>
          <w:sz w:val="28"/>
          <w:szCs w:val="28"/>
          <w:shd w:val="clear" w:color="auto" w:fill="FFFFFF"/>
        </w:rPr>
        <w:t>Алгоритм </w:t>
      </w:r>
      <w:r w:rsidRPr="00215E3B">
        <w:rPr>
          <w:rFonts w:ascii="Times New Roman" w:hAnsi="Times New Roman" w:cs="Times New Roman"/>
          <w:sz w:val="28"/>
          <w:szCs w:val="28"/>
        </w:rPr>
        <w:t xml:space="preserve">машинного обучения, </w:t>
      </w:r>
      <w:r w:rsidRPr="00215E3B">
        <w:rPr>
          <w:rFonts w:ascii="Times New Roman" w:hAnsi="Times New Roman" w:cs="Times New Roman"/>
          <w:color w:val="202122"/>
          <w:sz w:val="28"/>
          <w:szCs w:val="28"/>
          <w:shd w:val="clear" w:color="auto" w:fill="FFFFFF"/>
        </w:rPr>
        <w:t>заключающийся в использовании комитета (ансамбля) решающих деревьев. Алгоритм сочетает в себе две основные идеи: метод </w:t>
      </w:r>
      <w:proofErr w:type="spellStart"/>
      <w:r w:rsidRPr="00215E3B">
        <w:rPr>
          <w:rFonts w:ascii="Times New Roman" w:hAnsi="Times New Roman" w:cs="Times New Roman"/>
          <w:sz w:val="28"/>
          <w:szCs w:val="28"/>
        </w:rPr>
        <w:t>бэггинга</w:t>
      </w:r>
      <w:proofErr w:type="spellEnd"/>
      <w:r w:rsidRPr="00215E3B">
        <w:rPr>
          <w:rFonts w:ascii="Times New Roman" w:hAnsi="Times New Roman" w:cs="Times New Roman"/>
          <w:color w:val="202122"/>
          <w:sz w:val="28"/>
          <w:szCs w:val="28"/>
          <w:shd w:val="clear" w:color="auto" w:fill="FFFFFF"/>
        </w:rPr>
        <w:t> </w:t>
      </w:r>
      <w:proofErr w:type="spellStart"/>
      <w:r w:rsidRPr="00215E3B">
        <w:rPr>
          <w:rFonts w:ascii="Times New Roman" w:hAnsi="Times New Roman" w:cs="Times New Roman"/>
          <w:color w:val="202122"/>
          <w:sz w:val="28"/>
          <w:szCs w:val="28"/>
          <w:shd w:val="clear" w:color="auto" w:fill="FFFFFF"/>
        </w:rPr>
        <w:t>Бреймана</w:t>
      </w:r>
      <w:proofErr w:type="spellEnd"/>
      <w:r w:rsidRPr="00215E3B">
        <w:rPr>
          <w:rFonts w:ascii="Times New Roman" w:hAnsi="Times New Roman" w:cs="Times New Roman"/>
          <w:color w:val="202122"/>
          <w:sz w:val="28"/>
          <w:szCs w:val="28"/>
          <w:shd w:val="clear" w:color="auto" w:fill="FFFFFF"/>
        </w:rPr>
        <w:t>, и </w:t>
      </w:r>
      <w:r w:rsidRPr="00215E3B">
        <w:rPr>
          <w:rFonts w:ascii="Times New Roman" w:hAnsi="Times New Roman" w:cs="Times New Roman"/>
          <w:sz w:val="28"/>
          <w:szCs w:val="28"/>
        </w:rPr>
        <w:t>метод случайных подпространств,</w:t>
      </w:r>
      <w:r w:rsidRPr="00215E3B">
        <w:rPr>
          <w:rStyle w:val="noprint"/>
          <w:rFonts w:ascii="Times New Roman" w:hAnsi="Times New Roman" w:cs="Times New Roman"/>
          <w:color w:val="202122"/>
          <w:sz w:val="28"/>
          <w:szCs w:val="28"/>
          <w:shd w:val="clear" w:color="auto" w:fill="FFFFFF"/>
        </w:rPr>
        <w:t xml:space="preserve"> </w:t>
      </w:r>
      <w:r w:rsidRPr="00215E3B">
        <w:rPr>
          <w:rFonts w:ascii="Times New Roman" w:hAnsi="Times New Roman" w:cs="Times New Roman"/>
          <w:color w:val="202122"/>
          <w:sz w:val="28"/>
          <w:szCs w:val="28"/>
          <w:shd w:val="clear" w:color="auto" w:fill="FFFFFF"/>
        </w:rPr>
        <w:t>предложенный </w:t>
      </w:r>
      <w:r w:rsidRPr="00215E3B">
        <w:rPr>
          <w:rFonts w:ascii="Times New Roman" w:hAnsi="Times New Roman" w:cs="Times New Roman"/>
          <w:sz w:val="28"/>
          <w:szCs w:val="28"/>
        </w:rPr>
        <w:t xml:space="preserve">Тин </w:t>
      </w:r>
      <w:proofErr w:type="spellStart"/>
      <w:r w:rsidRPr="00215E3B">
        <w:rPr>
          <w:rFonts w:ascii="Times New Roman" w:hAnsi="Times New Roman" w:cs="Times New Roman"/>
          <w:sz w:val="28"/>
          <w:szCs w:val="28"/>
        </w:rPr>
        <w:t>Кам</w:t>
      </w:r>
      <w:proofErr w:type="spellEnd"/>
      <w:r w:rsidRPr="00215E3B">
        <w:rPr>
          <w:rFonts w:ascii="Times New Roman" w:hAnsi="Times New Roman" w:cs="Times New Roman"/>
          <w:sz w:val="28"/>
          <w:szCs w:val="28"/>
        </w:rPr>
        <w:t xml:space="preserve"> Хо. </w:t>
      </w:r>
      <w:r w:rsidRPr="00215E3B">
        <w:rPr>
          <w:rFonts w:ascii="Times New Roman" w:hAnsi="Times New Roman" w:cs="Times New Roman"/>
          <w:color w:val="202122"/>
          <w:sz w:val="28"/>
          <w:szCs w:val="28"/>
          <w:shd w:val="clear" w:color="auto" w:fill="FFFFFF"/>
        </w:rPr>
        <w:t xml:space="preserve"> Алгоритм применяется для задач классификации, регрессии и кластеризации. Основная идея заключается в использовании большого </w:t>
      </w:r>
      <w:r w:rsidRPr="00215E3B">
        <w:rPr>
          <w:rFonts w:ascii="Times New Roman" w:hAnsi="Times New Roman" w:cs="Times New Roman"/>
          <w:sz w:val="28"/>
          <w:szCs w:val="28"/>
        </w:rPr>
        <w:t>ансамбля решающих деревьев</w:t>
      </w:r>
      <w:r w:rsidRPr="00215E3B">
        <w:rPr>
          <w:rFonts w:ascii="Times New Roman" w:hAnsi="Times New Roman" w:cs="Times New Roman"/>
          <w:color w:val="202122"/>
          <w:sz w:val="28"/>
          <w:szCs w:val="28"/>
          <w:shd w:val="clear" w:color="auto" w:fill="FFFFFF"/>
        </w:rPr>
        <w:t>, каждое из которых само по себе даёт очень невысокое качество классификации, но за счёт их большого количества результат получается хорошим.</w:t>
      </w:r>
    </w:p>
    <w:p w14:paraId="20ACFD74" w14:textId="77777777" w:rsidR="003A142A" w:rsidRPr="009026AB" w:rsidRDefault="003A142A" w:rsidP="003A142A">
      <w:pPr>
        <w:spacing w:after="0" w:line="360" w:lineRule="auto"/>
        <w:ind w:firstLine="720"/>
        <w:rPr>
          <w:rFonts w:ascii="Times New Roman" w:hAnsi="Times New Roman" w:cs="Times New Roman"/>
          <w:sz w:val="28"/>
          <w:szCs w:val="28"/>
        </w:rPr>
      </w:pPr>
      <w:r w:rsidRPr="009026AB">
        <w:rPr>
          <w:rFonts w:ascii="Times New Roman" w:hAnsi="Times New Roman" w:cs="Times New Roman"/>
          <w:sz w:val="28"/>
          <w:szCs w:val="28"/>
        </w:rPr>
        <w:lastRenderedPageBreak/>
        <w:t>Сама структура дерева представляет собой «листья» и «ветки». На рёбрах («ветках») дерева решения записаны признаки, от которых зависит целевая функция, в «листьях» записаны значения целевой функции, а в остальных узлах — признаки, по которым различаются случаи. Чтобы классифицировать новый случай, надо спуститься по дереву до листа и выдать соответствующее значение.</w:t>
      </w:r>
    </w:p>
    <w:p w14:paraId="2784103A" w14:textId="77777777" w:rsidR="003A142A" w:rsidRDefault="003A142A" w:rsidP="003A142A">
      <w:pPr>
        <w:spacing w:after="0" w:line="360" w:lineRule="auto"/>
        <w:ind w:firstLine="720"/>
        <w:rPr>
          <w:rFonts w:ascii="Times New Roman" w:hAnsi="Times New Roman" w:cs="Times New Roman"/>
          <w:sz w:val="28"/>
          <w:szCs w:val="28"/>
        </w:rPr>
      </w:pPr>
      <w:r w:rsidRPr="009026AB">
        <w:rPr>
          <w:rFonts w:ascii="Times New Roman" w:hAnsi="Times New Roman" w:cs="Times New Roman"/>
          <w:sz w:val="28"/>
          <w:szCs w:val="28"/>
        </w:rPr>
        <w:t>Подобные деревья решений широко используются в интеллектуальном анализе данных. Цель состоит в том, чтобы создать модель, которая предсказывает значение целевой переменной на основе нескольких переменных на входе.</w:t>
      </w:r>
    </w:p>
    <w:p w14:paraId="106F46AF" w14:textId="77777777" w:rsidR="003A142A" w:rsidRPr="009026AB" w:rsidRDefault="003A142A" w:rsidP="003A142A">
      <w:pPr>
        <w:spacing w:after="0" w:line="360" w:lineRule="auto"/>
        <w:ind w:firstLine="720"/>
        <w:rPr>
          <w:rFonts w:ascii="Times New Roman" w:hAnsi="Times New Roman" w:cs="Times New Roman"/>
          <w:sz w:val="28"/>
          <w:szCs w:val="28"/>
        </w:rPr>
      </w:pPr>
      <w:r w:rsidRPr="00215E3B">
        <w:rPr>
          <w:rFonts w:ascii="Times New Roman" w:hAnsi="Times New Roman" w:cs="Times New Roman"/>
          <w:sz w:val="28"/>
          <w:szCs w:val="28"/>
        </w:rPr>
        <w:t>Каждый лист представляет собой значение целевой переменной, изменённой в ходе движения от корня по рёбрам дерева до листа. Каждый внутренний узел сопоставляется с одной из входных переменных. Дерево может быть также «изучено» разделением исходных наборов переменных на подмножества, основанные на проверке значений признаков. Это действие повторяется на каждом из полученных подмножеств. Рекурсия завершается тогда, когда подмножество в узле имеет те же значения целевой переменной, таким образом, оно не добавляет ценности для предсказаний.</w:t>
      </w:r>
    </w:p>
    <w:p w14:paraId="17F7513D" w14:textId="77777777" w:rsidR="003A142A" w:rsidRPr="009026AB" w:rsidRDefault="003A142A" w:rsidP="003A142A">
      <w:pPr>
        <w:spacing w:after="0" w:line="360" w:lineRule="auto"/>
        <w:rPr>
          <w:rFonts w:ascii="Times New Roman" w:hAnsi="Times New Roman" w:cs="Times New Roman"/>
          <w:b/>
          <w:bCs/>
          <w:iCs/>
          <w:sz w:val="28"/>
          <w:szCs w:val="28"/>
        </w:rPr>
      </w:pPr>
    </w:p>
    <w:p w14:paraId="05F44457" w14:textId="77777777" w:rsidR="003A142A" w:rsidRDefault="003A142A" w:rsidP="003A142A">
      <w:pPr>
        <w:spacing w:before="300" w:after="300" w:line="360" w:lineRule="auto"/>
        <w:rPr>
          <w:rFonts w:ascii="Times New Roman" w:hAnsi="Times New Roman" w:cs="Times New Roman"/>
          <w:b/>
          <w:bCs/>
          <w:iCs/>
          <w:sz w:val="28"/>
          <w:szCs w:val="28"/>
        </w:rPr>
      </w:pPr>
      <w:r w:rsidRPr="009026AB">
        <w:rPr>
          <w:rFonts w:ascii="Times New Roman" w:hAnsi="Times New Roman" w:cs="Times New Roman"/>
          <w:b/>
          <w:bCs/>
          <w:iCs/>
          <w:sz w:val="28"/>
          <w:szCs w:val="28"/>
        </w:rPr>
        <w:t>Линейная регрессия</w:t>
      </w:r>
    </w:p>
    <w:p w14:paraId="06EE7368" w14:textId="77777777" w:rsidR="003A142A" w:rsidRDefault="003A142A" w:rsidP="003A142A">
      <w:pPr>
        <w:spacing w:before="300" w:after="300" w:line="360" w:lineRule="auto"/>
        <w:rPr>
          <w:rFonts w:ascii="Times New Roman" w:hAnsi="Times New Roman" w:cs="Times New Roman"/>
          <w:bCs/>
          <w:iCs/>
          <w:sz w:val="28"/>
          <w:szCs w:val="28"/>
        </w:rPr>
      </w:pPr>
      <w:r w:rsidRPr="00722576">
        <w:rPr>
          <w:rFonts w:ascii="Times New Roman" w:hAnsi="Times New Roman" w:cs="Times New Roman"/>
          <w:bCs/>
          <w:iCs/>
          <w:sz w:val="28"/>
          <w:szCs w:val="28"/>
        </w:rPr>
        <w:t xml:space="preserve">Используемая в статистике регрессионная модель зависимости одной (объясняемой, зависимой) переменной от другой или нескольких других переменных (факторов, регрессоров, независимых переменных) </w:t>
      </w:r>
      <w:proofErr w:type="gramStart"/>
      <w:r w:rsidRPr="00722576">
        <w:rPr>
          <w:rFonts w:ascii="Times New Roman" w:hAnsi="Times New Roman" w:cs="Times New Roman"/>
          <w:bCs/>
          <w:iCs/>
          <w:sz w:val="28"/>
          <w:szCs w:val="28"/>
        </w:rPr>
        <w:t>с  линейной</w:t>
      </w:r>
      <w:proofErr w:type="gramEnd"/>
      <w:r w:rsidRPr="00722576">
        <w:rPr>
          <w:rFonts w:ascii="Times New Roman" w:hAnsi="Times New Roman" w:cs="Times New Roman"/>
          <w:bCs/>
          <w:iCs/>
          <w:sz w:val="28"/>
          <w:szCs w:val="28"/>
        </w:rPr>
        <w:t xml:space="preserve"> функцией зависимости. Модель линейной регрессии является часто используемой и наиболее изученной в эконометрике. А именно изучены свойства оценок параметров, получаемых различными методами </w:t>
      </w:r>
      <w:r w:rsidRPr="00722576">
        <w:rPr>
          <w:rFonts w:ascii="Times New Roman" w:hAnsi="Times New Roman" w:cs="Times New Roman"/>
          <w:bCs/>
          <w:iCs/>
          <w:sz w:val="28"/>
          <w:szCs w:val="28"/>
        </w:rPr>
        <w:lastRenderedPageBreak/>
        <w:t>при предположениях о вероятностных характеристиках факторов, и случайных ошибок модели. Предельные (асимптотические) свойства оценок нелинейных моделей также выводятся исходя из аппроксимации последних линейными моделями. С эконометрической точки зрения более важное значение имеет линейность по параметрам,</w:t>
      </w:r>
      <w:r>
        <w:rPr>
          <w:rFonts w:ascii="Times New Roman" w:hAnsi="Times New Roman" w:cs="Times New Roman"/>
          <w:bCs/>
          <w:iCs/>
          <w:sz w:val="28"/>
          <w:szCs w:val="28"/>
        </w:rPr>
        <w:t xml:space="preserve"> </w:t>
      </w:r>
      <w:r w:rsidRPr="00722576">
        <w:rPr>
          <w:rFonts w:ascii="Times New Roman" w:hAnsi="Times New Roman" w:cs="Times New Roman"/>
          <w:bCs/>
          <w:iCs/>
          <w:sz w:val="28"/>
          <w:szCs w:val="28"/>
        </w:rPr>
        <w:t>чем линейность по факторам модели.</w:t>
      </w:r>
    </w:p>
    <w:p w14:paraId="04CE204C" w14:textId="77777777" w:rsidR="003A142A" w:rsidRDefault="003A142A" w:rsidP="003A142A">
      <w:pPr>
        <w:spacing w:before="300" w:after="300" w:line="360" w:lineRule="auto"/>
        <w:rPr>
          <w:rFonts w:ascii="Times New Roman" w:eastAsia="Times New Roman" w:hAnsi="Times New Roman" w:cs="Times New Roman"/>
          <w:color w:val="000000"/>
          <w:sz w:val="28"/>
          <w:szCs w:val="28"/>
          <w:lang w:eastAsia="ru-RU"/>
        </w:rPr>
      </w:pPr>
      <w:r w:rsidRPr="00722576">
        <w:rPr>
          <w:rFonts w:ascii="Times New Roman" w:eastAsia="Times New Roman" w:hAnsi="Times New Roman" w:cs="Times New Roman"/>
          <w:color w:val="000000"/>
          <w:sz w:val="28"/>
          <w:szCs w:val="28"/>
          <w:lang w:eastAsia="ru-RU"/>
        </w:rPr>
        <w:t>Регрессионная модель</w:t>
      </w:r>
    </w:p>
    <w:p w14:paraId="72B9A9F8" w14:textId="77777777" w:rsidR="003A142A" w:rsidRDefault="003A142A" w:rsidP="003A142A">
      <w:pPr>
        <w:spacing w:before="300" w:after="300" w:line="360" w:lineRule="auto"/>
        <w:rPr>
          <w:rFonts w:ascii="Times New Roman" w:eastAsia="Times New Roman" w:hAnsi="Times New Roman" w:cs="Times New Roman"/>
          <w:color w:val="000000"/>
          <w:sz w:val="28"/>
          <w:szCs w:val="28"/>
          <w:lang w:eastAsia="ru-RU"/>
        </w:rPr>
      </w:pPr>
      <w:r>
        <w:rPr>
          <w:noProof/>
        </w:rPr>
        <w:drawing>
          <wp:inline distT="0" distB="0" distL="0" distR="0" wp14:anchorId="38599FDA" wp14:editId="6156432A">
            <wp:extent cx="1609725" cy="2476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09725" cy="247650"/>
                    </a:xfrm>
                    <a:prstGeom prst="rect">
                      <a:avLst/>
                    </a:prstGeom>
                  </pic:spPr>
                </pic:pic>
              </a:graphicData>
            </a:graphic>
          </wp:inline>
        </w:drawing>
      </w:r>
    </w:p>
    <w:p w14:paraId="57BA8F4C" w14:textId="77777777" w:rsidR="003A142A" w:rsidRDefault="003A142A" w:rsidP="003A142A">
      <w:pPr>
        <w:spacing w:before="300" w:after="300" w:line="360" w:lineRule="auto"/>
        <w:rPr>
          <w:rFonts w:ascii="Times New Roman" w:eastAsia="Times New Roman" w:hAnsi="Times New Roman" w:cs="Times New Roman"/>
          <w:color w:val="000000"/>
          <w:sz w:val="28"/>
          <w:szCs w:val="28"/>
          <w:lang w:eastAsia="ru-RU"/>
        </w:rPr>
      </w:pPr>
      <w:r w:rsidRPr="00722576">
        <w:rPr>
          <w:rFonts w:ascii="Times New Roman" w:eastAsia="Times New Roman" w:hAnsi="Times New Roman" w:cs="Times New Roman"/>
          <w:color w:val="000000"/>
          <w:sz w:val="28"/>
          <w:szCs w:val="28"/>
          <w:lang w:eastAsia="ru-RU"/>
        </w:rPr>
        <w:t>где b — параметры модели,</w:t>
      </w:r>
      <w:r>
        <w:rPr>
          <w:noProof/>
        </w:rPr>
        <w:t xml:space="preserve"> </w:t>
      </w:r>
      <w:r>
        <w:rPr>
          <w:noProof/>
        </w:rPr>
        <w:drawing>
          <wp:inline distT="0" distB="0" distL="0" distR="0" wp14:anchorId="455B7B59" wp14:editId="6197DE0C">
            <wp:extent cx="114286" cy="142857"/>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4286" cy="142857"/>
                    </a:xfrm>
                    <a:prstGeom prst="rect">
                      <a:avLst/>
                    </a:prstGeom>
                  </pic:spPr>
                </pic:pic>
              </a:graphicData>
            </a:graphic>
          </wp:inline>
        </w:drawing>
      </w:r>
      <w:r w:rsidRPr="00722576">
        <w:rPr>
          <w:rFonts w:ascii="Times New Roman" w:eastAsia="Times New Roman" w:hAnsi="Times New Roman" w:cs="Times New Roman"/>
          <w:color w:val="000000"/>
          <w:sz w:val="28"/>
          <w:szCs w:val="28"/>
          <w:lang w:eastAsia="ru-RU"/>
        </w:rPr>
        <w:t xml:space="preserve">  — случайная ошибка модели; называется линейной регрессией, если функция регрессии f(</w:t>
      </w:r>
      <w:proofErr w:type="spellStart"/>
      <w:proofErr w:type="gramStart"/>
      <w:r w:rsidRPr="00722576">
        <w:rPr>
          <w:rFonts w:ascii="Times New Roman" w:eastAsia="Times New Roman" w:hAnsi="Times New Roman" w:cs="Times New Roman"/>
          <w:color w:val="000000"/>
          <w:sz w:val="28"/>
          <w:szCs w:val="28"/>
          <w:lang w:eastAsia="ru-RU"/>
        </w:rPr>
        <w:t>x,b</w:t>
      </w:r>
      <w:proofErr w:type="spellEnd"/>
      <w:proofErr w:type="gramEnd"/>
      <w:r w:rsidRPr="00722576">
        <w:rPr>
          <w:rFonts w:ascii="Times New Roman" w:eastAsia="Times New Roman" w:hAnsi="Times New Roman" w:cs="Times New Roman"/>
          <w:color w:val="000000"/>
          <w:sz w:val="28"/>
          <w:szCs w:val="28"/>
          <w:lang w:eastAsia="ru-RU"/>
        </w:rPr>
        <w:t>) имеет вид</w:t>
      </w:r>
    </w:p>
    <w:p w14:paraId="2B18285C" w14:textId="77777777" w:rsidR="003A142A" w:rsidRDefault="003A142A" w:rsidP="003A142A">
      <w:pPr>
        <w:spacing w:before="300" w:after="300" w:line="360" w:lineRule="auto"/>
        <w:rPr>
          <w:rFonts w:ascii="Times New Roman" w:eastAsia="Times New Roman" w:hAnsi="Times New Roman" w:cs="Times New Roman"/>
          <w:color w:val="000000"/>
          <w:sz w:val="28"/>
          <w:szCs w:val="28"/>
          <w:lang w:eastAsia="ru-RU"/>
        </w:rPr>
      </w:pPr>
      <w:r>
        <w:rPr>
          <w:noProof/>
        </w:rPr>
        <w:drawing>
          <wp:inline distT="0" distB="0" distL="0" distR="0" wp14:anchorId="1A2E4E99" wp14:editId="7D8A0E0F">
            <wp:extent cx="2724150" cy="2667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24150" cy="266700"/>
                    </a:xfrm>
                    <a:prstGeom prst="rect">
                      <a:avLst/>
                    </a:prstGeom>
                  </pic:spPr>
                </pic:pic>
              </a:graphicData>
            </a:graphic>
          </wp:inline>
        </w:drawing>
      </w:r>
    </w:p>
    <w:p w14:paraId="58D10B6A" w14:textId="77777777" w:rsidR="003A142A" w:rsidRDefault="003A142A" w:rsidP="003A142A">
      <w:pPr>
        <w:spacing w:before="300" w:after="300" w:line="360" w:lineRule="auto"/>
        <w:rPr>
          <w:rFonts w:ascii="Times New Roman" w:eastAsia="Times New Roman" w:hAnsi="Times New Roman" w:cs="Times New Roman"/>
          <w:color w:val="000000"/>
          <w:sz w:val="28"/>
          <w:szCs w:val="28"/>
          <w:lang w:eastAsia="ru-RU"/>
        </w:rPr>
      </w:pPr>
      <w:r w:rsidRPr="00722576">
        <w:rPr>
          <w:rFonts w:ascii="Times New Roman" w:eastAsia="Times New Roman" w:hAnsi="Times New Roman" w:cs="Times New Roman"/>
          <w:color w:val="000000"/>
          <w:sz w:val="28"/>
          <w:szCs w:val="28"/>
          <w:lang w:eastAsia="ru-RU"/>
        </w:rPr>
        <w:t xml:space="preserve">где </w:t>
      </w:r>
      <w:r>
        <w:rPr>
          <w:noProof/>
        </w:rPr>
        <w:drawing>
          <wp:inline distT="0" distB="0" distL="0" distR="0" wp14:anchorId="344A446B" wp14:editId="202F9729">
            <wp:extent cx="161905" cy="18095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1905" cy="180952"/>
                    </a:xfrm>
                    <a:prstGeom prst="rect">
                      <a:avLst/>
                    </a:prstGeom>
                  </pic:spPr>
                </pic:pic>
              </a:graphicData>
            </a:graphic>
          </wp:inline>
        </w:drawing>
      </w:r>
      <w:r w:rsidRPr="00722576">
        <w:rPr>
          <w:rFonts w:ascii="Times New Roman" w:eastAsia="Times New Roman" w:hAnsi="Times New Roman" w:cs="Times New Roman"/>
          <w:color w:val="000000"/>
          <w:sz w:val="28"/>
          <w:szCs w:val="28"/>
          <w:lang w:eastAsia="ru-RU"/>
        </w:rPr>
        <w:t xml:space="preserve"> — параметры (коэффициенты) регрессии,</w:t>
      </w:r>
      <w:r>
        <w:rPr>
          <w:rFonts w:ascii="Times New Roman" w:eastAsia="Times New Roman" w:hAnsi="Times New Roman" w:cs="Times New Roman"/>
          <w:color w:val="000000"/>
          <w:sz w:val="28"/>
          <w:szCs w:val="28"/>
          <w:lang w:eastAsia="ru-RU"/>
        </w:rPr>
        <w:t xml:space="preserve"> </w:t>
      </w:r>
      <w:r>
        <w:rPr>
          <w:noProof/>
        </w:rPr>
        <w:drawing>
          <wp:inline distT="0" distB="0" distL="0" distR="0" wp14:anchorId="5CC6D503" wp14:editId="52E6BB1E">
            <wp:extent cx="142857" cy="14285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2857" cy="142857"/>
                    </a:xfrm>
                    <a:prstGeom prst="rect">
                      <a:avLst/>
                    </a:prstGeom>
                  </pic:spPr>
                </pic:pic>
              </a:graphicData>
            </a:graphic>
          </wp:inline>
        </w:drawing>
      </w:r>
      <w:r>
        <w:rPr>
          <w:rFonts w:ascii="Times New Roman" w:eastAsia="Times New Roman" w:hAnsi="Times New Roman" w:cs="Times New Roman"/>
          <w:color w:val="000000"/>
          <w:sz w:val="28"/>
          <w:szCs w:val="28"/>
          <w:lang w:eastAsia="ru-RU"/>
        </w:rPr>
        <w:t xml:space="preserve"> </w:t>
      </w:r>
      <w:r w:rsidRPr="00722576">
        <w:rPr>
          <w:rFonts w:ascii="Times New Roman" w:eastAsia="Times New Roman" w:hAnsi="Times New Roman" w:cs="Times New Roman"/>
          <w:color w:val="000000"/>
          <w:sz w:val="28"/>
          <w:szCs w:val="28"/>
          <w:lang w:eastAsia="ru-RU"/>
        </w:rPr>
        <w:t>— регрессоры (факторы модели), k — количество факторов модели. Коэффициенты линейной регрессии показывают скорость изменения зависимой переменной по данному фактору, при фиксированных остальных факторах (в линейной модели эта скорость постоянна):</w:t>
      </w:r>
    </w:p>
    <w:p w14:paraId="66AFD1F9" w14:textId="77777777" w:rsidR="003A142A" w:rsidRDefault="003A142A" w:rsidP="003A142A">
      <w:pP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14:paraId="02172FF4" w14:textId="77777777" w:rsidR="003A142A" w:rsidRPr="008C7873" w:rsidRDefault="003A142A" w:rsidP="003A142A">
      <w:pPr>
        <w:pStyle w:val="1"/>
        <w:rPr>
          <w:rFonts w:ascii="Times New Roman" w:hAnsi="Times New Roman" w:cs="Times New Roman"/>
          <w:b/>
          <w:color w:val="auto"/>
        </w:rPr>
      </w:pPr>
      <w:bookmarkStart w:id="5" w:name="_Toc105968927"/>
      <w:r w:rsidRPr="008C7873">
        <w:rPr>
          <w:rFonts w:ascii="Times New Roman" w:hAnsi="Times New Roman" w:cs="Times New Roman"/>
          <w:b/>
          <w:color w:val="auto"/>
        </w:rPr>
        <w:lastRenderedPageBreak/>
        <w:t>Глава 2. Практическая часть</w:t>
      </w:r>
      <w:bookmarkEnd w:id="5"/>
    </w:p>
    <w:p w14:paraId="4E9745BC" w14:textId="77777777" w:rsidR="003A142A" w:rsidRPr="008C7873" w:rsidRDefault="003A142A" w:rsidP="003A142A">
      <w:pPr>
        <w:rPr>
          <w:rFonts w:ascii="Times New Roman" w:hAnsi="Times New Roman" w:cs="Times New Roman"/>
          <w:b/>
          <w:sz w:val="32"/>
          <w:szCs w:val="32"/>
        </w:rPr>
      </w:pPr>
    </w:p>
    <w:p w14:paraId="1C5B0994" w14:textId="77777777" w:rsidR="003A142A" w:rsidRPr="008C7873" w:rsidRDefault="003A142A" w:rsidP="003A142A">
      <w:pPr>
        <w:pStyle w:val="2"/>
        <w:spacing w:before="400" w:after="120"/>
        <w:rPr>
          <w:rFonts w:ascii="Times New Roman" w:hAnsi="Times New Roman" w:cs="Times New Roman"/>
          <w:b/>
          <w:color w:val="auto"/>
          <w:sz w:val="28"/>
          <w:szCs w:val="28"/>
        </w:rPr>
      </w:pPr>
      <w:bookmarkStart w:id="6" w:name="_Toc105968928"/>
      <w:r w:rsidRPr="008C7873">
        <w:rPr>
          <w:rFonts w:ascii="Times New Roman" w:hAnsi="Times New Roman" w:cs="Times New Roman"/>
          <w:b/>
          <w:color w:val="auto"/>
          <w:sz w:val="28"/>
          <w:szCs w:val="28"/>
        </w:rPr>
        <w:t>2.1. Предобработка данных</w:t>
      </w:r>
      <w:bookmarkEnd w:id="6"/>
    </w:p>
    <w:p w14:paraId="6B8B39CC" w14:textId="77777777" w:rsidR="003A142A" w:rsidRDefault="003A142A" w:rsidP="003A142A">
      <w:pPr>
        <w:spacing w:before="400" w:after="120"/>
        <w:rPr>
          <w:rFonts w:ascii="Times New Roman" w:hAnsi="Times New Roman" w:cs="Times New Roman"/>
          <w:sz w:val="28"/>
          <w:szCs w:val="28"/>
        </w:rPr>
      </w:pPr>
      <w:r>
        <w:rPr>
          <w:rFonts w:ascii="Times New Roman" w:hAnsi="Times New Roman" w:cs="Times New Roman"/>
          <w:sz w:val="28"/>
          <w:szCs w:val="28"/>
        </w:rPr>
        <w:t xml:space="preserve">Объединяем 2 файла </w:t>
      </w:r>
      <w:proofErr w:type="spellStart"/>
      <w:r>
        <w:rPr>
          <w:rFonts w:ascii="Times New Roman" w:hAnsi="Times New Roman" w:cs="Times New Roman"/>
          <w:sz w:val="28"/>
          <w:szCs w:val="28"/>
        </w:rPr>
        <w:t>датасета</w:t>
      </w:r>
      <w:proofErr w:type="spellEnd"/>
      <w:r>
        <w:rPr>
          <w:rFonts w:ascii="Times New Roman" w:hAnsi="Times New Roman" w:cs="Times New Roman"/>
          <w:sz w:val="28"/>
          <w:szCs w:val="28"/>
        </w:rPr>
        <w:t>:</w:t>
      </w:r>
    </w:p>
    <w:p w14:paraId="57352871" w14:textId="77777777" w:rsidR="003A142A" w:rsidRPr="00A22DD0" w:rsidRDefault="003A142A" w:rsidP="003A142A">
      <w:pPr>
        <w:shd w:val="clear" w:color="auto" w:fill="FFFFFE"/>
        <w:spacing w:after="0" w:line="285" w:lineRule="atLeast"/>
        <w:rPr>
          <w:rFonts w:ascii="Courier New" w:eastAsia="Times New Roman" w:hAnsi="Courier New" w:cs="Courier New"/>
          <w:color w:val="000000"/>
          <w:sz w:val="21"/>
          <w:szCs w:val="21"/>
          <w:lang w:val="en-US" w:eastAsia="ru-RU"/>
        </w:rPr>
      </w:pPr>
      <w:r w:rsidRPr="00A22DD0">
        <w:rPr>
          <w:rFonts w:ascii="Courier New" w:eastAsia="Times New Roman" w:hAnsi="Courier New" w:cs="Courier New"/>
          <w:color w:val="000000"/>
          <w:sz w:val="21"/>
          <w:szCs w:val="21"/>
          <w:lang w:val="en-US" w:eastAsia="ru-RU"/>
        </w:rPr>
        <w:t>df = data_</w:t>
      </w:r>
      <w:proofErr w:type="gramStart"/>
      <w:r w:rsidRPr="00A22DD0">
        <w:rPr>
          <w:rFonts w:ascii="Courier New" w:eastAsia="Times New Roman" w:hAnsi="Courier New" w:cs="Courier New"/>
          <w:color w:val="000000"/>
          <w:sz w:val="21"/>
          <w:szCs w:val="21"/>
          <w:lang w:val="en-US" w:eastAsia="ru-RU"/>
        </w:rPr>
        <w:t>bp.merge</w:t>
      </w:r>
      <w:proofErr w:type="gramEnd"/>
      <w:r w:rsidRPr="00A22DD0">
        <w:rPr>
          <w:rFonts w:ascii="Courier New" w:eastAsia="Times New Roman" w:hAnsi="Courier New" w:cs="Courier New"/>
          <w:color w:val="000000"/>
          <w:sz w:val="21"/>
          <w:szCs w:val="21"/>
          <w:lang w:val="en-US" w:eastAsia="ru-RU"/>
        </w:rPr>
        <w:t>(data_nup, left_index=</w:t>
      </w:r>
      <w:r w:rsidRPr="00A22DD0">
        <w:rPr>
          <w:rFonts w:ascii="Courier New" w:eastAsia="Times New Roman" w:hAnsi="Courier New" w:cs="Courier New"/>
          <w:color w:val="0000FF"/>
          <w:sz w:val="21"/>
          <w:szCs w:val="21"/>
          <w:lang w:val="en-US" w:eastAsia="ru-RU"/>
        </w:rPr>
        <w:t>True</w:t>
      </w:r>
      <w:r w:rsidRPr="00A22DD0">
        <w:rPr>
          <w:rFonts w:ascii="Courier New" w:eastAsia="Times New Roman" w:hAnsi="Courier New" w:cs="Courier New"/>
          <w:color w:val="000000"/>
          <w:sz w:val="21"/>
          <w:szCs w:val="21"/>
          <w:lang w:val="en-US" w:eastAsia="ru-RU"/>
        </w:rPr>
        <w:t>, right_index=</w:t>
      </w:r>
      <w:r w:rsidRPr="00A22DD0">
        <w:rPr>
          <w:rFonts w:ascii="Courier New" w:eastAsia="Times New Roman" w:hAnsi="Courier New" w:cs="Courier New"/>
          <w:color w:val="0000FF"/>
          <w:sz w:val="21"/>
          <w:szCs w:val="21"/>
          <w:lang w:val="en-US" w:eastAsia="ru-RU"/>
        </w:rPr>
        <w:t>True</w:t>
      </w:r>
      <w:r w:rsidRPr="00A22DD0">
        <w:rPr>
          <w:rFonts w:ascii="Courier New" w:eastAsia="Times New Roman" w:hAnsi="Courier New" w:cs="Courier New"/>
          <w:color w:val="000000"/>
          <w:sz w:val="21"/>
          <w:szCs w:val="21"/>
          <w:lang w:val="en-US" w:eastAsia="ru-RU"/>
        </w:rPr>
        <w:t>, how=</w:t>
      </w:r>
      <w:r w:rsidRPr="00A22DD0">
        <w:rPr>
          <w:rFonts w:ascii="Courier New" w:eastAsia="Times New Roman" w:hAnsi="Courier New" w:cs="Courier New"/>
          <w:color w:val="A31515"/>
          <w:sz w:val="21"/>
          <w:szCs w:val="21"/>
          <w:lang w:val="en-US" w:eastAsia="ru-RU"/>
        </w:rPr>
        <w:t>'inner'</w:t>
      </w:r>
      <w:r w:rsidRPr="00A22DD0">
        <w:rPr>
          <w:rFonts w:ascii="Courier New" w:eastAsia="Times New Roman" w:hAnsi="Courier New" w:cs="Courier New"/>
          <w:color w:val="000000"/>
          <w:sz w:val="21"/>
          <w:szCs w:val="21"/>
          <w:lang w:val="en-US" w:eastAsia="ru-RU"/>
        </w:rPr>
        <w:t>)</w:t>
      </w:r>
    </w:p>
    <w:p w14:paraId="2D5D4F18" w14:textId="77777777" w:rsidR="003A142A" w:rsidRDefault="003A142A" w:rsidP="003A142A">
      <w:pPr>
        <w:spacing w:before="400" w:after="120"/>
        <w:rPr>
          <w:rFonts w:ascii="Times New Roman" w:hAnsi="Times New Roman" w:cs="Times New Roman"/>
          <w:sz w:val="28"/>
          <w:szCs w:val="28"/>
        </w:rPr>
      </w:pPr>
      <w:r>
        <w:rPr>
          <w:rFonts w:ascii="Times New Roman" w:hAnsi="Times New Roman" w:cs="Times New Roman"/>
          <w:sz w:val="28"/>
          <w:szCs w:val="28"/>
        </w:rPr>
        <w:t>Выводим первые 5 строк на рисунке 1</w:t>
      </w:r>
    </w:p>
    <w:p w14:paraId="6FB00F9A" w14:textId="77777777" w:rsidR="003A142A" w:rsidRDefault="003A142A" w:rsidP="003A142A">
      <w:pPr>
        <w:spacing w:before="400" w:after="120"/>
        <w:rPr>
          <w:rFonts w:ascii="Times New Roman" w:hAnsi="Times New Roman" w:cs="Times New Roman"/>
          <w:sz w:val="28"/>
          <w:szCs w:val="28"/>
        </w:rPr>
      </w:pPr>
      <w:r>
        <w:rPr>
          <w:noProof/>
        </w:rPr>
        <w:drawing>
          <wp:inline distT="0" distB="0" distL="0" distR="0" wp14:anchorId="78A53E5E" wp14:editId="76569F7F">
            <wp:extent cx="5759450" cy="105283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1052830"/>
                    </a:xfrm>
                    <a:prstGeom prst="rect">
                      <a:avLst/>
                    </a:prstGeom>
                  </pic:spPr>
                </pic:pic>
              </a:graphicData>
            </a:graphic>
          </wp:inline>
        </w:drawing>
      </w:r>
    </w:p>
    <w:p w14:paraId="50537683" w14:textId="77777777" w:rsidR="003A142A" w:rsidRDefault="003A142A" w:rsidP="003A142A">
      <w:pPr>
        <w:spacing w:before="400" w:after="120"/>
        <w:rPr>
          <w:rFonts w:ascii="Times New Roman" w:hAnsi="Times New Roman" w:cs="Times New Roman"/>
          <w:sz w:val="28"/>
          <w:szCs w:val="28"/>
        </w:rPr>
      </w:pPr>
      <w:r>
        <w:rPr>
          <w:rFonts w:ascii="Times New Roman" w:hAnsi="Times New Roman" w:cs="Times New Roman"/>
          <w:sz w:val="28"/>
          <w:szCs w:val="28"/>
        </w:rPr>
        <w:t xml:space="preserve">Рисунок 1. Первые 5 строк объединенного </w:t>
      </w:r>
      <w:proofErr w:type="spellStart"/>
      <w:r>
        <w:rPr>
          <w:rFonts w:ascii="Times New Roman" w:hAnsi="Times New Roman" w:cs="Times New Roman"/>
          <w:sz w:val="28"/>
          <w:szCs w:val="28"/>
        </w:rPr>
        <w:t>датасета</w:t>
      </w:r>
      <w:proofErr w:type="spellEnd"/>
    </w:p>
    <w:p w14:paraId="2CF66B43" w14:textId="77777777" w:rsidR="003A142A" w:rsidRDefault="003A142A" w:rsidP="003A142A">
      <w:pPr>
        <w:spacing w:before="400" w:after="120"/>
        <w:rPr>
          <w:rFonts w:ascii="Times New Roman" w:hAnsi="Times New Roman" w:cs="Times New Roman"/>
          <w:sz w:val="28"/>
          <w:szCs w:val="28"/>
        </w:rPr>
      </w:pPr>
      <w:r>
        <w:rPr>
          <w:rFonts w:ascii="Times New Roman" w:hAnsi="Times New Roman" w:cs="Times New Roman"/>
          <w:sz w:val="28"/>
          <w:szCs w:val="28"/>
        </w:rPr>
        <w:t xml:space="preserve">Выводим описательную статистику по </w:t>
      </w:r>
      <w:proofErr w:type="spellStart"/>
      <w:r>
        <w:rPr>
          <w:rFonts w:ascii="Times New Roman" w:hAnsi="Times New Roman" w:cs="Times New Roman"/>
          <w:sz w:val="28"/>
          <w:szCs w:val="28"/>
        </w:rPr>
        <w:t>датасету</w:t>
      </w:r>
      <w:proofErr w:type="spellEnd"/>
      <w:r>
        <w:rPr>
          <w:rFonts w:ascii="Times New Roman" w:hAnsi="Times New Roman" w:cs="Times New Roman"/>
          <w:sz w:val="28"/>
          <w:szCs w:val="28"/>
        </w:rPr>
        <w:t xml:space="preserve"> на рисунке 2</w:t>
      </w:r>
    </w:p>
    <w:p w14:paraId="047DC3DB" w14:textId="77777777" w:rsidR="003A142A" w:rsidRPr="00A22DD0" w:rsidRDefault="003A142A" w:rsidP="003A142A">
      <w:pPr>
        <w:shd w:val="clear" w:color="auto" w:fill="FFFFFE"/>
        <w:spacing w:after="0" w:line="285" w:lineRule="atLeast"/>
        <w:rPr>
          <w:rFonts w:ascii="Courier New" w:eastAsia="Times New Roman" w:hAnsi="Courier New" w:cs="Courier New"/>
          <w:color w:val="000000"/>
          <w:sz w:val="21"/>
          <w:szCs w:val="21"/>
          <w:lang w:eastAsia="ru-RU"/>
        </w:rPr>
      </w:pPr>
      <w:proofErr w:type="spellStart"/>
      <w:proofErr w:type="gramStart"/>
      <w:r w:rsidRPr="00A22DD0">
        <w:rPr>
          <w:rFonts w:ascii="Courier New" w:eastAsia="Times New Roman" w:hAnsi="Courier New" w:cs="Courier New"/>
          <w:color w:val="000000"/>
          <w:sz w:val="21"/>
          <w:szCs w:val="21"/>
          <w:lang w:eastAsia="ru-RU"/>
        </w:rPr>
        <w:t>df.describe</w:t>
      </w:r>
      <w:proofErr w:type="spellEnd"/>
      <w:proofErr w:type="gramEnd"/>
      <w:r w:rsidRPr="00A22DD0">
        <w:rPr>
          <w:rFonts w:ascii="Courier New" w:eastAsia="Times New Roman" w:hAnsi="Courier New" w:cs="Courier New"/>
          <w:color w:val="000000"/>
          <w:sz w:val="21"/>
          <w:szCs w:val="21"/>
          <w:lang w:eastAsia="ru-RU"/>
        </w:rPr>
        <w:t>().</w:t>
      </w:r>
      <w:proofErr w:type="spellStart"/>
      <w:r w:rsidRPr="00A22DD0">
        <w:rPr>
          <w:rFonts w:ascii="Courier New" w:eastAsia="Times New Roman" w:hAnsi="Courier New" w:cs="Courier New"/>
          <w:color w:val="795E26"/>
          <w:sz w:val="21"/>
          <w:szCs w:val="21"/>
          <w:lang w:eastAsia="ru-RU"/>
        </w:rPr>
        <w:t>round</w:t>
      </w:r>
      <w:proofErr w:type="spellEnd"/>
      <w:r w:rsidRPr="00A22DD0">
        <w:rPr>
          <w:rFonts w:ascii="Courier New" w:eastAsia="Times New Roman" w:hAnsi="Courier New" w:cs="Courier New"/>
          <w:color w:val="000000"/>
          <w:sz w:val="21"/>
          <w:szCs w:val="21"/>
          <w:lang w:eastAsia="ru-RU"/>
        </w:rPr>
        <w:t>(</w:t>
      </w:r>
      <w:r w:rsidRPr="00A22DD0">
        <w:rPr>
          <w:rFonts w:ascii="Courier New" w:eastAsia="Times New Roman" w:hAnsi="Courier New" w:cs="Courier New"/>
          <w:color w:val="09885A"/>
          <w:sz w:val="21"/>
          <w:szCs w:val="21"/>
          <w:lang w:eastAsia="ru-RU"/>
        </w:rPr>
        <w:t>2</w:t>
      </w:r>
      <w:r w:rsidRPr="00A22DD0">
        <w:rPr>
          <w:rFonts w:ascii="Courier New" w:eastAsia="Times New Roman" w:hAnsi="Courier New" w:cs="Courier New"/>
          <w:color w:val="000000"/>
          <w:sz w:val="21"/>
          <w:szCs w:val="21"/>
          <w:lang w:eastAsia="ru-RU"/>
        </w:rPr>
        <w:t>).T</w:t>
      </w:r>
    </w:p>
    <w:p w14:paraId="67CF6C37" w14:textId="77777777" w:rsidR="003A142A" w:rsidRPr="00A22DD0" w:rsidRDefault="003A142A" w:rsidP="003A142A">
      <w:pPr>
        <w:spacing w:before="400" w:after="120"/>
        <w:rPr>
          <w:rFonts w:ascii="Times New Roman" w:hAnsi="Times New Roman" w:cs="Times New Roman"/>
          <w:sz w:val="28"/>
          <w:szCs w:val="28"/>
        </w:rPr>
      </w:pPr>
      <w:r>
        <w:rPr>
          <w:noProof/>
        </w:rPr>
        <w:drawing>
          <wp:inline distT="0" distB="0" distL="0" distR="0" wp14:anchorId="7431B502" wp14:editId="31FA00E4">
            <wp:extent cx="5759450" cy="312991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129915"/>
                    </a:xfrm>
                    <a:prstGeom prst="rect">
                      <a:avLst/>
                    </a:prstGeom>
                  </pic:spPr>
                </pic:pic>
              </a:graphicData>
            </a:graphic>
          </wp:inline>
        </w:drawing>
      </w:r>
    </w:p>
    <w:p w14:paraId="1B777B02" w14:textId="04F635FB" w:rsidR="003A142A" w:rsidRDefault="003A142A" w:rsidP="003A142A">
      <w:pPr>
        <w:rPr>
          <w:rFonts w:ascii="Times New Roman" w:hAnsi="Times New Roman" w:cs="Times New Roman"/>
          <w:sz w:val="28"/>
          <w:szCs w:val="28"/>
        </w:rPr>
      </w:pPr>
      <w:r>
        <w:rPr>
          <w:rFonts w:ascii="Times New Roman" w:hAnsi="Times New Roman" w:cs="Times New Roman"/>
          <w:sz w:val="28"/>
          <w:szCs w:val="28"/>
        </w:rPr>
        <w:t>Рисунок 2. Таблица описательной статистики по объединенном</w:t>
      </w:r>
      <w:r>
        <w:rPr>
          <w:rFonts w:ascii="Times New Roman" w:hAnsi="Times New Roman" w:cs="Times New Roman"/>
          <w:sz w:val="28"/>
          <w:szCs w:val="28"/>
        </w:rPr>
        <w:t>у</w:t>
      </w:r>
      <w:r>
        <w:rPr>
          <w:rFonts w:ascii="Times New Roman" w:hAnsi="Times New Roman" w:cs="Times New Roman"/>
          <w:sz w:val="28"/>
          <w:szCs w:val="28"/>
        </w:rPr>
        <w:t xml:space="preserve"> </w:t>
      </w:r>
      <w:proofErr w:type="spellStart"/>
      <w:r>
        <w:rPr>
          <w:rFonts w:ascii="Times New Roman" w:hAnsi="Times New Roman" w:cs="Times New Roman"/>
          <w:sz w:val="28"/>
          <w:szCs w:val="28"/>
        </w:rPr>
        <w:t>датасету</w:t>
      </w:r>
      <w:proofErr w:type="spellEnd"/>
      <w:r>
        <w:rPr>
          <w:rFonts w:ascii="Times New Roman" w:hAnsi="Times New Roman" w:cs="Times New Roman"/>
          <w:sz w:val="28"/>
          <w:szCs w:val="28"/>
        </w:rPr>
        <w:br w:type="page"/>
      </w:r>
    </w:p>
    <w:p w14:paraId="51B6CD53" w14:textId="77777777" w:rsidR="003A142A" w:rsidRPr="00C522DF" w:rsidRDefault="003A142A" w:rsidP="003A142A">
      <w:pPr>
        <w:spacing w:before="400" w:after="120"/>
        <w:rPr>
          <w:rFonts w:ascii="Times New Roman" w:hAnsi="Times New Roman" w:cs="Times New Roman"/>
          <w:sz w:val="28"/>
          <w:szCs w:val="28"/>
        </w:rPr>
      </w:pPr>
      <w:r w:rsidRPr="00C522DF">
        <w:rPr>
          <w:rFonts w:ascii="Times New Roman" w:hAnsi="Times New Roman" w:cs="Times New Roman"/>
          <w:sz w:val="28"/>
          <w:szCs w:val="28"/>
        </w:rPr>
        <w:lastRenderedPageBreak/>
        <w:t>Проверяем:</w:t>
      </w:r>
    </w:p>
    <w:p w14:paraId="6CEFBB92" w14:textId="77777777" w:rsidR="003A142A" w:rsidRPr="00C522DF" w:rsidRDefault="003A142A" w:rsidP="003A142A">
      <w:pPr>
        <w:pStyle w:val="a9"/>
        <w:numPr>
          <w:ilvl w:val="0"/>
          <w:numId w:val="5"/>
        </w:numPr>
        <w:spacing w:before="400" w:after="120"/>
        <w:rPr>
          <w:rFonts w:ascii="Times New Roman" w:hAnsi="Times New Roman" w:cs="Times New Roman"/>
          <w:sz w:val="28"/>
          <w:szCs w:val="28"/>
        </w:rPr>
      </w:pPr>
      <w:r w:rsidRPr="00C522DF">
        <w:rPr>
          <w:rFonts w:ascii="Times New Roman" w:hAnsi="Times New Roman" w:cs="Times New Roman"/>
          <w:sz w:val="28"/>
          <w:szCs w:val="28"/>
        </w:rPr>
        <w:t>Корреляцию</w:t>
      </w:r>
    </w:p>
    <w:p w14:paraId="43FBC8C0" w14:textId="77777777" w:rsidR="003A142A" w:rsidRPr="00C522DF" w:rsidRDefault="003A142A" w:rsidP="003A142A">
      <w:pPr>
        <w:pStyle w:val="a9"/>
        <w:numPr>
          <w:ilvl w:val="0"/>
          <w:numId w:val="5"/>
        </w:numPr>
        <w:spacing w:before="400" w:after="120"/>
        <w:rPr>
          <w:rFonts w:ascii="Times New Roman" w:hAnsi="Times New Roman" w:cs="Times New Roman"/>
          <w:sz w:val="28"/>
          <w:szCs w:val="28"/>
        </w:rPr>
      </w:pPr>
      <w:r w:rsidRPr="00C522DF">
        <w:rPr>
          <w:rFonts w:ascii="Times New Roman" w:hAnsi="Times New Roman" w:cs="Times New Roman"/>
          <w:sz w:val="28"/>
          <w:szCs w:val="28"/>
        </w:rPr>
        <w:t>Плотность распределение</w:t>
      </w:r>
    </w:p>
    <w:p w14:paraId="2D513934" w14:textId="77777777" w:rsidR="003A142A" w:rsidRPr="00C522DF" w:rsidRDefault="003A142A" w:rsidP="003A142A">
      <w:pPr>
        <w:shd w:val="clear" w:color="auto" w:fill="FFFFFE"/>
        <w:spacing w:after="0" w:line="285" w:lineRule="atLeast"/>
        <w:rPr>
          <w:rFonts w:ascii="Times New Roman" w:eastAsia="Times New Roman" w:hAnsi="Times New Roman" w:cs="Times New Roman"/>
          <w:color w:val="000000"/>
          <w:sz w:val="28"/>
          <w:szCs w:val="28"/>
          <w:lang w:val="en-US" w:eastAsia="ru-RU"/>
        </w:rPr>
      </w:pPr>
      <w:proofErr w:type="spellStart"/>
      <w:proofErr w:type="gramStart"/>
      <w:r w:rsidRPr="00C522DF">
        <w:rPr>
          <w:rFonts w:ascii="Times New Roman" w:eastAsia="Times New Roman" w:hAnsi="Times New Roman" w:cs="Times New Roman"/>
          <w:color w:val="000000"/>
          <w:sz w:val="28"/>
          <w:szCs w:val="28"/>
          <w:lang w:val="en-US" w:eastAsia="ru-RU"/>
        </w:rPr>
        <w:t>sns.</w:t>
      </w:r>
      <w:r w:rsidRPr="00C522DF">
        <w:rPr>
          <w:rFonts w:ascii="Times New Roman" w:eastAsia="Times New Roman" w:hAnsi="Times New Roman" w:cs="Times New Roman"/>
          <w:color w:val="267F99"/>
          <w:sz w:val="28"/>
          <w:szCs w:val="28"/>
          <w:lang w:val="en-US" w:eastAsia="ru-RU"/>
        </w:rPr>
        <w:t>set</w:t>
      </w:r>
      <w:proofErr w:type="spellEnd"/>
      <w:r w:rsidRPr="00C522DF">
        <w:rPr>
          <w:rFonts w:ascii="Times New Roman" w:eastAsia="Times New Roman" w:hAnsi="Times New Roman" w:cs="Times New Roman"/>
          <w:color w:val="000000"/>
          <w:sz w:val="28"/>
          <w:szCs w:val="28"/>
          <w:lang w:val="en-US" w:eastAsia="ru-RU"/>
        </w:rPr>
        <w:t>(</w:t>
      </w:r>
      <w:proofErr w:type="gramEnd"/>
      <w:r w:rsidRPr="00C522DF">
        <w:rPr>
          <w:rFonts w:ascii="Times New Roman" w:eastAsia="Times New Roman" w:hAnsi="Times New Roman" w:cs="Times New Roman"/>
          <w:color w:val="000000"/>
          <w:sz w:val="28"/>
          <w:szCs w:val="28"/>
          <w:lang w:val="en-US" w:eastAsia="ru-RU"/>
        </w:rPr>
        <w:t>style = </w:t>
      </w:r>
      <w:r w:rsidRPr="00C522DF">
        <w:rPr>
          <w:rFonts w:ascii="Times New Roman" w:eastAsia="Times New Roman" w:hAnsi="Times New Roman" w:cs="Times New Roman"/>
          <w:color w:val="A31515"/>
          <w:sz w:val="28"/>
          <w:szCs w:val="28"/>
          <w:lang w:val="en-US" w:eastAsia="ru-RU"/>
        </w:rPr>
        <w:t>'white'</w:t>
      </w:r>
      <w:r w:rsidRPr="00C522DF">
        <w:rPr>
          <w:rFonts w:ascii="Times New Roman" w:eastAsia="Times New Roman" w:hAnsi="Times New Roman" w:cs="Times New Roman"/>
          <w:color w:val="000000"/>
          <w:sz w:val="28"/>
          <w:szCs w:val="28"/>
          <w:lang w:val="en-US" w:eastAsia="ru-RU"/>
        </w:rPr>
        <w:t>, palette =</w:t>
      </w:r>
      <w:r w:rsidRPr="00C522DF">
        <w:rPr>
          <w:rFonts w:ascii="Times New Roman" w:eastAsia="Times New Roman" w:hAnsi="Times New Roman" w:cs="Times New Roman"/>
          <w:color w:val="A31515"/>
          <w:sz w:val="28"/>
          <w:szCs w:val="28"/>
          <w:lang w:val="en-US" w:eastAsia="ru-RU"/>
        </w:rPr>
        <w:t>'dark'</w:t>
      </w:r>
      <w:r w:rsidRPr="00C522DF">
        <w:rPr>
          <w:rFonts w:ascii="Times New Roman" w:eastAsia="Times New Roman" w:hAnsi="Times New Roman" w:cs="Times New Roman"/>
          <w:color w:val="000000"/>
          <w:sz w:val="28"/>
          <w:szCs w:val="28"/>
          <w:lang w:val="en-US" w:eastAsia="ru-RU"/>
        </w:rPr>
        <w:t>)</w:t>
      </w:r>
    </w:p>
    <w:p w14:paraId="200C565C" w14:textId="77777777" w:rsidR="003A142A" w:rsidRPr="00C522DF" w:rsidRDefault="003A142A" w:rsidP="003A142A">
      <w:pPr>
        <w:shd w:val="clear" w:color="auto" w:fill="FFFFFE"/>
        <w:spacing w:after="0" w:line="285" w:lineRule="atLeast"/>
        <w:rPr>
          <w:rFonts w:ascii="Times New Roman" w:eastAsia="Times New Roman" w:hAnsi="Times New Roman" w:cs="Times New Roman"/>
          <w:color w:val="000000"/>
          <w:sz w:val="28"/>
          <w:szCs w:val="28"/>
          <w:lang w:val="en-US" w:eastAsia="ru-RU"/>
        </w:rPr>
      </w:pPr>
      <w:r w:rsidRPr="00C522DF">
        <w:rPr>
          <w:rFonts w:ascii="Times New Roman" w:eastAsia="Times New Roman" w:hAnsi="Times New Roman" w:cs="Times New Roman"/>
          <w:color w:val="000000"/>
          <w:sz w:val="28"/>
          <w:szCs w:val="28"/>
          <w:lang w:val="en-US" w:eastAsia="ru-RU"/>
        </w:rPr>
        <w:t>grids = </w:t>
      </w:r>
      <w:proofErr w:type="spellStart"/>
      <w:proofErr w:type="gramStart"/>
      <w:r w:rsidRPr="00C522DF">
        <w:rPr>
          <w:rFonts w:ascii="Times New Roman" w:eastAsia="Times New Roman" w:hAnsi="Times New Roman" w:cs="Times New Roman"/>
          <w:color w:val="000000"/>
          <w:sz w:val="28"/>
          <w:szCs w:val="28"/>
          <w:lang w:val="en-US" w:eastAsia="ru-RU"/>
        </w:rPr>
        <w:t>sns.PairGrid</w:t>
      </w:r>
      <w:proofErr w:type="spellEnd"/>
      <w:proofErr w:type="gramEnd"/>
      <w:r w:rsidRPr="00C522DF">
        <w:rPr>
          <w:rFonts w:ascii="Times New Roman" w:eastAsia="Times New Roman" w:hAnsi="Times New Roman" w:cs="Times New Roman"/>
          <w:color w:val="000000"/>
          <w:sz w:val="28"/>
          <w:szCs w:val="28"/>
          <w:lang w:val="en-US" w:eastAsia="ru-RU"/>
        </w:rPr>
        <w:t>(df, </w:t>
      </w:r>
      <w:proofErr w:type="spellStart"/>
      <w:r w:rsidRPr="00C522DF">
        <w:rPr>
          <w:rFonts w:ascii="Times New Roman" w:eastAsia="Times New Roman" w:hAnsi="Times New Roman" w:cs="Times New Roman"/>
          <w:color w:val="000000"/>
          <w:sz w:val="28"/>
          <w:szCs w:val="28"/>
          <w:lang w:val="en-US" w:eastAsia="ru-RU"/>
        </w:rPr>
        <w:t>diag_sharey</w:t>
      </w:r>
      <w:proofErr w:type="spellEnd"/>
      <w:r w:rsidRPr="00C522DF">
        <w:rPr>
          <w:rFonts w:ascii="Times New Roman" w:eastAsia="Times New Roman" w:hAnsi="Times New Roman" w:cs="Times New Roman"/>
          <w:color w:val="000000"/>
          <w:sz w:val="28"/>
          <w:szCs w:val="28"/>
          <w:lang w:val="en-US" w:eastAsia="ru-RU"/>
        </w:rPr>
        <w:t> = </w:t>
      </w:r>
      <w:r w:rsidRPr="00C522DF">
        <w:rPr>
          <w:rFonts w:ascii="Times New Roman" w:eastAsia="Times New Roman" w:hAnsi="Times New Roman" w:cs="Times New Roman"/>
          <w:color w:val="0000FF"/>
          <w:sz w:val="28"/>
          <w:szCs w:val="28"/>
          <w:lang w:val="en-US" w:eastAsia="ru-RU"/>
        </w:rPr>
        <w:t>False</w:t>
      </w:r>
      <w:r w:rsidRPr="00C522DF">
        <w:rPr>
          <w:rFonts w:ascii="Times New Roman" w:eastAsia="Times New Roman" w:hAnsi="Times New Roman" w:cs="Times New Roman"/>
          <w:color w:val="000000"/>
          <w:sz w:val="28"/>
          <w:szCs w:val="28"/>
          <w:lang w:val="en-US" w:eastAsia="ru-RU"/>
        </w:rPr>
        <w:t>, height =</w:t>
      </w:r>
      <w:r w:rsidRPr="00C522DF">
        <w:rPr>
          <w:rFonts w:ascii="Times New Roman" w:eastAsia="Times New Roman" w:hAnsi="Times New Roman" w:cs="Times New Roman"/>
          <w:color w:val="09885A"/>
          <w:sz w:val="28"/>
          <w:szCs w:val="28"/>
          <w:lang w:val="en-US" w:eastAsia="ru-RU"/>
        </w:rPr>
        <w:t>4</w:t>
      </w:r>
      <w:r w:rsidRPr="00C522DF">
        <w:rPr>
          <w:rFonts w:ascii="Times New Roman" w:eastAsia="Times New Roman" w:hAnsi="Times New Roman" w:cs="Times New Roman"/>
          <w:color w:val="000000"/>
          <w:sz w:val="28"/>
          <w:szCs w:val="28"/>
          <w:lang w:val="en-US" w:eastAsia="ru-RU"/>
        </w:rPr>
        <w:t>)</w:t>
      </w:r>
    </w:p>
    <w:p w14:paraId="1459D26E" w14:textId="77777777" w:rsidR="003A142A" w:rsidRPr="00C522DF" w:rsidRDefault="003A142A" w:rsidP="003A142A">
      <w:pPr>
        <w:shd w:val="clear" w:color="auto" w:fill="FFFFFE"/>
        <w:spacing w:after="0" w:line="285" w:lineRule="atLeast"/>
        <w:rPr>
          <w:rFonts w:ascii="Times New Roman" w:eastAsia="Times New Roman" w:hAnsi="Times New Roman" w:cs="Times New Roman"/>
          <w:color w:val="000000"/>
          <w:sz w:val="28"/>
          <w:szCs w:val="28"/>
          <w:lang w:val="en-US" w:eastAsia="ru-RU"/>
        </w:rPr>
      </w:pPr>
      <w:proofErr w:type="spellStart"/>
      <w:r w:rsidRPr="00C522DF">
        <w:rPr>
          <w:rFonts w:ascii="Times New Roman" w:eastAsia="Times New Roman" w:hAnsi="Times New Roman" w:cs="Times New Roman"/>
          <w:color w:val="000000"/>
          <w:sz w:val="28"/>
          <w:szCs w:val="28"/>
          <w:lang w:val="en-US" w:eastAsia="ru-RU"/>
        </w:rPr>
        <w:t>grids.map_</w:t>
      </w:r>
      <w:proofErr w:type="gramStart"/>
      <w:r w:rsidRPr="00C522DF">
        <w:rPr>
          <w:rFonts w:ascii="Times New Roman" w:eastAsia="Times New Roman" w:hAnsi="Times New Roman" w:cs="Times New Roman"/>
          <w:color w:val="000000"/>
          <w:sz w:val="28"/>
          <w:szCs w:val="28"/>
          <w:lang w:val="en-US" w:eastAsia="ru-RU"/>
        </w:rPr>
        <w:t>diag</w:t>
      </w:r>
      <w:proofErr w:type="spellEnd"/>
      <w:r w:rsidRPr="00C522DF">
        <w:rPr>
          <w:rFonts w:ascii="Times New Roman" w:eastAsia="Times New Roman" w:hAnsi="Times New Roman" w:cs="Times New Roman"/>
          <w:color w:val="000000"/>
          <w:sz w:val="28"/>
          <w:szCs w:val="28"/>
          <w:lang w:val="en-US" w:eastAsia="ru-RU"/>
        </w:rPr>
        <w:t>(</w:t>
      </w:r>
      <w:proofErr w:type="spellStart"/>
      <w:proofErr w:type="gramEnd"/>
      <w:r w:rsidRPr="00C522DF">
        <w:rPr>
          <w:rFonts w:ascii="Times New Roman" w:eastAsia="Times New Roman" w:hAnsi="Times New Roman" w:cs="Times New Roman"/>
          <w:color w:val="000000"/>
          <w:sz w:val="28"/>
          <w:szCs w:val="28"/>
          <w:lang w:val="en-US" w:eastAsia="ru-RU"/>
        </w:rPr>
        <w:t>sns.distplot</w:t>
      </w:r>
      <w:proofErr w:type="spellEnd"/>
      <w:r w:rsidRPr="00C522DF">
        <w:rPr>
          <w:rFonts w:ascii="Times New Roman" w:eastAsia="Times New Roman" w:hAnsi="Times New Roman" w:cs="Times New Roman"/>
          <w:color w:val="000000"/>
          <w:sz w:val="28"/>
          <w:szCs w:val="28"/>
          <w:lang w:val="en-US" w:eastAsia="ru-RU"/>
        </w:rPr>
        <w:t>, </w:t>
      </w:r>
      <w:proofErr w:type="spellStart"/>
      <w:r w:rsidRPr="00C522DF">
        <w:rPr>
          <w:rFonts w:ascii="Times New Roman" w:eastAsia="Times New Roman" w:hAnsi="Times New Roman" w:cs="Times New Roman"/>
          <w:color w:val="000000"/>
          <w:sz w:val="28"/>
          <w:szCs w:val="28"/>
          <w:lang w:val="en-US" w:eastAsia="ru-RU"/>
        </w:rPr>
        <w:t>kde</w:t>
      </w:r>
      <w:proofErr w:type="spellEnd"/>
      <w:r w:rsidRPr="00C522DF">
        <w:rPr>
          <w:rFonts w:ascii="Times New Roman" w:eastAsia="Times New Roman" w:hAnsi="Times New Roman" w:cs="Times New Roman"/>
          <w:color w:val="000000"/>
          <w:sz w:val="28"/>
          <w:szCs w:val="28"/>
          <w:lang w:val="en-US" w:eastAsia="ru-RU"/>
        </w:rPr>
        <w:t> = </w:t>
      </w:r>
      <w:r w:rsidRPr="00C522DF">
        <w:rPr>
          <w:rFonts w:ascii="Times New Roman" w:eastAsia="Times New Roman" w:hAnsi="Times New Roman" w:cs="Times New Roman"/>
          <w:color w:val="0000FF"/>
          <w:sz w:val="28"/>
          <w:szCs w:val="28"/>
          <w:lang w:val="en-US" w:eastAsia="ru-RU"/>
        </w:rPr>
        <w:t>True</w:t>
      </w:r>
      <w:r w:rsidRPr="00C522DF">
        <w:rPr>
          <w:rFonts w:ascii="Times New Roman" w:eastAsia="Times New Roman" w:hAnsi="Times New Roman" w:cs="Times New Roman"/>
          <w:color w:val="000000"/>
          <w:sz w:val="28"/>
          <w:szCs w:val="28"/>
          <w:lang w:val="en-US" w:eastAsia="ru-RU"/>
        </w:rPr>
        <w:t>)</w:t>
      </w:r>
    </w:p>
    <w:p w14:paraId="54EA729E" w14:textId="77777777" w:rsidR="003A142A" w:rsidRPr="00C522DF" w:rsidRDefault="003A142A" w:rsidP="003A142A">
      <w:pPr>
        <w:shd w:val="clear" w:color="auto" w:fill="FFFFFE"/>
        <w:spacing w:after="0" w:line="285" w:lineRule="atLeast"/>
        <w:rPr>
          <w:rFonts w:ascii="Times New Roman" w:eastAsia="Times New Roman" w:hAnsi="Times New Roman" w:cs="Times New Roman"/>
          <w:color w:val="000000"/>
          <w:sz w:val="28"/>
          <w:szCs w:val="28"/>
          <w:lang w:val="en-US" w:eastAsia="ru-RU"/>
        </w:rPr>
      </w:pPr>
      <w:proofErr w:type="spellStart"/>
      <w:r w:rsidRPr="00C522DF">
        <w:rPr>
          <w:rFonts w:ascii="Times New Roman" w:eastAsia="Times New Roman" w:hAnsi="Times New Roman" w:cs="Times New Roman"/>
          <w:color w:val="000000"/>
          <w:sz w:val="28"/>
          <w:szCs w:val="28"/>
          <w:lang w:val="en-US" w:eastAsia="ru-RU"/>
        </w:rPr>
        <w:t>grids.map_upper</w:t>
      </w:r>
      <w:proofErr w:type="spellEnd"/>
      <w:r w:rsidRPr="00C522DF">
        <w:rPr>
          <w:rFonts w:ascii="Times New Roman" w:eastAsia="Times New Roman" w:hAnsi="Times New Roman" w:cs="Times New Roman"/>
          <w:color w:val="000000"/>
          <w:sz w:val="28"/>
          <w:szCs w:val="28"/>
          <w:lang w:val="en-US" w:eastAsia="ru-RU"/>
        </w:rPr>
        <w:t>(</w:t>
      </w:r>
      <w:proofErr w:type="spellStart"/>
      <w:proofErr w:type="gramStart"/>
      <w:r w:rsidRPr="00C522DF">
        <w:rPr>
          <w:rFonts w:ascii="Times New Roman" w:eastAsia="Times New Roman" w:hAnsi="Times New Roman" w:cs="Times New Roman"/>
          <w:color w:val="000000"/>
          <w:sz w:val="28"/>
          <w:szCs w:val="28"/>
          <w:lang w:val="en-US" w:eastAsia="ru-RU"/>
        </w:rPr>
        <w:t>sns.kdeplot</w:t>
      </w:r>
      <w:proofErr w:type="spellEnd"/>
      <w:proofErr w:type="gramEnd"/>
      <w:r w:rsidRPr="00C522DF">
        <w:rPr>
          <w:rFonts w:ascii="Times New Roman" w:eastAsia="Times New Roman" w:hAnsi="Times New Roman" w:cs="Times New Roman"/>
          <w:color w:val="000000"/>
          <w:sz w:val="28"/>
          <w:szCs w:val="28"/>
          <w:lang w:val="en-US" w:eastAsia="ru-RU"/>
        </w:rPr>
        <w:t>)</w:t>
      </w:r>
    </w:p>
    <w:p w14:paraId="413BFB21" w14:textId="77777777" w:rsidR="003A142A" w:rsidRPr="00C522DF" w:rsidRDefault="003A142A" w:rsidP="003A142A">
      <w:pPr>
        <w:shd w:val="clear" w:color="auto" w:fill="FFFFFE"/>
        <w:spacing w:after="0" w:line="285" w:lineRule="atLeast"/>
        <w:rPr>
          <w:rFonts w:ascii="Times New Roman" w:eastAsia="Times New Roman" w:hAnsi="Times New Roman" w:cs="Times New Roman"/>
          <w:color w:val="000000"/>
          <w:sz w:val="28"/>
          <w:szCs w:val="28"/>
          <w:lang w:val="en-US" w:eastAsia="ru-RU"/>
        </w:rPr>
      </w:pPr>
      <w:proofErr w:type="spellStart"/>
      <w:r w:rsidRPr="00C522DF">
        <w:rPr>
          <w:rFonts w:ascii="Times New Roman" w:eastAsia="Times New Roman" w:hAnsi="Times New Roman" w:cs="Times New Roman"/>
          <w:color w:val="000000"/>
          <w:sz w:val="28"/>
          <w:szCs w:val="28"/>
          <w:lang w:val="en-US" w:eastAsia="ru-RU"/>
        </w:rPr>
        <w:t>grids.map_lower</w:t>
      </w:r>
      <w:proofErr w:type="spellEnd"/>
      <w:r w:rsidRPr="00C522DF">
        <w:rPr>
          <w:rFonts w:ascii="Times New Roman" w:eastAsia="Times New Roman" w:hAnsi="Times New Roman" w:cs="Times New Roman"/>
          <w:color w:val="000000"/>
          <w:sz w:val="28"/>
          <w:szCs w:val="28"/>
          <w:lang w:val="en-US" w:eastAsia="ru-RU"/>
        </w:rPr>
        <w:t>(</w:t>
      </w:r>
      <w:proofErr w:type="spellStart"/>
      <w:proofErr w:type="gramStart"/>
      <w:r w:rsidRPr="00C522DF">
        <w:rPr>
          <w:rFonts w:ascii="Times New Roman" w:eastAsia="Times New Roman" w:hAnsi="Times New Roman" w:cs="Times New Roman"/>
          <w:color w:val="000000"/>
          <w:sz w:val="28"/>
          <w:szCs w:val="28"/>
          <w:lang w:val="en-US" w:eastAsia="ru-RU"/>
        </w:rPr>
        <w:t>sns.scatterplot</w:t>
      </w:r>
      <w:proofErr w:type="spellEnd"/>
      <w:proofErr w:type="gramEnd"/>
      <w:r w:rsidRPr="00C522DF">
        <w:rPr>
          <w:rFonts w:ascii="Times New Roman" w:eastAsia="Times New Roman" w:hAnsi="Times New Roman" w:cs="Times New Roman"/>
          <w:color w:val="000000"/>
          <w:sz w:val="28"/>
          <w:szCs w:val="28"/>
          <w:lang w:val="en-US" w:eastAsia="ru-RU"/>
        </w:rPr>
        <w:t>)</w:t>
      </w:r>
    </w:p>
    <w:p w14:paraId="351DF1C3" w14:textId="77777777" w:rsidR="003A142A" w:rsidRDefault="003A142A" w:rsidP="003A142A">
      <w:pPr>
        <w:shd w:val="clear" w:color="auto" w:fill="FFFFFE"/>
        <w:spacing w:after="0" w:line="285" w:lineRule="atLeast"/>
        <w:rPr>
          <w:rFonts w:ascii="Courier New" w:eastAsia="Times New Roman" w:hAnsi="Courier New" w:cs="Courier New"/>
          <w:color w:val="000000"/>
          <w:sz w:val="21"/>
          <w:szCs w:val="21"/>
          <w:lang w:val="en-US" w:eastAsia="ru-RU"/>
        </w:rPr>
      </w:pPr>
    </w:p>
    <w:p w14:paraId="58D09856" w14:textId="77777777" w:rsidR="003A142A" w:rsidRPr="00277FAF"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sidRPr="00277FAF">
        <w:rPr>
          <w:rFonts w:ascii="Times New Roman" w:eastAsia="Times New Roman" w:hAnsi="Times New Roman" w:cs="Times New Roman"/>
          <w:color w:val="000000"/>
          <w:sz w:val="28"/>
          <w:szCs w:val="28"/>
          <w:lang w:eastAsia="ru-RU"/>
        </w:rPr>
        <w:t>Смотрим графики корреляции и плотности распределения на рисунке 3</w:t>
      </w:r>
    </w:p>
    <w:p w14:paraId="5570F48E" w14:textId="77777777" w:rsidR="003A142A" w:rsidRDefault="003A142A" w:rsidP="003A142A">
      <w:pPr>
        <w:spacing w:before="400" w:after="120"/>
        <w:rPr>
          <w:rFonts w:ascii="Times New Roman" w:hAnsi="Times New Roman" w:cs="Times New Roman"/>
          <w:sz w:val="28"/>
          <w:szCs w:val="28"/>
          <w:lang w:val="en-US"/>
        </w:rPr>
      </w:pPr>
      <w:r>
        <w:rPr>
          <w:noProof/>
        </w:rPr>
        <w:drawing>
          <wp:inline distT="0" distB="0" distL="0" distR="0" wp14:anchorId="5F010BB5" wp14:editId="462B19A3">
            <wp:extent cx="5759450" cy="57531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5753100"/>
                    </a:xfrm>
                    <a:prstGeom prst="rect">
                      <a:avLst/>
                    </a:prstGeom>
                  </pic:spPr>
                </pic:pic>
              </a:graphicData>
            </a:graphic>
          </wp:inline>
        </w:drawing>
      </w:r>
    </w:p>
    <w:p w14:paraId="6962D934" w14:textId="77777777" w:rsidR="003A142A" w:rsidRDefault="003A142A" w:rsidP="003A142A">
      <w:pPr>
        <w:spacing w:before="400" w:after="120"/>
        <w:rPr>
          <w:rFonts w:ascii="Times New Roman" w:hAnsi="Times New Roman" w:cs="Times New Roman"/>
          <w:sz w:val="28"/>
          <w:szCs w:val="28"/>
        </w:rPr>
      </w:pPr>
      <w:r>
        <w:rPr>
          <w:rFonts w:ascii="Times New Roman" w:hAnsi="Times New Roman" w:cs="Times New Roman"/>
          <w:sz w:val="28"/>
          <w:szCs w:val="28"/>
        </w:rPr>
        <w:lastRenderedPageBreak/>
        <w:t xml:space="preserve">Рисунок 3. График корреляции и плотности </w:t>
      </w:r>
      <w:proofErr w:type="spellStart"/>
      <w:r>
        <w:rPr>
          <w:rFonts w:ascii="Times New Roman" w:hAnsi="Times New Roman" w:cs="Times New Roman"/>
          <w:sz w:val="28"/>
          <w:szCs w:val="28"/>
        </w:rPr>
        <w:t>распределния</w:t>
      </w:r>
      <w:proofErr w:type="spellEnd"/>
    </w:p>
    <w:p w14:paraId="10339621" w14:textId="77777777" w:rsidR="003A142A" w:rsidRDefault="003A142A" w:rsidP="003A142A">
      <w:pPr>
        <w:spacing w:before="400" w:after="120"/>
        <w:rPr>
          <w:rFonts w:ascii="Times New Roman" w:hAnsi="Times New Roman" w:cs="Times New Roman"/>
          <w:sz w:val="28"/>
          <w:szCs w:val="28"/>
        </w:rPr>
      </w:pPr>
      <w:r>
        <w:rPr>
          <w:rFonts w:ascii="Times New Roman" w:hAnsi="Times New Roman" w:cs="Times New Roman"/>
          <w:sz w:val="28"/>
          <w:szCs w:val="28"/>
        </w:rPr>
        <w:t>Распределение приближено к нормальному. Отсутствует корреляция</w:t>
      </w:r>
    </w:p>
    <w:p w14:paraId="26133B98" w14:textId="77777777" w:rsidR="003A142A" w:rsidRDefault="003A142A" w:rsidP="003A142A">
      <w:pPr>
        <w:spacing w:before="400" w:after="120"/>
        <w:rPr>
          <w:rFonts w:ascii="Times New Roman" w:hAnsi="Times New Roman" w:cs="Times New Roman"/>
          <w:sz w:val="28"/>
          <w:szCs w:val="28"/>
        </w:rPr>
      </w:pPr>
      <w:r>
        <w:rPr>
          <w:rFonts w:ascii="Times New Roman" w:hAnsi="Times New Roman" w:cs="Times New Roman"/>
          <w:sz w:val="28"/>
          <w:szCs w:val="28"/>
        </w:rPr>
        <w:t>Дополнительно строим тепловую матрицу:</w:t>
      </w:r>
    </w:p>
    <w:p w14:paraId="4AE1F442" w14:textId="77777777" w:rsidR="003A142A" w:rsidRPr="003A142A" w:rsidRDefault="003A142A" w:rsidP="003A142A">
      <w:pPr>
        <w:shd w:val="clear" w:color="auto" w:fill="FFFFFE"/>
        <w:spacing w:after="0" w:line="285" w:lineRule="atLeast"/>
        <w:rPr>
          <w:rFonts w:ascii="Courier New" w:eastAsia="Times New Roman" w:hAnsi="Courier New" w:cs="Courier New"/>
          <w:color w:val="000000"/>
          <w:sz w:val="21"/>
          <w:szCs w:val="21"/>
          <w:lang w:eastAsia="ru-RU"/>
        </w:rPr>
      </w:pPr>
      <w:proofErr w:type="spellStart"/>
      <w:proofErr w:type="gramStart"/>
      <w:r w:rsidRPr="00894A99">
        <w:rPr>
          <w:rFonts w:ascii="Courier New" w:eastAsia="Times New Roman" w:hAnsi="Courier New" w:cs="Courier New"/>
          <w:color w:val="000000"/>
          <w:sz w:val="21"/>
          <w:szCs w:val="21"/>
          <w:lang w:val="en-US" w:eastAsia="ru-RU"/>
        </w:rPr>
        <w:t>plt</w:t>
      </w:r>
      <w:proofErr w:type="spellEnd"/>
      <w:r w:rsidRPr="003A142A">
        <w:rPr>
          <w:rFonts w:ascii="Courier New" w:eastAsia="Times New Roman" w:hAnsi="Courier New" w:cs="Courier New"/>
          <w:color w:val="000000"/>
          <w:sz w:val="21"/>
          <w:szCs w:val="21"/>
          <w:lang w:eastAsia="ru-RU"/>
        </w:rPr>
        <w:t>.</w:t>
      </w:r>
      <w:r w:rsidRPr="00894A99">
        <w:rPr>
          <w:rFonts w:ascii="Courier New" w:eastAsia="Times New Roman" w:hAnsi="Courier New" w:cs="Courier New"/>
          <w:color w:val="000000"/>
          <w:sz w:val="21"/>
          <w:szCs w:val="21"/>
          <w:lang w:val="en-US" w:eastAsia="ru-RU"/>
        </w:rPr>
        <w:t>figure</w:t>
      </w:r>
      <w:proofErr w:type="gramEnd"/>
      <w:r w:rsidRPr="003A142A">
        <w:rPr>
          <w:rFonts w:ascii="Courier New" w:eastAsia="Times New Roman" w:hAnsi="Courier New" w:cs="Courier New"/>
          <w:color w:val="000000"/>
          <w:sz w:val="21"/>
          <w:szCs w:val="21"/>
          <w:lang w:eastAsia="ru-RU"/>
        </w:rPr>
        <w:t>(</w:t>
      </w:r>
      <w:proofErr w:type="spellStart"/>
      <w:r w:rsidRPr="00894A99">
        <w:rPr>
          <w:rFonts w:ascii="Courier New" w:eastAsia="Times New Roman" w:hAnsi="Courier New" w:cs="Courier New"/>
          <w:color w:val="000000"/>
          <w:sz w:val="21"/>
          <w:szCs w:val="21"/>
          <w:lang w:val="en-US" w:eastAsia="ru-RU"/>
        </w:rPr>
        <w:t>figsize</w:t>
      </w:r>
      <w:proofErr w:type="spellEnd"/>
      <w:r w:rsidRPr="003A142A">
        <w:rPr>
          <w:rFonts w:ascii="Courier New" w:eastAsia="Times New Roman" w:hAnsi="Courier New" w:cs="Courier New"/>
          <w:color w:val="000000"/>
          <w:sz w:val="21"/>
          <w:szCs w:val="21"/>
          <w:lang w:eastAsia="ru-RU"/>
        </w:rPr>
        <w:t>=(</w:t>
      </w:r>
      <w:r w:rsidRPr="003A142A">
        <w:rPr>
          <w:rFonts w:ascii="Courier New" w:eastAsia="Times New Roman" w:hAnsi="Courier New" w:cs="Courier New"/>
          <w:color w:val="09885A"/>
          <w:sz w:val="21"/>
          <w:szCs w:val="21"/>
          <w:lang w:eastAsia="ru-RU"/>
        </w:rPr>
        <w:t>16</w:t>
      </w:r>
      <w:r w:rsidRPr="003A142A">
        <w:rPr>
          <w:rFonts w:ascii="Courier New" w:eastAsia="Times New Roman" w:hAnsi="Courier New" w:cs="Courier New"/>
          <w:color w:val="000000"/>
          <w:sz w:val="21"/>
          <w:szCs w:val="21"/>
          <w:lang w:eastAsia="ru-RU"/>
        </w:rPr>
        <w:t>,</w:t>
      </w:r>
      <w:r w:rsidRPr="00894A99">
        <w:rPr>
          <w:rFonts w:ascii="Courier New" w:eastAsia="Times New Roman" w:hAnsi="Courier New" w:cs="Courier New"/>
          <w:color w:val="000000"/>
          <w:sz w:val="21"/>
          <w:szCs w:val="21"/>
          <w:lang w:val="en-US" w:eastAsia="ru-RU"/>
        </w:rPr>
        <w:t> </w:t>
      </w:r>
      <w:r w:rsidRPr="003A142A">
        <w:rPr>
          <w:rFonts w:ascii="Courier New" w:eastAsia="Times New Roman" w:hAnsi="Courier New" w:cs="Courier New"/>
          <w:color w:val="09885A"/>
          <w:sz w:val="21"/>
          <w:szCs w:val="21"/>
          <w:lang w:eastAsia="ru-RU"/>
        </w:rPr>
        <w:t>6</w:t>
      </w:r>
      <w:r w:rsidRPr="003A142A">
        <w:rPr>
          <w:rFonts w:ascii="Courier New" w:eastAsia="Times New Roman" w:hAnsi="Courier New" w:cs="Courier New"/>
          <w:color w:val="000000"/>
          <w:sz w:val="21"/>
          <w:szCs w:val="21"/>
          <w:lang w:eastAsia="ru-RU"/>
        </w:rPr>
        <w:t>))</w:t>
      </w:r>
      <w:r w:rsidRPr="00894A99">
        <w:rPr>
          <w:rFonts w:ascii="Courier New" w:eastAsia="Times New Roman" w:hAnsi="Courier New" w:cs="Courier New"/>
          <w:color w:val="000000"/>
          <w:sz w:val="21"/>
          <w:szCs w:val="21"/>
          <w:lang w:val="en-US" w:eastAsia="ru-RU"/>
        </w:rPr>
        <w:t> </w:t>
      </w:r>
    </w:p>
    <w:p w14:paraId="5964711A" w14:textId="77777777" w:rsidR="003A142A" w:rsidRPr="00894A99" w:rsidRDefault="003A142A" w:rsidP="003A142A">
      <w:pPr>
        <w:shd w:val="clear" w:color="auto" w:fill="FFFFFE"/>
        <w:spacing w:after="0" w:line="285" w:lineRule="atLeast"/>
        <w:rPr>
          <w:rFonts w:ascii="Courier New" w:eastAsia="Times New Roman" w:hAnsi="Courier New" w:cs="Courier New"/>
          <w:color w:val="000000"/>
          <w:sz w:val="21"/>
          <w:szCs w:val="21"/>
          <w:lang w:val="en-US" w:eastAsia="ru-RU"/>
        </w:rPr>
      </w:pPr>
      <w:r w:rsidRPr="00894A99">
        <w:rPr>
          <w:rFonts w:ascii="Courier New" w:eastAsia="Times New Roman" w:hAnsi="Courier New" w:cs="Courier New"/>
          <w:color w:val="000000"/>
          <w:sz w:val="21"/>
          <w:szCs w:val="21"/>
          <w:lang w:val="en-US" w:eastAsia="ru-RU"/>
        </w:rPr>
        <w:t>mask = </w:t>
      </w:r>
      <w:proofErr w:type="spellStart"/>
      <w:proofErr w:type="gramStart"/>
      <w:r w:rsidRPr="00894A99">
        <w:rPr>
          <w:rFonts w:ascii="Courier New" w:eastAsia="Times New Roman" w:hAnsi="Courier New" w:cs="Courier New"/>
          <w:color w:val="000000"/>
          <w:sz w:val="21"/>
          <w:szCs w:val="21"/>
          <w:lang w:val="en-US" w:eastAsia="ru-RU"/>
        </w:rPr>
        <w:t>np.triu</w:t>
      </w:r>
      <w:proofErr w:type="spellEnd"/>
      <w:proofErr w:type="gramEnd"/>
      <w:r w:rsidRPr="00894A99">
        <w:rPr>
          <w:rFonts w:ascii="Courier New" w:eastAsia="Times New Roman" w:hAnsi="Courier New" w:cs="Courier New"/>
          <w:color w:val="000000"/>
          <w:sz w:val="21"/>
          <w:szCs w:val="21"/>
          <w:lang w:val="en-US" w:eastAsia="ru-RU"/>
        </w:rPr>
        <w:t>(</w:t>
      </w:r>
      <w:proofErr w:type="spellStart"/>
      <w:r w:rsidRPr="00894A99">
        <w:rPr>
          <w:rFonts w:ascii="Courier New" w:eastAsia="Times New Roman" w:hAnsi="Courier New" w:cs="Courier New"/>
          <w:color w:val="000000"/>
          <w:sz w:val="21"/>
          <w:szCs w:val="21"/>
          <w:lang w:val="en-US" w:eastAsia="ru-RU"/>
        </w:rPr>
        <w:t>np.ones_like</w:t>
      </w:r>
      <w:proofErr w:type="spellEnd"/>
      <w:r w:rsidRPr="00894A99">
        <w:rPr>
          <w:rFonts w:ascii="Courier New" w:eastAsia="Times New Roman" w:hAnsi="Courier New" w:cs="Courier New"/>
          <w:color w:val="000000"/>
          <w:sz w:val="21"/>
          <w:szCs w:val="21"/>
          <w:lang w:val="en-US" w:eastAsia="ru-RU"/>
        </w:rPr>
        <w:t>(</w:t>
      </w:r>
      <w:proofErr w:type="spellStart"/>
      <w:r w:rsidRPr="00894A99">
        <w:rPr>
          <w:rFonts w:ascii="Courier New" w:eastAsia="Times New Roman" w:hAnsi="Courier New" w:cs="Courier New"/>
          <w:color w:val="000000"/>
          <w:sz w:val="21"/>
          <w:szCs w:val="21"/>
          <w:lang w:val="en-US" w:eastAsia="ru-RU"/>
        </w:rPr>
        <w:t>df.corr</w:t>
      </w:r>
      <w:proofErr w:type="spellEnd"/>
      <w:r w:rsidRPr="00894A99">
        <w:rPr>
          <w:rFonts w:ascii="Courier New" w:eastAsia="Times New Roman" w:hAnsi="Courier New" w:cs="Courier New"/>
          <w:color w:val="000000"/>
          <w:sz w:val="21"/>
          <w:szCs w:val="21"/>
          <w:lang w:val="en-US" w:eastAsia="ru-RU"/>
        </w:rPr>
        <w:t>(), </w:t>
      </w:r>
      <w:proofErr w:type="spellStart"/>
      <w:r w:rsidRPr="00894A99">
        <w:rPr>
          <w:rFonts w:ascii="Courier New" w:eastAsia="Times New Roman" w:hAnsi="Courier New" w:cs="Courier New"/>
          <w:color w:val="000000"/>
          <w:sz w:val="21"/>
          <w:szCs w:val="21"/>
          <w:lang w:val="en-US" w:eastAsia="ru-RU"/>
        </w:rPr>
        <w:t>dtype</w:t>
      </w:r>
      <w:proofErr w:type="spellEnd"/>
      <w:r w:rsidRPr="00894A99">
        <w:rPr>
          <w:rFonts w:ascii="Courier New" w:eastAsia="Times New Roman" w:hAnsi="Courier New" w:cs="Courier New"/>
          <w:color w:val="000000"/>
          <w:sz w:val="21"/>
          <w:szCs w:val="21"/>
          <w:lang w:val="en-US" w:eastAsia="ru-RU"/>
        </w:rPr>
        <w:t>=</w:t>
      </w:r>
      <w:proofErr w:type="spellStart"/>
      <w:r w:rsidRPr="00894A99">
        <w:rPr>
          <w:rFonts w:ascii="Courier New" w:eastAsia="Times New Roman" w:hAnsi="Courier New" w:cs="Courier New"/>
          <w:color w:val="000000"/>
          <w:sz w:val="21"/>
          <w:szCs w:val="21"/>
          <w:lang w:val="en-US" w:eastAsia="ru-RU"/>
        </w:rPr>
        <w:t>np.</w:t>
      </w:r>
      <w:r w:rsidRPr="00894A99">
        <w:rPr>
          <w:rFonts w:ascii="Courier New" w:eastAsia="Times New Roman" w:hAnsi="Courier New" w:cs="Courier New"/>
          <w:color w:val="267F99"/>
          <w:sz w:val="21"/>
          <w:szCs w:val="21"/>
          <w:lang w:val="en-US" w:eastAsia="ru-RU"/>
        </w:rPr>
        <w:t>bool</w:t>
      </w:r>
      <w:proofErr w:type="spellEnd"/>
      <w:r w:rsidRPr="00894A99">
        <w:rPr>
          <w:rFonts w:ascii="Courier New" w:eastAsia="Times New Roman" w:hAnsi="Courier New" w:cs="Courier New"/>
          <w:color w:val="000000"/>
          <w:sz w:val="21"/>
          <w:szCs w:val="21"/>
          <w:lang w:val="en-US" w:eastAsia="ru-RU"/>
        </w:rPr>
        <w:t>)) </w:t>
      </w:r>
    </w:p>
    <w:p w14:paraId="7D53C636" w14:textId="77777777" w:rsidR="003A142A" w:rsidRDefault="003A142A" w:rsidP="003A142A">
      <w:pPr>
        <w:shd w:val="clear" w:color="auto" w:fill="FFFFFE"/>
        <w:spacing w:line="285" w:lineRule="atLeast"/>
        <w:rPr>
          <w:rFonts w:ascii="Courier New" w:eastAsia="Times New Roman" w:hAnsi="Courier New" w:cs="Courier New"/>
          <w:color w:val="000000"/>
          <w:sz w:val="21"/>
          <w:szCs w:val="21"/>
          <w:lang w:val="en-US" w:eastAsia="ru-RU"/>
        </w:rPr>
      </w:pPr>
      <w:r w:rsidRPr="00894A99">
        <w:rPr>
          <w:rFonts w:ascii="Courier New" w:eastAsia="Times New Roman" w:hAnsi="Courier New" w:cs="Courier New"/>
          <w:color w:val="000000"/>
          <w:sz w:val="21"/>
          <w:szCs w:val="21"/>
          <w:lang w:val="en-US" w:eastAsia="ru-RU"/>
        </w:rPr>
        <w:t>heatmap = </w:t>
      </w:r>
      <w:proofErr w:type="gramStart"/>
      <w:r w:rsidRPr="00894A99">
        <w:rPr>
          <w:rFonts w:ascii="Courier New" w:eastAsia="Times New Roman" w:hAnsi="Courier New" w:cs="Courier New"/>
          <w:color w:val="000000"/>
          <w:sz w:val="21"/>
          <w:szCs w:val="21"/>
          <w:lang w:val="en-US" w:eastAsia="ru-RU"/>
        </w:rPr>
        <w:t>sns.heatmap</w:t>
      </w:r>
      <w:proofErr w:type="gramEnd"/>
      <w:r w:rsidRPr="00894A99">
        <w:rPr>
          <w:rFonts w:ascii="Courier New" w:eastAsia="Times New Roman" w:hAnsi="Courier New" w:cs="Courier New"/>
          <w:color w:val="000000"/>
          <w:sz w:val="21"/>
          <w:szCs w:val="21"/>
          <w:lang w:val="en-US" w:eastAsia="ru-RU"/>
        </w:rPr>
        <w:t>(df.corr(), mask=mask, vmin=</w:t>
      </w:r>
      <w:r w:rsidRPr="00894A99">
        <w:rPr>
          <w:rFonts w:ascii="Courier New" w:eastAsia="Times New Roman" w:hAnsi="Courier New" w:cs="Courier New"/>
          <w:color w:val="09885A"/>
          <w:sz w:val="21"/>
          <w:szCs w:val="21"/>
          <w:lang w:val="en-US" w:eastAsia="ru-RU"/>
        </w:rPr>
        <w:t>-1</w:t>
      </w:r>
      <w:r w:rsidRPr="00894A99">
        <w:rPr>
          <w:rFonts w:ascii="Courier New" w:eastAsia="Times New Roman" w:hAnsi="Courier New" w:cs="Courier New"/>
          <w:color w:val="000000"/>
          <w:sz w:val="21"/>
          <w:szCs w:val="21"/>
          <w:lang w:val="en-US" w:eastAsia="ru-RU"/>
        </w:rPr>
        <w:t>, vmax=</w:t>
      </w:r>
      <w:r w:rsidRPr="00894A99">
        <w:rPr>
          <w:rFonts w:ascii="Courier New" w:eastAsia="Times New Roman" w:hAnsi="Courier New" w:cs="Courier New"/>
          <w:color w:val="09885A"/>
          <w:sz w:val="21"/>
          <w:szCs w:val="21"/>
          <w:lang w:val="en-US" w:eastAsia="ru-RU"/>
        </w:rPr>
        <w:t>1</w:t>
      </w:r>
      <w:r w:rsidRPr="00894A99">
        <w:rPr>
          <w:rFonts w:ascii="Courier New" w:eastAsia="Times New Roman" w:hAnsi="Courier New" w:cs="Courier New"/>
          <w:color w:val="000000"/>
          <w:sz w:val="21"/>
          <w:szCs w:val="21"/>
          <w:lang w:val="en-US" w:eastAsia="ru-RU"/>
        </w:rPr>
        <w:t>, annot=</w:t>
      </w:r>
      <w:r w:rsidRPr="00894A99">
        <w:rPr>
          <w:rFonts w:ascii="Courier New" w:eastAsia="Times New Roman" w:hAnsi="Courier New" w:cs="Courier New"/>
          <w:color w:val="0000FF"/>
          <w:sz w:val="21"/>
          <w:szCs w:val="21"/>
          <w:lang w:val="en-US" w:eastAsia="ru-RU"/>
        </w:rPr>
        <w:t>True</w:t>
      </w:r>
      <w:r w:rsidRPr="00894A99">
        <w:rPr>
          <w:rFonts w:ascii="Courier New" w:eastAsia="Times New Roman" w:hAnsi="Courier New" w:cs="Courier New"/>
          <w:color w:val="000000"/>
          <w:sz w:val="21"/>
          <w:szCs w:val="21"/>
          <w:lang w:val="en-US" w:eastAsia="ru-RU"/>
        </w:rPr>
        <w:t>, cmap=</w:t>
      </w:r>
      <w:r w:rsidRPr="00894A99">
        <w:rPr>
          <w:rFonts w:ascii="Courier New" w:eastAsia="Times New Roman" w:hAnsi="Courier New" w:cs="Courier New"/>
          <w:color w:val="A31515"/>
          <w:sz w:val="21"/>
          <w:szCs w:val="21"/>
          <w:lang w:val="en-US" w:eastAsia="ru-RU"/>
        </w:rPr>
        <w:t>'Blues'</w:t>
      </w:r>
      <w:r w:rsidRPr="00894A99">
        <w:rPr>
          <w:rFonts w:ascii="Courier New" w:eastAsia="Times New Roman" w:hAnsi="Courier New" w:cs="Courier New"/>
          <w:color w:val="000000"/>
          <w:sz w:val="21"/>
          <w:szCs w:val="21"/>
          <w:lang w:val="en-US" w:eastAsia="ru-RU"/>
        </w:rPr>
        <w:t>) </w:t>
      </w:r>
    </w:p>
    <w:p w14:paraId="11E808AB" w14:textId="77777777" w:rsidR="003A142A" w:rsidRPr="00894A99" w:rsidRDefault="003A142A" w:rsidP="003A142A">
      <w:pPr>
        <w:shd w:val="clear" w:color="auto" w:fill="FFFFFE"/>
        <w:spacing w:after="0" w:line="285" w:lineRule="atLeast"/>
        <w:rPr>
          <w:rFonts w:ascii="Courier New" w:eastAsia="Times New Roman" w:hAnsi="Courier New" w:cs="Courier New"/>
          <w:color w:val="000000"/>
          <w:sz w:val="21"/>
          <w:szCs w:val="21"/>
          <w:lang w:val="en-US" w:eastAsia="ru-RU"/>
        </w:rPr>
      </w:pPr>
    </w:p>
    <w:p w14:paraId="0DA15620" w14:textId="77777777" w:rsidR="003A142A" w:rsidRDefault="003A142A" w:rsidP="003A142A">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894A99">
        <w:rPr>
          <w:rFonts w:ascii="Courier New" w:eastAsia="Times New Roman" w:hAnsi="Courier New" w:cs="Courier New"/>
          <w:color w:val="000000"/>
          <w:sz w:val="21"/>
          <w:szCs w:val="21"/>
          <w:lang w:val="en-US" w:eastAsia="ru-RU"/>
        </w:rPr>
        <w:t>heatmap.set_</w:t>
      </w:r>
      <w:proofErr w:type="gramStart"/>
      <w:r w:rsidRPr="00894A99">
        <w:rPr>
          <w:rFonts w:ascii="Courier New" w:eastAsia="Times New Roman" w:hAnsi="Courier New" w:cs="Courier New"/>
          <w:color w:val="000000"/>
          <w:sz w:val="21"/>
          <w:szCs w:val="21"/>
          <w:lang w:val="en-US" w:eastAsia="ru-RU"/>
        </w:rPr>
        <w:t>title</w:t>
      </w:r>
      <w:proofErr w:type="spellEnd"/>
      <w:r w:rsidRPr="00894A99">
        <w:rPr>
          <w:rFonts w:ascii="Courier New" w:eastAsia="Times New Roman" w:hAnsi="Courier New" w:cs="Courier New"/>
          <w:color w:val="000000"/>
          <w:sz w:val="21"/>
          <w:szCs w:val="21"/>
          <w:lang w:val="en-US" w:eastAsia="ru-RU"/>
        </w:rPr>
        <w:t>(</w:t>
      </w:r>
      <w:proofErr w:type="gramEnd"/>
      <w:r w:rsidRPr="00894A99">
        <w:rPr>
          <w:rFonts w:ascii="Courier New" w:eastAsia="Times New Roman" w:hAnsi="Courier New" w:cs="Courier New"/>
          <w:color w:val="A31515"/>
          <w:sz w:val="21"/>
          <w:szCs w:val="21"/>
          <w:lang w:val="en-US" w:eastAsia="ru-RU"/>
        </w:rPr>
        <w:t>'</w:t>
      </w:r>
      <w:r w:rsidRPr="00894A99">
        <w:rPr>
          <w:rFonts w:ascii="Courier New" w:eastAsia="Times New Roman" w:hAnsi="Courier New" w:cs="Courier New"/>
          <w:color w:val="A31515"/>
          <w:sz w:val="21"/>
          <w:szCs w:val="21"/>
          <w:lang w:eastAsia="ru-RU"/>
        </w:rPr>
        <w:t>Карта</w:t>
      </w:r>
      <w:r w:rsidRPr="00894A99">
        <w:rPr>
          <w:rFonts w:ascii="Courier New" w:eastAsia="Times New Roman" w:hAnsi="Courier New" w:cs="Courier New"/>
          <w:color w:val="A31515"/>
          <w:sz w:val="21"/>
          <w:szCs w:val="21"/>
          <w:lang w:val="en-US" w:eastAsia="ru-RU"/>
        </w:rPr>
        <w:t> </w:t>
      </w:r>
      <w:r w:rsidRPr="00894A99">
        <w:rPr>
          <w:rFonts w:ascii="Courier New" w:eastAsia="Times New Roman" w:hAnsi="Courier New" w:cs="Courier New"/>
          <w:color w:val="A31515"/>
          <w:sz w:val="21"/>
          <w:szCs w:val="21"/>
          <w:lang w:eastAsia="ru-RU"/>
        </w:rPr>
        <w:t>корреляции</w:t>
      </w:r>
      <w:r w:rsidRPr="00894A99">
        <w:rPr>
          <w:rFonts w:ascii="Courier New" w:eastAsia="Times New Roman" w:hAnsi="Courier New" w:cs="Courier New"/>
          <w:color w:val="A31515"/>
          <w:sz w:val="21"/>
          <w:szCs w:val="21"/>
          <w:lang w:val="en-US" w:eastAsia="ru-RU"/>
        </w:rPr>
        <w:t> </w:t>
      </w:r>
      <w:r w:rsidRPr="00894A99">
        <w:rPr>
          <w:rFonts w:ascii="Courier New" w:eastAsia="Times New Roman" w:hAnsi="Courier New" w:cs="Courier New"/>
          <w:color w:val="A31515"/>
          <w:sz w:val="21"/>
          <w:szCs w:val="21"/>
          <w:lang w:eastAsia="ru-RU"/>
        </w:rPr>
        <w:t>параметров</w:t>
      </w:r>
      <w:r w:rsidRPr="00894A99">
        <w:rPr>
          <w:rFonts w:ascii="Courier New" w:eastAsia="Times New Roman" w:hAnsi="Courier New" w:cs="Courier New"/>
          <w:color w:val="A31515"/>
          <w:sz w:val="21"/>
          <w:szCs w:val="21"/>
          <w:lang w:val="en-US" w:eastAsia="ru-RU"/>
        </w:rPr>
        <w:t>'</w:t>
      </w:r>
      <w:r w:rsidRPr="00894A99">
        <w:rPr>
          <w:rFonts w:ascii="Courier New" w:eastAsia="Times New Roman" w:hAnsi="Courier New" w:cs="Courier New"/>
          <w:color w:val="000000"/>
          <w:sz w:val="21"/>
          <w:szCs w:val="21"/>
          <w:lang w:val="en-US" w:eastAsia="ru-RU"/>
        </w:rPr>
        <w:t>, </w:t>
      </w:r>
      <w:proofErr w:type="spellStart"/>
      <w:r w:rsidRPr="00894A99">
        <w:rPr>
          <w:rFonts w:ascii="Courier New" w:eastAsia="Times New Roman" w:hAnsi="Courier New" w:cs="Courier New"/>
          <w:color w:val="000000"/>
          <w:sz w:val="21"/>
          <w:szCs w:val="21"/>
          <w:lang w:val="en-US" w:eastAsia="ru-RU"/>
        </w:rPr>
        <w:t>fontdict</w:t>
      </w:r>
      <w:proofErr w:type="spellEnd"/>
      <w:r w:rsidRPr="00894A99">
        <w:rPr>
          <w:rFonts w:ascii="Courier New" w:eastAsia="Times New Roman" w:hAnsi="Courier New" w:cs="Courier New"/>
          <w:color w:val="000000"/>
          <w:sz w:val="21"/>
          <w:szCs w:val="21"/>
          <w:lang w:val="en-US" w:eastAsia="ru-RU"/>
        </w:rPr>
        <w:t>={</w:t>
      </w:r>
      <w:r w:rsidRPr="00894A99">
        <w:rPr>
          <w:rFonts w:ascii="Courier New" w:eastAsia="Times New Roman" w:hAnsi="Courier New" w:cs="Courier New"/>
          <w:color w:val="A31515"/>
          <w:sz w:val="21"/>
          <w:szCs w:val="21"/>
          <w:lang w:val="en-US" w:eastAsia="ru-RU"/>
        </w:rPr>
        <w:t>'fontsize'</w:t>
      </w:r>
      <w:r w:rsidRPr="00894A99">
        <w:rPr>
          <w:rFonts w:ascii="Courier New" w:eastAsia="Times New Roman" w:hAnsi="Courier New" w:cs="Courier New"/>
          <w:color w:val="000000"/>
          <w:sz w:val="21"/>
          <w:szCs w:val="21"/>
          <w:lang w:val="en-US" w:eastAsia="ru-RU"/>
        </w:rPr>
        <w:t>:</w:t>
      </w:r>
      <w:r w:rsidRPr="00894A99">
        <w:rPr>
          <w:rFonts w:ascii="Courier New" w:eastAsia="Times New Roman" w:hAnsi="Courier New" w:cs="Courier New"/>
          <w:color w:val="09885A"/>
          <w:sz w:val="21"/>
          <w:szCs w:val="21"/>
          <w:lang w:val="en-US" w:eastAsia="ru-RU"/>
        </w:rPr>
        <w:t>18</w:t>
      </w:r>
      <w:r w:rsidRPr="00894A99">
        <w:rPr>
          <w:rFonts w:ascii="Courier New" w:eastAsia="Times New Roman" w:hAnsi="Courier New" w:cs="Courier New"/>
          <w:color w:val="000000"/>
          <w:sz w:val="21"/>
          <w:szCs w:val="21"/>
          <w:lang w:val="en-US" w:eastAsia="ru-RU"/>
        </w:rPr>
        <w:t>}, pad=</w:t>
      </w:r>
      <w:r w:rsidRPr="00894A99">
        <w:rPr>
          <w:rFonts w:ascii="Courier New" w:eastAsia="Times New Roman" w:hAnsi="Courier New" w:cs="Courier New"/>
          <w:color w:val="09885A"/>
          <w:sz w:val="21"/>
          <w:szCs w:val="21"/>
          <w:lang w:val="en-US" w:eastAsia="ru-RU"/>
        </w:rPr>
        <w:t>16</w:t>
      </w:r>
      <w:r w:rsidRPr="00894A99">
        <w:rPr>
          <w:rFonts w:ascii="Courier New" w:eastAsia="Times New Roman" w:hAnsi="Courier New" w:cs="Courier New"/>
          <w:color w:val="000000"/>
          <w:sz w:val="21"/>
          <w:szCs w:val="21"/>
          <w:lang w:val="en-US" w:eastAsia="ru-RU"/>
        </w:rPr>
        <w:t>)</w:t>
      </w:r>
    </w:p>
    <w:p w14:paraId="0171C07A" w14:textId="77777777" w:rsidR="003A142A" w:rsidRPr="006B5B65" w:rsidRDefault="003A142A" w:rsidP="003A142A">
      <w:pPr>
        <w:shd w:val="clear" w:color="auto" w:fill="FFFFFE"/>
        <w:spacing w:after="0" w:line="285" w:lineRule="atLeast"/>
        <w:rPr>
          <w:rFonts w:ascii="Courier New" w:eastAsia="Times New Roman" w:hAnsi="Courier New" w:cs="Courier New"/>
          <w:color w:val="000000"/>
          <w:sz w:val="21"/>
          <w:szCs w:val="21"/>
          <w:lang w:val="en-US" w:eastAsia="ru-RU"/>
        </w:rPr>
      </w:pPr>
    </w:p>
    <w:p w14:paraId="03F1BA4D" w14:textId="77777777" w:rsidR="003A142A" w:rsidRPr="00277FAF"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sidRPr="00277FAF">
        <w:rPr>
          <w:rFonts w:ascii="Times New Roman" w:eastAsia="Times New Roman" w:hAnsi="Times New Roman" w:cs="Times New Roman"/>
          <w:color w:val="000000"/>
          <w:sz w:val="28"/>
          <w:szCs w:val="28"/>
          <w:lang w:eastAsia="ru-RU"/>
        </w:rPr>
        <w:t>Смотрим график тепловой матрицы с коэффициентами на рисунке 4</w:t>
      </w:r>
    </w:p>
    <w:p w14:paraId="6B84D55E" w14:textId="77777777" w:rsidR="003A142A" w:rsidRPr="00894A99" w:rsidRDefault="003A142A" w:rsidP="003A142A">
      <w:pPr>
        <w:shd w:val="clear" w:color="auto" w:fill="FFFFFE"/>
        <w:spacing w:after="0" w:line="285" w:lineRule="atLeast"/>
        <w:rPr>
          <w:rFonts w:ascii="Courier New" w:eastAsia="Times New Roman" w:hAnsi="Courier New" w:cs="Courier New"/>
          <w:color w:val="000000"/>
          <w:sz w:val="21"/>
          <w:szCs w:val="21"/>
          <w:lang w:val="en-US" w:eastAsia="ru-RU"/>
        </w:rPr>
      </w:pPr>
      <w:r>
        <w:rPr>
          <w:noProof/>
        </w:rPr>
        <w:drawing>
          <wp:inline distT="0" distB="0" distL="0" distR="0" wp14:anchorId="7E8357DB" wp14:editId="0FCE5E01">
            <wp:extent cx="5759450" cy="3289935"/>
            <wp:effectExtent l="0" t="0" r="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3289935"/>
                    </a:xfrm>
                    <a:prstGeom prst="rect">
                      <a:avLst/>
                    </a:prstGeom>
                  </pic:spPr>
                </pic:pic>
              </a:graphicData>
            </a:graphic>
          </wp:inline>
        </w:drawing>
      </w:r>
    </w:p>
    <w:p w14:paraId="61FA61BA" w14:textId="77777777" w:rsidR="003A142A" w:rsidRDefault="003A142A" w:rsidP="003A142A">
      <w:pPr>
        <w:spacing w:before="400" w:after="120"/>
        <w:rPr>
          <w:rFonts w:ascii="Times New Roman" w:hAnsi="Times New Roman" w:cs="Times New Roman"/>
          <w:sz w:val="28"/>
          <w:szCs w:val="28"/>
        </w:rPr>
      </w:pPr>
      <w:r>
        <w:rPr>
          <w:rFonts w:ascii="Times New Roman" w:hAnsi="Times New Roman" w:cs="Times New Roman"/>
          <w:sz w:val="28"/>
          <w:szCs w:val="28"/>
        </w:rPr>
        <w:t>Рисунок 4. График тепловой матрицы с коэффициентами корреляции.</w:t>
      </w:r>
    </w:p>
    <w:p w14:paraId="5D8410C8" w14:textId="77777777" w:rsidR="003A142A" w:rsidRDefault="003A142A" w:rsidP="003A142A">
      <w:pPr>
        <w:spacing w:before="400" w:after="120"/>
        <w:rPr>
          <w:rFonts w:ascii="Times New Roman" w:hAnsi="Times New Roman" w:cs="Times New Roman"/>
          <w:sz w:val="28"/>
          <w:szCs w:val="28"/>
        </w:rPr>
      </w:pPr>
      <w:r>
        <w:rPr>
          <w:rFonts w:ascii="Times New Roman" w:hAnsi="Times New Roman" w:cs="Times New Roman"/>
          <w:sz w:val="28"/>
          <w:szCs w:val="28"/>
        </w:rPr>
        <w:t xml:space="preserve">Проверим на выбросы. Построим ящик с усами. Предварительно надо нормализовать </w:t>
      </w:r>
      <w:proofErr w:type="spellStart"/>
      <w:r>
        <w:rPr>
          <w:rFonts w:ascii="Times New Roman" w:hAnsi="Times New Roman" w:cs="Times New Roman"/>
          <w:sz w:val="28"/>
          <w:szCs w:val="28"/>
        </w:rPr>
        <w:t>датасет</w:t>
      </w:r>
      <w:proofErr w:type="spellEnd"/>
      <w:r>
        <w:rPr>
          <w:rFonts w:ascii="Times New Roman" w:hAnsi="Times New Roman" w:cs="Times New Roman"/>
          <w:sz w:val="28"/>
          <w:szCs w:val="28"/>
        </w:rPr>
        <w:t>.</w:t>
      </w:r>
    </w:p>
    <w:p w14:paraId="2E84BE4C" w14:textId="77777777" w:rsidR="003A142A" w:rsidRPr="00277FAF" w:rsidRDefault="003A142A" w:rsidP="003A142A">
      <w:pPr>
        <w:spacing w:before="400" w:after="120"/>
        <w:rPr>
          <w:rFonts w:ascii="Times New Roman" w:hAnsi="Times New Roman" w:cs="Times New Roman"/>
          <w:sz w:val="28"/>
          <w:szCs w:val="28"/>
        </w:rPr>
      </w:pPr>
      <w:r w:rsidRPr="00277FAF">
        <w:rPr>
          <w:rFonts w:ascii="Times New Roman" w:hAnsi="Times New Roman" w:cs="Times New Roman"/>
          <w:sz w:val="28"/>
          <w:szCs w:val="28"/>
        </w:rPr>
        <w:t xml:space="preserve">Убираем столбцы и нормализуем </w:t>
      </w:r>
      <w:proofErr w:type="spellStart"/>
      <w:r w:rsidRPr="00277FAF">
        <w:rPr>
          <w:rFonts w:ascii="Times New Roman" w:hAnsi="Times New Roman" w:cs="Times New Roman"/>
          <w:sz w:val="28"/>
          <w:szCs w:val="28"/>
        </w:rPr>
        <w:t>датасет</w:t>
      </w:r>
      <w:proofErr w:type="spellEnd"/>
    </w:p>
    <w:p w14:paraId="358523D4" w14:textId="77777777" w:rsidR="003A142A" w:rsidRPr="006B5B65"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sidRPr="00277FAF">
        <w:rPr>
          <w:rFonts w:ascii="Times New Roman" w:eastAsia="Times New Roman" w:hAnsi="Times New Roman" w:cs="Times New Roman"/>
          <w:color w:val="000000"/>
          <w:sz w:val="28"/>
          <w:szCs w:val="28"/>
          <w:lang w:val="en-US" w:eastAsia="ru-RU"/>
        </w:rPr>
        <w:t>minmax</w:t>
      </w:r>
      <w:r w:rsidRPr="006B5B65">
        <w:rPr>
          <w:rFonts w:ascii="Times New Roman" w:eastAsia="Times New Roman" w:hAnsi="Times New Roman" w:cs="Times New Roman"/>
          <w:color w:val="000000"/>
          <w:sz w:val="28"/>
          <w:szCs w:val="28"/>
          <w:lang w:eastAsia="ru-RU"/>
        </w:rPr>
        <w:t>_</w:t>
      </w:r>
      <w:r w:rsidRPr="00277FAF">
        <w:rPr>
          <w:rFonts w:ascii="Times New Roman" w:eastAsia="Times New Roman" w:hAnsi="Times New Roman" w:cs="Times New Roman"/>
          <w:color w:val="000000"/>
          <w:sz w:val="28"/>
          <w:szCs w:val="28"/>
          <w:lang w:val="en-US" w:eastAsia="ru-RU"/>
        </w:rPr>
        <w:t>scaler </w:t>
      </w:r>
      <w:r w:rsidRPr="006B5B65">
        <w:rPr>
          <w:rFonts w:ascii="Times New Roman" w:eastAsia="Times New Roman" w:hAnsi="Times New Roman" w:cs="Times New Roman"/>
          <w:color w:val="000000"/>
          <w:sz w:val="28"/>
          <w:szCs w:val="28"/>
          <w:lang w:eastAsia="ru-RU"/>
        </w:rPr>
        <w:t>=</w:t>
      </w:r>
      <w:r w:rsidRPr="00277FAF">
        <w:rPr>
          <w:rFonts w:ascii="Times New Roman" w:eastAsia="Times New Roman" w:hAnsi="Times New Roman" w:cs="Times New Roman"/>
          <w:color w:val="000000"/>
          <w:sz w:val="28"/>
          <w:szCs w:val="28"/>
          <w:lang w:val="en-US" w:eastAsia="ru-RU"/>
        </w:rPr>
        <w:t> </w:t>
      </w:r>
      <w:proofErr w:type="spellStart"/>
      <w:proofErr w:type="gramStart"/>
      <w:r w:rsidRPr="00277FAF">
        <w:rPr>
          <w:rFonts w:ascii="Times New Roman" w:eastAsia="Times New Roman" w:hAnsi="Times New Roman" w:cs="Times New Roman"/>
          <w:color w:val="000000"/>
          <w:sz w:val="28"/>
          <w:szCs w:val="28"/>
          <w:lang w:val="en-US" w:eastAsia="ru-RU"/>
        </w:rPr>
        <w:t>MinMaxScaler</w:t>
      </w:r>
      <w:proofErr w:type="spellEnd"/>
      <w:r w:rsidRPr="006B5B65">
        <w:rPr>
          <w:rFonts w:ascii="Times New Roman" w:eastAsia="Times New Roman" w:hAnsi="Times New Roman" w:cs="Times New Roman"/>
          <w:color w:val="000000"/>
          <w:sz w:val="28"/>
          <w:szCs w:val="28"/>
          <w:lang w:eastAsia="ru-RU"/>
        </w:rPr>
        <w:t>(</w:t>
      </w:r>
      <w:proofErr w:type="gramEnd"/>
      <w:r w:rsidRPr="006B5B65">
        <w:rPr>
          <w:rFonts w:ascii="Times New Roman" w:eastAsia="Times New Roman" w:hAnsi="Times New Roman" w:cs="Times New Roman"/>
          <w:color w:val="000000"/>
          <w:sz w:val="28"/>
          <w:szCs w:val="28"/>
          <w:lang w:eastAsia="ru-RU"/>
        </w:rPr>
        <w:t>)</w:t>
      </w:r>
    </w:p>
    <w:p w14:paraId="4FBC5B06" w14:textId="77777777" w:rsidR="003A142A" w:rsidRPr="00277FAF"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sidRPr="00277FAF">
        <w:rPr>
          <w:rFonts w:ascii="Times New Roman" w:eastAsia="Times New Roman" w:hAnsi="Times New Roman" w:cs="Times New Roman"/>
          <w:color w:val="000000"/>
          <w:sz w:val="28"/>
          <w:szCs w:val="28"/>
          <w:lang w:eastAsia="ru-RU"/>
        </w:rPr>
        <w:t>df_normal = minmax_scaler.fit_transform(np.array(df_normal[[</w:t>
      </w:r>
      <w:r w:rsidRPr="00277FAF">
        <w:rPr>
          <w:rFonts w:ascii="Times New Roman" w:eastAsia="Times New Roman" w:hAnsi="Times New Roman" w:cs="Times New Roman"/>
          <w:color w:val="A31515"/>
          <w:sz w:val="28"/>
          <w:szCs w:val="28"/>
          <w:lang w:eastAsia="ru-RU"/>
        </w:rPr>
        <w:t>'Соотношение матрица-</w:t>
      </w:r>
      <w:r w:rsidRPr="00277FAF">
        <w:rPr>
          <w:rFonts w:ascii="Times New Roman" w:eastAsia="Times New Roman" w:hAnsi="Times New Roman" w:cs="Times New Roman"/>
          <w:color w:val="A31515"/>
          <w:sz w:val="28"/>
          <w:szCs w:val="28"/>
          <w:lang w:eastAsia="ru-RU"/>
        </w:rPr>
        <w:lastRenderedPageBreak/>
        <w:t>наполнитель'</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'Плотность, кг/м3'</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'модуль упругости, ГПа'</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'Количество отвердителя, м.%'</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'Содержание эпоксидных групп,%_2'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'Температура вспышки, С_2'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'Поверхностная плотность, г/м2'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'Модуль упругости при растяжении, ГПа'</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'Прочность при растяжении, МПа'</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'Потребление смолы, г/м2'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'Угол нашивки, град'</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'Шаг нашивки'</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'Плотность нашивки'</w:t>
      </w:r>
      <w:r w:rsidRPr="00277FAF">
        <w:rPr>
          <w:rFonts w:ascii="Times New Roman" w:eastAsia="Times New Roman" w:hAnsi="Times New Roman" w:cs="Times New Roman"/>
          <w:color w:val="000000"/>
          <w:sz w:val="28"/>
          <w:szCs w:val="28"/>
          <w:lang w:eastAsia="ru-RU"/>
        </w:rPr>
        <w:t>]]))</w:t>
      </w:r>
    </w:p>
    <w:p w14:paraId="07FCDB50" w14:textId="77777777" w:rsidR="003A142A" w:rsidRPr="00277FAF"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p>
    <w:p w14:paraId="0A762F48" w14:textId="77777777" w:rsidR="003A142A" w:rsidRPr="00277FAF" w:rsidRDefault="003A142A" w:rsidP="003A142A">
      <w:pPr>
        <w:spacing w:before="400" w:after="120"/>
        <w:rPr>
          <w:rFonts w:ascii="Times New Roman" w:hAnsi="Times New Roman" w:cs="Times New Roman"/>
          <w:sz w:val="28"/>
          <w:szCs w:val="28"/>
        </w:rPr>
      </w:pPr>
      <w:r w:rsidRPr="00277FAF">
        <w:rPr>
          <w:rFonts w:ascii="Times New Roman" w:hAnsi="Times New Roman" w:cs="Times New Roman"/>
          <w:sz w:val="28"/>
          <w:szCs w:val="28"/>
        </w:rPr>
        <w:t>Возвращаем столбцы</w:t>
      </w:r>
    </w:p>
    <w:p w14:paraId="73009EDE" w14:textId="77777777" w:rsidR="003A142A" w:rsidRPr="00277FAF"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sidRPr="00277FAF">
        <w:rPr>
          <w:rFonts w:ascii="Times New Roman" w:eastAsia="Times New Roman" w:hAnsi="Times New Roman" w:cs="Times New Roman"/>
          <w:color w:val="000000"/>
          <w:sz w:val="28"/>
          <w:szCs w:val="28"/>
          <w:lang w:eastAsia="ru-RU"/>
        </w:rPr>
        <w:t>dataset_norm_df = pd.DataFrame(data = df_normal, columns = [</w:t>
      </w:r>
      <w:r w:rsidRPr="00277FAF">
        <w:rPr>
          <w:rFonts w:ascii="Times New Roman" w:eastAsia="Times New Roman" w:hAnsi="Times New Roman" w:cs="Times New Roman"/>
          <w:color w:val="A31515"/>
          <w:sz w:val="28"/>
          <w:szCs w:val="28"/>
          <w:lang w:eastAsia="ru-RU"/>
        </w:rPr>
        <w:t>'Соотношение матрица-наполнитель'</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'Плотность, кг/м3'</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'модуль упругости, ГПа'</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'Количество отвердителя, м.%'</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'Содержание эпоксидных групп,%_2'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'Температура вспышки, С_2'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'Поверхностная плотность, г/м2'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'Модуль упругости при растяжении, ГПа'</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'Прочность при растяжении, МПа'</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'Потребление смолы, г/м2'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'Угол нашивки, град'</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'Шаг нашивки'</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'Плотность нашивки'</w:t>
      </w:r>
      <w:r w:rsidRPr="00277FAF">
        <w:rPr>
          <w:rFonts w:ascii="Times New Roman" w:eastAsia="Times New Roman" w:hAnsi="Times New Roman" w:cs="Times New Roman"/>
          <w:color w:val="000000"/>
          <w:sz w:val="28"/>
          <w:szCs w:val="28"/>
          <w:lang w:eastAsia="ru-RU"/>
        </w:rPr>
        <w:t>])</w:t>
      </w:r>
    </w:p>
    <w:p w14:paraId="79DB8FF3" w14:textId="77777777" w:rsidR="003A142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proofErr w:type="spellStart"/>
      <w:r w:rsidRPr="00277FAF">
        <w:rPr>
          <w:rFonts w:ascii="Times New Roman" w:eastAsia="Times New Roman" w:hAnsi="Times New Roman" w:cs="Times New Roman"/>
          <w:color w:val="000000"/>
          <w:sz w:val="28"/>
          <w:szCs w:val="28"/>
          <w:lang w:eastAsia="ru-RU"/>
        </w:rPr>
        <w:t>dataset_norm_</w:t>
      </w:r>
      <w:proofErr w:type="gramStart"/>
      <w:r w:rsidRPr="00277FAF">
        <w:rPr>
          <w:rFonts w:ascii="Times New Roman" w:eastAsia="Times New Roman" w:hAnsi="Times New Roman" w:cs="Times New Roman"/>
          <w:color w:val="000000"/>
          <w:sz w:val="28"/>
          <w:szCs w:val="28"/>
          <w:lang w:eastAsia="ru-RU"/>
        </w:rPr>
        <w:t>df.head</w:t>
      </w:r>
      <w:proofErr w:type="spellEnd"/>
      <w:proofErr w:type="gramEnd"/>
      <w:r w:rsidRPr="00277FAF">
        <w:rPr>
          <w:rFonts w:ascii="Times New Roman" w:eastAsia="Times New Roman" w:hAnsi="Times New Roman" w:cs="Times New Roman"/>
          <w:color w:val="000000"/>
          <w:sz w:val="28"/>
          <w:szCs w:val="28"/>
          <w:lang w:eastAsia="ru-RU"/>
        </w:rPr>
        <w:t>()</w:t>
      </w:r>
    </w:p>
    <w:p w14:paraId="772E4D4B" w14:textId="77777777" w:rsidR="003A142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p>
    <w:p w14:paraId="4658255D" w14:textId="77777777" w:rsidR="003A142A" w:rsidRPr="00277FAF"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Смотрим таблицу нормализованного </w:t>
      </w:r>
      <w:proofErr w:type="spellStart"/>
      <w:r>
        <w:rPr>
          <w:rFonts w:ascii="Times New Roman" w:eastAsia="Times New Roman" w:hAnsi="Times New Roman" w:cs="Times New Roman"/>
          <w:color w:val="000000"/>
          <w:sz w:val="28"/>
          <w:szCs w:val="28"/>
          <w:lang w:eastAsia="ru-RU"/>
        </w:rPr>
        <w:t>датасета</w:t>
      </w:r>
      <w:proofErr w:type="spellEnd"/>
      <w:r>
        <w:rPr>
          <w:rFonts w:ascii="Times New Roman" w:eastAsia="Times New Roman" w:hAnsi="Times New Roman" w:cs="Times New Roman"/>
          <w:color w:val="000000"/>
          <w:sz w:val="28"/>
          <w:szCs w:val="28"/>
          <w:lang w:eastAsia="ru-RU"/>
        </w:rPr>
        <w:t xml:space="preserve"> на рисунке 5</w:t>
      </w:r>
    </w:p>
    <w:p w14:paraId="3E9E4903" w14:textId="77777777" w:rsidR="003A142A" w:rsidRPr="00277FAF" w:rsidRDefault="003A142A" w:rsidP="003A142A">
      <w:pPr>
        <w:spacing w:before="400" w:after="120"/>
        <w:rPr>
          <w:rFonts w:ascii="Times New Roman" w:hAnsi="Times New Roman" w:cs="Times New Roman"/>
          <w:sz w:val="28"/>
          <w:szCs w:val="28"/>
        </w:rPr>
      </w:pPr>
      <w:r w:rsidRPr="00277FAF">
        <w:rPr>
          <w:rFonts w:ascii="Times New Roman" w:hAnsi="Times New Roman" w:cs="Times New Roman"/>
          <w:noProof/>
          <w:sz w:val="28"/>
          <w:szCs w:val="28"/>
        </w:rPr>
        <w:drawing>
          <wp:inline distT="0" distB="0" distL="0" distR="0" wp14:anchorId="7AF90023" wp14:editId="3D872C43">
            <wp:extent cx="5759450" cy="870585"/>
            <wp:effectExtent l="0" t="0" r="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870585"/>
                    </a:xfrm>
                    <a:prstGeom prst="rect">
                      <a:avLst/>
                    </a:prstGeom>
                  </pic:spPr>
                </pic:pic>
              </a:graphicData>
            </a:graphic>
          </wp:inline>
        </w:drawing>
      </w:r>
    </w:p>
    <w:p w14:paraId="5963C4F7" w14:textId="77777777" w:rsidR="003A142A" w:rsidRPr="00277FAF"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Рисунок 5. Таблица нормализованного </w:t>
      </w:r>
      <w:proofErr w:type="spellStart"/>
      <w:r>
        <w:rPr>
          <w:rFonts w:ascii="Times New Roman" w:eastAsia="Times New Roman" w:hAnsi="Times New Roman" w:cs="Times New Roman"/>
          <w:color w:val="000000"/>
          <w:sz w:val="28"/>
          <w:szCs w:val="28"/>
          <w:lang w:eastAsia="ru-RU"/>
        </w:rPr>
        <w:t>датасета</w:t>
      </w:r>
      <w:proofErr w:type="spellEnd"/>
    </w:p>
    <w:p w14:paraId="63881F81" w14:textId="77777777" w:rsidR="003A142A" w:rsidRPr="003A142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p>
    <w:p w14:paraId="782D87A7" w14:textId="77777777" w:rsidR="003A142A" w:rsidRPr="003A142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sidRPr="00277FAF">
        <w:rPr>
          <w:rFonts w:ascii="Times New Roman" w:eastAsia="Times New Roman" w:hAnsi="Times New Roman" w:cs="Times New Roman"/>
          <w:color w:val="000000"/>
          <w:sz w:val="28"/>
          <w:szCs w:val="28"/>
          <w:lang w:val="en-US" w:eastAsia="ru-RU"/>
        </w:rPr>
        <w:t>dataset</w:t>
      </w:r>
      <w:r w:rsidRPr="003A142A">
        <w:rPr>
          <w:rFonts w:ascii="Times New Roman" w:eastAsia="Times New Roman" w:hAnsi="Times New Roman" w:cs="Times New Roman"/>
          <w:color w:val="000000"/>
          <w:sz w:val="28"/>
          <w:szCs w:val="28"/>
          <w:lang w:eastAsia="ru-RU"/>
        </w:rPr>
        <w:t>_</w:t>
      </w:r>
      <w:r w:rsidRPr="00277FAF">
        <w:rPr>
          <w:rFonts w:ascii="Times New Roman" w:eastAsia="Times New Roman" w:hAnsi="Times New Roman" w:cs="Times New Roman"/>
          <w:color w:val="000000"/>
          <w:sz w:val="28"/>
          <w:szCs w:val="28"/>
          <w:lang w:val="en-US" w:eastAsia="ru-RU"/>
        </w:rPr>
        <w:t>norm</w:t>
      </w:r>
      <w:r w:rsidRPr="003A142A">
        <w:rPr>
          <w:rFonts w:ascii="Times New Roman" w:eastAsia="Times New Roman" w:hAnsi="Times New Roman" w:cs="Times New Roman"/>
          <w:color w:val="000000"/>
          <w:sz w:val="28"/>
          <w:szCs w:val="28"/>
          <w:lang w:eastAsia="ru-RU"/>
        </w:rPr>
        <w:t>_</w:t>
      </w:r>
      <w:proofErr w:type="gramStart"/>
      <w:r w:rsidRPr="00277FAF">
        <w:rPr>
          <w:rFonts w:ascii="Times New Roman" w:eastAsia="Times New Roman" w:hAnsi="Times New Roman" w:cs="Times New Roman"/>
          <w:color w:val="000000"/>
          <w:sz w:val="28"/>
          <w:szCs w:val="28"/>
          <w:lang w:val="en-US" w:eastAsia="ru-RU"/>
        </w:rPr>
        <w:t>df</w:t>
      </w:r>
      <w:r w:rsidRPr="003A142A">
        <w:rPr>
          <w:rFonts w:ascii="Times New Roman" w:eastAsia="Times New Roman" w:hAnsi="Times New Roman" w:cs="Times New Roman"/>
          <w:color w:val="000000"/>
          <w:sz w:val="28"/>
          <w:szCs w:val="28"/>
          <w:lang w:eastAsia="ru-RU"/>
        </w:rPr>
        <w:t>.</w:t>
      </w:r>
      <w:r w:rsidRPr="00277FAF">
        <w:rPr>
          <w:rFonts w:ascii="Times New Roman" w:eastAsia="Times New Roman" w:hAnsi="Times New Roman" w:cs="Times New Roman"/>
          <w:color w:val="000000"/>
          <w:sz w:val="28"/>
          <w:szCs w:val="28"/>
          <w:lang w:val="en-US" w:eastAsia="ru-RU"/>
        </w:rPr>
        <w:t>boxplot</w:t>
      </w:r>
      <w:proofErr w:type="gramEnd"/>
      <w:r w:rsidRPr="003A142A">
        <w:rPr>
          <w:rFonts w:ascii="Times New Roman" w:eastAsia="Times New Roman" w:hAnsi="Times New Roman" w:cs="Times New Roman"/>
          <w:color w:val="000000"/>
          <w:sz w:val="28"/>
          <w:szCs w:val="28"/>
          <w:lang w:eastAsia="ru-RU"/>
        </w:rPr>
        <w:t>(</w:t>
      </w:r>
      <w:r w:rsidRPr="00277FAF">
        <w:rPr>
          <w:rFonts w:ascii="Times New Roman" w:eastAsia="Times New Roman" w:hAnsi="Times New Roman" w:cs="Times New Roman"/>
          <w:color w:val="000000"/>
          <w:sz w:val="28"/>
          <w:szCs w:val="28"/>
          <w:lang w:val="en-US" w:eastAsia="ru-RU"/>
        </w:rPr>
        <w:t>rot </w:t>
      </w:r>
      <w:r w:rsidRPr="003A142A">
        <w:rPr>
          <w:rFonts w:ascii="Times New Roman" w:eastAsia="Times New Roman" w:hAnsi="Times New Roman" w:cs="Times New Roman"/>
          <w:color w:val="000000"/>
          <w:sz w:val="28"/>
          <w:szCs w:val="28"/>
          <w:lang w:eastAsia="ru-RU"/>
        </w:rPr>
        <w:t>=</w:t>
      </w:r>
      <w:r w:rsidRPr="00277FAF">
        <w:rPr>
          <w:rFonts w:ascii="Times New Roman" w:eastAsia="Times New Roman" w:hAnsi="Times New Roman" w:cs="Times New Roman"/>
          <w:color w:val="000000"/>
          <w:sz w:val="28"/>
          <w:szCs w:val="28"/>
          <w:lang w:val="en-US" w:eastAsia="ru-RU"/>
        </w:rPr>
        <w:t> </w:t>
      </w:r>
      <w:r w:rsidRPr="003A142A">
        <w:rPr>
          <w:rFonts w:ascii="Times New Roman" w:eastAsia="Times New Roman" w:hAnsi="Times New Roman" w:cs="Times New Roman"/>
          <w:color w:val="09885A"/>
          <w:sz w:val="28"/>
          <w:szCs w:val="28"/>
          <w:lang w:eastAsia="ru-RU"/>
        </w:rPr>
        <w:t>100</w:t>
      </w:r>
      <w:r w:rsidRPr="003A142A">
        <w:rPr>
          <w:rFonts w:ascii="Times New Roman" w:eastAsia="Times New Roman" w:hAnsi="Times New Roman" w:cs="Times New Roman"/>
          <w:color w:val="000000"/>
          <w:sz w:val="28"/>
          <w:szCs w:val="28"/>
          <w:lang w:eastAsia="ru-RU"/>
        </w:rPr>
        <w:t>,</w:t>
      </w:r>
      <w:r w:rsidRPr="00277FAF">
        <w:rPr>
          <w:rFonts w:ascii="Times New Roman" w:eastAsia="Times New Roman" w:hAnsi="Times New Roman" w:cs="Times New Roman"/>
          <w:color w:val="000000"/>
          <w:sz w:val="28"/>
          <w:szCs w:val="28"/>
          <w:lang w:val="en-US" w:eastAsia="ru-RU"/>
        </w:rPr>
        <w:t> </w:t>
      </w:r>
      <w:proofErr w:type="spellStart"/>
      <w:r w:rsidRPr="00277FAF">
        <w:rPr>
          <w:rFonts w:ascii="Times New Roman" w:eastAsia="Times New Roman" w:hAnsi="Times New Roman" w:cs="Times New Roman"/>
          <w:color w:val="000000"/>
          <w:sz w:val="28"/>
          <w:szCs w:val="28"/>
          <w:lang w:val="en-US" w:eastAsia="ru-RU"/>
        </w:rPr>
        <w:t>figsize</w:t>
      </w:r>
      <w:proofErr w:type="spellEnd"/>
      <w:r w:rsidRPr="003A142A">
        <w:rPr>
          <w:rFonts w:ascii="Times New Roman" w:eastAsia="Times New Roman" w:hAnsi="Times New Roman" w:cs="Times New Roman"/>
          <w:color w:val="000000"/>
          <w:sz w:val="28"/>
          <w:szCs w:val="28"/>
          <w:lang w:eastAsia="ru-RU"/>
        </w:rPr>
        <w:t>=(</w:t>
      </w:r>
      <w:r w:rsidRPr="003A142A">
        <w:rPr>
          <w:rFonts w:ascii="Times New Roman" w:eastAsia="Times New Roman" w:hAnsi="Times New Roman" w:cs="Times New Roman"/>
          <w:color w:val="09885A"/>
          <w:sz w:val="28"/>
          <w:szCs w:val="28"/>
          <w:lang w:eastAsia="ru-RU"/>
        </w:rPr>
        <w:t>20</w:t>
      </w:r>
      <w:r w:rsidRPr="003A142A">
        <w:rPr>
          <w:rFonts w:ascii="Times New Roman" w:eastAsia="Times New Roman" w:hAnsi="Times New Roman" w:cs="Times New Roman"/>
          <w:color w:val="000000"/>
          <w:sz w:val="28"/>
          <w:szCs w:val="28"/>
          <w:lang w:eastAsia="ru-RU"/>
        </w:rPr>
        <w:t>,</w:t>
      </w:r>
      <w:r w:rsidRPr="00277FAF">
        <w:rPr>
          <w:rFonts w:ascii="Times New Roman" w:eastAsia="Times New Roman" w:hAnsi="Times New Roman" w:cs="Times New Roman"/>
          <w:color w:val="000000"/>
          <w:sz w:val="28"/>
          <w:szCs w:val="28"/>
          <w:lang w:val="en-US" w:eastAsia="ru-RU"/>
        </w:rPr>
        <w:t> </w:t>
      </w:r>
      <w:r w:rsidRPr="003A142A">
        <w:rPr>
          <w:rFonts w:ascii="Times New Roman" w:eastAsia="Times New Roman" w:hAnsi="Times New Roman" w:cs="Times New Roman"/>
          <w:color w:val="09885A"/>
          <w:sz w:val="28"/>
          <w:szCs w:val="28"/>
          <w:lang w:eastAsia="ru-RU"/>
        </w:rPr>
        <w:t>10</w:t>
      </w:r>
      <w:r w:rsidRPr="003A142A">
        <w:rPr>
          <w:rFonts w:ascii="Times New Roman" w:eastAsia="Times New Roman" w:hAnsi="Times New Roman" w:cs="Times New Roman"/>
          <w:color w:val="000000"/>
          <w:sz w:val="28"/>
          <w:szCs w:val="28"/>
          <w:lang w:eastAsia="ru-RU"/>
        </w:rPr>
        <w:t>))</w:t>
      </w:r>
    </w:p>
    <w:p w14:paraId="05BA122D" w14:textId="77777777" w:rsidR="003A142A" w:rsidRPr="003A142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p>
    <w:p w14:paraId="4E57E93E" w14:textId="77777777" w:rsidR="003A142A" w:rsidRPr="00277FAF"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Смотрим график ящик с усами, который показывает выбросы на рисунке 6</w:t>
      </w:r>
    </w:p>
    <w:p w14:paraId="1D9BBF66" w14:textId="77777777" w:rsidR="003A142A" w:rsidRDefault="003A142A" w:rsidP="003A142A">
      <w:pPr>
        <w:spacing w:before="400" w:after="120"/>
        <w:rPr>
          <w:rFonts w:ascii="Times New Roman" w:hAnsi="Times New Roman" w:cs="Times New Roman"/>
          <w:sz w:val="28"/>
          <w:szCs w:val="28"/>
          <w:lang w:val="en-US"/>
        </w:rPr>
      </w:pPr>
      <w:r>
        <w:rPr>
          <w:noProof/>
        </w:rPr>
        <w:lastRenderedPageBreak/>
        <w:drawing>
          <wp:inline distT="0" distB="0" distL="0" distR="0" wp14:anchorId="05B9CF66" wp14:editId="4456335A">
            <wp:extent cx="5759450" cy="40589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4058920"/>
                    </a:xfrm>
                    <a:prstGeom prst="rect">
                      <a:avLst/>
                    </a:prstGeom>
                  </pic:spPr>
                </pic:pic>
              </a:graphicData>
            </a:graphic>
          </wp:inline>
        </w:drawing>
      </w:r>
    </w:p>
    <w:p w14:paraId="7B0A77A7" w14:textId="77777777" w:rsidR="003A142A" w:rsidRPr="00277FAF" w:rsidRDefault="003A142A" w:rsidP="003A142A">
      <w:pPr>
        <w:spacing w:before="400" w:after="120"/>
        <w:rPr>
          <w:rFonts w:ascii="Times New Roman" w:hAnsi="Times New Roman" w:cs="Times New Roman"/>
          <w:sz w:val="28"/>
          <w:szCs w:val="28"/>
        </w:rPr>
      </w:pPr>
      <w:r>
        <w:rPr>
          <w:rFonts w:ascii="Times New Roman" w:hAnsi="Times New Roman" w:cs="Times New Roman"/>
          <w:sz w:val="28"/>
          <w:szCs w:val="28"/>
        </w:rPr>
        <w:t>Рисунок 6. Ящик с усами</w:t>
      </w:r>
    </w:p>
    <w:p w14:paraId="5B9D4C6F" w14:textId="77777777" w:rsidR="003A142A" w:rsidRPr="00277FAF" w:rsidRDefault="003A142A" w:rsidP="003A142A">
      <w:pPr>
        <w:spacing w:before="400" w:after="120"/>
        <w:rPr>
          <w:rFonts w:ascii="Times New Roman" w:hAnsi="Times New Roman" w:cs="Times New Roman"/>
          <w:sz w:val="28"/>
          <w:szCs w:val="28"/>
        </w:rPr>
      </w:pPr>
      <w:r w:rsidRPr="008E1F7B">
        <w:rPr>
          <w:rFonts w:ascii="Times New Roman" w:hAnsi="Times New Roman" w:cs="Times New Roman"/>
          <w:sz w:val="28"/>
          <w:szCs w:val="28"/>
        </w:rPr>
        <w:t>Убираем</w:t>
      </w:r>
      <w:r w:rsidRPr="00277FAF">
        <w:rPr>
          <w:rFonts w:ascii="Times New Roman" w:hAnsi="Times New Roman" w:cs="Times New Roman"/>
          <w:sz w:val="28"/>
          <w:szCs w:val="28"/>
        </w:rPr>
        <w:t xml:space="preserve"> </w:t>
      </w:r>
      <w:r w:rsidRPr="008E1F7B">
        <w:rPr>
          <w:rFonts w:ascii="Times New Roman" w:hAnsi="Times New Roman" w:cs="Times New Roman"/>
          <w:sz w:val="28"/>
          <w:szCs w:val="28"/>
        </w:rPr>
        <w:t>выбросы</w:t>
      </w:r>
      <w:r w:rsidRPr="00277FAF">
        <w:rPr>
          <w:rFonts w:ascii="Times New Roman" w:hAnsi="Times New Roman" w:cs="Times New Roman"/>
          <w:sz w:val="28"/>
          <w:szCs w:val="28"/>
        </w:rPr>
        <w:t xml:space="preserve"> </w:t>
      </w:r>
      <w:r w:rsidRPr="008E1F7B">
        <w:rPr>
          <w:rFonts w:ascii="Times New Roman" w:hAnsi="Times New Roman" w:cs="Times New Roman"/>
          <w:sz w:val="28"/>
          <w:szCs w:val="28"/>
        </w:rPr>
        <w:t>по</w:t>
      </w:r>
      <w:r w:rsidRPr="00277FAF">
        <w:rPr>
          <w:rFonts w:ascii="Times New Roman" w:hAnsi="Times New Roman" w:cs="Times New Roman"/>
          <w:sz w:val="28"/>
          <w:szCs w:val="28"/>
        </w:rPr>
        <w:t xml:space="preserve"> </w:t>
      </w:r>
      <w:r w:rsidRPr="008E1F7B">
        <w:rPr>
          <w:rFonts w:ascii="Times New Roman" w:hAnsi="Times New Roman" w:cs="Times New Roman"/>
          <w:sz w:val="28"/>
          <w:szCs w:val="28"/>
        </w:rPr>
        <w:t>правилу</w:t>
      </w:r>
      <w:r w:rsidRPr="00277FAF">
        <w:rPr>
          <w:rFonts w:ascii="Times New Roman" w:hAnsi="Times New Roman" w:cs="Times New Roman"/>
          <w:sz w:val="28"/>
          <w:szCs w:val="28"/>
        </w:rPr>
        <w:t xml:space="preserve"> 3 </w:t>
      </w:r>
      <w:r w:rsidRPr="008E1F7B">
        <w:rPr>
          <w:rFonts w:ascii="Times New Roman" w:hAnsi="Times New Roman" w:cs="Times New Roman"/>
          <w:sz w:val="28"/>
          <w:szCs w:val="28"/>
        </w:rPr>
        <w:t>сигм</w:t>
      </w:r>
      <w:r>
        <w:rPr>
          <w:rFonts w:ascii="Times New Roman" w:hAnsi="Times New Roman" w:cs="Times New Roman"/>
          <w:sz w:val="28"/>
          <w:szCs w:val="28"/>
        </w:rPr>
        <w:t xml:space="preserve">. После удаления выбросов в </w:t>
      </w:r>
      <w:proofErr w:type="spellStart"/>
      <w:r>
        <w:rPr>
          <w:rFonts w:ascii="Times New Roman" w:hAnsi="Times New Roman" w:cs="Times New Roman"/>
          <w:sz w:val="28"/>
          <w:szCs w:val="28"/>
        </w:rPr>
        <w:t>датасете</w:t>
      </w:r>
      <w:proofErr w:type="spellEnd"/>
      <w:r>
        <w:rPr>
          <w:rFonts w:ascii="Times New Roman" w:hAnsi="Times New Roman" w:cs="Times New Roman"/>
          <w:sz w:val="28"/>
          <w:szCs w:val="28"/>
        </w:rPr>
        <w:t xml:space="preserve"> остается 999 записей.</w:t>
      </w:r>
    </w:p>
    <w:p w14:paraId="3C8A2773" w14:textId="77777777" w:rsidR="003A142A" w:rsidRPr="00277FAF" w:rsidRDefault="003A142A" w:rsidP="003A142A">
      <w:pPr>
        <w:shd w:val="clear" w:color="auto" w:fill="FFFFFE"/>
        <w:spacing w:after="0" w:line="285" w:lineRule="atLeast"/>
        <w:rPr>
          <w:rFonts w:ascii="Times New Roman" w:eastAsia="Times New Roman" w:hAnsi="Times New Roman" w:cs="Times New Roman"/>
          <w:color w:val="000000"/>
          <w:sz w:val="28"/>
          <w:szCs w:val="28"/>
          <w:lang w:val="en-US" w:eastAsia="ru-RU"/>
        </w:rPr>
      </w:pPr>
      <w:r w:rsidRPr="00277FAF">
        <w:rPr>
          <w:rFonts w:ascii="Times New Roman" w:eastAsia="Times New Roman" w:hAnsi="Times New Roman" w:cs="Times New Roman"/>
          <w:color w:val="000000"/>
          <w:sz w:val="28"/>
          <w:szCs w:val="28"/>
          <w:lang w:val="en-US" w:eastAsia="ru-RU"/>
        </w:rPr>
        <w:t>sigma_normal = dataset_norm_df[(np.</w:t>
      </w:r>
      <w:r w:rsidRPr="00277FAF">
        <w:rPr>
          <w:rFonts w:ascii="Times New Roman" w:eastAsia="Times New Roman" w:hAnsi="Times New Roman" w:cs="Times New Roman"/>
          <w:color w:val="795E26"/>
          <w:sz w:val="28"/>
          <w:szCs w:val="28"/>
          <w:lang w:val="en-US" w:eastAsia="ru-RU"/>
        </w:rPr>
        <w:t>abs</w:t>
      </w:r>
      <w:r w:rsidRPr="00277FAF">
        <w:rPr>
          <w:rFonts w:ascii="Times New Roman" w:eastAsia="Times New Roman" w:hAnsi="Times New Roman" w:cs="Times New Roman"/>
          <w:color w:val="000000"/>
          <w:sz w:val="28"/>
          <w:szCs w:val="28"/>
          <w:lang w:val="en-US" w:eastAsia="ru-RU"/>
        </w:rPr>
        <w:t>(</w:t>
      </w:r>
      <w:proofErr w:type="gramStart"/>
      <w:r w:rsidRPr="00277FAF">
        <w:rPr>
          <w:rFonts w:ascii="Times New Roman" w:eastAsia="Times New Roman" w:hAnsi="Times New Roman" w:cs="Times New Roman"/>
          <w:color w:val="000000"/>
          <w:sz w:val="28"/>
          <w:szCs w:val="28"/>
          <w:lang w:val="en-US" w:eastAsia="ru-RU"/>
        </w:rPr>
        <w:t>stats.zscore</w:t>
      </w:r>
      <w:proofErr w:type="gramEnd"/>
      <w:r w:rsidRPr="00277FAF">
        <w:rPr>
          <w:rFonts w:ascii="Times New Roman" w:eastAsia="Times New Roman" w:hAnsi="Times New Roman" w:cs="Times New Roman"/>
          <w:color w:val="000000"/>
          <w:sz w:val="28"/>
          <w:szCs w:val="28"/>
          <w:lang w:val="en-US" w:eastAsia="ru-RU"/>
        </w:rPr>
        <w:t>(dataset_norm_df)) &lt; </w:t>
      </w:r>
      <w:r w:rsidRPr="00277FAF">
        <w:rPr>
          <w:rFonts w:ascii="Times New Roman" w:eastAsia="Times New Roman" w:hAnsi="Times New Roman" w:cs="Times New Roman"/>
          <w:color w:val="09885A"/>
          <w:sz w:val="28"/>
          <w:szCs w:val="28"/>
          <w:lang w:val="en-US" w:eastAsia="ru-RU"/>
        </w:rPr>
        <w:t>3</w:t>
      </w:r>
      <w:r w:rsidRPr="00277FAF">
        <w:rPr>
          <w:rFonts w:ascii="Times New Roman" w:eastAsia="Times New Roman" w:hAnsi="Times New Roman" w:cs="Times New Roman"/>
          <w:color w:val="000000"/>
          <w:sz w:val="28"/>
          <w:szCs w:val="28"/>
          <w:lang w:val="en-US" w:eastAsia="ru-RU"/>
        </w:rPr>
        <w:t>).</w:t>
      </w:r>
      <w:r w:rsidRPr="00277FAF">
        <w:rPr>
          <w:rFonts w:ascii="Times New Roman" w:eastAsia="Times New Roman" w:hAnsi="Times New Roman" w:cs="Times New Roman"/>
          <w:color w:val="795E26"/>
          <w:sz w:val="28"/>
          <w:szCs w:val="28"/>
          <w:lang w:val="en-US" w:eastAsia="ru-RU"/>
        </w:rPr>
        <w:t>all</w:t>
      </w:r>
      <w:r w:rsidRPr="00277FAF">
        <w:rPr>
          <w:rFonts w:ascii="Times New Roman" w:eastAsia="Times New Roman" w:hAnsi="Times New Roman" w:cs="Times New Roman"/>
          <w:color w:val="000000"/>
          <w:sz w:val="28"/>
          <w:szCs w:val="28"/>
          <w:lang w:val="en-US" w:eastAsia="ru-RU"/>
        </w:rPr>
        <w:t>(axis=</w:t>
      </w:r>
      <w:r w:rsidRPr="00277FAF">
        <w:rPr>
          <w:rFonts w:ascii="Times New Roman" w:eastAsia="Times New Roman" w:hAnsi="Times New Roman" w:cs="Times New Roman"/>
          <w:color w:val="09885A"/>
          <w:sz w:val="28"/>
          <w:szCs w:val="28"/>
          <w:lang w:val="en-US" w:eastAsia="ru-RU"/>
        </w:rPr>
        <w:t>1</w:t>
      </w:r>
      <w:r w:rsidRPr="00277FAF">
        <w:rPr>
          <w:rFonts w:ascii="Times New Roman" w:eastAsia="Times New Roman" w:hAnsi="Times New Roman" w:cs="Times New Roman"/>
          <w:color w:val="000000"/>
          <w:sz w:val="28"/>
          <w:szCs w:val="28"/>
          <w:lang w:val="en-US" w:eastAsia="ru-RU"/>
        </w:rPr>
        <w:t>)]</w:t>
      </w:r>
    </w:p>
    <w:p w14:paraId="1B183A8D" w14:textId="77777777" w:rsidR="003A142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proofErr w:type="spellStart"/>
      <w:r w:rsidRPr="00277FAF">
        <w:rPr>
          <w:rFonts w:ascii="Times New Roman" w:eastAsia="Times New Roman" w:hAnsi="Times New Roman" w:cs="Times New Roman"/>
          <w:color w:val="000000"/>
          <w:sz w:val="28"/>
          <w:szCs w:val="28"/>
          <w:lang w:eastAsia="ru-RU"/>
        </w:rPr>
        <w:t>sigma_normal</w:t>
      </w:r>
      <w:proofErr w:type="spellEnd"/>
    </w:p>
    <w:p w14:paraId="0B8AE98D" w14:textId="77777777" w:rsidR="003A142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p>
    <w:p w14:paraId="6B2E6DC8" w14:textId="77777777" w:rsidR="003A142A" w:rsidRPr="00277FAF"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Смотрим таблицу с новым </w:t>
      </w:r>
      <w:proofErr w:type="spellStart"/>
      <w:r>
        <w:rPr>
          <w:rFonts w:ascii="Times New Roman" w:eastAsia="Times New Roman" w:hAnsi="Times New Roman" w:cs="Times New Roman"/>
          <w:color w:val="000000"/>
          <w:sz w:val="28"/>
          <w:szCs w:val="28"/>
          <w:lang w:eastAsia="ru-RU"/>
        </w:rPr>
        <w:t>датасетом</w:t>
      </w:r>
      <w:proofErr w:type="spellEnd"/>
      <w:r>
        <w:rPr>
          <w:rFonts w:ascii="Times New Roman" w:eastAsia="Times New Roman" w:hAnsi="Times New Roman" w:cs="Times New Roman"/>
          <w:color w:val="000000"/>
          <w:sz w:val="28"/>
          <w:szCs w:val="28"/>
          <w:lang w:eastAsia="ru-RU"/>
        </w:rPr>
        <w:t xml:space="preserve"> без выбросов на рисунке 7</w:t>
      </w:r>
    </w:p>
    <w:p w14:paraId="6F368E42" w14:textId="77777777" w:rsidR="003A142A" w:rsidRDefault="003A142A" w:rsidP="003A142A">
      <w:pPr>
        <w:spacing w:before="400" w:after="120"/>
        <w:rPr>
          <w:rFonts w:ascii="Times New Roman" w:hAnsi="Times New Roman" w:cs="Times New Roman"/>
          <w:b/>
          <w:sz w:val="28"/>
          <w:szCs w:val="28"/>
        </w:rPr>
      </w:pPr>
      <w:r>
        <w:rPr>
          <w:noProof/>
        </w:rPr>
        <w:drawing>
          <wp:inline distT="0" distB="0" distL="0" distR="0" wp14:anchorId="39FCDF7C" wp14:editId="35165F14">
            <wp:extent cx="5759450" cy="1595120"/>
            <wp:effectExtent l="0" t="0" r="0" b="508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1595120"/>
                    </a:xfrm>
                    <a:prstGeom prst="rect">
                      <a:avLst/>
                    </a:prstGeom>
                  </pic:spPr>
                </pic:pic>
              </a:graphicData>
            </a:graphic>
          </wp:inline>
        </w:drawing>
      </w:r>
    </w:p>
    <w:p w14:paraId="1AFC7CE1" w14:textId="77777777" w:rsidR="003A142A" w:rsidRDefault="003A142A" w:rsidP="003A142A">
      <w:pPr>
        <w:spacing w:before="400" w:after="120"/>
        <w:rPr>
          <w:rFonts w:ascii="Times New Roman" w:hAnsi="Times New Roman" w:cs="Times New Roman"/>
          <w:sz w:val="28"/>
          <w:szCs w:val="28"/>
        </w:rPr>
      </w:pPr>
      <w:r>
        <w:rPr>
          <w:rFonts w:ascii="Times New Roman" w:hAnsi="Times New Roman" w:cs="Times New Roman"/>
          <w:sz w:val="28"/>
          <w:szCs w:val="28"/>
        </w:rPr>
        <w:t xml:space="preserve">Рисунок 7. Новый </w:t>
      </w:r>
      <w:proofErr w:type="spellStart"/>
      <w:r>
        <w:rPr>
          <w:rFonts w:ascii="Times New Roman" w:hAnsi="Times New Roman" w:cs="Times New Roman"/>
          <w:sz w:val="28"/>
          <w:szCs w:val="28"/>
        </w:rPr>
        <w:t>датасет</w:t>
      </w:r>
      <w:proofErr w:type="spellEnd"/>
      <w:r>
        <w:rPr>
          <w:rFonts w:ascii="Times New Roman" w:hAnsi="Times New Roman" w:cs="Times New Roman"/>
          <w:sz w:val="28"/>
          <w:szCs w:val="28"/>
        </w:rPr>
        <w:t xml:space="preserve"> без выбросов</w:t>
      </w:r>
    </w:p>
    <w:p w14:paraId="634F83CD" w14:textId="77777777" w:rsidR="003A142A" w:rsidRDefault="003A142A" w:rsidP="003A142A">
      <w:pPr>
        <w:spacing w:before="400" w:after="120"/>
        <w:rPr>
          <w:rFonts w:ascii="Times New Roman" w:hAnsi="Times New Roman" w:cs="Times New Roman"/>
          <w:sz w:val="28"/>
          <w:szCs w:val="28"/>
        </w:rPr>
      </w:pPr>
      <w:r w:rsidRPr="001C758D">
        <w:rPr>
          <w:rFonts w:ascii="Times New Roman" w:hAnsi="Times New Roman" w:cs="Times New Roman"/>
          <w:sz w:val="28"/>
          <w:szCs w:val="28"/>
        </w:rPr>
        <w:lastRenderedPageBreak/>
        <w:t>Строим повторно ящик с усами</w:t>
      </w:r>
      <w:r>
        <w:rPr>
          <w:rFonts w:ascii="Times New Roman" w:hAnsi="Times New Roman" w:cs="Times New Roman"/>
          <w:sz w:val="28"/>
          <w:szCs w:val="28"/>
        </w:rPr>
        <w:t xml:space="preserve"> без выбросов</w:t>
      </w:r>
    </w:p>
    <w:p w14:paraId="7C8034EC" w14:textId="77777777" w:rsidR="003A142A" w:rsidRPr="001C758D" w:rsidRDefault="003A142A" w:rsidP="003A142A">
      <w:pPr>
        <w:spacing w:before="400" w:after="120"/>
        <w:rPr>
          <w:rFonts w:ascii="Times New Roman" w:hAnsi="Times New Roman" w:cs="Times New Roman"/>
          <w:sz w:val="28"/>
          <w:szCs w:val="28"/>
        </w:rPr>
      </w:pPr>
      <w:r>
        <w:rPr>
          <w:rFonts w:ascii="Times New Roman" w:hAnsi="Times New Roman" w:cs="Times New Roman"/>
          <w:sz w:val="28"/>
          <w:szCs w:val="28"/>
        </w:rPr>
        <w:t xml:space="preserve">Смотрим график </w:t>
      </w:r>
      <w:proofErr w:type="gramStart"/>
      <w:r>
        <w:rPr>
          <w:rFonts w:ascii="Times New Roman" w:hAnsi="Times New Roman" w:cs="Times New Roman"/>
          <w:sz w:val="28"/>
          <w:szCs w:val="28"/>
        </w:rPr>
        <w:t>ящик с усами</w:t>
      </w:r>
      <w:proofErr w:type="gramEnd"/>
      <w:r>
        <w:rPr>
          <w:rFonts w:ascii="Times New Roman" w:hAnsi="Times New Roman" w:cs="Times New Roman"/>
          <w:sz w:val="28"/>
          <w:szCs w:val="28"/>
        </w:rPr>
        <w:t xml:space="preserve"> очищенный от выбросов на рисунке 8</w:t>
      </w:r>
    </w:p>
    <w:p w14:paraId="5D7B3FB0" w14:textId="77777777" w:rsidR="003A142A" w:rsidRDefault="003A142A" w:rsidP="003A142A">
      <w:pPr>
        <w:spacing w:before="400" w:after="120"/>
        <w:rPr>
          <w:rFonts w:ascii="Times New Roman" w:hAnsi="Times New Roman" w:cs="Times New Roman"/>
          <w:b/>
          <w:sz w:val="28"/>
          <w:szCs w:val="28"/>
        </w:rPr>
      </w:pPr>
      <w:r>
        <w:rPr>
          <w:noProof/>
        </w:rPr>
        <w:drawing>
          <wp:inline distT="0" distB="0" distL="0" distR="0" wp14:anchorId="364A6399" wp14:editId="5EDBBC8C">
            <wp:extent cx="5759450" cy="4093210"/>
            <wp:effectExtent l="0" t="0" r="0" b="254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4093210"/>
                    </a:xfrm>
                    <a:prstGeom prst="rect">
                      <a:avLst/>
                    </a:prstGeom>
                  </pic:spPr>
                </pic:pic>
              </a:graphicData>
            </a:graphic>
          </wp:inline>
        </w:drawing>
      </w:r>
    </w:p>
    <w:p w14:paraId="5C4729D0" w14:textId="77777777" w:rsidR="003A142A" w:rsidRPr="0032045A" w:rsidRDefault="003A142A" w:rsidP="003A142A">
      <w:pPr>
        <w:spacing w:before="400" w:after="120"/>
        <w:rPr>
          <w:rFonts w:ascii="Times New Roman" w:hAnsi="Times New Roman" w:cs="Times New Roman"/>
          <w:sz w:val="28"/>
          <w:szCs w:val="28"/>
        </w:rPr>
      </w:pPr>
      <w:r>
        <w:rPr>
          <w:rFonts w:ascii="Times New Roman" w:hAnsi="Times New Roman" w:cs="Times New Roman"/>
          <w:sz w:val="28"/>
          <w:szCs w:val="28"/>
        </w:rPr>
        <w:t>Рисунок 8. Ящик с усами очищенный от выбросов</w:t>
      </w:r>
    </w:p>
    <w:p w14:paraId="311BF977" w14:textId="77777777" w:rsidR="003A142A" w:rsidRDefault="003A142A" w:rsidP="003A142A">
      <w:pPr>
        <w:spacing w:before="400" w:after="120"/>
        <w:rPr>
          <w:rFonts w:ascii="Times New Roman" w:hAnsi="Times New Roman" w:cs="Times New Roman"/>
          <w:sz w:val="28"/>
          <w:szCs w:val="28"/>
        </w:rPr>
      </w:pPr>
      <w:r w:rsidRPr="008E1F7B">
        <w:rPr>
          <w:rFonts w:ascii="Times New Roman" w:hAnsi="Times New Roman" w:cs="Times New Roman"/>
          <w:b/>
          <w:sz w:val="28"/>
          <w:szCs w:val="28"/>
        </w:rPr>
        <w:br w:type="page"/>
      </w:r>
      <w:r w:rsidRPr="001C758D">
        <w:rPr>
          <w:rFonts w:ascii="Times New Roman" w:hAnsi="Times New Roman" w:cs="Times New Roman"/>
          <w:sz w:val="28"/>
          <w:szCs w:val="28"/>
        </w:rPr>
        <w:lastRenderedPageBreak/>
        <w:t>Проведем прямую через точки</w:t>
      </w:r>
      <w:r w:rsidRPr="00D8771A">
        <w:rPr>
          <w:rFonts w:ascii="Times New Roman" w:hAnsi="Times New Roman" w:cs="Times New Roman"/>
          <w:sz w:val="28"/>
          <w:szCs w:val="28"/>
        </w:rPr>
        <w:t xml:space="preserve"> </w:t>
      </w:r>
      <w:r>
        <w:rPr>
          <w:rFonts w:ascii="Times New Roman" w:hAnsi="Times New Roman" w:cs="Times New Roman"/>
          <w:sz w:val="28"/>
          <w:szCs w:val="28"/>
        </w:rPr>
        <w:t>для «Модуль упругости при растяжении, ГПа»</w:t>
      </w:r>
    </w:p>
    <w:p w14:paraId="193E0919" w14:textId="77777777" w:rsidR="003A142A" w:rsidRDefault="003A142A" w:rsidP="003A142A">
      <w:pPr>
        <w:spacing w:before="400" w:after="120"/>
        <w:rPr>
          <w:rFonts w:ascii="Times New Roman" w:hAnsi="Times New Roman" w:cs="Times New Roman"/>
          <w:sz w:val="28"/>
          <w:szCs w:val="28"/>
        </w:rPr>
      </w:pPr>
      <w:r>
        <w:rPr>
          <w:rFonts w:ascii="Times New Roman" w:hAnsi="Times New Roman" w:cs="Times New Roman"/>
          <w:sz w:val="28"/>
          <w:szCs w:val="28"/>
        </w:rPr>
        <w:t>Для подтверждения метода регрессии для искомых свойств композитов попробуем провести прямую через точки</w:t>
      </w:r>
    </w:p>
    <w:p w14:paraId="7BEFC6C4" w14:textId="77777777" w:rsidR="003A142A" w:rsidRPr="00D8771A" w:rsidRDefault="003A142A" w:rsidP="003A142A">
      <w:pPr>
        <w:spacing w:before="400" w:after="120"/>
        <w:rPr>
          <w:rFonts w:ascii="Times New Roman" w:hAnsi="Times New Roman" w:cs="Times New Roman"/>
          <w:sz w:val="28"/>
          <w:szCs w:val="28"/>
        </w:rPr>
      </w:pPr>
    </w:p>
    <w:p w14:paraId="38A9405E" w14:textId="77777777" w:rsidR="003A142A" w:rsidRPr="0032045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proofErr w:type="gramStart"/>
      <w:r w:rsidRPr="0032045A">
        <w:rPr>
          <w:rFonts w:ascii="Times New Roman" w:eastAsia="Times New Roman" w:hAnsi="Times New Roman" w:cs="Times New Roman"/>
          <w:color w:val="000000"/>
          <w:sz w:val="28"/>
          <w:szCs w:val="28"/>
          <w:lang w:eastAsia="ru-RU"/>
        </w:rPr>
        <w:t>sns.pairplot</w:t>
      </w:r>
      <w:proofErr w:type="gramEnd"/>
      <w:r w:rsidRPr="0032045A">
        <w:rPr>
          <w:rFonts w:ascii="Times New Roman" w:eastAsia="Times New Roman" w:hAnsi="Times New Roman" w:cs="Times New Roman"/>
          <w:color w:val="000000"/>
          <w:sz w:val="28"/>
          <w:szCs w:val="28"/>
          <w:lang w:eastAsia="ru-RU"/>
        </w:rPr>
        <w:t>(df_MinMax, x_vars=[</w:t>
      </w:r>
      <w:r w:rsidRPr="0032045A">
        <w:rPr>
          <w:rFonts w:ascii="Times New Roman" w:eastAsia="Times New Roman" w:hAnsi="Times New Roman" w:cs="Times New Roman"/>
          <w:color w:val="A31515"/>
          <w:sz w:val="28"/>
          <w:szCs w:val="28"/>
          <w:lang w:eastAsia="ru-RU"/>
        </w:rPr>
        <w:t>"Соотношение матрица-наполнитель"</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"Прочность при растяжении, МПа"</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'Плотность, кг/м3'</w:t>
      </w:r>
      <w:r w:rsidRPr="0032045A">
        <w:rPr>
          <w:rFonts w:ascii="Times New Roman" w:eastAsia="Times New Roman" w:hAnsi="Times New Roman" w:cs="Times New Roman"/>
          <w:color w:val="000000"/>
          <w:sz w:val="28"/>
          <w:szCs w:val="28"/>
          <w:lang w:eastAsia="ru-RU"/>
        </w:rPr>
        <w:t>, </w:t>
      </w:r>
    </w:p>
    <w:p w14:paraId="50173708" w14:textId="77777777" w:rsidR="003A142A" w:rsidRPr="0032045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'модуль упругости, ГПа'</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'Количество отвердителя, м.%'</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'Содержание эпоксидных </w:t>
      </w:r>
      <w:proofErr w:type="gramStart"/>
      <w:r w:rsidRPr="0032045A">
        <w:rPr>
          <w:rFonts w:ascii="Times New Roman" w:eastAsia="Times New Roman" w:hAnsi="Times New Roman" w:cs="Times New Roman"/>
          <w:color w:val="A31515"/>
          <w:sz w:val="28"/>
          <w:szCs w:val="28"/>
          <w:lang w:eastAsia="ru-RU"/>
        </w:rPr>
        <w:t>групп,%</w:t>
      </w:r>
      <w:proofErr w:type="gramEnd"/>
      <w:r w:rsidRPr="0032045A">
        <w:rPr>
          <w:rFonts w:ascii="Times New Roman" w:eastAsia="Times New Roman" w:hAnsi="Times New Roman" w:cs="Times New Roman"/>
          <w:color w:val="A31515"/>
          <w:sz w:val="28"/>
          <w:szCs w:val="28"/>
          <w:lang w:eastAsia="ru-RU"/>
        </w:rPr>
        <w:t>_2'</w:t>
      </w:r>
      <w:r w:rsidRPr="0032045A">
        <w:rPr>
          <w:rFonts w:ascii="Times New Roman" w:eastAsia="Times New Roman" w:hAnsi="Times New Roman" w:cs="Times New Roman"/>
          <w:color w:val="000000"/>
          <w:sz w:val="28"/>
          <w:szCs w:val="28"/>
          <w:lang w:eastAsia="ru-RU"/>
        </w:rPr>
        <w:t>, </w:t>
      </w:r>
    </w:p>
    <w:p w14:paraId="25A7026D" w14:textId="77777777" w:rsidR="003A142A" w:rsidRPr="0032045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'Температура вспышки, С_2'</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'Поверхностная плотность, г/м2'</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'Потребление смолы, г/м2'</w:t>
      </w:r>
      <w:r w:rsidRPr="0032045A">
        <w:rPr>
          <w:rFonts w:ascii="Times New Roman" w:eastAsia="Times New Roman" w:hAnsi="Times New Roman" w:cs="Times New Roman"/>
          <w:color w:val="000000"/>
          <w:sz w:val="28"/>
          <w:szCs w:val="28"/>
          <w:lang w:eastAsia="ru-RU"/>
        </w:rPr>
        <w:t>,</w:t>
      </w:r>
    </w:p>
    <w:p w14:paraId="1314E53E" w14:textId="77777777" w:rsidR="003A142A" w:rsidRPr="0032045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'Угол нашивки, град'</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'Шаг нашивки'</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'Плотность нашивки'</w:t>
      </w:r>
      <w:r w:rsidRPr="0032045A">
        <w:rPr>
          <w:rFonts w:ascii="Times New Roman" w:eastAsia="Times New Roman" w:hAnsi="Times New Roman" w:cs="Times New Roman"/>
          <w:color w:val="000000"/>
          <w:sz w:val="28"/>
          <w:szCs w:val="28"/>
          <w:lang w:eastAsia="ru-RU"/>
        </w:rPr>
        <w:t>], y_vars=</w:t>
      </w:r>
      <w:r w:rsidRPr="0032045A">
        <w:rPr>
          <w:rFonts w:ascii="Times New Roman" w:eastAsia="Times New Roman" w:hAnsi="Times New Roman" w:cs="Times New Roman"/>
          <w:color w:val="A31515"/>
          <w:sz w:val="28"/>
          <w:szCs w:val="28"/>
          <w:lang w:eastAsia="ru-RU"/>
        </w:rPr>
        <w:t>'Модуль упругости при растяжении, ГПа'</w:t>
      </w:r>
      <w:r w:rsidRPr="0032045A">
        <w:rPr>
          <w:rFonts w:ascii="Times New Roman" w:eastAsia="Times New Roman" w:hAnsi="Times New Roman" w:cs="Times New Roman"/>
          <w:color w:val="000000"/>
          <w:sz w:val="28"/>
          <w:szCs w:val="28"/>
          <w:lang w:eastAsia="ru-RU"/>
        </w:rPr>
        <w:t>, size=</w:t>
      </w:r>
      <w:r w:rsidRPr="0032045A">
        <w:rPr>
          <w:rFonts w:ascii="Times New Roman" w:eastAsia="Times New Roman" w:hAnsi="Times New Roman" w:cs="Times New Roman"/>
          <w:color w:val="09885A"/>
          <w:sz w:val="28"/>
          <w:szCs w:val="28"/>
          <w:lang w:eastAsia="ru-RU"/>
        </w:rPr>
        <w:t>7</w:t>
      </w:r>
      <w:r w:rsidRPr="0032045A">
        <w:rPr>
          <w:rFonts w:ascii="Times New Roman" w:eastAsia="Times New Roman" w:hAnsi="Times New Roman" w:cs="Times New Roman"/>
          <w:color w:val="000000"/>
          <w:sz w:val="28"/>
          <w:szCs w:val="28"/>
          <w:lang w:eastAsia="ru-RU"/>
        </w:rPr>
        <w:t>, aspect=</w:t>
      </w:r>
      <w:r w:rsidRPr="0032045A">
        <w:rPr>
          <w:rFonts w:ascii="Times New Roman" w:eastAsia="Times New Roman" w:hAnsi="Times New Roman" w:cs="Times New Roman"/>
          <w:color w:val="09885A"/>
          <w:sz w:val="28"/>
          <w:szCs w:val="28"/>
          <w:lang w:eastAsia="ru-RU"/>
        </w:rPr>
        <w:t>0.</w:t>
      </w:r>
      <w:proofErr w:type="gramStart"/>
      <w:r w:rsidRPr="0032045A">
        <w:rPr>
          <w:rFonts w:ascii="Times New Roman" w:eastAsia="Times New Roman" w:hAnsi="Times New Roman" w:cs="Times New Roman"/>
          <w:color w:val="09885A"/>
          <w:sz w:val="28"/>
          <w:szCs w:val="28"/>
          <w:lang w:eastAsia="ru-RU"/>
        </w:rPr>
        <w:t>8</w:t>
      </w:r>
      <w:r w:rsidRPr="0032045A">
        <w:rPr>
          <w:rFonts w:ascii="Times New Roman" w:eastAsia="Times New Roman" w:hAnsi="Times New Roman" w:cs="Times New Roman"/>
          <w:color w:val="000000"/>
          <w:sz w:val="28"/>
          <w:szCs w:val="28"/>
          <w:lang w:eastAsia="ru-RU"/>
        </w:rPr>
        <w:t>,kind</w:t>
      </w:r>
      <w:proofErr w:type="gramEnd"/>
      <w:r w:rsidRPr="0032045A">
        <w:rPr>
          <w:rFonts w:ascii="Times New Roman" w:eastAsia="Times New Roman" w:hAnsi="Times New Roman" w:cs="Times New Roman"/>
          <w:color w:val="000000"/>
          <w:sz w:val="28"/>
          <w:szCs w:val="28"/>
          <w:lang w:eastAsia="ru-RU"/>
        </w:rPr>
        <w:t> = </w:t>
      </w:r>
      <w:r w:rsidRPr="0032045A">
        <w:rPr>
          <w:rFonts w:ascii="Times New Roman" w:eastAsia="Times New Roman" w:hAnsi="Times New Roman" w:cs="Times New Roman"/>
          <w:color w:val="A31515"/>
          <w:sz w:val="28"/>
          <w:szCs w:val="28"/>
          <w:lang w:eastAsia="ru-RU"/>
        </w:rPr>
        <w:t>'reg'</w:t>
      </w:r>
      <w:r w:rsidRPr="0032045A">
        <w:rPr>
          <w:rFonts w:ascii="Times New Roman" w:eastAsia="Times New Roman" w:hAnsi="Times New Roman" w:cs="Times New Roman"/>
          <w:color w:val="000000"/>
          <w:sz w:val="28"/>
          <w:szCs w:val="28"/>
          <w:lang w:eastAsia="ru-RU"/>
        </w:rPr>
        <w:t>)</w:t>
      </w:r>
    </w:p>
    <w:p w14:paraId="23AB469B" w14:textId="77777777" w:rsidR="003A142A" w:rsidRPr="0032045A" w:rsidRDefault="003A142A" w:rsidP="003A142A">
      <w:pPr>
        <w:shd w:val="clear" w:color="auto" w:fill="FFFFFE"/>
        <w:spacing w:after="0" w:line="285" w:lineRule="atLeast"/>
        <w:rPr>
          <w:rFonts w:ascii="Times New Roman" w:eastAsia="Times New Roman" w:hAnsi="Times New Roman" w:cs="Times New Roman"/>
          <w:color w:val="000000"/>
          <w:sz w:val="28"/>
          <w:szCs w:val="28"/>
          <w:lang w:val="en-US" w:eastAsia="ru-RU"/>
        </w:rPr>
      </w:pPr>
      <w:proofErr w:type="spellStart"/>
      <w:proofErr w:type="gramStart"/>
      <w:r w:rsidRPr="0032045A">
        <w:rPr>
          <w:rFonts w:ascii="Times New Roman" w:eastAsia="Times New Roman" w:hAnsi="Times New Roman" w:cs="Times New Roman"/>
          <w:color w:val="000000"/>
          <w:sz w:val="28"/>
          <w:szCs w:val="28"/>
          <w:lang w:val="en-US" w:eastAsia="ru-RU"/>
        </w:rPr>
        <w:t>plt.savefig</w:t>
      </w:r>
      <w:proofErr w:type="spellEnd"/>
      <w:proofErr w:type="gramEnd"/>
      <w:r w:rsidRPr="0032045A">
        <w:rPr>
          <w:rFonts w:ascii="Times New Roman" w:eastAsia="Times New Roman" w:hAnsi="Times New Roman" w:cs="Times New Roman"/>
          <w:color w:val="000000"/>
          <w:sz w:val="28"/>
          <w:szCs w:val="28"/>
          <w:lang w:val="en-US" w:eastAsia="ru-RU"/>
        </w:rPr>
        <w:t>(</w:t>
      </w:r>
      <w:r w:rsidRPr="0032045A">
        <w:rPr>
          <w:rFonts w:ascii="Times New Roman" w:eastAsia="Times New Roman" w:hAnsi="Times New Roman" w:cs="Times New Roman"/>
          <w:color w:val="A31515"/>
          <w:sz w:val="28"/>
          <w:szCs w:val="28"/>
          <w:lang w:val="en-US" w:eastAsia="ru-RU"/>
        </w:rPr>
        <w:t>"pairplot.jpg"</w:t>
      </w:r>
      <w:r w:rsidRPr="0032045A">
        <w:rPr>
          <w:rFonts w:ascii="Times New Roman" w:eastAsia="Times New Roman" w:hAnsi="Times New Roman" w:cs="Times New Roman"/>
          <w:color w:val="000000"/>
          <w:sz w:val="28"/>
          <w:szCs w:val="28"/>
          <w:lang w:val="en-US" w:eastAsia="ru-RU"/>
        </w:rPr>
        <w:t>)</w:t>
      </w:r>
    </w:p>
    <w:p w14:paraId="7CC05BEE" w14:textId="77777777" w:rsidR="003A142A" w:rsidRPr="0032045A" w:rsidRDefault="003A142A" w:rsidP="003A142A">
      <w:pPr>
        <w:shd w:val="clear" w:color="auto" w:fill="FFFFFE"/>
        <w:spacing w:after="0" w:line="285" w:lineRule="atLeast"/>
        <w:rPr>
          <w:rFonts w:ascii="Times New Roman" w:eastAsia="Times New Roman" w:hAnsi="Times New Roman" w:cs="Times New Roman"/>
          <w:color w:val="000000"/>
          <w:sz w:val="28"/>
          <w:szCs w:val="28"/>
          <w:lang w:val="en-US" w:eastAsia="ru-RU"/>
        </w:rPr>
      </w:pPr>
      <w:proofErr w:type="spellStart"/>
      <w:proofErr w:type="gramStart"/>
      <w:r w:rsidRPr="0032045A">
        <w:rPr>
          <w:rFonts w:ascii="Times New Roman" w:eastAsia="Times New Roman" w:hAnsi="Times New Roman" w:cs="Times New Roman"/>
          <w:color w:val="000000"/>
          <w:sz w:val="28"/>
          <w:szCs w:val="28"/>
          <w:lang w:val="en-US" w:eastAsia="ru-RU"/>
        </w:rPr>
        <w:t>plt.show</w:t>
      </w:r>
      <w:proofErr w:type="spellEnd"/>
      <w:proofErr w:type="gramEnd"/>
      <w:r w:rsidRPr="0032045A">
        <w:rPr>
          <w:rFonts w:ascii="Times New Roman" w:eastAsia="Times New Roman" w:hAnsi="Times New Roman" w:cs="Times New Roman"/>
          <w:color w:val="000000"/>
          <w:sz w:val="28"/>
          <w:szCs w:val="28"/>
          <w:lang w:val="en-US" w:eastAsia="ru-RU"/>
        </w:rPr>
        <w:t>()</w:t>
      </w:r>
    </w:p>
    <w:p w14:paraId="7A93BF6E" w14:textId="77777777" w:rsidR="003A142A" w:rsidRPr="006B5B65" w:rsidRDefault="003A142A" w:rsidP="003A142A">
      <w:pPr>
        <w:shd w:val="clear" w:color="auto" w:fill="FFFFFE"/>
        <w:spacing w:after="0" w:line="285" w:lineRule="atLeast"/>
        <w:rPr>
          <w:rFonts w:ascii="Times New Roman" w:eastAsia="Times New Roman" w:hAnsi="Times New Roman" w:cs="Times New Roman"/>
          <w:color w:val="000000"/>
          <w:sz w:val="28"/>
          <w:szCs w:val="28"/>
          <w:lang w:val="en-US" w:eastAsia="ru-RU"/>
        </w:rPr>
      </w:pPr>
    </w:p>
    <w:p w14:paraId="1123D67A" w14:textId="77777777" w:rsidR="003A142A" w:rsidRPr="0032045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sidRPr="0032045A">
        <w:rPr>
          <w:rFonts w:ascii="Times New Roman" w:eastAsia="Times New Roman" w:hAnsi="Times New Roman" w:cs="Times New Roman"/>
          <w:color w:val="000000"/>
          <w:sz w:val="28"/>
          <w:szCs w:val="28"/>
          <w:lang w:eastAsia="ru-RU"/>
        </w:rPr>
        <w:t xml:space="preserve">Смотрим на график </w:t>
      </w:r>
      <w:proofErr w:type="spellStart"/>
      <w:r>
        <w:rPr>
          <w:rFonts w:ascii="Times New Roman" w:eastAsia="Times New Roman" w:hAnsi="Times New Roman" w:cs="Times New Roman"/>
          <w:color w:val="000000"/>
          <w:sz w:val="28"/>
          <w:szCs w:val="28"/>
          <w:lang w:eastAsia="ru-RU"/>
        </w:rPr>
        <w:t>регресии</w:t>
      </w:r>
      <w:proofErr w:type="spellEnd"/>
      <w:r w:rsidRPr="0032045A">
        <w:rPr>
          <w:rFonts w:ascii="Times New Roman" w:eastAsia="Times New Roman" w:hAnsi="Times New Roman" w:cs="Times New Roman"/>
          <w:color w:val="000000"/>
          <w:sz w:val="28"/>
          <w:szCs w:val="28"/>
          <w:lang w:eastAsia="ru-RU"/>
        </w:rPr>
        <w:t xml:space="preserve"> для Модуля упругости при растяжении, Гпа</w:t>
      </w:r>
      <w:r>
        <w:rPr>
          <w:rFonts w:ascii="Times New Roman" w:eastAsia="Times New Roman" w:hAnsi="Times New Roman" w:cs="Times New Roman"/>
          <w:color w:val="000000"/>
          <w:sz w:val="28"/>
          <w:szCs w:val="28"/>
          <w:lang w:eastAsia="ru-RU"/>
        </w:rPr>
        <w:t xml:space="preserve"> на рисунке 9</w:t>
      </w:r>
    </w:p>
    <w:p w14:paraId="26E7AF02" w14:textId="77777777" w:rsidR="003A142A" w:rsidRDefault="003A142A" w:rsidP="003A142A">
      <w:pPr>
        <w:spacing w:before="400" w:after="120"/>
        <w:rPr>
          <w:rFonts w:ascii="Times New Roman" w:hAnsi="Times New Roman" w:cs="Times New Roman"/>
          <w:sz w:val="28"/>
          <w:szCs w:val="28"/>
          <w:lang w:val="en-US"/>
        </w:rPr>
      </w:pPr>
      <w:r>
        <w:rPr>
          <w:noProof/>
        </w:rPr>
        <w:drawing>
          <wp:inline distT="0" distB="0" distL="0" distR="0" wp14:anchorId="2EDD2A24" wp14:editId="75A67467">
            <wp:extent cx="5759450" cy="72644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726440"/>
                    </a:xfrm>
                    <a:prstGeom prst="rect">
                      <a:avLst/>
                    </a:prstGeom>
                  </pic:spPr>
                </pic:pic>
              </a:graphicData>
            </a:graphic>
          </wp:inline>
        </w:drawing>
      </w:r>
    </w:p>
    <w:p w14:paraId="2131AB68" w14:textId="77777777" w:rsidR="003A142A" w:rsidRDefault="003A142A" w:rsidP="003A142A">
      <w:pPr>
        <w:spacing w:before="400" w:after="120"/>
        <w:rPr>
          <w:rFonts w:ascii="Times New Roman" w:hAnsi="Times New Roman" w:cs="Times New Roman"/>
          <w:sz w:val="28"/>
          <w:szCs w:val="28"/>
        </w:rPr>
      </w:pPr>
      <w:r>
        <w:rPr>
          <w:rFonts w:ascii="Times New Roman" w:hAnsi="Times New Roman" w:cs="Times New Roman"/>
          <w:sz w:val="28"/>
          <w:szCs w:val="28"/>
        </w:rPr>
        <w:t>Рисунок 9. График регрессии Модуля упругости при растяжении, ГПа</w:t>
      </w:r>
    </w:p>
    <w:p w14:paraId="098979CB" w14:textId="77777777" w:rsidR="003A142A" w:rsidRDefault="003A142A" w:rsidP="003A142A">
      <w:pPr>
        <w:spacing w:before="400" w:after="120"/>
        <w:rPr>
          <w:rFonts w:ascii="Times New Roman" w:hAnsi="Times New Roman" w:cs="Times New Roman"/>
          <w:sz w:val="28"/>
          <w:szCs w:val="28"/>
        </w:rPr>
      </w:pPr>
      <w:r w:rsidRPr="001C758D">
        <w:rPr>
          <w:rFonts w:ascii="Times New Roman" w:hAnsi="Times New Roman" w:cs="Times New Roman"/>
          <w:sz w:val="28"/>
          <w:szCs w:val="28"/>
        </w:rPr>
        <w:t>Проведем прямую через точки</w:t>
      </w:r>
      <w:r w:rsidRPr="00D8771A">
        <w:rPr>
          <w:rFonts w:ascii="Times New Roman" w:hAnsi="Times New Roman" w:cs="Times New Roman"/>
          <w:sz w:val="28"/>
          <w:szCs w:val="28"/>
        </w:rPr>
        <w:t xml:space="preserve"> </w:t>
      </w:r>
      <w:r>
        <w:rPr>
          <w:rFonts w:ascii="Times New Roman" w:hAnsi="Times New Roman" w:cs="Times New Roman"/>
          <w:sz w:val="28"/>
          <w:szCs w:val="28"/>
        </w:rPr>
        <w:t>для «Прочность при растяжении, МПа»</w:t>
      </w:r>
    </w:p>
    <w:p w14:paraId="7A121F62" w14:textId="77777777" w:rsidR="003A142A" w:rsidRPr="0032045A" w:rsidRDefault="003A142A" w:rsidP="003A142A">
      <w:pPr>
        <w:spacing w:before="400" w:after="120"/>
        <w:rPr>
          <w:rFonts w:ascii="Times New Roman" w:hAnsi="Times New Roman" w:cs="Times New Roman"/>
          <w:sz w:val="28"/>
          <w:szCs w:val="28"/>
        </w:rPr>
      </w:pPr>
      <w:r>
        <w:rPr>
          <w:rFonts w:ascii="Times New Roman" w:hAnsi="Times New Roman" w:cs="Times New Roman"/>
          <w:sz w:val="28"/>
          <w:szCs w:val="28"/>
        </w:rPr>
        <w:t xml:space="preserve">По </w:t>
      </w:r>
      <w:r w:rsidRPr="0032045A">
        <w:rPr>
          <w:rFonts w:ascii="Times New Roman" w:hAnsi="Times New Roman" w:cs="Times New Roman"/>
          <w:sz w:val="28"/>
          <w:szCs w:val="28"/>
        </w:rPr>
        <w:t>аналогии строим график для второго искомого свойства</w:t>
      </w:r>
    </w:p>
    <w:p w14:paraId="244AED1D" w14:textId="77777777" w:rsidR="003A142A" w:rsidRPr="0032045A" w:rsidRDefault="003A142A" w:rsidP="003A142A">
      <w:pPr>
        <w:spacing w:before="400" w:after="120"/>
        <w:rPr>
          <w:rFonts w:ascii="Times New Roman" w:hAnsi="Times New Roman" w:cs="Times New Roman"/>
          <w:sz w:val="28"/>
          <w:szCs w:val="28"/>
        </w:rPr>
      </w:pPr>
    </w:p>
    <w:p w14:paraId="69772469" w14:textId="77777777" w:rsidR="003A142A" w:rsidRPr="00D8771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proofErr w:type="gramStart"/>
      <w:r w:rsidRPr="00D8771A">
        <w:rPr>
          <w:rFonts w:ascii="Times New Roman" w:eastAsia="Times New Roman" w:hAnsi="Times New Roman" w:cs="Times New Roman"/>
          <w:color w:val="000000"/>
          <w:sz w:val="28"/>
          <w:szCs w:val="28"/>
          <w:lang w:eastAsia="ru-RU"/>
        </w:rPr>
        <w:t>sns.pairplot</w:t>
      </w:r>
      <w:proofErr w:type="gramEnd"/>
      <w:r w:rsidRPr="00D8771A">
        <w:rPr>
          <w:rFonts w:ascii="Times New Roman" w:eastAsia="Times New Roman" w:hAnsi="Times New Roman" w:cs="Times New Roman"/>
          <w:color w:val="000000"/>
          <w:sz w:val="28"/>
          <w:szCs w:val="28"/>
          <w:lang w:eastAsia="ru-RU"/>
        </w:rPr>
        <w:t>(dataset_norm_df, x_vars=[</w:t>
      </w:r>
      <w:r w:rsidRPr="00D8771A">
        <w:rPr>
          <w:rFonts w:ascii="Times New Roman" w:eastAsia="Times New Roman" w:hAnsi="Times New Roman" w:cs="Times New Roman"/>
          <w:color w:val="A31515"/>
          <w:sz w:val="28"/>
          <w:szCs w:val="28"/>
          <w:lang w:eastAsia="ru-RU"/>
        </w:rPr>
        <w:t>"Соотношение матрица-наполнитель"</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"Модуль упругости при растяжении, ГПа"</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'Плотность, кг/м3'</w:t>
      </w:r>
      <w:r w:rsidRPr="00D8771A">
        <w:rPr>
          <w:rFonts w:ascii="Times New Roman" w:eastAsia="Times New Roman" w:hAnsi="Times New Roman" w:cs="Times New Roman"/>
          <w:color w:val="000000"/>
          <w:sz w:val="28"/>
          <w:szCs w:val="28"/>
          <w:lang w:eastAsia="ru-RU"/>
        </w:rPr>
        <w:t>, </w:t>
      </w:r>
    </w:p>
    <w:p w14:paraId="1ABCB6CD" w14:textId="77777777" w:rsidR="003A142A" w:rsidRPr="00D8771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'модуль упругости, ГПа'</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'Количество отвердителя, м.%'</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'Содержание эпоксидных </w:t>
      </w:r>
      <w:proofErr w:type="gramStart"/>
      <w:r w:rsidRPr="00D8771A">
        <w:rPr>
          <w:rFonts w:ascii="Times New Roman" w:eastAsia="Times New Roman" w:hAnsi="Times New Roman" w:cs="Times New Roman"/>
          <w:color w:val="A31515"/>
          <w:sz w:val="28"/>
          <w:szCs w:val="28"/>
          <w:lang w:eastAsia="ru-RU"/>
        </w:rPr>
        <w:t>групп,%</w:t>
      </w:r>
      <w:proofErr w:type="gramEnd"/>
      <w:r w:rsidRPr="00D8771A">
        <w:rPr>
          <w:rFonts w:ascii="Times New Roman" w:eastAsia="Times New Roman" w:hAnsi="Times New Roman" w:cs="Times New Roman"/>
          <w:color w:val="A31515"/>
          <w:sz w:val="28"/>
          <w:szCs w:val="28"/>
          <w:lang w:eastAsia="ru-RU"/>
        </w:rPr>
        <w:t>_2'</w:t>
      </w:r>
      <w:r w:rsidRPr="00D8771A">
        <w:rPr>
          <w:rFonts w:ascii="Times New Roman" w:eastAsia="Times New Roman" w:hAnsi="Times New Roman" w:cs="Times New Roman"/>
          <w:color w:val="000000"/>
          <w:sz w:val="28"/>
          <w:szCs w:val="28"/>
          <w:lang w:eastAsia="ru-RU"/>
        </w:rPr>
        <w:t>, </w:t>
      </w:r>
    </w:p>
    <w:p w14:paraId="54BD841A" w14:textId="77777777" w:rsidR="003A142A" w:rsidRPr="00D8771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sidRPr="00D8771A">
        <w:rPr>
          <w:rFonts w:ascii="Times New Roman" w:eastAsia="Times New Roman" w:hAnsi="Times New Roman" w:cs="Times New Roman"/>
          <w:color w:val="000000"/>
          <w:sz w:val="28"/>
          <w:szCs w:val="28"/>
          <w:lang w:eastAsia="ru-RU"/>
        </w:rPr>
        <w:lastRenderedPageBreak/>
        <w:t>                                </w:t>
      </w:r>
      <w:r w:rsidRPr="00D8771A">
        <w:rPr>
          <w:rFonts w:ascii="Times New Roman" w:eastAsia="Times New Roman" w:hAnsi="Times New Roman" w:cs="Times New Roman"/>
          <w:color w:val="A31515"/>
          <w:sz w:val="28"/>
          <w:szCs w:val="28"/>
          <w:lang w:eastAsia="ru-RU"/>
        </w:rPr>
        <w:t>'Температура вспышки, С_2'</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'Поверхностная плотность, г/м2'</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'Потребление смолы, г/м2'</w:t>
      </w:r>
      <w:r w:rsidRPr="00D8771A">
        <w:rPr>
          <w:rFonts w:ascii="Times New Roman" w:eastAsia="Times New Roman" w:hAnsi="Times New Roman" w:cs="Times New Roman"/>
          <w:color w:val="000000"/>
          <w:sz w:val="28"/>
          <w:szCs w:val="28"/>
          <w:lang w:eastAsia="ru-RU"/>
        </w:rPr>
        <w:t>,</w:t>
      </w:r>
    </w:p>
    <w:p w14:paraId="0581CB0A" w14:textId="77777777" w:rsidR="003A142A" w:rsidRPr="00D8771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'Угол нашивки, град'</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'Шаг нашивки'</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'Плотность нашивки'</w:t>
      </w:r>
      <w:r w:rsidRPr="00D8771A">
        <w:rPr>
          <w:rFonts w:ascii="Times New Roman" w:eastAsia="Times New Roman" w:hAnsi="Times New Roman" w:cs="Times New Roman"/>
          <w:color w:val="000000"/>
          <w:sz w:val="28"/>
          <w:szCs w:val="28"/>
          <w:lang w:eastAsia="ru-RU"/>
        </w:rPr>
        <w:t>], y_vars=</w:t>
      </w:r>
      <w:r w:rsidRPr="00D8771A">
        <w:rPr>
          <w:rFonts w:ascii="Times New Roman" w:eastAsia="Times New Roman" w:hAnsi="Times New Roman" w:cs="Times New Roman"/>
          <w:color w:val="A31515"/>
          <w:sz w:val="28"/>
          <w:szCs w:val="28"/>
          <w:lang w:eastAsia="ru-RU"/>
        </w:rPr>
        <w:t>'Прочность при растяжении, МПа'</w:t>
      </w:r>
      <w:r w:rsidRPr="00D8771A">
        <w:rPr>
          <w:rFonts w:ascii="Times New Roman" w:eastAsia="Times New Roman" w:hAnsi="Times New Roman" w:cs="Times New Roman"/>
          <w:color w:val="000000"/>
          <w:sz w:val="28"/>
          <w:szCs w:val="28"/>
          <w:lang w:eastAsia="ru-RU"/>
        </w:rPr>
        <w:t>, size=</w:t>
      </w:r>
      <w:r w:rsidRPr="00D8771A">
        <w:rPr>
          <w:rFonts w:ascii="Times New Roman" w:eastAsia="Times New Roman" w:hAnsi="Times New Roman" w:cs="Times New Roman"/>
          <w:color w:val="09885A"/>
          <w:sz w:val="28"/>
          <w:szCs w:val="28"/>
          <w:lang w:eastAsia="ru-RU"/>
        </w:rPr>
        <w:t>10</w:t>
      </w:r>
      <w:r w:rsidRPr="00D8771A">
        <w:rPr>
          <w:rFonts w:ascii="Times New Roman" w:eastAsia="Times New Roman" w:hAnsi="Times New Roman" w:cs="Times New Roman"/>
          <w:color w:val="000000"/>
          <w:sz w:val="28"/>
          <w:szCs w:val="28"/>
          <w:lang w:eastAsia="ru-RU"/>
        </w:rPr>
        <w:t>, aspect=</w:t>
      </w:r>
      <w:r w:rsidRPr="00D8771A">
        <w:rPr>
          <w:rFonts w:ascii="Times New Roman" w:eastAsia="Times New Roman" w:hAnsi="Times New Roman" w:cs="Times New Roman"/>
          <w:color w:val="09885A"/>
          <w:sz w:val="28"/>
          <w:szCs w:val="28"/>
          <w:lang w:eastAsia="ru-RU"/>
        </w:rPr>
        <w:t>0.</w:t>
      </w:r>
      <w:proofErr w:type="gramStart"/>
      <w:r w:rsidRPr="00D8771A">
        <w:rPr>
          <w:rFonts w:ascii="Times New Roman" w:eastAsia="Times New Roman" w:hAnsi="Times New Roman" w:cs="Times New Roman"/>
          <w:color w:val="09885A"/>
          <w:sz w:val="28"/>
          <w:szCs w:val="28"/>
          <w:lang w:eastAsia="ru-RU"/>
        </w:rPr>
        <w:t>7</w:t>
      </w:r>
      <w:r w:rsidRPr="00D8771A">
        <w:rPr>
          <w:rFonts w:ascii="Times New Roman" w:eastAsia="Times New Roman" w:hAnsi="Times New Roman" w:cs="Times New Roman"/>
          <w:color w:val="000000"/>
          <w:sz w:val="28"/>
          <w:szCs w:val="28"/>
          <w:lang w:eastAsia="ru-RU"/>
        </w:rPr>
        <w:t>,kind</w:t>
      </w:r>
      <w:proofErr w:type="gramEnd"/>
      <w:r w:rsidRPr="00D8771A">
        <w:rPr>
          <w:rFonts w:ascii="Times New Roman" w:eastAsia="Times New Roman" w:hAnsi="Times New Roman" w:cs="Times New Roman"/>
          <w:color w:val="000000"/>
          <w:sz w:val="28"/>
          <w:szCs w:val="28"/>
          <w:lang w:eastAsia="ru-RU"/>
        </w:rPr>
        <w:t> = </w:t>
      </w:r>
      <w:r w:rsidRPr="00D8771A">
        <w:rPr>
          <w:rFonts w:ascii="Times New Roman" w:eastAsia="Times New Roman" w:hAnsi="Times New Roman" w:cs="Times New Roman"/>
          <w:color w:val="A31515"/>
          <w:sz w:val="28"/>
          <w:szCs w:val="28"/>
          <w:lang w:eastAsia="ru-RU"/>
        </w:rPr>
        <w:t>'reg'</w:t>
      </w:r>
      <w:r w:rsidRPr="00D8771A">
        <w:rPr>
          <w:rFonts w:ascii="Times New Roman" w:eastAsia="Times New Roman" w:hAnsi="Times New Roman" w:cs="Times New Roman"/>
          <w:color w:val="000000"/>
          <w:sz w:val="28"/>
          <w:szCs w:val="28"/>
          <w:lang w:eastAsia="ru-RU"/>
        </w:rPr>
        <w:t>)</w:t>
      </w:r>
    </w:p>
    <w:p w14:paraId="5F570032" w14:textId="77777777" w:rsidR="003A142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proofErr w:type="spellStart"/>
      <w:proofErr w:type="gramStart"/>
      <w:r w:rsidRPr="00D8771A">
        <w:rPr>
          <w:rFonts w:ascii="Times New Roman" w:eastAsia="Times New Roman" w:hAnsi="Times New Roman" w:cs="Times New Roman"/>
          <w:color w:val="000000"/>
          <w:sz w:val="28"/>
          <w:szCs w:val="28"/>
          <w:lang w:eastAsia="ru-RU"/>
        </w:rPr>
        <w:t>plt.show</w:t>
      </w:r>
      <w:proofErr w:type="spellEnd"/>
      <w:proofErr w:type="gramEnd"/>
      <w:r w:rsidRPr="00D8771A">
        <w:rPr>
          <w:rFonts w:ascii="Times New Roman" w:eastAsia="Times New Roman" w:hAnsi="Times New Roman" w:cs="Times New Roman"/>
          <w:color w:val="000000"/>
          <w:sz w:val="28"/>
          <w:szCs w:val="28"/>
          <w:lang w:eastAsia="ru-RU"/>
        </w:rPr>
        <w:t>()</w:t>
      </w:r>
    </w:p>
    <w:p w14:paraId="27AF5588" w14:textId="77777777" w:rsidR="003A142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p>
    <w:p w14:paraId="0C71144E" w14:textId="77777777" w:rsidR="003A142A" w:rsidRPr="00D8771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Смотрим график регрессии для свойства Прочность при растяжении, Мпа на рисунке 10</w:t>
      </w:r>
    </w:p>
    <w:p w14:paraId="6924BC44" w14:textId="77777777" w:rsidR="003A142A" w:rsidRDefault="003A142A" w:rsidP="003A142A">
      <w:pPr>
        <w:spacing w:before="400" w:after="120"/>
        <w:rPr>
          <w:rFonts w:ascii="Times New Roman" w:hAnsi="Times New Roman" w:cs="Times New Roman"/>
          <w:sz w:val="28"/>
          <w:szCs w:val="28"/>
          <w:lang w:val="en-US"/>
        </w:rPr>
      </w:pPr>
      <w:r>
        <w:rPr>
          <w:noProof/>
        </w:rPr>
        <w:drawing>
          <wp:inline distT="0" distB="0" distL="0" distR="0" wp14:anchorId="0DCC7EA5" wp14:editId="792330B7">
            <wp:extent cx="5759450" cy="720090"/>
            <wp:effectExtent l="0" t="0" r="0"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720090"/>
                    </a:xfrm>
                    <a:prstGeom prst="rect">
                      <a:avLst/>
                    </a:prstGeom>
                  </pic:spPr>
                </pic:pic>
              </a:graphicData>
            </a:graphic>
          </wp:inline>
        </w:drawing>
      </w:r>
    </w:p>
    <w:p w14:paraId="415764EE" w14:textId="77777777" w:rsidR="003A142A" w:rsidRDefault="003A142A" w:rsidP="003A142A">
      <w:pPr>
        <w:spacing w:before="400" w:after="120"/>
        <w:rPr>
          <w:rFonts w:ascii="Times New Roman" w:hAnsi="Times New Roman" w:cs="Times New Roman"/>
          <w:sz w:val="28"/>
          <w:szCs w:val="28"/>
        </w:rPr>
      </w:pPr>
      <w:r>
        <w:rPr>
          <w:rFonts w:ascii="Times New Roman" w:hAnsi="Times New Roman" w:cs="Times New Roman"/>
          <w:sz w:val="28"/>
          <w:szCs w:val="28"/>
        </w:rPr>
        <w:t xml:space="preserve">Рисунок 10. График регрессии </w:t>
      </w:r>
      <w:r>
        <w:rPr>
          <w:rFonts w:ascii="Times New Roman" w:eastAsia="Times New Roman" w:hAnsi="Times New Roman" w:cs="Times New Roman"/>
          <w:color w:val="000000"/>
          <w:sz w:val="28"/>
          <w:szCs w:val="28"/>
          <w:lang w:eastAsia="ru-RU"/>
        </w:rPr>
        <w:t>Прочность при растяжении, Мпа</w:t>
      </w:r>
    </w:p>
    <w:p w14:paraId="50C7CB56" w14:textId="77777777" w:rsidR="003A142A" w:rsidRPr="0032045A" w:rsidRDefault="003A142A" w:rsidP="003A142A">
      <w:pPr>
        <w:spacing w:before="400" w:after="120"/>
        <w:rPr>
          <w:rFonts w:ascii="Times New Roman" w:eastAsiaTheme="majorEastAsia" w:hAnsi="Times New Roman" w:cs="Times New Roman"/>
          <w:b/>
          <w:sz w:val="28"/>
          <w:szCs w:val="28"/>
        </w:rPr>
      </w:pPr>
      <w:r w:rsidRPr="0032045A">
        <w:rPr>
          <w:rFonts w:ascii="Times New Roman" w:hAnsi="Times New Roman" w:cs="Times New Roman"/>
          <w:sz w:val="28"/>
          <w:szCs w:val="28"/>
        </w:rPr>
        <w:br w:type="page"/>
      </w:r>
    </w:p>
    <w:p w14:paraId="1BD08A05" w14:textId="77777777" w:rsidR="003A142A" w:rsidRPr="00DE6574" w:rsidRDefault="003A142A" w:rsidP="003A142A">
      <w:pPr>
        <w:pStyle w:val="2"/>
        <w:rPr>
          <w:rFonts w:ascii="Times New Roman" w:hAnsi="Times New Roman" w:cs="Times New Roman"/>
          <w:b/>
          <w:color w:val="auto"/>
          <w:sz w:val="28"/>
          <w:szCs w:val="28"/>
        </w:rPr>
      </w:pPr>
      <w:bookmarkStart w:id="7" w:name="_Toc105968929"/>
      <w:r w:rsidRPr="00DE6574">
        <w:rPr>
          <w:rFonts w:ascii="Times New Roman" w:hAnsi="Times New Roman" w:cs="Times New Roman"/>
          <w:b/>
          <w:color w:val="auto"/>
          <w:sz w:val="28"/>
          <w:szCs w:val="28"/>
        </w:rPr>
        <w:lastRenderedPageBreak/>
        <w:t>2.1 Обучение моделей</w:t>
      </w:r>
      <w:bookmarkEnd w:id="7"/>
    </w:p>
    <w:p w14:paraId="2A4BAB3F" w14:textId="77777777" w:rsidR="003A142A" w:rsidRDefault="003A142A" w:rsidP="003A142A">
      <w:pPr>
        <w:rPr>
          <w:rFonts w:ascii="Times New Roman" w:hAnsi="Times New Roman" w:cs="Times New Roman"/>
          <w:sz w:val="28"/>
          <w:szCs w:val="28"/>
        </w:rPr>
      </w:pPr>
    </w:p>
    <w:p w14:paraId="33F56A07" w14:textId="77777777" w:rsidR="003A142A" w:rsidRDefault="003A142A" w:rsidP="003A142A">
      <w:pPr>
        <w:rPr>
          <w:rFonts w:ascii="Times New Roman" w:hAnsi="Times New Roman" w:cs="Times New Roman"/>
          <w:sz w:val="28"/>
          <w:szCs w:val="28"/>
        </w:rPr>
      </w:pPr>
      <w:r>
        <w:rPr>
          <w:rFonts w:ascii="Times New Roman" w:hAnsi="Times New Roman" w:cs="Times New Roman"/>
          <w:sz w:val="28"/>
          <w:szCs w:val="28"/>
        </w:rPr>
        <w:t>Создаем переменные для наших тестовых и обучающих выборок.</w:t>
      </w:r>
    </w:p>
    <w:p w14:paraId="68F155B9" w14:textId="77777777" w:rsidR="003A142A" w:rsidRPr="00DE6574"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Не нормализованный </w:t>
      </w:r>
      <w:proofErr w:type="spellStart"/>
      <w:r w:rsidRPr="00DE6574">
        <w:rPr>
          <w:rFonts w:ascii="Times New Roman" w:eastAsia="Times New Roman" w:hAnsi="Times New Roman" w:cs="Times New Roman"/>
          <w:color w:val="000000"/>
          <w:sz w:val="28"/>
          <w:szCs w:val="28"/>
          <w:lang w:eastAsia="ru-RU"/>
        </w:rPr>
        <w:t>датасет</w:t>
      </w:r>
      <w:proofErr w:type="spellEnd"/>
      <w:r w:rsidRPr="00DE6574">
        <w:rPr>
          <w:rFonts w:ascii="Times New Roman" w:eastAsia="Times New Roman" w:hAnsi="Times New Roman" w:cs="Times New Roman"/>
          <w:color w:val="000000"/>
          <w:sz w:val="28"/>
          <w:szCs w:val="28"/>
          <w:lang w:eastAsia="ru-RU"/>
        </w:rPr>
        <w:t>:</w:t>
      </w:r>
    </w:p>
    <w:p w14:paraId="0D72897B" w14:textId="77777777" w:rsidR="003A142A" w:rsidRPr="00DE6574" w:rsidRDefault="003A142A" w:rsidP="003A142A">
      <w:pPr>
        <w:pStyle w:val="a9"/>
        <w:numPr>
          <w:ilvl w:val="0"/>
          <w:numId w:val="6"/>
        </w:num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color w:val="000000"/>
          <w:sz w:val="28"/>
          <w:szCs w:val="28"/>
          <w:lang w:eastAsia="ru-RU"/>
        </w:rPr>
        <w:t>_1 - Модуль упругости при растяжении, ГПа</w:t>
      </w:r>
    </w:p>
    <w:p w14:paraId="7E10DD0A" w14:textId="77777777" w:rsidR="003A142A" w:rsidRPr="00DE6574" w:rsidRDefault="003A142A" w:rsidP="003A142A">
      <w:pPr>
        <w:pStyle w:val="a9"/>
        <w:numPr>
          <w:ilvl w:val="0"/>
          <w:numId w:val="6"/>
        </w:num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color w:val="000000"/>
          <w:sz w:val="28"/>
          <w:szCs w:val="28"/>
          <w:lang w:eastAsia="ru-RU"/>
        </w:rPr>
        <w:t>_2 - Прочность при растяжении, МПа</w:t>
      </w:r>
    </w:p>
    <w:p w14:paraId="67FCD306" w14:textId="77777777" w:rsidR="003A142A" w:rsidRPr="00DE6574" w:rsidRDefault="003A142A" w:rsidP="003A142A">
      <w:pPr>
        <w:pStyle w:val="a9"/>
        <w:numPr>
          <w:ilvl w:val="0"/>
          <w:numId w:val="6"/>
        </w:num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color w:val="000000"/>
          <w:sz w:val="28"/>
          <w:szCs w:val="28"/>
          <w:lang w:eastAsia="ru-RU"/>
        </w:rPr>
        <w:t>_</w:t>
      </w:r>
      <w:proofErr w:type="spellStart"/>
      <w:r w:rsidRPr="00DE6574">
        <w:rPr>
          <w:rFonts w:ascii="Times New Roman" w:eastAsia="Times New Roman" w:hAnsi="Times New Roman" w:cs="Times New Roman"/>
          <w:color w:val="000000"/>
          <w:sz w:val="28"/>
          <w:szCs w:val="28"/>
          <w:lang w:eastAsia="ru-RU"/>
        </w:rPr>
        <w:t>all</w:t>
      </w:r>
      <w:proofErr w:type="spellEnd"/>
      <w:r w:rsidRPr="00DE6574">
        <w:rPr>
          <w:rFonts w:ascii="Times New Roman" w:eastAsia="Times New Roman" w:hAnsi="Times New Roman" w:cs="Times New Roman"/>
          <w:color w:val="000000"/>
          <w:sz w:val="28"/>
          <w:szCs w:val="28"/>
          <w:lang w:eastAsia="ru-RU"/>
        </w:rPr>
        <w:t> - объединенный</w:t>
      </w:r>
    </w:p>
    <w:p w14:paraId="693879E6" w14:textId="77777777" w:rsidR="003A142A" w:rsidRPr="00DE6574"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p>
    <w:p w14:paraId="36A95BE6" w14:textId="77777777" w:rsidR="003A142A" w:rsidRPr="00DE6574"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Нормализованный </w:t>
      </w:r>
      <w:proofErr w:type="spellStart"/>
      <w:r w:rsidRPr="00DE6574">
        <w:rPr>
          <w:rFonts w:ascii="Times New Roman" w:eastAsia="Times New Roman" w:hAnsi="Times New Roman" w:cs="Times New Roman"/>
          <w:color w:val="000000"/>
          <w:sz w:val="28"/>
          <w:szCs w:val="28"/>
          <w:lang w:eastAsia="ru-RU"/>
        </w:rPr>
        <w:t>датасет</w:t>
      </w:r>
      <w:proofErr w:type="spellEnd"/>
      <w:r w:rsidRPr="00DE6574">
        <w:rPr>
          <w:rFonts w:ascii="Times New Roman" w:eastAsia="Times New Roman" w:hAnsi="Times New Roman" w:cs="Times New Roman"/>
          <w:color w:val="000000"/>
          <w:sz w:val="28"/>
          <w:szCs w:val="28"/>
          <w:lang w:eastAsia="ru-RU"/>
        </w:rPr>
        <w:t>:</w:t>
      </w:r>
    </w:p>
    <w:p w14:paraId="1A375D40" w14:textId="77777777" w:rsidR="003A142A" w:rsidRPr="00DE6574" w:rsidRDefault="003A142A" w:rsidP="003A142A">
      <w:pPr>
        <w:pStyle w:val="a9"/>
        <w:numPr>
          <w:ilvl w:val="0"/>
          <w:numId w:val="7"/>
        </w:num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color w:val="000000"/>
          <w:sz w:val="28"/>
          <w:szCs w:val="28"/>
          <w:lang w:eastAsia="ru-RU"/>
        </w:rPr>
        <w:t>_n1 - Модуль упругости при растяжении, ГПа</w:t>
      </w:r>
    </w:p>
    <w:p w14:paraId="590119CB" w14:textId="77777777" w:rsidR="003A142A" w:rsidRPr="00DE6574" w:rsidRDefault="003A142A" w:rsidP="003A142A">
      <w:pPr>
        <w:pStyle w:val="a9"/>
        <w:numPr>
          <w:ilvl w:val="0"/>
          <w:numId w:val="7"/>
        </w:num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color w:val="000000"/>
          <w:sz w:val="28"/>
          <w:szCs w:val="28"/>
          <w:lang w:eastAsia="ru-RU"/>
        </w:rPr>
        <w:t>_n2 - Прочность при растяжении, МПа</w:t>
      </w:r>
    </w:p>
    <w:p w14:paraId="1A476DC5" w14:textId="77777777" w:rsidR="003A142A" w:rsidRPr="00DE6574" w:rsidRDefault="003A142A" w:rsidP="003A142A">
      <w:pPr>
        <w:pStyle w:val="a9"/>
        <w:numPr>
          <w:ilvl w:val="0"/>
          <w:numId w:val="7"/>
        </w:num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color w:val="000000"/>
          <w:sz w:val="28"/>
          <w:szCs w:val="28"/>
          <w:lang w:eastAsia="ru-RU"/>
        </w:rPr>
        <w:t>_</w:t>
      </w:r>
      <w:proofErr w:type="spellStart"/>
      <w:r w:rsidRPr="00DE6574">
        <w:rPr>
          <w:rFonts w:ascii="Times New Roman" w:eastAsia="Times New Roman" w:hAnsi="Times New Roman" w:cs="Times New Roman"/>
          <w:color w:val="000000"/>
          <w:sz w:val="28"/>
          <w:szCs w:val="28"/>
          <w:lang w:eastAsia="ru-RU"/>
        </w:rPr>
        <w:t>nall</w:t>
      </w:r>
      <w:proofErr w:type="spellEnd"/>
      <w:r w:rsidRPr="00DE6574">
        <w:rPr>
          <w:rFonts w:ascii="Times New Roman" w:eastAsia="Times New Roman" w:hAnsi="Times New Roman" w:cs="Times New Roman"/>
          <w:color w:val="000000"/>
          <w:sz w:val="28"/>
          <w:szCs w:val="28"/>
          <w:lang w:eastAsia="ru-RU"/>
        </w:rPr>
        <w:t> </w:t>
      </w:r>
      <w:r>
        <w:rPr>
          <w:rFonts w:ascii="Times New Roman" w:eastAsia="Times New Roman" w:hAnsi="Times New Roman" w:cs="Times New Roman"/>
          <w:color w:val="000000"/>
          <w:sz w:val="28"/>
          <w:szCs w:val="28"/>
          <w:lang w:eastAsia="ru-RU"/>
        </w:rPr>
        <w:t>–</w:t>
      </w:r>
      <w:r w:rsidRPr="00DE6574">
        <w:rPr>
          <w:rFonts w:ascii="Times New Roman" w:eastAsia="Times New Roman" w:hAnsi="Times New Roman" w:cs="Times New Roman"/>
          <w:color w:val="000000"/>
          <w:sz w:val="28"/>
          <w:szCs w:val="28"/>
          <w:lang w:eastAsia="ru-RU"/>
        </w:rPr>
        <w:t> объединенный</w:t>
      </w:r>
    </w:p>
    <w:p w14:paraId="414ADD0F" w14:textId="77777777" w:rsidR="003A142A" w:rsidRDefault="003A142A" w:rsidP="003A142A">
      <w:pPr>
        <w:shd w:val="clear" w:color="auto" w:fill="FFFFFE"/>
        <w:spacing w:after="0" w:line="285" w:lineRule="atLeast"/>
        <w:rPr>
          <w:rFonts w:ascii="Times New Roman" w:eastAsia="Times New Roman" w:hAnsi="Times New Roman" w:cs="Times New Roman"/>
          <w:sz w:val="28"/>
          <w:szCs w:val="28"/>
          <w:lang w:eastAsia="ru-RU"/>
        </w:rPr>
      </w:pPr>
    </w:p>
    <w:p w14:paraId="700F4EA8" w14:textId="77777777" w:rsidR="003A142A" w:rsidRPr="00DE6574" w:rsidRDefault="003A142A" w:rsidP="003A142A">
      <w:pPr>
        <w:shd w:val="clear" w:color="auto" w:fill="FFFFFE"/>
        <w:spacing w:after="0" w:line="285" w:lineRule="atLeast"/>
        <w:rPr>
          <w:rFonts w:ascii="Times New Roman" w:eastAsia="Times New Roman" w:hAnsi="Times New Roman" w:cs="Times New Roman"/>
          <w:sz w:val="28"/>
          <w:szCs w:val="28"/>
          <w:lang w:eastAsia="ru-RU"/>
        </w:rPr>
      </w:pPr>
      <w:r w:rsidRPr="00DE6574">
        <w:rPr>
          <w:rFonts w:ascii="Times New Roman" w:eastAsia="Times New Roman" w:hAnsi="Times New Roman" w:cs="Times New Roman"/>
          <w:sz w:val="28"/>
          <w:szCs w:val="28"/>
          <w:lang w:eastAsia="ru-RU"/>
        </w:rPr>
        <w:t>Нормализованный </w:t>
      </w:r>
      <w:proofErr w:type="spellStart"/>
      <w:r w:rsidRPr="00DE6574">
        <w:rPr>
          <w:rFonts w:ascii="Times New Roman" w:eastAsia="Times New Roman" w:hAnsi="Times New Roman" w:cs="Times New Roman"/>
          <w:sz w:val="28"/>
          <w:szCs w:val="28"/>
          <w:lang w:eastAsia="ru-RU"/>
        </w:rPr>
        <w:t>датасет</w:t>
      </w:r>
      <w:proofErr w:type="spellEnd"/>
      <w:r w:rsidRPr="00DE6574">
        <w:rPr>
          <w:rFonts w:ascii="Times New Roman" w:eastAsia="Times New Roman" w:hAnsi="Times New Roman" w:cs="Times New Roman"/>
          <w:sz w:val="28"/>
          <w:szCs w:val="28"/>
          <w:lang w:eastAsia="ru-RU"/>
        </w:rPr>
        <w:t> без выбросов:</w:t>
      </w:r>
    </w:p>
    <w:p w14:paraId="16496471" w14:textId="77777777" w:rsidR="003A142A" w:rsidRPr="00DE6574" w:rsidRDefault="003A142A" w:rsidP="003A142A">
      <w:pPr>
        <w:pStyle w:val="a9"/>
        <w:numPr>
          <w:ilvl w:val="0"/>
          <w:numId w:val="8"/>
        </w:numPr>
        <w:shd w:val="clear" w:color="auto" w:fill="FFFFFE"/>
        <w:spacing w:after="0" w:line="285" w:lineRule="atLeast"/>
        <w:rPr>
          <w:rFonts w:ascii="Times New Roman" w:eastAsia="Times New Roman" w:hAnsi="Times New Roman" w:cs="Times New Roman"/>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sz w:val="28"/>
          <w:szCs w:val="28"/>
          <w:lang w:eastAsia="ru-RU"/>
        </w:rPr>
        <w:t xml:space="preserve"> _sn1 - Модуль упругости при растяжении, ГПа</w:t>
      </w:r>
    </w:p>
    <w:p w14:paraId="189EFBA0" w14:textId="77777777" w:rsidR="003A142A" w:rsidRPr="00DE6574" w:rsidRDefault="003A142A" w:rsidP="003A142A">
      <w:pPr>
        <w:pStyle w:val="a9"/>
        <w:numPr>
          <w:ilvl w:val="0"/>
          <w:numId w:val="8"/>
        </w:numPr>
        <w:shd w:val="clear" w:color="auto" w:fill="FFFFFE"/>
        <w:spacing w:after="0" w:line="285" w:lineRule="atLeast"/>
        <w:rPr>
          <w:rFonts w:ascii="Times New Roman" w:eastAsia="Times New Roman" w:hAnsi="Times New Roman" w:cs="Times New Roman"/>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sz w:val="28"/>
          <w:szCs w:val="28"/>
          <w:lang w:eastAsia="ru-RU"/>
        </w:rPr>
        <w:t xml:space="preserve"> _sn2 - Прочность при растяжении, МПа</w:t>
      </w:r>
    </w:p>
    <w:p w14:paraId="2627E1EC" w14:textId="77777777" w:rsidR="003A142A" w:rsidRDefault="003A142A" w:rsidP="003A142A">
      <w:pPr>
        <w:pStyle w:val="a9"/>
        <w:numPr>
          <w:ilvl w:val="0"/>
          <w:numId w:val="8"/>
        </w:numPr>
        <w:shd w:val="clear" w:color="auto" w:fill="FFFFFE"/>
        <w:spacing w:after="0" w:line="285" w:lineRule="atLeast"/>
        <w:rPr>
          <w:rFonts w:ascii="Times New Roman" w:eastAsia="Times New Roman" w:hAnsi="Times New Roman" w:cs="Times New Roman"/>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sz w:val="28"/>
          <w:szCs w:val="28"/>
          <w:lang w:eastAsia="ru-RU"/>
        </w:rPr>
        <w:t xml:space="preserve"> _</w:t>
      </w:r>
      <w:proofErr w:type="spellStart"/>
      <w:r w:rsidRPr="00DE6574">
        <w:rPr>
          <w:rFonts w:ascii="Times New Roman" w:eastAsia="Times New Roman" w:hAnsi="Times New Roman" w:cs="Times New Roman"/>
          <w:sz w:val="28"/>
          <w:szCs w:val="28"/>
          <w:lang w:eastAsia="ru-RU"/>
        </w:rPr>
        <w:t>snall</w:t>
      </w:r>
      <w:proofErr w:type="spellEnd"/>
      <w:r w:rsidRPr="00DE6574">
        <w:rPr>
          <w:rFonts w:ascii="Times New Roman" w:eastAsia="Times New Roman" w:hAnsi="Times New Roman" w:cs="Times New Roman"/>
          <w:sz w:val="28"/>
          <w:szCs w:val="28"/>
          <w:lang w:eastAsia="ru-RU"/>
        </w:rPr>
        <w:t> </w:t>
      </w:r>
      <w:r>
        <w:rPr>
          <w:rFonts w:ascii="Times New Roman" w:eastAsia="Times New Roman" w:hAnsi="Times New Roman" w:cs="Times New Roman"/>
          <w:sz w:val="28"/>
          <w:szCs w:val="28"/>
          <w:lang w:eastAsia="ru-RU"/>
        </w:rPr>
        <w:t>–</w:t>
      </w:r>
      <w:r w:rsidRPr="00DE6574">
        <w:rPr>
          <w:rFonts w:ascii="Times New Roman" w:eastAsia="Times New Roman" w:hAnsi="Times New Roman" w:cs="Times New Roman"/>
          <w:sz w:val="28"/>
          <w:szCs w:val="28"/>
          <w:lang w:eastAsia="ru-RU"/>
        </w:rPr>
        <w:t> объединенный</w:t>
      </w:r>
    </w:p>
    <w:p w14:paraId="6312E86F" w14:textId="77777777" w:rsidR="003A142A" w:rsidRPr="00254429" w:rsidRDefault="003A142A" w:rsidP="003A142A">
      <w:pPr>
        <w:shd w:val="clear" w:color="auto" w:fill="FFFFFE"/>
        <w:spacing w:after="0" w:line="285" w:lineRule="atLeast"/>
        <w:rPr>
          <w:rFonts w:ascii="Times New Roman" w:eastAsia="Times New Roman" w:hAnsi="Times New Roman" w:cs="Times New Roman"/>
          <w:sz w:val="28"/>
          <w:szCs w:val="28"/>
          <w:lang w:eastAsia="ru-RU"/>
        </w:rPr>
      </w:pPr>
      <w:r>
        <w:rPr>
          <w:noProof/>
        </w:rPr>
        <w:drawing>
          <wp:inline distT="0" distB="0" distL="0" distR="0" wp14:anchorId="5610E633" wp14:editId="615C06F8">
            <wp:extent cx="5759450" cy="476504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4765040"/>
                    </a:xfrm>
                    <a:prstGeom prst="rect">
                      <a:avLst/>
                    </a:prstGeom>
                  </pic:spPr>
                </pic:pic>
              </a:graphicData>
            </a:graphic>
          </wp:inline>
        </w:drawing>
      </w:r>
    </w:p>
    <w:p w14:paraId="676BD206" w14:textId="77777777" w:rsidR="003A142A" w:rsidRDefault="003A142A" w:rsidP="003A142A">
      <w:pPr>
        <w:shd w:val="clear" w:color="auto" w:fill="FFFFFE"/>
        <w:spacing w:after="0" w:line="285" w:lineRule="atLeast"/>
        <w:rPr>
          <w:rFonts w:ascii="Times New Roman" w:eastAsia="Times New Roman" w:hAnsi="Times New Roman" w:cs="Times New Roman"/>
          <w:color w:val="000000"/>
          <w:sz w:val="28"/>
          <w:szCs w:val="28"/>
          <w:lang w:val="en-US" w:eastAsia="ru-RU"/>
        </w:rPr>
      </w:pPr>
    </w:p>
    <w:p w14:paraId="2E651901" w14:textId="77777777" w:rsidR="003A142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Разбиваем </w:t>
      </w:r>
      <w:proofErr w:type="spellStart"/>
      <w:r>
        <w:rPr>
          <w:rFonts w:ascii="Times New Roman" w:eastAsia="Times New Roman" w:hAnsi="Times New Roman" w:cs="Times New Roman"/>
          <w:color w:val="000000"/>
          <w:sz w:val="28"/>
          <w:szCs w:val="28"/>
          <w:lang w:eastAsia="ru-RU"/>
        </w:rPr>
        <w:t>датасет</w:t>
      </w:r>
      <w:proofErr w:type="spellEnd"/>
      <w:r>
        <w:rPr>
          <w:rFonts w:ascii="Times New Roman" w:eastAsia="Times New Roman" w:hAnsi="Times New Roman" w:cs="Times New Roman"/>
          <w:color w:val="000000"/>
          <w:sz w:val="28"/>
          <w:szCs w:val="28"/>
          <w:lang w:eastAsia="ru-RU"/>
        </w:rPr>
        <w:t xml:space="preserve"> на тестовую и обучающую выборку</w:t>
      </w:r>
    </w:p>
    <w:p w14:paraId="777D199F" w14:textId="77777777" w:rsidR="003A142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p>
    <w:p w14:paraId="154CD5EF" w14:textId="77777777" w:rsidR="003A142A" w:rsidRPr="004110F0"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Pr>
          <w:noProof/>
        </w:rPr>
        <w:drawing>
          <wp:inline distT="0" distB="0" distL="0" distR="0" wp14:anchorId="22844D22" wp14:editId="488FE08D">
            <wp:extent cx="5759450" cy="1231265"/>
            <wp:effectExtent l="0" t="0" r="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231265"/>
                    </a:xfrm>
                    <a:prstGeom prst="rect">
                      <a:avLst/>
                    </a:prstGeom>
                  </pic:spPr>
                </pic:pic>
              </a:graphicData>
            </a:graphic>
          </wp:inline>
        </w:drawing>
      </w:r>
    </w:p>
    <w:p w14:paraId="3FB7FE54" w14:textId="77777777" w:rsidR="003A142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p>
    <w:p w14:paraId="10A4A174" w14:textId="77777777" w:rsidR="003A142A" w:rsidRPr="00254429"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sidRPr="00254429">
        <w:rPr>
          <w:rFonts w:ascii="Times New Roman" w:eastAsia="Times New Roman" w:hAnsi="Times New Roman" w:cs="Times New Roman"/>
          <w:color w:val="000000"/>
          <w:sz w:val="28"/>
          <w:szCs w:val="28"/>
          <w:lang w:eastAsia="ru-RU"/>
        </w:rPr>
        <w:t>Случайный лес:</w:t>
      </w:r>
    </w:p>
    <w:p w14:paraId="16D296D1" w14:textId="77777777" w:rsidR="003A142A" w:rsidRPr="00254429"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p>
    <w:p w14:paraId="27F081D4" w14:textId="77777777" w:rsidR="003A142A" w:rsidRDefault="003A142A" w:rsidP="003A142A">
      <w:pPr>
        <w:rPr>
          <w:rFonts w:ascii="Times New Roman" w:hAnsi="Times New Roman" w:cs="Times New Roman"/>
          <w:sz w:val="28"/>
          <w:szCs w:val="28"/>
        </w:rPr>
      </w:pPr>
      <w:r w:rsidRPr="00254429">
        <w:rPr>
          <w:rFonts w:ascii="Times New Roman" w:hAnsi="Times New Roman" w:cs="Times New Roman"/>
          <w:sz w:val="28"/>
          <w:szCs w:val="28"/>
        </w:rPr>
        <w:t>Для среднеквадратичной и абсолютной ошибки будем использовать параметры:</w:t>
      </w:r>
    </w:p>
    <w:p w14:paraId="50B17ACE" w14:textId="77777777" w:rsidR="003A142A" w:rsidRDefault="003A142A" w:rsidP="003A142A">
      <w:pPr>
        <w:rPr>
          <w:rFonts w:ascii="Times New Roman" w:hAnsi="Times New Roman" w:cs="Times New Roman"/>
          <w:sz w:val="28"/>
          <w:szCs w:val="28"/>
        </w:rPr>
      </w:pPr>
      <w:r>
        <w:rPr>
          <w:noProof/>
        </w:rPr>
        <w:drawing>
          <wp:inline distT="0" distB="0" distL="0" distR="0" wp14:anchorId="52A65AD6" wp14:editId="52F7A6DF">
            <wp:extent cx="5759450" cy="343408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434080"/>
                    </a:xfrm>
                    <a:prstGeom prst="rect">
                      <a:avLst/>
                    </a:prstGeom>
                  </pic:spPr>
                </pic:pic>
              </a:graphicData>
            </a:graphic>
          </wp:inline>
        </w:drawing>
      </w:r>
    </w:p>
    <w:p w14:paraId="43C1140B" w14:textId="77777777" w:rsidR="003A142A" w:rsidRPr="00254429" w:rsidRDefault="003A142A" w:rsidP="003A142A">
      <w:pPr>
        <w:rPr>
          <w:rFonts w:ascii="Times New Roman" w:hAnsi="Times New Roman" w:cs="Times New Roman"/>
          <w:sz w:val="28"/>
          <w:szCs w:val="28"/>
          <w:lang w:val="en-US"/>
        </w:rPr>
      </w:pPr>
      <w:r>
        <w:rPr>
          <w:noProof/>
        </w:rPr>
        <w:drawing>
          <wp:inline distT="0" distB="0" distL="0" distR="0" wp14:anchorId="01C99EC5" wp14:editId="2EDC924E">
            <wp:extent cx="5648325" cy="7334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8325" cy="733425"/>
                    </a:xfrm>
                    <a:prstGeom prst="rect">
                      <a:avLst/>
                    </a:prstGeom>
                  </pic:spPr>
                </pic:pic>
              </a:graphicData>
            </a:graphic>
          </wp:inline>
        </w:drawing>
      </w:r>
    </w:p>
    <w:p w14:paraId="612AB05A" w14:textId="77777777" w:rsidR="003A142A" w:rsidRDefault="003A142A" w:rsidP="003A142A">
      <w:pPr>
        <w:rPr>
          <w:rFonts w:ascii="Times New Roman" w:hAnsi="Times New Roman" w:cs="Times New Roman"/>
          <w:sz w:val="28"/>
          <w:szCs w:val="28"/>
        </w:rPr>
      </w:pPr>
      <w:r>
        <w:rPr>
          <w:rFonts w:ascii="Times New Roman" w:hAnsi="Times New Roman" w:cs="Times New Roman"/>
          <w:sz w:val="28"/>
          <w:szCs w:val="28"/>
        </w:rPr>
        <w:br w:type="page"/>
      </w:r>
    </w:p>
    <w:p w14:paraId="3DBC5C0A" w14:textId="77777777" w:rsidR="003A142A" w:rsidRDefault="003A142A" w:rsidP="003A142A">
      <w:pPr>
        <w:rPr>
          <w:rFonts w:ascii="Times New Roman" w:hAnsi="Times New Roman" w:cs="Times New Roman"/>
          <w:sz w:val="28"/>
          <w:szCs w:val="28"/>
        </w:rPr>
      </w:pPr>
      <w:r w:rsidRPr="00254429">
        <w:rPr>
          <w:rFonts w:ascii="Times New Roman" w:hAnsi="Times New Roman" w:cs="Times New Roman"/>
          <w:sz w:val="28"/>
          <w:szCs w:val="28"/>
        </w:rPr>
        <w:lastRenderedPageBreak/>
        <w:t xml:space="preserve">Для </w:t>
      </w:r>
      <w:r w:rsidRPr="00254429">
        <w:rPr>
          <w:rFonts w:ascii="Times New Roman" w:hAnsi="Times New Roman" w:cs="Times New Roman"/>
          <w:sz w:val="28"/>
          <w:szCs w:val="28"/>
          <w:lang w:val="en-US"/>
        </w:rPr>
        <w:t>score</w:t>
      </w:r>
      <w:r w:rsidRPr="00254429">
        <w:rPr>
          <w:rFonts w:ascii="Times New Roman" w:hAnsi="Times New Roman" w:cs="Times New Roman"/>
          <w:sz w:val="28"/>
          <w:szCs w:val="28"/>
        </w:rPr>
        <w:t xml:space="preserve"> будем использовать лучшее дерево решений</w:t>
      </w:r>
    </w:p>
    <w:p w14:paraId="7E23C252" w14:textId="77777777" w:rsidR="003A142A" w:rsidRDefault="003A142A" w:rsidP="003A142A"/>
    <w:p w14:paraId="3CE2CA10" w14:textId="77777777" w:rsidR="003A142A" w:rsidRDefault="003A142A" w:rsidP="003A142A">
      <w:r>
        <w:rPr>
          <w:noProof/>
        </w:rPr>
        <w:drawing>
          <wp:inline distT="0" distB="0" distL="0" distR="0" wp14:anchorId="5EE590A7" wp14:editId="27EB511A">
            <wp:extent cx="5095875" cy="322897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5875" cy="3228975"/>
                    </a:xfrm>
                    <a:prstGeom prst="rect">
                      <a:avLst/>
                    </a:prstGeom>
                  </pic:spPr>
                </pic:pic>
              </a:graphicData>
            </a:graphic>
          </wp:inline>
        </w:drawing>
      </w:r>
      <w:r w:rsidRPr="002D255A">
        <w:t xml:space="preserve"> </w:t>
      </w:r>
    </w:p>
    <w:p w14:paraId="636E8E78" w14:textId="77777777" w:rsidR="003A142A" w:rsidRDefault="003A142A" w:rsidP="003A142A">
      <w:pPr>
        <w:rPr>
          <w:rFonts w:ascii="Times New Roman" w:hAnsi="Times New Roman" w:cs="Times New Roman"/>
          <w:sz w:val="28"/>
          <w:szCs w:val="28"/>
        </w:rPr>
      </w:pPr>
      <w:r>
        <w:rPr>
          <w:rFonts w:ascii="Times New Roman" w:hAnsi="Times New Roman" w:cs="Times New Roman"/>
          <w:sz w:val="28"/>
          <w:szCs w:val="28"/>
        </w:rPr>
        <w:t>Выводим результаты предсказания:</w:t>
      </w:r>
    </w:p>
    <w:p w14:paraId="235C7673" w14:textId="77777777" w:rsidR="003A142A" w:rsidRDefault="003A142A" w:rsidP="003A142A">
      <w:pPr>
        <w:rPr>
          <w:rFonts w:ascii="Times New Roman" w:hAnsi="Times New Roman" w:cs="Times New Roman"/>
          <w:sz w:val="28"/>
          <w:szCs w:val="28"/>
        </w:rPr>
      </w:pPr>
      <w:r>
        <w:rPr>
          <w:noProof/>
        </w:rPr>
        <w:drawing>
          <wp:inline distT="0" distB="0" distL="0" distR="0" wp14:anchorId="099324A5" wp14:editId="6CF18B61">
            <wp:extent cx="2009775" cy="38481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9775" cy="3848100"/>
                    </a:xfrm>
                    <a:prstGeom prst="rect">
                      <a:avLst/>
                    </a:prstGeom>
                  </pic:spPr>
                </pic:pic>
              </a:graphicData>
            </a:graphic>
          </wp:inline>
        </w:drawing>
      </w:r>
    </w:p>
    <w:p w14:paraId="2D38DFFD" w14:textId="77777777" w:rsidR="003A142A" w:rsidRPr="00DE6574" w:rsidRDefault="003A142A" w:rsidP="003A142A">
      <w:r w:rsidRPr="002D255A">
        <w:t xml:space="preserve"> </w:t>
      </w:r>
      <w:r w:rsidRPr="002D255A">
        <w:br w:type="page"/>
      </w:r>
    </w:p>
    <w:p w14:paraId="79F5A7F3" w14:textId="77777777" w:rsidR="003A142A" w:rsidRDefault="003A142A" w:rsidP="003A142A">
      <w:pPr>
        <w:spacing w:before="400" w:after="120"/>
        <w:rPr>
          <w:rFonts w:ascii="Times New Roman" w:hAnsi="Times New Roman" w:cs="Times New Roman"/>
          <w:sz w:val="28"/>
          <w:szCs w:val="28"/>
        </w:rPr>
      </w:pPr>
      <w:r>
        <w:rPr>
          <w:noProof/>
        </w:rPr>
        <w:lastRenderedPageBreak/>
        <w:drawing>
          <wp:inline distT="0" distB="0" distL="0" distR="0" wp14:anchorId="097D0659" wp14:editId="1C692C6C">
            <wp:extent cx="1924050" cy="195262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4050" cy="1952625"/>
                    </a:xfrm>
                    <a:prstGeom prst="rect">
                      <a:avLst/>
                    </a:prstGeom>
                  </pic:spPr>
                </pic:pic>
              </a:graphicData>
            </a:graphic>
          </wp:inline>
        </w:drawing>
      </w:r>
      <w:r w:rsidRPr="002D255A">
        <w:rPr>
          <w:rFonts w:ascii="Times New Roman" w:hAnsi="Times New Roman" w:cs="Times New Roman"/>
          <w:sz w:val="28"/>
          <w:szCs w:val="28"/>
        </w:rPr>
        <w:t xml:space="preserve"> </w:t>
      </w:r>
    </w:p>
    <w:p w14:paraId="60391A93" w14:textId="77777777" w:rsidR="003A142A" w:rsidRDefault="003A142A" w:rsidP="003A142A">
      <w:pPr>
        <w:spacing w:before="400" w:after="120"/>
        <w:rPr>
          <w:rFonts w:ascii="Times New Roman" w:hAnsi="Times New Roman" w:cs="Times New Roman"/>
          <w:sz w:val="28"/>
          <w:szCs w:val="28"/>
        </w:rPr>
      </w:pPr>
      <w:r>
        <w:rPr>
          <w:rFonts w:ascii="Times New Roman" w:hAnsi="Times New Roman" w:cs="Times New Roman"/>
          <w:sz w:val="28"/>
          <w:szCs w:val="28"/>
        </w:rPr>
        <w:t>Линейная регрессия</w:t>
      </w:r>
    </w:p>
    <w:p w14:paraId="09BD58A4" w14:textId="77777777" w:rsidR="003A142A" w:rsidRDefault="003A142A" w:rsidP="003A142A">
      <w:pPr>
        <w:spacing w:before="400" w:after="120"/>
        <w:rPr>
          <w:rFonts w:ascii="Times New Roman" w:hAnsi="Times New Roman" w:cs="Times New Roman"/>
          <w:sz w:val="28"/>
          <w:szCs w:val="28"/>
        </w:rPr>
      </w:pPr>
      <w:r>
        <w:rPr>
          <w:noProof/>
        </w:rPr>
        <w:drawing>
          <wp:inline distT="0" distB="0" distL="0" distR="0" wp14:anchorId="09D9E588" wp14:editId="07475206">
            <wp:extent cx="2105025" cy="173355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05025" cy="1733550"/>
                    </a:xfrm>
                    <a:prstGeom prst="rect">
                      <a:avLst/>
                    </a:prstGeom>
                  </pic:spPr>
                </pic:pic>
              </a:graphicData>
            </a:graphic>
          </wp:inline>
        </w:drawing>
      </w:r>
    </w:p>
    <w:p w14:paraId="3FFE39E2" w14:textId="77777777" w:rsidR="003A142A" w:rsidRDefault="003A142A" w:rsidP="003A142A">
      <w:pPr>
        <w:spacing w:before="400" w:after="120"/>
        <w:rPr>
          <w:rFonts w:ascii="Times New Roman" w:hAnsi="Times New Roman" w:cs="Times New Roman"/>
          <w:sz w:val="28"/>
          <w:szCs w:val="28"/>
        </w:rPr>
      </w:pPr>
      <w:r>
        <w:rPr>
          <w:rFonts w:ascii="Times New Roman" w:hAnsi="Times New Roman" w:cs="Times New Roman"/>
          <w:sz w:val="28"/>
          <w:szCs w:val="28"/>
        </w:rPr>
        <w:t>Выводим результат предсказания:</w:t>
      </w:r>
    </w:p>
    <w:p w14:paraId="16FF76AF" w14:textId="77777777" w:rsidR="003A142A" w:rsidRDefault="003A142A" w:rsidP="003A142A">
      <w:pPr>
        <w:spacing w:before="400" w:after="120"/>
        <w:rPr>
          <w:rFonts w:ascii="Times New Roman" w:hAnsi="Times New Roman" w:cs="Times New Roman"/>
          <w:sz w:val="28"/>
          <w:szCs w:val="28"/>
        </w:rPr>
      </w:pPr>
      <w:r>
        <w:rPr>
          <w:noProof/>
        </w:rPr>
        <w:drawing>
          <wp:inline distT="0" distB="0" distL="0" distR="0" wp14:anchorId="56226BD2" wp14:editId="018F479C">
            <wp:extent cx="1847850" cy="3190875"/>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47850" cy="3190875"/>
                    </a:xfrm>
                    <a:prstGeom prst="rect">
                      <a:avLst/>
                    </a:prstGeom>
                  </pic:spPr>
                </pic:pic>
              </a:graphicData>
            </a:graphic>
          </wp:inline>
        </w:drawing>
      </w:r>
    </w:p>
    <w:p w14:paraId="6178DA69" w14:textId="77777777" w:rsidR="003A142A" w:rsidRDefault="003A142A" w:rsidP="003A142A">
      <w:pPr>
        <w:spacing w:before="400" w:after="120"/>
        <w:rPr>
          <w:rFonts w:ascii="Times New Roman" w:hAnsi="Times New Roman" w:cs="Times New Roman"/>
          <w:sz w:val="28"/>
          <w:szCs w:val="28"/>
        </w:rPr>
      </w:pPr>
      <w:r>
        <w:rPr>
          <w:noProof/>
        </w:rPr>
        <w:lastRenderedPageBreak/>
        <w:drawing>
          <wp:inline distT="0" distB="0" distL="0" distR="0" wp14:anchorId="70BAE9DC" wp14:editId="4DAA93FC">
            <wp:extent cx="2019300" cy="261937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19300" cy="2619375"/>
                    </a:xfrm>
                    <a:prstGeom prst="rect">
                      <a:avLst/>
                    </a:prstGeom>
                  </pic:spPr>
                </pic:pic>
              </a:graphicData>
            </a:graphic>
          </wp:inline>
        </w:drawing>
      </w:r>
    </w:p>
    <w:p w14:paraId="745FC8E1" w14:textId="77777777" w:rsidR="003A142A" w:rsidRDefault="003A142A" w:rsidP="003A142A">
      <w:pPr>
        <w:spacing w:before="400" w:after="120"/>
        <w:rPr>
          <w:rFonts w:ascii="Times New Roman" w:hAnsi="Times New Roman" w:cs="Times New Roman"/>
          <w:sz w:val="28"/>
          <w:szCs w:val="28"/>
        </w:rPr>
      </w:pPr>
      <w:r w:rsidRPr="00C522DF">
        <w:rPr>
          <w:rFonts w:ascii="Times New Roman" w:hAnsi="Times New Roman" w:cs="Times New Roman"/>
          <w:sz w:val="28"/>
          <w:szCs w:val="28"/>
        </w:rPr>
        <w:t>Большая часть моделей показывают результат хуже случайного. Из всех попыток можно выделить результаты «</w:t>
      </w:r>
      <w:proofErr w:type="spellStart"/>
      <w:r w:rsidRPr="00C522DF">
        <w:rPr>
          <w:rFonts w:ascii="Times New Roman" w:hAnsi="Times New Roman" w:cs="Times New Roman"/>
          <w:sz w:val="28"/>
          <w:szCs w:val="28"/>
        </w:rPr>
        <w:t>best_dec_tree</w:t>
      </w:r>
      <w:proofErr w:type="spellEnd"/>
      <w:r w:rsidRPr="00C522DF">
        <w:rPr>
          <w:rFonts w:ascii="Times New Roman" w:hAnsi="Times New Roman" w:cs="Times New Roman"/>
          <w:sz w:val="28"/>
          <w:szCs w:val="28"/>
        </w:rPr>
        <w:t xml:space="preserve">» на нормализованных данных и на данных без выбросов. При перезапуске значения </w:t>
      </w:r>
      <w:proofErr w:type="gramStart"/>
      <w:r w:rsidRPr="00C522DF">
        <w:rPr>
          <w:rFonts w:ascii="Times New Roman" w:hAnsi="Times New Roman" w:cs="Times New Roman"/>
          <w:sz w:val="28"/>
          <w:szCs w:val="28"/>
        </w:rPr>
        <w:t>сильно  изменяются</w:t>
      </w:r>
      <w:proofErr w:type="gramEnd"/>
      <w:r w:rsidRPr="00C522DF">
        <w:rPr>
          <w:rFonts w:ascii="Times New Roman" w:hAnsi="Times New Roman" w:cs="Times New Roman"/>
          <w:sz w:val="28"/>
          <w:szCs w:val="28"/>
        </w:rPr>
        <w:t>.</w:t>
      </w:r>
    </w:p>
    <w:p w14:paraId="19AA5EAB" w14:textId="77777777" w:rsidR="003A142A" w:rsidRDefault="003A142A" w:rsidP="003A142A">
      <w:pPr>
        <w:spacing w:before="400" w:after="120"/>
        <w:rPr>
          <w:rFonts w:ascii="Times New Roman" w:hAnsi="Times New Roman" w:cs="Times New Roman"/>
          <w:sz w:val="28"/>
          <w:szCs w:val="28"/>
        </w:rPr>
      </w:pPr>
    </w:p>
    <w:p w14:paraId="37FE9492" w14:textId="77777777" w:rsidR="003A142A" w:rsidRDefault="003A142A" w:rsidP="003A142A">
      <w:pPr>
        <w:spacing w:before="400" w:after="120"/>
        <w:rPr>
          <w:noProof/>
        </w:rPr>
      </w:pPr>
    </w:p>
    <w:p w14:paraId="3C9685B2" w14:textId="77777777" w:rsidR="003A142A" w:rsidRPr="00441E20" w:rsidRDefault="003A142A" w:rsidP="003A142A">
      <w:pPr>
        <w:spacing w:before="400" w:after="120"/>
        <w:rPr>
          <w:rFonts w:ascii="Times New Roman" w:hAnsi="Times New Roman" w:cs="Times New Roman"/>
          <w:sz w:val="28"/>
          <w:szCs w:val="28"/>
        </w:rPr>
      </w:pPr>
      <w:r w:rsidRPr="002D255A">
        <w:rPr>
          <w:rFonts w:ascii="Times New Roman" w:hAnsi="Times New Roman" w:cs="Times New Roman"/>
          <w:sz w:val="28"/>
          <w:szCs w:val="28"/>
        </w:rPr>
        <w:t xml:space="preserve"> </w:t>
      </w:r>
      <w:r w:rsidRPr="002D255A">
        <w:rPr>
          <w:rFonts w:ascii="Times New Roman" w:hAnsi="Times New Roman" w:cs="Times New Roman"/>
          <w:sz w:val="28"/>
          <w:szCs w:val="28"/>
        </w:rPr>
        <w:br w:type="page"/>
      </w:r>
    </w:p>
    <w:p w14:paraId="7593E3A3" w14:textId="77777777" w:rsidR="003A142A" w:rsidRDefault="003A142A" w:rsidP="003A142A">
      <w:pPr>
        <w:tabs>
          <w:tab w:val="left" w:pos="1560"/>
        </w:tabs>
        <w:spacing w:line="360" w:lineRule="auto"/>
        <w:outlineLvl w:val="1"/>
        <w:rPr>
          <w:rFonts w:ascii="Times New Roman" w:hAnsi="Times New Roman" w:cs="Times New Roman"/>
          <w:b/>
          <w:bCs/>
          <w:sz w:val="28"/>
          <w:szCs w:val="28"/>
        </w:rPr>
      </w:pPr>
      <w:bookmarkStart w:id="8" w:name="_Toc105968930"/>
      <w:r w:rsidRPr="0048067E">
        <w:rPr>
          <w:rFonts w:ascii="Times New Roman" w:hAnsi="Times New Roman" w:cs="Times New Roman"/>
          <w:b/>
          <w:sz w:val="28"/>
          <w:szCs w:val="28"/>
        </w:rPr>
        <w:lastRenderedPageBreak/>
        <w:t>2.</w:t>
      </w:r>
      <w:r>
        <w:rPr>
          <w:rFonts w:ascii="Times New Roman" w:hAnsi="Times New Roman" w:cs="Times New Roman"/>
          <w:b/>
          <w:sz w:val="28"/>
          <w:szCs w:val="28"/>
        </w:rPr>
        <w:t>2</w:t>
      </w:r>
      <w:r w:rsidRPr="0048067E">
        <w:rPr>
          <w:rFonts w:ascii="Times New Roman" w:hAnsi="Times New Roman" w:cs="Times New Roman"/>
          <w:b/>
          <w:sz w:val="28"/>
          <w:szCs w:val="28"/>
        </w:rPr>
        <w:t xml:space="preserve">. </w:t>
      </w:r>
      <w:bookmarkStart w:id="9" w:name="_Toc105407867"/>
      <w:r w:rsidRPr="0048067E">
        <w:rPr>
          <w:rFonts w:ascii="Times New Roman" w:hAnsi="Times New Roman" w:cs="Times New Roman"/>
          <w:b/>
          <w:bCs/>
          <w:sz w:val="28"/>
          <w:szCs w:val="28"/>
        </w:rPr>
        <w:t>Нейронная сеть для рекомендации соотношения матрица-наполнитель</w:t>
      </w:r>
      <w:bookmarkEnd w:id="8"/>
      <w:bookmarkEnd w:id="9"/>
    </w:p>
    <w:p w14:paraId="4590EC96" w14:textId="77777777" w:rsidR="003A142A" w:rsidRPr="00787680" w:rsidRDefault="003A142A" w:rsidP="003A142A">
      <w:pPr>
        <w:rPr>
          <w:rFonts w:ascii="Times New Roman" w:hAnsi="Times New Roman" w:cs="Times New Roman"/>
          <w:sz w:val="28"/>
          <w:szCs w:val="28"/>
        </w:rPr>
      </w:pPr>
      <w:r w:rsidRPr="00787680">
        <w:rPr>
          <w:rFonts w:ascii="Times New Roman" w:hAnsi="Times New Roman" w:cs="Times New Roman"/>
          <w:sz w:val="28"/>
          <w:szCs w:val="28"/>
        </w:rPr>
        <w:t xml:space="preserve">Обучаем переменные </w:t>
      </w:r>
      <w:r w:rsidRPr="00787680">
        <w:rPr>
          <w:rFonts w:ascii="Times New Roman" w:hAnsi="Times New Roman" w:cs="Times New Roman"/>
          <w:sz w:val="28"/>
          <w:szCs w:val="28"/>
          <w:lang w:val="en-US"/>
        </w:rPr>
        <w:t>X</w:t>
      </w:r>
      <w:r w:rsidRPr="00787680">
        <w:rPr>
          <w:rFonts w:ascii="Times New Roman" w:hAnsi="Times New Roman" w:cs="Times New Roman"/>
          <w:sz w:val="28"/>
          <w:szCs w:val="28"/>
        </w:rPr>
        <w:t xml:space="preserve"> и У:</w:t>
      </w:r>
    </w:p>
    <w:p w14:paraId="63D10072" w14:textId="77777777" w:rsidR="003A142A" w:rsidRPr="00787680" w:rsidRDefault="003A142A" w:rsidP="003A142A">
      <w:pPr>
        <w:rPr>
          <w:rFonts w:ascii="Times New Roman" w:hAnsi="Times New Roman" w:cs="Times New Roman"/>
          <w:sz w:val="28"/>
          <w:szCs w:val="28"/>
        </w:rPr>
      </w:pPr>
      <w:r w:rsidRPr="00787680">
        <w:rPr>
          <w:rFonts w:ascii="Times New Roman" w:hAnsi="Times New Roman" w:cs="Times New Roman"/>
          <w:noProof/>
          <w:sz w:val="28"/>
          <w:szCs w:val="28"/>
        </w:rPr>
        <w:drawing>
          <wp:inline distT="0" distB="0" distL="0" distR="0" wp14:anchorId="23FC01B1" wp14:editId="15D9A04C">
            <wp:extent cx="5391150" cy="59055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1150" cy="590550"/>
                    </a:xfrm>
                    <a:prstGeom prst="rect">
                      <a:avLst/>
                    </a:prstGeom>
                  </pic:spPr>
                </pic:pic>
              </a:graphicData>
            </a:graphic>
          </wp:inline>
        </w:drawing>
      </w:r>
    </w:p>
    <w:p w14:paraId="640AF9F7" w14:textId="77777777" w:rsidR="003A142A" w:rsidRPr="00787680" w:rsidRDefault="003A142A" w:rsidP="003A142A">
      <w:pPr>
        <w:rPr>
          <w:rFonts w:ascii="Times New Roman" w:hAnsi="Times New Roman" w:cs="Times New Roman"/>
          <w:sz w:val="28"/>
          <w:szCs w:val="28"/>
        </w:rPr>
      </w:pPr>
      <w:r w:rsidRPr="00787680">
        <w:rPr>
          <w:rFonts w:ascii="Times New Roman" w:hAnsi="Times New Roman" w:cs="Times New Roman"/>
          <w:sz w:val="28"/>
          <w:szCs w:val="28"/>
        </w:rPr>
        <w:t xml:space="preserve">Создаем структуру многослойный персептрон. Используем 4 слоя </w:t>
      </w:r>
      <w:r w:rsidRPr="00787680">
        <w:rPr>
          <w:rFonts w:ascii="Times New Roman" w:hAnsi="Times New Roman" w:cs="Times New Roman"/>
          <w:sz w:val="28"/>
          <w:szCs w:val="28"/>
          <w:lang w:val="en-US"/>
        </w:rPr>
        <w:t>Dense</w:t>
      </w:r>
      <w:r w:rsidRPr="00787680">
        <w:rPr>
          <w:rFonts w:ascii="Times New Roman" w:hAnsi="Times New Roman" w:cs="Times New Roman"/>
          <w:sz w:val="28"/>
          <w:szCs w:val="28"/>
        </w:rPr>
        <w:t xml:space="preserve">. </w:t>
      </w:r>
    </w:p>
    <w:p w14:paraId="14246FCB" w14:textId="77777777" w:rsidR="003A142A" w:rsidRPr="00787680" w:rsidRDefault="003A142A" w:rsidP="003A142A">
      <w:pPr>
        <w:rPr>
          <w:rFonts w:ascii="Times New Roman" w:hAnsi="Times New Roman" w:cs="Times New Roman"/>
          <w:sz w:val="28"/>
          <w:szCs w:val="28"/>
        </w:rPr>
      </w:pPr>
      <w:r w:rsidRPr="00787680">
        <w:rPr>
          <w:rFonts w:ascii="Times New Roman" w:hAnsi="Times New Roman" w:cs="Times New Roman"/>
          <w:sz w:val="28"/>
          <w:szCs w:val="28"/>
        </w:rPr>
        <w:t xml:space="preserve">Входной слой </w:t>
      </w:r>
      <w:r w:rsidRPr="00787680">
        <w:rPr>
          <w:rFonts w:ascii="Times New Roman" w:hAnsi="Times New Roman" w:cs="Times New Roman"/>
          <w:sz w:val="28"/>
          <w:szCs w:val="28"/>
          <w:lang w:val="en-US"/>
        </w:rPr>
        <w:t>Dense</w:t>
      </w:r>
      <w:r w:rsidRPr="00787680">
        <w:rPr>
          <w:rFonts w:ascii="Times New Roman" w:hAnsi="Times New Roman" w:cs="Times New Roman"/>
          <w:sz w:val="28"/>
          <w:szCs w:val="28"/>
        </w:rPr>
        <w:t xml:space="preserve">. Задаем 128 нейронов и активационную функцию </w:t>
      </w:r>
      <w:proofErr w:type="spellStart"/>
      <w:r w:rsidRPr="00787680">
        <w:rPr>
          <w:rFonts w:ascii="Times New Roman" w:hAnsi="Times New Roman" w:cs="Times New Roman"/>
          <w:sz w:val="28"/>
          <w:szCs w:val="28"/>
          <w:lang w:val="en-US"/>
        </w:rPr>
        <w:t>relu</w:t>
      </w:r>
      <w:proofErr w:type="spellEnd"/>
    </w:p>
    <w:p w14:paraId="54E18A46" w14:textId="77777777" w:rsidR="003A142A" w:rsidRPr="00787680" w:rsidRDefault="003A142A" w:rsidP="003A142A">
      <w:pPr>
        <w:rPr>
          <w:rFonts w:ascii="Times New Roman" w:hAnsi="Times New Roman" w:cs="Times New Roman"/>
          <w:sz w:val="28"/>
          <w:szCs w:val="28"/>
        </w:rPr>
      </w:pPr>
      <w:r w:rsidRPr="00787680">
        <w:rPr>
          <w:rFonts w:ascii="Times New Roman" w:hAnsi="Times New Roman" w:cs="Times New Roman"/>
          <w:sz w:val="28"/>
          <w:szCs w:val="28"/>
        </w:rPr>
        <w:t xml:space="preserve">Скрытый слой </w:t>
      </w:r>
      <w:r w:rsidRPr="00787680">
        <w:rPr>
          <w:rFonts w:ascii="Times New Roman" w:hAnsi="Times New Roman" w:cs="Times New Roman"/>
          <w:sz w:val="28"/>
          <w:szCs w:val="28"/>
          <w:lang w:val="en-US"/>
        </w:rPr>
        <w:t>Dense</w:t>
      </w:r>
      <w:r w:rsidRPr="00787680">
        <w:rPr>
          <w:rFonts w:ascii="Times New Roman" w:hAnsi="Times New Roman" w:cs="Times New Roman"/>
          <w:sz w:val="28"/>
          <w:szCs w:val="28"/>
        </w:rPr>
        <w:t xml:space="preserve">. Задаем 64 нейронов и активационную функцию </w:t>
      </w:r>
      <w:proofErr w:type="spellStart"/>
      <w:r w:rsidRPr="00787680">
        <w:rPr>
          <w:rFonts w:ascii="Times New Roman" w:hAnsi="Times New Roman" w:cs="Times New Roman"/>
          <w:sz w:val="28"/>
          <w:szCs w:val="28"/>
          <w:lang w:val="en-US"/>
        </w:rPr>
        <w:t>relu</w:t>
      </w:r>
      <w:proofErr w:type="spellEnd"/>
    </w:p>
    <w:p w14:paraId="6B827CDD" w14:textId="77777777" w:rsidR="003A142A" w:rsidRPr="00787680" w:rsidRDefault="003A142A" w:rsidP="003A142A">
      <w:pPr>
        <w:rPr>
          <w:rFonts w:ascii="Times New Roman" w:hAnsi="Times New Roman" w:cs="Times New Roman"/>
          <w:sz w:val="28"/>
          <w:szCs w:val="28"/>
        </w:rPr>
      </w:pPr>
      <w:r w:rsidRPr="00787680">
        <w:rPr>
          <w:rFonts w:ascii="Times New Roman" w:hAnsi="Times New Roman" w:cs="Times New Roman"/>
          <w:sz w:val="28"/>
          <w:szCs w:val="28"/>
        </w:rPr>
        <w:t xml:space="preserve">Скрытый слой </w:t>
      </w:r>
      <w:r w:rsidRPr="00787680">
        <w:rPr>
          <w:rFonts w:ascii="Times New Roman" w:hAnsi="Times New Roman" w:cs="Times New Roman"/>
          <w:sz w:val="28"/>
          <w:szCs w:val="28"/>
          <w:lang w:val="en-US"/>
        </w:rPr>
        <w:t>Dense</w:t>
      </w:r>
      <w:r w:rsidRPr="00787680">
        <w:rPr>
          <w:rFonts w:ascii="Times New Roman" w:hAnsi="Times New Roman" w:cs="Times New Roman"/>
          <w:sz w:val="28"/>
          <w:szCs w:val="28"/>
        </w:rPr>
        <w:t xml:space="preserve">. Задаем 32 нейронов и активационную функцию </w:t>
      </w:r>
      <w:r w:rsidRPr="00787680">
        <w:rPr>
          <w:rFonts w:ascii="Times New Roman" w:hAnsi="Times New Roman" w:cs="Times New Roman"/>
          <w:sz w:val="28"/>
          <w:szCs w:val="28"/>
          <w:lang w:val="en-US"/>
        </w:rPr>
        <w:t>linear</w:t>
      </w:r>
    </w:p>
    <w:p w14:paraId="07FD1789" w14:textId="77777777" w:rsidR="003A142A" w:rsidRPr="00787680" w:rsidRDefault="003A142A" w:rsidP="003A142A">
      <w:pPr>
        <w:rPr>
          <w:rFonts w:ascii="Times New Roman" w:hAnsi="Times New Roman" w:cs="Times New Roman"/>
          <w:sz w:val="28"/>
          <w:szCs w:val="28"/>
        </w:rPr>
      </w:pPr>
      <w:r w:rsidRPr="00787680">
        <w:rPr>
          <w:rFonts w:ascii="Times New Roman" w:hAnsi="Times New Roman" w:cs="Times New Roman"/>
          <w:sz w:val="28"/>
          <w:szCs w:val="28"/>
        </w:rPr>
        <w:t xml:space="preserve">Выходной слой </w:t>
      </w:r>
      <w:r w:rsidRPr="00787680">
        <w:rPr>
          <w:rFonts w:ascii="Times New Roman" w:hAnsi="Times New Roman" w:cs="Times New Roman"/>
          <w:sz w:val="28"/>
          <w:szCs w:val="28"/>
          <w:lang w:val="en-US"/>
        </w:rPr>
        <w:t>Dense</w:t>
      </w:r>
      <w:r w:rsidRPr="00787680">
        <w:rPr>
          <w:rFonts w:ascii="Times New Roman" w:hAnsi="Times New Roman" w:cs="Times New Roman"/>
          <w:sz w:val="28"/>
          <w:szCs w:val="28"/>
        </w:rPr>
        <w:t xml:space="preserve"> </w:t>
      </w:r>
      <w:r w:rsidRPr="00787680">
        <w:rPr>
          <w:rFonts w:ascii="Times New Roman" w:hAnsi="Times New Roman" w:cs="Times New Roman"/>
          <w:sz w:val="28"/>
          <w:szCs w:val="28"/>
          <w:lang w:val="en-US"/>
        </w:rPr>
        <w:t>c</w:t>
      </w:r>
      <w:r w:rsidRPr="00787680">
        <w:rPr>
          <w:rFonts w:ascii="Times New Roman" w:hAnsi="Times New Roman" w:cs="Times New Roman"/>
          <w:sz w:val="28"/>
          <w:szCs w:val="28"/>
        </w:rPr>
        <w:t xml:space="preserve"> 1 нейроном.</w:t>
      </w:r>
    </w:p>
    <w:p w14:paraId="137C8FF4" w14:textId="77777777" w:rsidR="003A142A" w:rsidRPr="00787680" w:rsidRDefault="003A142A" w:rsidP="003A142A">
      <w:pPr>
        <w:rPr>
          <w:rFonts w:ascii="Times New Roman" w:hAnsi="Times New Roman" w:cs="Times New Roman"/>
          <w:sz w:val="28"/>
          <w:szCs w:val="28"/>
        </w:rPr>
      </w:pPr>
    </w:p>
    <w:p w14:paraId="2CAB4B6C" w14:textId="77777777" w:rsidR="003A142A" w:rsidRPr="00787680" w:rsidRDefault="003A142A" w:rsidP="003A142A">
      <w:pPr>
        <w:rPr>
          <w:rFonts w:ascii="Times New Roman" w:hAnsi="Times New Roman" w:cs="Times New Roman"/>
          <w:sz w:val="28"/>
          <w:szCs w:val="28"/>
        </w:rPr>
      </w:pPr>
      <w:r w:rsidRPr="00787680">
        <w:rPr>
          <w:rFonts w:ascii="Times New Roman" w:hAnsi="Times New Roman" w:cs="Times New Roman"/>
          <w:sz w:val="28"/>
          <w:szCs w:val="28"/>
        </w:rPr>
        <w:t>Задаем 10 эпох обучения, подбирался итерационно. После 10 эпохи график ложится на плато.</w:t>
      </w:r>
    </w:p>
    <w:p w14:paraId="42794886" w14:textId="77777777" w:rsidR="003A142A" w:rsidRPr="00787680" w:rsidRDefault="003A142A" w:rsidP="003A142A">
      <w:pPr>
        <w:rPr>
          <w:rFonts w:ascii="Times New Roman" w:hAnsi="Times New Roman" w:cs="Times New Roman"/>
          <w:sz w:val="28"/>
          <w:szCs w:val="28"/>
        </w:rPr>
      </w:pPr>
      <w:r w:rsidRPr="00787680">
        <w:rPr>
          <w:rFonts w:ascii="Times New Roman" w:hAnsi="Times New Roman" w:cs="Times New Roman"/>
          <w:noProof/>
          <w:sz w:val="28"/>
          <w:szCs w:val="28"/>
        </w:rPr>
        <w:drawing>
          <wp:inline distT="0" distB="0" distL="0" distR="0" wp14:anchorId="58E7318A" wp14:editId="3864623C">
            <wp:extent cx="5759450" cy="219773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197735"/>
                    </a:xfrm>
                    <a:prstGeom prst="rect">
                      <a:avLst/>
                    </a:prstGeom>
                  </pic:spPr>
                </pic:pic>
              </a:graphicData>
            </a:graphic>
          </wp:inline>
        </w:drawing>
      </w:r>
    </w:p>
    <w:p w14:paraId="41E011CC" w14:textId="77777777" w:rsidR="003A142A" w:rsidRDefault="003A142A" w:rsidP="003A142A">
      <w:pPr>
        <w:rPr>
          <w:rFonts w:ascii="Times New Roman" w:hAnsi="Times New Roman" w:cs="Times New Roman"/>
          <w:sz w:val="28"/>
          <w:szCs w:val="28"/>
        </w:rPr>
      </w:pPr>
      <w:r>
        <w:rPr>
          <w:rFonts w:ascii="Times New Roman" w:hAnsi="Times New Roman" w:cs="Times New Roman"/>
          <w:sz w:val="28"/>
          <w:szCs w:val="28"/>
        </w:rPr>
        <w:br w:type="page"/>
      </w:r>
    </w:p>
    <w:p w14:paraId="4C17A623" w14:textId="77777777" w:rsidR="003A142A" w:rsidRPr="00787680" w:rsidRDefault="003A142A" w:rsidP="003A142A">
      <w:pPr>
        <w:rPr>
          <w:rFonts w:ascii="Times New Roman" w:hAnsi="Times New Roman" w:cs="Times New Roman"/>
          <w:sz w:val="28"/>
          <w:szCs w:val="28"/>
        </w:rPr>
      </w:pPr>
      <w:r w:rsidRPr="00787680">
        <w:rPr>
          <w:rFonts w:ascii="Times New Roman" w:hAnsi="Times New Roman" w:cs="Times New Roman"/>
          <w:sz w:val="28"/>
          <w:szCs w:val="28"/>
        </w:rPr>
        <w:lastRenderedPageBreak/>
        <w:t>Выводим таблицу уменьшения ошибок:</w:t>
      </w:r>
    </w:p>
    <w:p w14:paraId="424D5D30" w14:textId="77777777" w:rsidR="003A142A" w:rsidRDefault="003A142A" w:rsidP="003A142A">
      <w:r>
        <w:rPr>
          <w:noProof/>
        </w:rPr>
        <w:drawing>
          <wp:inline distT="0" distB="0" distL="0" distR="0" wp14:anchorId="7E196F3C" wp14:editId="30CD5007">
            <wp:extent cx="2066925" cy="1752600"/>
            <wp:effectExtent l="0" t="0" r="952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6925" cy="1752600"/>
                    </a:xfrm>
                    <a:prstGeom prst="rect">
                      <a:avLst/>
                    </a:prstGeom>
                  </pic:spPr>
                </pic:pic>
              </a:graphicData>
            </a:graphic>
          </wp:inline>
        </w:drawing>
      </w:r>
    </w:p>
    <w:p w14:paraId="2CFCD76D" w14:textId="77777777" w:rsidR="003A142A" w:rsidRPr="00787680" w:rsidRDefault="003A142A" w:rsidP="003A142A">
      <w:pPr>
        <w:rPr>
          <w:rFonts w:ascii="Times New Roman" w:hAnsi="Times New Roman" w:cs="Times New Roman"/>
          <w:sz w:val="28"/>
          <w:szCs w:val="28"/>
        </w:rPr>
      </w:pPr>
      <w:r w:rsidRPr="00787680">
        <w:rPr>
          <w:rFonts w:ascii="Times New Roman" w:hAnsi="Times New Roman" w:cs="Times New Roman"/>
          <w:sz w:val="28"/>
          <w:szCs w:val="28"/>
        </w:rPr>
        <w:t>Отображаем график уменьшения ошибок</w:t>
      </w:r>
    </w:p>
    <w:p w14:paraId="7AE13408" w14:textId="77777777" w:rsidR="003A142A" w:rsidRPr="00787680" w:rsidRDefault="003A142A" w:rsidP="003A142A">
      <w:pPr>
        <w:rPr>
          <w:rFonts w:ascii="Times New Roman" w:hAnsi="Times New Roman" w:cs="Times New Roman"/>
          <w:sz w:val="28"/>
          <w:szCs w:val="28"/>
        </w:rPr>
      </w:pPr>
      <w:r w:rsidRPr="00787680">
        <w:rPr>
          <w:rFonts w:ascii="Times New Roman" w:hAnsi="Times New Roman" w:cs="Times New Roman"/>
          <w:sz w:val="28"/>
          <w:szCs w:val="28"/>
        </w:rPr>
        <w:t>Смотрим график уменьшения ошибки на рисунке 11</w:t>
      </w:r>
    </w:p>
    <w:p w14:paraId="2C960307" w14:textId="77777777" w:rsidR="003A142A" w:rsidRDefault="003A142A" w:rsidP="003A142A"/>
    <w:p w14:paraId="11FF0195" w14:textId="77777777" w:rsidR="003A142A" w:rsidRPr="001A0DF4" w:rsidRDefault="003A142A" w:rsidP="003A142A">
      <w:r>
        <w:rPr>
          <w:noProof/>
        </w:rPr>
        <w:drawing>
          <wp:inline distT="0" distB="0" distL="0" distR="0" wp14:anchorId="4F83E081" wp14:editId="1148850A">
            <wp:extent cx="3609975" cy="242887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9975" cy="2428875"/>
                    </a:xfrm>
                    <a:prstGeom prst="rect">
                      <a:avLst/>
                    </a:prstGeom>
                  </pic:spPr>
                </pic:pic>
              </a:graphicData>
            </a:graphic>
          </wp:inline>
        </w:drawing>
      </w:r>
    </w:p>
    <w:p w14:paraId="7EEC6307" w14:textId="77777777" w:rsidR="003A142A" w:rsidRPr="002D255A" w:rsidRDefault="003A142A" w:rsidP="003A142A">
      <w:pPr>
        <w:spacing w:before="400" w:after="120"/>
        <w:rPr>
          <w:rFonts w:ascii="Times New Roman" w:eastAsiaTheme="majorEastAsia" w:hAnsi="Times New Roman" w:cs="Times New Roman"/>
          <w:sz w:val="28"/>
          <w:szCs w:val="28"/>
        </w:rPr>
      </w:pPr>
      <w:r>
        <w:rPr>
          <w:rFonts w:ascii="Times New Roman" w:hAnsi="Times New Roman" w:cs="Times New Roman"/>
          <w:sz w:val="28"/>
          <w:szCs w:val="28"/>
        </w:rPr>
        <w:t>Рисунок 11. График уменьшения ошибки.</w:t>
      </w:r>
    </w:p>
    <w:p w14:paraId="46915954" w14:textId="77777777" w:rsidR="003A142A" w:rsidRDefault="003A142A" w:rsidP="003A142A">
      <w:pPr>
        <w:pStyle w:val="2"/>
        <w:spacing w:before="400" w:after="120"/>
        <w:rPr>
          <w:rFonts w:ascii="Times New Roman" w:hAnsi="Times New Roman" w:cs="Times New Roman"/>
          <w:b/>
          <w:color w:val="auto"/>
          <w:sz w:val="28"/>
          <w:szCs w:val="28"/>
        </w:rPr>
      </w:pPr>
      <w:bookmarkStart w:id="10" w:name="_Toc105407869"/>
      <w:bookmarkStart w:id="11" w:name="_Toc105968932"/>
      <w:r w:rsidRPr="000E5904">
        <w:rPr>
          <w:rFonts w:ascii="Times New Roman" w:hAnsi="Times New Roman" w:cs="Times New Roman"/>
          <w:b/>
          <w:color w:val="auto"/>
          <w:sz w:val="28"/>
          <w:szCs w:val="28"/>
        </w:rPr>
        <w:t>2.4. Создание удаленного репозитория и загрузка результатов работы на него</w:t>
      </w:r>
      <w:bookmarkEnd w:id="10"/>
      <w:bookmarkEnd w:id="11"/>
    </w:p>
    <w:p w14:paraId="511CBB9D" w14:textId="77777777" w:rsidR="003A142A" w:rsidRPr="00BA2131" w:rsidRDefault="003A142A" w:rsidP="003A142A"/>
    <w:p w14:paraId="5656568B" w14:textId="1B884B3A" w:rsidR="003A142A" w:rsidRPr="00B3437F" w:rsidRDefault="003A142A" w:rsidP="003A142A">
      <w:pPr>
        <w:tabs>
          <w:tab w:val="left" w:pos="709"/>
        </w:tabs>
        <w:spacing w:line="360" w:lineRule="auto"/>
        <w:rPr>
          <w:sz w:val="28"/>
          <w:szCs w:val="28"/>
        </w:rPr>
      </w:pPr>
      <w:r>
        <w:rPr>
          <w:sz w:val="28"/>
          <w:szCs w:val="28"/>
        </w:rPr>
        <w:t xml:space="preserve">Репозиторий с данными по проекту размещен на </w:t>
      </w:r>
      <w:proofErr w:type="spellStart"/>
      <w:r w:rsidR="00B3437F">
        <w:rPr>
          <w:sz w:val="28"/>
          <w:szCs w:val="28"/>
          <w:lang w:val="en-US"/>
        </w:rPr>
        <w:t>g</w:t>
      </w:r>
      <w:r>
        <w:rPr>
          <w:sz w:val="28"/>
          <w:szCs w:val="28"/>
          <w:lang w:val="en-US"/>
        </w:rPr>
        <w:t>it</w:t>
      </w:r>
      <w:r w:rsidR="00B3437F">
        <w:rPr>
          <w:sz w:val="28"/>
          <w:szCs w:val="28"/>
          <w:lang w:val="en-US"/>
        </w:rPr>
        <w:t>hu</w:t>
      </w:r>
      <w:r>
        <w:rPr>
          <w:sz w:val="28"/>
          <w:szCs w:val="28"/>
          <w:lang w:val="en-US"/>
        </w:rPr>
        <w:t>b</w:t>
      </w:r>
      <w:proofErr w:type="spellEnd"/>
      <w:r>
        <w:rPr>
          <w:sz w:val="28"/>
          <w:szCs w:val="28"/>
        </w:rPr>
        <w:t>.</w:t>
      </w:r>
      <w:r w:rsidR="00B3437F">
        <w:rPr>
          <w:sz w:val="28"/>
          <w:szCs w:val="28"/>
          <w:lang w:val="en-US"/>
        </w:rPr>
        <w:t>com</w:t>
      </w:r>
    </w:p>
    <w:p w14:paraId="272C7405" w14:textId="7E8CBBC3" w:rsidR="003A142A" w:rsidRDefault="003A142A" w:rsidP="00B3437F">
      <w:pPr>
        <w:tabs>
          <w:tab w:val="left" w:pos="709"/>
        </w:tabs>
        <w:spacing w:line="360" w:lineRule="auto"/>
        <w:rPr>
          <w:sz w:val="28"/>
          <w:szCs w:val="28"/>
        </w:rPr>
      </w:pPr>
      <w:r>
        <w:rPr>
          <w:sz w:val="28"/>
          <w:szCs w:val="28"/>
        </w:rPr>
        <w:t xml:space="preserve">Ссылка: </w:t>
      </w:r>
    </w:p>
    <w:p w14:paraId="780C2797" w14:textId="77777777" w:rsidR="00612D99" w:rsidRDefault="00612D99" w:rsidP="00B3437F">
      <w:pPr>
        <w:tabs>
          <w:tab w:val="left" w:pos="709"/>
        </w:tabs>
        <w:spacing w:line="360" w:lineRule="auto"/>
        <w:rPr>
          <w:sz w:val="28"/>
          <w:szCs w:val="28"/>
        </w:rPr>
      </w:pPr>
    </w:p>
    <w:p w14:paraId="04BDA2DF" w14:textId="77777777" w:rsidR="003A142A" w:rsidRDefault="003A142A" w:rsidP="003A142A">
      <w:pPr>
        <w:pStyle w:val="1"/>
        <w:spacing w:before="400" w:after="120"/>
        <w:rPr>
          <w:rFonts w:ascii="Times New Roman" w:hAnsi="Times New Roman" w:cs="Times New Roman"/>
          <w:b/>
          <w:color w:val="auto"/>
          <w:sz w:val="28"/>
          <w:szCs w:val="28"/>
        </w:rPr>
      </w:pPr>
      <w:bookmarkStart w:id="12" w:name="_Toc105968933"/>
      <w:r w:rsidRPr="00560DB7">
        <w:rPr>
          <w:rFonts w:ascii="Times New Roman" w:hAnsi="Times New Roman" w:cs="Times New Roman"/>
          <w:b/>
          <w:color w:val="auto"/>
          <w:sz w:val="28"/>
          <w:szCs w:val="28"/>
        </w:rPr>
        <w:lastRenderedPageBreak/>
        <w:t>Заключение</w:t>
      </w:r>
      <w:bookmarkEnd w:id="12"/>
    </w:p>
    <w:p w14:paraId="7A1DF8EF" w14:textId="77777777" w:rsidR="003A142A" w:rsidRPr="00560DB7" w:rsidRDefault="003A142A" w:rsidP="003A142A"/>
    <w:p w14:paraId="6AE3E44E" w14:textId="77777777" w:rsidR="003A142A" w:rsidRPr="00BC3590" w:rsidRDefault="003A142A" w:rsidP="003A142A">
      <w:pPr>
        <w:ind w:firstLine="709"/>
        <w:rPr>
          <w:rFonts w:ascii="Times New Roman" w:hAnsi="Times New Roman" w:cs="Times New Roman"/>
          <w:sz w:val="28"/>
          <w:szCs w:val="28"/>
        </w:rPr>
      </w:pPr>
      <w:r w:rsidRPr="00560DB7">
        <w:rPr>
          <w:rFonts w:ascii="Times New Roman" w:hAnsi="Times New Roman" w:cs="Times New Roman"/>
          <w:sz w:val="28"/>
          <w:szCs w:val="28"/>
        </w:rPr>
        <w:t>При анализе входных данных на различных моделях машинного обучения можно сделать вывод, что для решения данной задачи не хватает данных. Ни одна из моделей не показала устойчивого хорошего результата</w:t>
      </w:r>
      <w:r>
        <w:rPr>
          <w:rFonts w:ascii="Times New Roman" w:hAnsi="Times New Roman" w:cs="Times New Roman"/>
          <w:sz w:val="28"/>
          <w:szCs w:val="28"/>
        </w:rPr>
        <w:t>.</w:t>
      </w:r>
    </w:p>
    <w:p w14:paraId="43BA6B5D" w14:textId="77777777" w:rsidR="003A142A" w:rsidRDefault="003A142A" w:rsidP="003A142A">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61B59F55" w14:textId="77777777" w:rsidR="003A142A" w:rsidRDefault="003A142A" w:rsidP="003A142A">
      <w:pPr>
        <w:pStyle w:val="1"/>
        <w:spacing w:before="400" w:after="120"/>
        <w:rPr>
          <w:rFonts w:ascii="Times New Roman" w:hAnsi="Times New Roman" w:cs="Times New Roman"/>
          <w:b/>
          <w:color w:val="auto"/>
          <w:sz w:val="28"/>
          <w:szCs w:val="28"/>
        </w:rPr>
      </w:pPr>
      <w:bookmarkStart w:id="13" w:name="_Toc105968934"/>
      <w:r w:rsidRPr="00560DB7">
        <w:rPr>
          <w:rFonts w:ascii="Times New Roman" w:hAnsi="Times New Roman" w:cs="Times New Roman"/>
          <w:b/>
          <w:color w:val="auto"/>
          <w:sz w:val="28"/>
          <w:szCs w:val="28"/>
        </w:rPr>
        <w:lastRenderedPageBreak/>
        <w:t>Библиографический список</w:t>
      </w:r>
      <w:bookmarkEnd w:id="13"/>
    </w:p>
    <w:p w14:paraId="0FAE63D6" w14:textId="77777777" w:rsidR="003A142A" w:rsidRPr="00560DB7" w:rsidRDefault="003A142A" w:rsidP="003A142A">
      <w:pPr>
        <w:rPr>
          <w:rFonts w:ascii="Times New Roman" w:hAnsi="Times New Roman" w:cs="Times New Roman"/>
          <w:sz w:val="28"/>
          <w:szCs w:val="28"/>
        </w:rPr>
      </w:pPr>
    </w:p>
    <w:p w14:paraId="3038C80F" w14:textId="77777777" w:rsidR="003A142A" w:rsidRDefault="003A142A" w:rsidP="003A142A">
      <w:pPr>
        <w:pStyle w:val="a9"/>
        <w:numPr>
          <w:ilvl w:val="0"/>
          <w:numId w:val="9"/>
        </w:numPr>
        <w:rPr>
          <w:rFonts w:ascii="Times New Roman" w:hAnsi="Times New Roman" w:cs="Times New Roman"/>
          <w:color w:val="000000"/>
          <w:sz w:val="28"/>
          <w:szCs w:val="28"/>
        </w:rPr>
      </w:pPr>
      <w:hyperlink r:id="rId34" w:history="1">
        <w:r w:rsidRPr="00C06729">
          <w:rPr>
            <w:rStyle w:val="a8"/>
            <w:rFonts w:ascii="Times New Roman" w:hAnsi="Times New Roman" w:cs="Times New Roman"/>
            <w:sz w:val="28"/>
            <w:szCs w:val="28"/>
          </w:rPr>
          <w:t>http://www.detalmach.ru/composit.htm</w:t>
        </w:r>
      </w:hyperlink>
      <w:r w:rsidRPr="00560DB7">
        <w:rPr>
          <w:rFonts w:ascii="Times New Roman" w:hAnsi="Times New Roman" w:cs="Times New Roman"/>
          <w:sz w:val="28"/>
          <w:szCs w:val="28"/>
        </w:rPr>
        <w:t xml:space="preserve"> - </w:t>
      </w:r>
      <w:r w:rsidRPr="00560DB7">
        <w:rPr>
          <w:rFonts w:ascii="Times New Roman" w:hAnsi="Times New Roman" w:cs="Times New Roman"/>
          <w:color w:val="000000"/>
          <w:sz w:val="28"/>
          <w:szCs w:val="28"/>
        </w:rPr>
        <w:t>Введение в композиционные материалы</w:t>
      </w:r>
    </w:p>
    <w:p w14:paraId="0D5FAD96" w14:textId="77777777" w:rsidR="003A142A" w:rsidRDefault="003A142A" w:rsidP="003A142A">
      <w:pPr>
        <w:pStyle w:val="a9"/>
        <w:numPr>
          <w:ilvl w:val="0"/>
          <w:numId w:val="9"/>
        </w:numPr>
        <w:rPr>
          <w:rFonts w:ascii="Times New Roman" w:hAnsi="Times New Roman" w:cs="Times New Roman"/>
          <w:color w:val="000000"/>
          <w:sz w:val="28"/>
          <w:szCs w:val="28"/>
        </w:rPr>
      </w:pPr>
      <w:hyperlink r:id="rId35" w:history="1">
        <w:r w:rsidRPr="00C06729">
          <w:rPr>
            <w:rStyle w:val="a8"/>
            <w:rFonts w:ascii="Times New Roman" w:hAnsi="Times New Roman" w:cs="Times New Roman"/>
            <w:sz w:val="28"/>
            <w:szCs w:val="28"/>
          </w:rPr>
          <w:t>https://ru.wikipedia.org/wiki/Random_forest</w:t>
        </w:r>
      </w:hyperlink>
      <w:r>
        <w:rPr>
          <w:rFonts w:ascii="Times New Roman" w:hAnsi="Times New Roman" w:cs="Times New Roman"/>
          <w:color w:val="000000"/>
          <w:sz w:val="28"/>
          <w:szCs w:val="28"/>
        </w:rPr>
        <w:t xml:space="preserve"> - Случайный лес</w:t>
      </w:r>
    </w:p>
    <w:p w14:paraId="2A930792" w14:textId="77777777" w:rsidR="003A142A" w:rsidRDefault="003A142A" w:rsidP="003A142A">
      <w:pPr>
        <w:pStyle w:val="a9"/>
        <w:numPr>
          <w:ilvl w:val="0"/>
          <w:numId w:val="9"/>
        </w:numPr>
        <w:rPr>
          <w:rFonts w:ascii="Times New Roman" w:hAnsi="Times New Roman" w:cs="Times New Roman"/>
          <w:color w:val="000000"/>
          <w:sz w:val="28"/>
          <w:szCs w:val="28"/>
        </w:rPr>
      </w:pPr>
      <w:hyperlink r:id="rId36" w:history="1">
        <w:r w:rsidRPr="00C06729">
          <w:rPr>
            <w:rStyle w:val="a8"/>
            <w:rFonts w:ascii="Times New Roman" w:hAnsi="Times New Roman" w:cs="Times New Roman"/>
            <w:sz w:val="28"/>
            <w:szCs w:val="28"/>
          </w:rPr>
          <w:t>https://ru.wikipedia.org/wiki/Линейная_регрессия</w:t>
        </w:r>
      </w:hyperlink>
      <w:r>
        <w:rPr>
          <w:rFonts w:ascii="Times New Roman" w:hAnsi="Times New Roman" w:cs="Times New Roman"/>
          <w:color w:val="000000"/>
          <w:sz w:val="28"/>
          <w:szCs w:val="28"/>
        </w:rPr>
        <w:t xml:space="preserve"> - Линейная регрессия</w:t>
      </w:r>
    </w:p>
    <w:p w14:paraId="659628BB" w14:textId="77777777" w:rsidR="003A142A" w:rsidRPr="007B0304" w:rsidRDefault="003A142A" w:rsidP="003A142A">
      <w:pPr>
        <w:numPr>
          <w:ilvl w:val="0"/>
          <w:numId w:val="9"/>
        </w:numPr>
        <w:shd w:val="clear" w:color="auto" w:fill="FFFFFF"/>
        <w:spacing w:after="0" w:line="360" w:lineRule="auto"/>
        <w:textAlignment w:val="baseline"/>
        <w:rPr>
          <w:rFonts w:asciiTheme="majorBidi" w:hAnsiTheme="majorBidi" w:cstheme="majorBidi"/>
          <w:color w:val="333333"/>
          <w:sz w:val="28"/>
          <w:szCs w:val="28"/>
        </w:rPr>
      </w:pPr>
      <w:proofErr w:type="spellStart"/>
      <w:r w:rsidRPr="00484DA6">
        <w:rPr>
          <w:rFonts w:asciiTheme="majorBidi" w:hAnsiTheme="majorBidi" w:cstheme="majorBidi"/>
          <w:color w:val="333333"/>
          <w:sz w:val="28"/>
          <w:szCs w:val="28"/>
        </w:rPr>
        <w:t>А.Г.Гужва</w:t>
      </w:r>
      <w:proofErr w:type="spellEnd"/>
      <w:r w:rsidRPr="00484DA6">
        <w:rPr>
          <w:rFonts w:asciiTheme="majorBidi" w:hAnsiTheme="majorBidi" w:cstheme="majorBidi"/>
          <w:color w:val="333333"/>
          <w:sz w:val="28"/>
          <w:szCs w:val="28"/>
        </w:rPr>
        <w:t xml:space="preserve">, </w:t>
      </w:r>
      <w:proofErr w:type="spellStart"/>
      <w:r w:rsidRPr="00484DA6">
        <w:rPr>
          <w:rFonts w:asciiTheme="majorBidi" w:hAnsiTheme="majorBidi" w:cstheme="majorBidi"/>
          <w:color w:val="333333"/>
          <w:sz w:val="28"/>
          <w:szCs w:val="28"/>
        </w:rPr>
        <w:t>С.А.Доленко</w:t>
      </w:r>
      <w:proofErr w:type="spellEnd"/>
      <w:r w:rsidRPr="00484DA6">
        <w:rPr>
          <w:rFonts w:asciiTheme="majorBidi" w:hAnsiTheme="majorBidi" w:cstheme="majorBidi"/>
          <w:color w:val="333333"/>
          <w:sz w:val="28"/>
          <w:szCs w:val="28"/>
        </w:rPr>
        <w:t xml:space="preserve">, </w:t>
      </w:r>
      <w:proofErr w:type="spellStart"/>
      <w:r w:rsidRPr="00484DA6">
        <w:rPr>
          <w:rFonts w:asciiTheme="majorBidi" w:hAnsiTheme="majorBidi" w:cstheme="majorBidi"/>
          <w:color w:val="333333"/>
          <w:sz w:val="28"/>
          <w:szCs w:val="28"/>
        </w:rPr>
        <w:t>И.Г.Персианцев</w:t>
      </w:r>
      <w:proofErr w:type="spellEnd"/>
      <w:r w:rsidRPr="00484DA6">
        <w:rPr>
          <w:rFonts w:asciiTheme="majorBidi" w:hAnsiTheme="majorBidi" w:cstheme="majorBidi"/>
          <w:color w:val="333333"/>
          <w:sz w:val="28"/>
          <w:szCs w:val="28"/>
        </w:rPr>
        <w:t xml:space="preserve">. Методика отбора существенных входных признаков при </w:t>
      </w:r>
      <w:proofErr w:type="spellStart"/>
      <w:r w:rsidRPr="00484DA6">
        <w:rPr>
          <w:rFonts w:asciiTheme="majorBidi" w:hAnsiTheme="majorBidi" w:cstheme="majorBidi"/>
          <w:color w:val="333333"/>
          <w:sz w:val="28"/>
          <w:szCs w:val="28"/>
        </w:rPr>
        <w:t>нейросетевом</w:t>
      </w:r>
      <w:proofErr w:type="spellEnd"/>
      <w:r w:rsidRPr="00484DA6">
        <w:rPr>
          <w:rFonts w:asciiTheme="majorBidi" w:hAnsiTheme="majorBidi" w:cstheme="majorBidi"/>
          <w:color w:val="333333"/>
          <w:sz w:val="28"/>
          <w:szCs w:val="28"/>
        </w:rPr>
        <w:t xml:space="preserve"> решении задач регрессии. Нейрокомпьютеры: разработка, применение, 2010, №3, с.20-32.</w:t>
      </w:r>
    </w:p>
    <w:p w14:paraId="4CA56CB8" w14:textId="77777777" w:rsidR="003A142A" w:rsidRPr="00D054D0" w:rsidRDefault="003A142A" w:rsidP="003A142A">
      <w:pPr>
        <w:numPr>
          <w:ilvl w:val="0"/>
          <w:numId w:val="9"/>
        </w:numPr>
        <w:shd w:val="clear" w:color="auto" w:fill="FFFFFF"/>
        <w:spacing w:after="0" w:line="360" w:lineRule="auto"/>
        <w:textAlignment w:val="baseline"/>
        <w:rPr>
          <w:rFonts w:asciiTheme="majorBidi" w:hAnsiTheme="majorBidi" w:cstheme="majorBidi"/>
          <w:color w:val="333333"/>
          <w:sz w:val="28"/>
          <w:szCs w:val="28"/>
        </w:rPr>
      </w:pPr>
      <w:proofErr w:type="spellStart"/>
      <w:r w:rsidRPr="00484DA6">
        <w:rPr>
          <w:rFonts w:asciiTheme="majorBidi" w:hAnsiTheme="majorBidi" w:cstheme="majorBidi"/>
          <w:color w:val="333333"/>
          <w:sz w:val="28"/>
          <w:szCs w:val="28"/>
        </w:rPr>
        <w:t>В.А.Головко</w:t>
      </w:r>
      <w:proofErr w:type="spellEnd"/>
      <w:r w:rsidRPr="00484DA6">
        <w:rPr>
          <w:rFonts w:asciiTheme="majorBidi" w:hAnsiTheme="majorBidi" w:cstheme="majorBidi"/>
          <w:color w:val="333333"/>
          <w:sz w:val="28"/>
          <w:szCs w:val="28"/>
        </w:rPr>
        <w:t xml:space="preserve">. От многослойных персептронов к нейронным сетям глубокого доверия: парадигмы обучения и применение. В сб.: Нейроинформатика-2015. XVII Всероссийская научно-техническая конференция с международным участием. Лекции по </w:t>
      </w:r>
      <w:proofErr w:type="spellStart"/>
      <w:r w:rsidRPr="00484DA6">
        <w:rPr>
          <w:rFonts w:asciiTheme="majorBidi" w:hAnsiTheme="majorBidi" w:cstheme="majorBidi"/>
          <w:color w:val="333333"/>
          <w:sz w:val="28"/>
          <w:szCs w:val="28"/>
        </w:rPr>
        <w:t>нейроинформатике</w:t>
      </w:r>
      <w:proofErr w:type="spellEnd"/>
      <w:r w:rsidRPr="00484DA6">
        <w:rPr>
          <w:rFonts w:asciiTheme="majorBidi" w:hAnsiTheme="majorBidi" w:cstheme="majorBidi"/>
          <w:color w:val="333333"/>
          <w:sz w:val="28"/>
          <w:szCs w:val="28"/>
        </w:rPr>
        <w:t>, с.47-84. НИЯУ МИФИ, 2015</w:t>
      </w:r>
    </w:p>
    <w:p w14:paraId="0148A012" w14:textId="77777777" w:rsidR="003A142A" w:rsidRPr="00560DB7" w:rsidRDefault="003A142A" w:rsidP="003A142A">
      <w:pPr>
        <w:pStyle w:val="a9"/>
        <w:rPr>
          <w:rFonts w:ascii="Times New Roman" w:hAnsi="Times New Roman" w:cs="Times New Roman"/>
          <w:color w:val="000000"/>
          <w:sz w:val="28"/>
          <w:szCs w:val="28"/>
        </w:rPr>
      </w:pPr>
    </w:p>
    <w:p w14:paraId="5A31821E" w14:textId="77777777" w:rsidR="003A142A" w:rsidRPr="002D255A" w:rsidRDefault="003A142A" w:rsidP="003A142A">
      <w:pPr>
        <w:pStyle w:val="1"/>
        <w:spacing w:before="400" w:after="120"/>
        <w:jc w:val="center"/>
        <w:rPr>
          <w:rFonts w:ascii="Times New Roman" w:hAnsi="Times New Roman" w:cs="Times New Roman"/>
          <w:color w:val="auto"/>
          <w:sz w:val="28"/>
          <w:szCs w:val="28"/>
        </w:rPr>
      </w:pPr>
    </w:p>
    <w:p w14:paraId="6ED70FAD" w14:textId="77777777" w:rsidR="0048570C" w:rsidRDefault="0048570C"/>
    <w:sectPr w:rsidR="0048570C" w:rsidSect="00687722">
      <w:headerReference w:type="default" r:id="rId37"/>
      <w:footerReference w:type="default" r:id="rId38"/>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074B18" w14:textId="60776EA1" w:rsidR="001C758D" w:rsidRDefault="00612D99">
    <w:pPr>
      <w:pStyle w:val="a5"/>
    </w:pPr>
    <w:r>
      <w:fldChar w:fldCharType="begin"/>
    </w:r>
    <w:r>
      <w:instrText>PAGE   \* MERGEFORMAT</w:instrText>
    </w:r>
    <w:r>
      <w:fldChar w:fldCharType="separate"/>
    </w:r>
    <w:r>
      <w:t>2</w:t>
    </w:r>
    <w:r>
      <w:fldChar w:fldCharType="end"/>
    </w:r>
  </w:p>
  <w:p w14:paraId="26D897B6" w14:textId="77777777" w:rsidR="001C758D" w:rsidRDefault="00612D99">
    <w:pPr>
      <w:pStyle w:val="a5"/>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248AB7" w14:textId="77777777" w:rsidR="001C758D" w:rsidRDefault="00612D99">
    <w:pPr>
      <w:pStyle w:val="a3"/>
    </w:pPr>
    <w:r>
      <w:rPr>
        <w:noProof/>
      </w:rPr>
      <w:drawing>
        <wp:anchor distT="0" distB="0" distL="114300" distR="114300" simplePos="0" relativeHeight="251659264" behindDoc="1" locked="0" layoutInCell="1" allowOverlap="1" wp14:anchorId="78DAD4DF" wp14:editId="7E25556F">
          <wp:simplePos x="0" y="0"/>
          <wp:positionH relativeFrom="margin">
            <wp:posOffset>3698240</wp:posOffset>
          </wp:positionH>
          <wp:positionV relativeFrom="paragraph">
            <wp:posOffset>-297815</wp:posOffset>
          </wp:positionV>
          <wp:extent cx="2724150" cy="742950"/>
          <wp:effectExtent l="0" t="0" r="0"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2724150" cy="74295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59282F"/>
    <w:multiLevelType w:val="hybridMultilevel"/>
    <w:tmpl w:val="8F88D136"/>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1" w15:restartNumberingAfterBreak="0">
    <w:nsid w:val="22484AD0"/>
    <w:multiLevelType w:val="hybridMultilevel"/>
    <w:tmpl w:val="B58EA25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 w15:restartNumberingAfterBreak="0">
    <w:nsid w:val="2E0061E4"/>
    <w:multiLevelType w:val="hybridMultilevel"/>
    <w:tmpl w:val="64CE8C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2006BF2"/>
    <w:multiLevelType w:val="hybridMultilevel"/>
    <w:tmpl w:val="CE2024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6056C00"/>
    <w:multiLevelType w:val="hybridMultilevel"/>
    <w:tmpl w:val="13BEB0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ED17D24"/>
    <w:multiLevelType w:val="hybridMultilevel"/>
    <w:tmpl w:val="32C2C8A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 w15:restartNumberingAfterBreak="0">
    <w:nsid w:val="6B572E01"/>
    <w:multiLevelType w:val="hybridMultilevel"/>
    <w:tmpl w:val="51C691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5E22FC5"/>
    <w:multiLevelType w:val="hybridMultilevel"/>
    <w:tmpl w:val="93BE6A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786C1AF4"/>
    <w:multiLevelType w:val="hybridMultilevel"/>
    <w:tmpl w:val="511ACA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2"/>
  </w:num>
  <w:num w:numId="5">
    <w:abstractNumId w:val="8"/>
  </w:num>
  <w:num w:numId="6">
    <w:abstractNumId w:val="4"/>
  </w:num>
  <w:num w:numId="7">
    <w:abstractNumId w:val="7"/>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42A"/>
    <w:rsid w:val="003A142A"/>
    <w:rsid w:val="0048570C"/>
    <w:rsid w:val="00612D99"/>
    <w:rsid w:val="00B343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B3357"/>
  <w15:chartTrackingRefBased/>
  <w15:docId w15:val="{ECCDF705-4001-4EF6-9C7A-9DE1D7F39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142A"/>
  </w:style>
  <w:style w:type="paragraph" w:styleId="1">
    <w:name w:val="heading 1"/>
    <w:basedOn w:val="a"/>
    <w:next w:val="a"/>
    <w:link w:val="10"/>
    <w:uiPriority w:val="9"/>
    <w:qFormat/>
    <w:rsid w:val="003A14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A14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A142A"/>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3A142A"/>
    <w:rPr>
      <w:rFonts w:asciiTheme="majorHAnsi" w:eastAsiaTheme="majorEastAsia" w:hAnsiTheme="majorHAnsi" w:cstheme="majorBidi"/>
      <w:color w:val="2F5496" w:themeColor="accent1" w:themeShade="BF"/>
      <w:sz w:val="26"/>
      <w:szCs w:val="26"/>
    </w:rPr>
  </w:style>
  <w:style w:type="paragraph" w:styleId="a3">
    <w:name w:val="header"/>
    <w:basedOn w:val="a"/>
    <w:link w:val="a4"/>
    <w:uiPriority w:val="99"/>
    <w:unhideWhenUsed/>
    <w:rsid w:val="003A142A"/>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A142A"/>
  </w:style>
  <w:style w:type="paragraph" w:styleId="a5">
    <w:name w:val="footer"/>
    <w:basedOn w:val="a"/>
    <w:link w:val="a6"/>
    <w:uiPriority w:val="99"/>
    <w:unhideWhenUsed/>
    <w:rsid w:val="003A142A"/>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A142A"/>
  </w:style>
  <w:style w:type="paragraph" w:styleId="a7">
    <w:name w:val="TOC Heading"/>
    <w:basedOn w:val="1"/>
    <w:next w:val="a"/>
    <w:uiPriority w:val="39"/>
    <w:unhideWhenUsed/>
    <w:qFormat/>
    <w:rsid w:val="003A142A"/>
    <w:pPr>
      <w:outlineLvl w:val="9"/>
    </w:pPr>
    <w:rPr>
      <w:lang w:eastAsia="ru-RU"/>
    </w:rPr>
  </w:style>
  <w:style w:type="paragraph" w:styleId="11">
    <w:name w:val="toc 1"/>
    <w:basedOn w:val="a"/>
    <w:next w:val="a"/>
    <w:autoRedefine/>
    <w:uiPriority w:val="39"/>
    <w:unhideWhenUsed/>
    <w:rsid w:val="003A142A"/>
    <w:pPr>
      <w:spacing w:after="100"/>
    </w:pPr>
  </w:style>
  <w:style w:type="character" w:styleId="a8">
    <w:name w:val="Hyperlink"/>
    <w:basedOn w:val="a0"/>
    <w:uiPriority w:val="99"/>
    <w:unhideWhenUsed/>
    <w:rsid w:val="003A142A"/>
    <w:rPr>
      <w:color w:val="0563C1" w:themeColor="hyperlink"/>
      <w:u w:val="single"/>
    </w:rPr>
  </w:style>
  <w:style w:type="paragraph" w:styleId="21">
    <w:name w:val="toc 2"/>
    <w:basedOn w:val="a"/>
    <w:next w:val="a"/>
    <w:autoRedefine/>
    <w:uiPriority w:val="39"/>
    <w:unhideWhenUsed/>
    <w:rsid w:val="003A142A"/>
    <w:pPr>
      <w:tabs>
        <w:tab w:val="right" w:leader="dot" w:pos="9060"/>
      </w:tabs>
      <w:spacing w:before="360" w:after="0"/>
    </w:pPr>
  </w:style>
  <w:style w:type="paragraph" w:styleId="a9">
    <w:name w:val="List Paragraph"/>
    <w:basedOn w:val="a"/>
    <w:uiPriority w:val="99"/>
    <w:qFormat/>
    <w:rsid w:val="003A142A"/>
    <w:pPr>
      <w:ind w:left="720"/>
      <w:contextualSpacing/>
    </w:pPr>
  </w:style>
  <w:style w:type="character" w:customStyle="1" w:styleId="noprint">
    <w:name w:val="noprint"/>
    <w:basedOn w:val="a0"/>
    <w:rsid w:val="003A14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www.detalmach.ru/composit.ht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ru.wikipedia.org/wiki/&#1051;&#1080;&#1085;&#1077;&#1081;&#1085;&#1072;&#1103;_&#1088;&#1077;&#1075;&#1088;&#1077;&#1089;&#1089;&#1080;&#1103;"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ru.wikipedia.org/wiki/Random_fores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29</Pages>
  <Words>3962</Words>
  <Characters>22589</Characters>
  <Application>Microsoft Office Word</Application>
  <DocSecurity>0</DocSecurity>
  <Lines>188</Lines>
  <Paragraphs>52</Paragraphs>
  <ScaleCrop>false</ScaleCrop>
  <Company/>
  <LinksUpToDate>false</LinksUpToDate>
  <CharactersWithSpaces>26499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publiclawyers3000@gmail.com</dc:creator>
  <cp:keywords/>
  <dc:description/>
  <cp:lastModifiedBy>publiclawyers3000@gmail.com</cp:lastModifiedBy>
  <cp:revision>3</cp:revision>
  <dcterms:created xsi:type="dcterms:W3CDTF">2023-05-06T10:13:00Z</dcterms:created>
  <dcterms:modified xsi:type="dcterms:W3CDTF">2023-05-06T11:10:00Z</dcterms:modified>
</cp:coreProperties>
</file>