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Банникова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Ознакомление с двумя методами шифрования: шифр Цезаря с произвольным ключем k и шифр Атбаш.</w:t>
      </w:r>
    </w:p>
    <w:p>
      <w:pPr>
        <w:numPr>
          <w:ilvl w:val="0"/>
          <w:numId w:val="1001"/>
        </w:numPr>
        <w:pStyle w:val="Compact"/>
      </w:pPr>
      <w:r>
        <w:t xml:space="preserve">Их реализация на произвольном языке программирования.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Реализовать шифр Цезаря с произвольным ключем</w:t>
      </w:r>
    </w:p>
    <w:p>
      <w:pPr>
        <w:numPr>
          <w:ilvl w:val="0"/>
          <w:numId w:val="1002"/>
        </w:numPr>
        <w:pStyle w:val="Compact"/>
      </w:pPr>
      <w:r>
        <w:t xml:space="preserve">Реализовать шифр Атбаша.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Шифр = криптосистема.</w:t>
      </w:r>
      <w:r>
        <w:t xml:space="preserve"> </w:t>
      </w:r>
      <w:r>
        <w:t xml:space="preserve">Закрытый текст = зашифрованный текст.</w:t>
      </w:r>
      <w:r>
        <w:t xml:space="preserve"> </w:t>
      </w:r>
      <w:r>
        <w:t xml:space="preserve">Криптоаналитик — человек, который пытается вскрыть зашифрованное сообщение, которое не ему предназначено.</w:t>
      </w:r>
      <w:r>
        <w:t xml:space="preserve"> </w:t>
      </w:r>
      <w:r>
        <w:t xml:space="preserve">Атака, взлом, вскрытие — попытка узнать исходный текст сообщения без ключа.</w:t>
      </w:r>
      <w:r>
        <w:t xml:space="preserve"> </w:t>
      </w:r>
      <w:r>
        <w:t xml:space="preserve">Дешифровка — взлом или расшифровка самая обычная и законная.</w:t>
      </w:r>
    </w:p>
    <w:p>
      <w:pPr>
        <w:pStyle w:val="BodyText"/>
      </w:pPr>
      <w:r>
        <w:t xml:space="preserve">Шифр простой замены — класс методов шифрования, которые сводятся к созданию таблицы шифрования, в которой для каждой буквы открытого текста существует единственная сопоставленная ей буква шифр-текста. Само шифрование заключается в замене букв согласно таблице. Для расшифровки достаточно иметь ту же таблицу, либо знать алгоритм, по которому она генерируется.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1" w:name="шифр-цезаря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В соответсвии с заданием, была написана программа для шифра Цезаря. Код представлен ниже.</w:t>
      </w:r>
    </w:p>
    <w:p>
      <w:pPr>
        <w:pStyle w:val="CaptionedFigure"/>
      </w:pPr>
      <w:bookmarkStart w:id="26" w:name="fig:1"/>
      <w:r>
        <w:drawing>
          <wp:inline>
            <wp:extent cx="4218534" cy="3911173"/>
            <wp:effectExtent b="0" l="0" r="0" t="0"/>
            <wp:docPr descr="Рис. 1: Код шифра Цезаря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534" cy="3911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Код шифра Цезаря</w:t>
      </w:r>
    </w:p>
    <w:p>
      <w:pPr>
        <w:pStyle w:val="BodyText"/>
      </w:pPr>
      <w:r>
        <w:t xml:space="preserve">Результаты выполнения программы прдеставленны ниже.</w:t>
      </w:r>
    </w:p>
    <w:p>
      <w:pPr>
        <w:pStyle w:val="CaptionedFigure"/>
      </w:pPr>
      <w:bookmarkStart w:id="30" w:name="fig:2"/>
      <w:r>
        <w:drawing>
          <wp:inline>
            <wp:extent cx="2958352" cy="729983"/>
            <wp:effectExtent b="0" l="0" r="0" t="0"/>
            <wp:docPr descr="Рис. 2: Результат шифрования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352" cy="729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Результат шифрования</w:t>
      </w:r>
    </w:p>
    <w:bookmarkEnd w:id="31"/>
    <w:bookmarkStart w:id="40" w:name="шифр-атбаш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В соответсвии с заданием, была написана программа для шифра Атбаш. Код представлен ниже.</w:t>
      </w:r>
    </w:p>
    <w:p>
      <w:pPr>
        <w:pStyle w:val="CaptionedFigure"/>
      </w:pPr>
      <w:bookmarkStart w:id="35" w:name="fig:3"/>
      <w:r>
        <w:drawing>
          <wp:inline>
            <wp:extent cx="5248194" cy="4249270"/>
            <wp:effectExtent b="0" l="0" r="0" t="0"/>
            <wp:docPr descr="Рис. 3: Код шифра Атбаш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194" cy="4249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Код шифра Атбаш</w:t>
      </w:r>
    </w:p>
    <w:p>
      <w:pPr>
        <w:pStyle w:val="BodyText"/>
      </w:pPr>
      <w:r>
        <w:t xml:space="preserve">Результаты выполнения программы прдеставленны ниже.</w:t>
      </w:r>
    </w:p>
    <w:p>
      <w:pPr>
        <w:pStyle w:val="CaptionedFigure"/>
      </w:pPr>
      <w:bookmarkStart w:id="39" w:name="fig:4"/>
      <w:r>
        <w:drawing>
          <wp:inline>
            <wp:extent cx="2428154" cy="530198"/>
            <wp:effectExtent b="0" l="0" r="0" t="0"/>
            <wp:docPr descr="Рис. 4: Результат шифрования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154" cy="530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Результат шифрования</w:t>
      </w:r>
    </w:p>
    <w:bookmarkEnd w:id="4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numPr>
          <w:ilvl w:val="0"/>
          <w:numId w:val="1003"/>
        </w:numPr>
        <w:pStyle w:val="Compact"/>
      </w:pPr>
      <w:r>
        <w:t xml:space="preserve">Я ознакомилась с помощью питона с двумя методами шифровки: Цезарь и Атбаш.</w:t>
      </w:r>
    </w:p>
    <w:p>
      <w:pPr>
        <w:numPr>
          <w:ilvl w:val="0"/>
          <w:numId w:val="1003"/>
        </w:numPr>
        <w:pStyle w:val="Compact"/>
      </w:pPr>
      <w:r>
        <w:t xml:space="preserve">Реализовала эти шифры на питоне.</w:t>
      </w:r>
    </w:p>
    <w:bookmarkEnd w:id="42"/>
    <w:bookmarkStart w:id="44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4"/>
        </w:numPr>
      </w:pPr>
      <w:r>
        <w:t xml:space="preserve">Википедия. Шифр простой замены. https://ru.wikipedia.org/wiki/%D0%A8%D0%B8%D1%84%D1%80_%D0%BF%D1%80%D0%BE%D1%81%D1%82%D0%BE%D0%B9_%D0%B7%D0%B0%D0%BC%D0%B5%D0%BD%D1%8B#:%7E:text=%D0%A8%D0%B8%D1%84%D1%80%20%D0%BF%D1%80%D0%BE%D1%81%D1%82%D0%BE%D0%B9%20%D0%B7%D0%B0%D0%BC%D0%B5%D0%BD%D1%8B%2C%20%D0%BF%D1%80%D0%BE%D1%81%D1%82%D0%BE%D0%B9%20%D0%BF%D0%BE%D0%B4%D1%81%D1%82%D0%B0%D0%BD%D0%BE%D0%B2%D0%BE%D1%87%D0%BD%D1%8B%D0%B9%2C%D1%81%D0%BE%D0%BF%D0%BE%D1%81%D1%82%D0%B0%D0%B2%D0%BB%D0%B5%D0%BD%D0%BD%D0%B0%D1%8F%20%D0%B5%D0%B9%20%D0%B1%D1%83%D0%BA%D0%B2%D0%B0%20%D1%88%D0%B8%D1%84%D1%80-%D1%82%D0%B5%D0%BA%D1%81%D1%82%D0%B0</w:t>
      </w:r>
    </w:p>
    <w:p>
      <w:pPr>
        <w:numPr>
          <w:ilvl w:val="0"/>
          <w:numId w:val="1004"/>
        </w:numPr>
      </w:pPr>
      <w:r>
        <w:t xml:space="preserve">Википедия. Шифр Цезаря.https://ru.wikipedia.org/wiki/%D0%A8%D0%B8%D1%84%D1%80_%D0%A6%D0%B5%D0%B7%D0%B0%D1%80%D1%8F#:%7E:text=%D0%A8%D0%B8%D1%84%D1%80%20%D0%A6%D0%B5%D0%B7%D0%B0%D1%80%D1%8F%20%E2%80%94%20%D1%8D%D1%82%D0%BE%20%D0%B2%D0%B8%D0%B4%20%D1%88%D0%B8%D1%84%D1%80%D0%B0%2C%D1%81%D1%82%D0%B0%D0%BD%D0%B5%D1%82%20%D0%94%2C%20%D0%B8%20%D1%82%D0%B0%D0%BA%20%D0%B4%D0%B0%D0%BB%D0%B5%D0%B5</w:t>
      </w:r>
    </w:p>
    <w:p>
      <w:pPr>
        <w:numPr>
          <w:ilvl w:val="0"/>
          <w:numId w:val="1004"/>
        </w:numPr>
      </w:pPr>
      <w:r>
        <w:t xml:space="preserve">Википедия. Шифр Атбаш. https://ru.wikipedia.org/wiki/%D0%90%D1%82%D0%B1%D0%B0%D1%88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Банникова Екатерина Алексеевна</dc:creator>
  <dc:language>ru-RU</dc:language>
  <cp:keywords/>
  <dcterms:created xsi:type="dcterms:W3CDTF">2023-09-14T20:10:20Z</dcterms:created>
  <dcterms:modified xsi:type="dcterms:W3CDTF">2023-09-14T20:10:20Z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Математические основы защиты информации и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