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7.png" ContentType="image/png"/>
  <Override PartName="/word/media/rId26.png" ContentType="image/png"/>
  <Override PartName="/word/media/rId30.png" ContentType="image/png"/>
  <Override PartName="/word/media/rId34.png" ContentType="image/png"/>
  <Override PartName="/word/media/rId38.png" ContentType="image/png"/>
  <Override PartName="/word/media/rId46.png" ContentType="image/png"/>
  <Override PartName="/word/media/rId42.png" ContentType="image/png"/>
  <Override PartName="/word/media/rId50.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Информационная</w:t>
      </w:r>
      <w:r>
        <w:t xml:space="preserve"> </w:t>
      </w:r>
      <w:r>
        <w:t xml:space="preserve">безопасность</w:t>
      </w:r>
    </w:p>
    <w:p>
      <w:pPr>
        <w:pStyle w:val="Author"/>
      </w:pPr>
      <w:r>
        <w:t xml:space="preserve">Банникова</w:t>
      </w:r>
      <w:r>
        <w:t xml:space="preserve"> </w:t>
      </w:r>
      <w:r>
        <w:t xml:space="preserve">Екатерина</w:t>
      </w:r>
      <w:r>
        <w:t xml:space="preserve"> </w:t>
      </w:r>
      <w:r>
        <w:t xml:space="preserve">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numPr>
          <w:ilvl w:val="0"/>
          <w:numId w:val="1001"/>
        </w:numPr>
        <w:pStyle w:val="Compact"/>
      </w:pPr>
      <w:r>
        <w:t xml:space="preserve">Получение практических навыков работы с атрибутами файлов.</w:t>
      </w:r>
    </w:p>
    <w:p>
      <w:pPr>
        <w:numPr>
          <w:ilvl w:val="0"/>
          <w:numId w:val="1001"/>
        </w:numPr>
        <w:pStyle w:val="Compact"/>
      </w:pPr>
      <w:r>
        <w:t xml:space="preserve">Закрепление теоретических основ дискреционного разграничения доступа в современных системах с открытым кодом на базе OC Linux.</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t xml:space="preserve">Атрибуты - это набор основных девяти битов, определяющих какие из пользователей обладают правами на чтение, запись, исполнение. Первые три бита отвечают права доступа владельца, вторые - для группы пользователей, последние - для всех остальных пользователей в системе.</w:t>
      </w:r>
    </w:p>
    <w:bookmarkEnd w:id="21"/>
    <w:bookmarkStart w:id="61"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Создаем нового пользователя guest1 командой useradd, затем устанавливаем для него пароль с помощью команды passwd guest1</w:t>
      </w:r>
    </w:p>
    <w:p>
      <w:pPr>
        <w:pStyle w:val="CaptionedFigure"/>
      </w:pPr>
      <w:bookmarkStart w:id="25" w:name="fig:1"/>
      <w:r>
        <w:drawing>
          <wp:inline>
            <wp:extent cx="5301983" cy="799139"/>
            <wp:effectExtent b="0" l="0" r="0" t="0"/>
            <wp:docPr descr="Рис. 1: Создание пользователя и установка пароля"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5301983" cy="799139"/>
                    </a:xfrm>
                    <a:prstGeom prst="rect">
                      <a:avLst/>
                    </a:prstGeom>
                    <a:noFill/>
                    <a:ln w="9525">
                      <a:noFill/>
                      <a:headEnd/>
                      <a:tailEnd/>
                    </a:ln>
                  </pic:spPr>
                </pic:pic>
              </a:graphicData>
            </a:graphic>
          </wp:inline>
        </w:drawing>
      </w:r>
      <w:bookmarkEnd w:id="25"/>
    </w:p>
    <w:p>
      <w:pPr>
        <w:pStyle w:val="ImageCaption"/>
      </w:pPr>
      <w:r>
        <w:t xml:space="preserve">Рис. 1: Создание пользователя и установка пароля</w:t>
      </w:r>
    </w:p>
    <w:p>
      <w:pPr>
        <w:pStyle w:val="BodyText"/>
      </w:pPr>
      <w:r>
        <w:t xml:space="preserve">Заходим в систему от имени пользователя guest1, используя только что установленный пароль.</w:t>
      </w:r>
    </w:p>
    <w:p>
      <w:pPr>
        <w:pStyle w:val="CaptionedFigure"/>
      </w:pPr>
      <w:bookmarkStart w:id="29" w:name="fig:2"/>
      <w:r>
        <w:drawing>
          <wp:inline>
            <wp:extent cx="5334000" cy="4053557"/>
            <wp:effectExtent b="0" l="0" r="0" t="0"/>
            <wp:docPr descr="Рис. 2: Вход в систему пользователя guest1"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4053557"/>
                    </a:xfrm>
                    <a:prstGeom prst="rect">
                      <a:avLst/>
                    </a:prstGeom>
                    <a:noFill/>
                    <a:ln w="9525">
                      <a:noFill/>
                      <a:headEnd/>
                      <a:tailEnd/>
                    </a:ln>
                  </pic:spPr>
                </pic:pic>
              </a:graphicData>
            </a:graphic>
          </wp:inline>
        </w:drawing>
      </w:r>
      <w:bookmarkEnd w:id="29"/>
    </w:p>
    <w:p>
      <w:pPr>
        <w:pStyle w:val="ImageCaption"/>
      </w:pPr>
      <w:r>
        <w:t xml:space="preserve">Рис. 2: Вход в систему пользователя guest1</w:t>
      </w:r>
    </w:p>
    <w:p>
      <w:pPr>
        <w:pStyle w:val="BodyText"/>
      </w:pPr>
      <w:r>
        <w:t xml:space="preserve">Выполняем команду pwd, которая показывает, что мы находимся в домашнем каталоге пользователя guest1. Уточняем имя пользователя командой whoami, получаем вывод guest1. Уточняем имя пользователя, его группу, группы, куда входит пользователь, командой id. Вводим команду groups, видим, что группа состоит из одного пользователя guest, данные совпадают с командой id.</w:t>
      </w:r>
    </w:p>
    <w:p>
      <w:pPr>
        <w:pStyle w:val="CaptionedFigure"/>
      </w:pPr>
      <w:bookmarkStart w:id="33" w:name="fig:3"/>
      <w:r>
        <w:drawing>
          <wp:inline>
            <wp:extent cx="5334000" cy="1473517"/>
            <wp:effectExtent b="0" l="0" r="0" t="0"/>
            <wp:docPr descr="Рис. 3: Проверка данных пользователя"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5334000" cy="1473517"/>
                    </a:xfrm>
                    <a:prstGeom prst="rect">
                      <a:avLst/>
                    </a:prstGeom>
                    <a:noFill/>
                    <a:ln w="9525">
                      <a:noFill/>
                      <a:headEnd/>
                      <a:tailEnd/>
                    </a:ln>
                  </pic:spPr>
                </pic:pic>
              </a:graphicData>
            </a:graphic>
          </wp:inline>
        </w:drawing>
      </w:r>
      <w:bookmarkEnd w:id="33"/>
    </w:p>
    <w:p>
      <w:pPr>
        <w:pStyle w:val="ImageCaption"/>
      </w:pPr>
      <w:r>
        <w:t xml:space="preserve">Рис. 3: Проверка данных пользователя</w:t>
      </w:r>
    </w:p>
    <w:p>
      <w:pPr>
        <w:pStyle w:val="BodyText"/>
      </w:pPr>
      <w:r>
        <w:t xml:space="preserve">Посмотрим файл /etc/password командой cat /etc/password. Находим информацию о пользователе, что соотвествует данным, полученным с помощью команды id и pwd.</w:t>
      </w:r>
    </w:p>
    <w:p>
      <w:pPr>
        <w:pStyle w:val="CaptionedFigure"/>
      </w:pPr>
      <w:bookmarkStart w:id="37" w:name="fig:4"/>
      <w:r>
        <w:drawing>
          <wp:inline>
            <wp:extent cx="5334000" cy="3433228"/>
            <wp:effectExtent b="0" l="0" r="0" t="0"/>
            <wp:docPr descr="Рис. 4: /etc/password"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5334000" cy="3433228"/>
                    </a:xfrm>
                    <a:prstGeom prst="rect">
                      <a:avLst/>
                    </a:prstGeom>
                    <a:noFill/>
                    <a:ln w="9525">
                      <a:noFill/>
                      <a:headEnd/>
                      <a:tailEnd/>
                    </a:ln>
                  </pic:spPr>
                </pic:pic>
              </a:graphicData>
            </a:graphic>
          </wp:inline>
        </w:drawing>
      </w:r>
      <w:bookmarkEnd w:id="37"/>
    </w:p>
    <w:p>
      <w:pPr>
        <w:pStyle w:val="ImageCaption"/>
      </w:pPr>
      <w:r>
        <w:t xml:space="preserve">Рис. 4: /etc/password</w:t>
      </w:r>
    </w:p>
    <w:p>
      <w:pPr>
        <w:pStyle w:val="BodyText"/>
      </w:pPr>
      <w:r>
        <w:t xml:space="preserve">Определим содержимое каталога /home. С помощью команды ls -l /home/ нам удалось получить список поддиректорий. У каждой из них установлены права на чтение, запись и выполнение только для самого пользователя. Проверяем какие расширенные атрибуты уставновлены на поддиректориях, находящихся в директории /home, командоц lsattr /home.</w:t>
      </w:r>
      <w:r>
        <w:t xml:space="preserve"> </w:t>
      </w:r>
      <w:r>
        <w:t xml:space="preserve">Нам удалось увидеть расширенные атрибуты директории, но не удалось увидеть расширенные атрибуты директорий других пользователей.</w:t>
      </w:r>
      <w:r>
        <w:t xml:space="preserve"> </w:t>
      </w:r>
      <w:r>
        <w:t xml:space="preserve">Создадим в домашней директории поддиректорию dir1 командой mkdir dir1. Определим командами ls -l и lsattr, какие права доступа и расширенные атрибуты были выставлены на директорию.</w:t>
      </w:r>
    </w:p>
    <w:p>
      <w:pPr>
        <w:pStyle w:val="CaptionedFigure"/>
      </w:pPr>
      <w:bookmarkStart w:id="41" w:name="fig:5"/>
      <w:r>
        <w:drawing>
          <wp:inline>
            <wp:extent cx="5334000" cy="2873308"/>
            <wp:effectExtent b="0" l="0" r="0" t="0"/>
            <wp:docPr descr="Рис. 5: dir1(1)"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5334000" cy="2873308"/>
                    </a:xfrm>
                    <a:prstGeom prst="rect">
                      <a:avLst/>
                    </a:prstGeom>
                    <a:noFill/>
                    <a:ln w="9525">
                      <a:noFill/>
                      <a:headEnd/>
                      <a:tailEnd/>
                    </a:ln>
                  </pic:spPr>
                </pic:pic>
              </a:graphicData>
            </a:graphic>
          </wp:inline>
        </w:drawing>
      </w:r>
      <w:bookmarkEnd w:id="41"/>
    </w:p>
    <w:p>
      <w:pPr>
        <w:pStyle w:val="ImageCaption"/>
      </w:pPr>
      <w:r>
        <w:t xml:space="preserve">Рис. 5: dir1(1)</w:t>
      </w:r>
    </w:p>
    <w:p>
      <w:pPr>
        <w:pStyle w:val="CaptionedFigure"/>
      </w:pPr>
      <w:bookmarkStart w:id="45" w:name="fig:6"/>
      <w:r>
        <w:drawing>
          <wp:inline>
            <wp:extent cx="5334000" cy="1291166"/>
            <wp:effectExtent b="0" l="0" r="0" t="0"/>
            <wp:docPr descr="Рис. 6: dir1(2)" title="" id="43" name="Picture"/>
            <a:graphic>
              <a:graphicData uri="http://schemas.openxmlformats.org/drawingml/2006/picture">
                <pic:pic>
                  <pic:nvPicPr>
                    <pic:cNvPr descr="image/7.png" id="44" name="Picture"/>
                    <pic:cNvPicPr>
                      <a:picLocks noChangeArrowheads="1" noChangeAspect="1"/>
                    </pic:cNvPicPr>
                  </pic:nvPicPr>
                  <pic:blipFill>
                    <a:blip r:embed="rId42"/>
                    <a:stretch>
                      <a:fillRect/>
                    </a:stretch>
                  </pic:blipFill>
                  <pic:spPr bwMode="auto">
                    <a:xfrm>
                      <a:off x="0" y="0"/>
                      <a:ext cx="5334000" cy="1291166"/>
                    </a:xfrm>
                    <a:prstGeom prst="rect">
                      <a:avLst/>
                    </a:prstGeom>
                    <a:noFill/>
                    <a:ln w="9525">
                      <a:noFill/>
                      <a:headEnd/>
                      <a:tailEnd/>
                    </a:ln>
                  </pic:spPr>
                </pic:pic>
              </a:graphicData>
            </a:graphic>
          </wp:inline>
        </w:drawing>
      </w:r>
      <w:bookmarkEnd w:id="45"/>
    </w:p>
    <w:p>
      <w:pPr>
        <w:pStyle w:val="ImageCaption"/>
      </w:pPr>
      <w:r>
        <w:t xml:space="preserve">Рис. 6: dir1(2)</w:t>
      </w:r>
    </w:p>
    <w:p>
      <w:pPr>
        <w:pStyle w:val="BodyText"/>
      </w:pPr>
      <w:r>
        <w:t xml:space="preserve">Снимем с директории dir1 все атрибуты командой chmod 000 dir1 и проверим с ее помощью правильность выполненич командой ls -l.</w:t>
      </w:r>
      <w:r>
        <w:t xml:space="preserve"> </w:t>
      </w:r>
      <w:r>
        <w:t xml:space="preserve">Попытаемся создать в директории dir1 файл file, но получим отказ от выполнения, так как шагом ранее сняли все атрибуты с директории. Проверим, действительно ли файл не создался.</w:t>
      </w:r>
    </w:p>
    <w:p>
      <w:pPr>
        <w:pStyle w:val="CaptionedFigure"/>
      </w:pPr>
      <w:bookmarkStart w:id="49" w:name="fig:7"/>
      <w:r>
        <w:drawing>
          <wp:inline>
            <wp:extent cx="5334000" cy="2208388"/>
            <wp:effectExtent b="0" l="0" r="0" t="0"/>
            <wp:docPr descr="Рис. 7: Снятие атрибутов" title="" id="47" name="Picture"/>
            <a:graphic>
              <a:graphicData uri="http://schemas.openxmlformats.org/drawingml/2006/picture">
                <pic:pic>
                  <pic:nvPicPr>
                    <pic:cNvPr descr="image/6.PNG" id="48" name="Picture"/>
                    <pic:cNvPicPr>
                      <a:picLocks noChangeArrowheads="1" noChangeAspect="1"/>
                    </pic:cNvPicPr>
                  </pic:nvPicPr>
                  <pic:blipFill>
                    <a:blip r:embed="rId46"/>
                    <a:stretch>
                      <a:fillRect/>
                    </a:stretch>
                  </pic:blipFill>
                  <pic:spPr bwMode="auto">
                    <a:xfrm>
                      <a:off x="0" y="0"/>
                      <a:ext cx="5334000" cy="2208388"/>
                    </a:xfrm>
                    <a:prstGeom prst="rect">
                      <a:avLst/>
                    </a:prstGeom>
                    <a:noFill/>
                    <a:ln w="9525">
                      <a:noFill/>
                      <a:headEnd/>
                      <a:tailEnd/>
                    </a:ln>
                  </pic:spPr>
                </pic:pic>
              </a:graphicData>
            </a:graphic>
          </wp:inline>
        </w:drawing>
      </w:r>
      <w:bookmarkEnd w:id="49"/>
    </w:p>
    <w:p>
      <w:pPr>
        <w:pStyle w:val="ImageCaption"/>
      </w:pPr>
      <w:r>
        <w:t xml:space="preserve">Рис. 7: Снятие атрибутов</w:t>
      </w:r>
    </w:p>
    <w:p>
      <w:pPr>
        <w:pStyle w:val="BodyText"/>
      </w:pPr>
      <w:r>
        <w:t xml:space="preserve">Заполним таблицу</w:t>
      </w:r>
      <w:r>
        <w:t xml:space="preserve"> </w:t>
      </w:r>
      <w:r>
        <w:t xml:space="preserve">“</w:t>
      </w:r>
      <w:r>
        <w:t xml:space="preserve">Установленные права и разрешенные действия</w:t>
      </w:r>
      <w:r>
        <w:t xml:space="preserve">”</w:t>
      </w:r>
      <w:r>
        <w:t xml:space="preserve">.</w:t>
      </w:r>
    </w:p>
    <w:p>
      <w:pPr>
        <w:pStyle w:val="CaptionedFigure"/>
      </w:pPr>
      <w:r>
        <w:drawing>
          <wp:inline>
            <wp:extent cx="5334000" cy="2998354"/>
            <wp:effectExtent b="0" l="0" r="0" t="0"/>
            <wp:docPr descr="Права на действия" title="" id="51" name="Picture"/>
            <a:graphic>
              <a:graphicData uri="http://schemas.openxmlformats.org/drawingml/2006/picture">
                <pic:pic>
                  <pic:nvPicPr>
                    <pic:cNvPr descr="image/8.png" id="52" name="Picture"/>
                    <pic:cNvPicPr>
                      <a:picLocks noChangeArrowheads="1" noChangeAspect="1"/>
                    </pic:cNvPicPr>
                  </pic:nvPicPr>
                  <pic:blipFill>
                    <a:blip r:embed="rId50"/>
                    <a:stretch>
                      <a:fillRect/>
                    </a:stretch>
                  </pic:blipFill>
                  <pic:spPr bwMode="auto">
                    <a:xfrm>
                      <a:off x="0" y="0"/>
                      <a:ext cx="5334000" cy="2998354"/>
                    </a:xfrm>
                    <a:prstGeom prst="rect">
                      <a:avLst/>
                    </a:prstGeom>
                    <a:noFill/>
                    <a:ln w="9525">
                      <a:noFill/>
                      <a:headEnd/>
                      <a:tailEnd/>
                    </a:ln>
                  </pic:spPr>
                </pic:pic>
              </a:graphicData>
            </a:graphic>
          </wp:inline>
        </w:drawing>
      </w:r>
    </w:p>
    <w:p>
      <w:pPr>
        <w:pStyle w:val="ImageCaption"/>
      </w:pPr>
      <w:r>
        <w:t xml:space="preserve">Права на действия</w:t>
      </w:r>
    </w:p>
    <w:p>
      <w:pPr>
        <w:pStyle w:val="CaptionedFigure"/>
      </w:pPr>
      <w:bookmarkStart w:id="56" w:name="fig:8"/>
      <w:r>
        <w:drawing>
          <wp:inline>
            <wp:extent cx="5334000" cy="2610427"/>
            <wp:effectExtent b="0" l="0" r="0" t="0"/>
            <wp:docPr descr="Рис. 8: Права на действия" title="" id="54" name="Picture"/>
            <a:graphic>
              <a:graphicData uri="http://schemas.openxmlformats.org/drawingml/2006/picture">
                <pic:pic>
                  <pic:nvPicPr>
                    <pic:cNvPr descr="image/9.PNG" id="55" name="Picture"/>
                    <pic:cNvPicPr>
                      <a:picLocks noChangeArrowheads="1" noChangeAspect="1"/>
                    </pic:cNvPicPr>
                  </pic:nvPicPr>
                  <pic:blipFill>
                    <a:blip r:embed="rId53"/>
                    <a:stretch>
                      <a:fillRect/>
                    </a:stretch>
                  </pic:blipFill>
                  <pic:spPr bwMode="auto">
                    <a:xfrm>
                      <a:off x="0" y="0"/>
                      <a:ext cx="5334000" cy="2610427"/>
                    </a:xfrm>
                    <a:prstGeom prst="rect">
                      <a:avLst/>
                    </a:prstGeom>
                    <a:noFill/>
                    <a:ln w="9525">
                      <a:noFill/>
                      <a:headEnd/>
                      <a:tailEnd/>
                    </a:ln>
                  </pic:spPr>
                </pic:pic>
              </a:graphicData>
            </a:graphic>
          </wp:inline>
        </w:drawing>
      </w:r>
      <w:bookmarkEnd w:id="56"/>
    </w:p>
    <w:p>
      <w:pPr>
        <w:pStyle w:val="ImageCaption"/>
      </w:pPr>
      <w:r>
        <w:t xml:space="preserve">Рис. 8: Права на действия</w:t>
      </w:r>
    </w:p>
    <w:p>
      <w:pPr>
        <w:pStyle w:val="BodyText"/>
      </w:pPr>
      <w:r>
        <w:t xml:space="preserve">Заполним таблицу</w:t>
      </w:r>
      <w:r>
        <w:t xml:space="preserve"> </w:t>
      </w:r>
      <w:r>
        <w:t xml:space="preserve">“</w:t>
      </w:r>
      <w:r>
        <w:t xml:space="preserve">Минимальные права для совершения операций</w:t>
      </w:r>
      <w:r>
        <w:t xml:space="preserve">”</w:t>
      </w:r>
      <w:r>
        <w:t xml:space="preserve">.</w:t>
      </w:r>
    </w:p>
    <w:p>
      <w:pPr>
        <w:pStyle w:val="CaptionedFigure"/>
      </w:pPr>
      <w:bookmarkStart w:id="60" w:name="fig:9"/>
      <w:r>
        <w:drawing>
          <wp:inline>
            <wp:extent cx="5334000" cy="1545969"/>
            <wp:effectExtent b="0" l="0" r="0" t="0"/>
            <wp:docPr descr="Рис. 9: Минимальные права для совершения операций" title="" id="58" name="Picture"/>
            <a:graphic>
              <a:graphicData uri="http://schemas.openxmlformats.org/drawingml/2006/picture">
                <pic:pic>
                  <pic:nvPicPr>
                    <pic:cNvPr descr="image/10.PNG" id="59" name="Picture"/>
                    <pic:cNvPicPr>
                      <a:picLocks noChangeArrowheads="1" noChangeAspect="1"/>
                    </pic:cNvPicPr>
                  </pic:nvPicPr>
                  <pic:blipFill>
                    <a:blip r:embed="rId57"/>
                    <a:stretch>
                      <a:fillRect/>
                    </a:stretch>
                  </pic:blipFill>
                  <pic:spPr bwMode="auto">
                    <a:xfrm>
                      <a:off x="0" y="0"/>
                      <a:ext cx="5334000" cy="1545969"/>
                    </a:xfrm>
                    <a:prstGeom prst="rect">
                      <a:avLst/>
                    </a:prstGeom>
                    <a:noFill/>
                    <a:ln w="9525">
                      <a:noFill/>
                      <a:headEnd/>
                      <a:tailEnd/>
                    </a:ln>
                  </pic:spPr>
                </pic:pic>
              </a:graphicData>
            </a:graphic>
          </wp:inline>
        </w:drawing>
      </w:r>
      <w:bookmarkEnd w:id="60"/>
    </w:p>
    <w:p>
      <w:pPr>
        <w:pStyle w:val="ImageCaption"/>
      </w:pPr>
      <w:r>
        <w:t xml:space="preserve">Рис. 9: Минимальные права для совершения операций</w:t>
      </w:r>
    </w:p>
    <w:bookmarkEnd w:id="61"/>
    <w:bookmarkStart w:id="62" w:name="выводы"/>
    <w:p>
      <w:pPr>
        <w:pStyle w:val="Heading1"/>
      </w:pPr>
      <w:r>
        <w:rPr>
          <w:rStyle w:val="SectionNumber"/>
        </w:rPr>
        <w:t xml:space="preserve">4</w:t>
      </w:r>
      <w:r>
        <w:tab/>
      </w:r>
      <w:r>
        <w:t xml:space="preserve">Выводы</w:t>
      </w:r>
    </w:p>
    <w:p>
      <w:pPr>
        <w:pStyle w:val="FirstParagraph"/>
      </w:pPr>
      <w:r>
        <w:t xml:space="preserve">Получила практические навыки работы в консоли атрибутами файлов, закрепила теоретические основы дискреционного разграничения доступа в современных системах с открытым кодом на базе OC Linux.</w:t>
      </w:r>
    </w:p>
    <w:bookmarkEnd w:id="62"/>
    <w:bookmarkStart w:id="64" w:name="список-литературы"/>
    <w:p>
      <w:pPr>
        <w:pStyle w:val="Heading1"/>
      </w:pPr>
      <w:r>
        <w:t xml:space="preserve">Список литературы</w:t>
      </w:r>
    </w:p>
    <w:bookmarkStart w:id="63" w:name="refs"/>
    <w:bookmarkEnd w:id="63"/>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53" Target="media/rId5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Банникова Екатерина Алексеевна</dc:creator>
  <dc:language>ru-RU</dc:language>
  <cp:keywords/>
  <dcterms:created xsi:type="dcterms:W3CDTF">2022-09-15T14:59:51Z</dcterms:created>
  <dcterms:modified xsi:type="dcterms:W3CDTF">2022-09-15T14:59:51Z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Информационная безопасность</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