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E250F" w:rsidR="002A182C" w:rsidP="002A182C" w:rsidRDefault="002A182C" w14:paraId="23A248AE" w14:textId="7777777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name="_Toc117003936"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А. </w:t>
      </w:r>
      <w:r w:rsidRPr="003E250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Техническое задание</w:t>
      </w:r>
      <w:bookmarkEnd w:id="0"/>
    </w:p>
    <w:p w:rsidRPr="000450D4" w:rsidR="002A182C" w:rsidP="002A182C" w:rsidRDefault="002A182C" w14:paraId="23CB09BD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0450D4" w:rsidR="002A182C" w:rsidP="002A182C" w:rsidRDefault="002A182C" w14:paraId="3F4158EC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0450D4" w:rsidR="002A182C" w:rsidP="002A182C" w:rsidRDefault="002A182C" w14:paraId="48FD3797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0450D4" w:rsidR="002A182C" w:rsidP="002A182C" w:rsidRDefault="002A182C" w14:paraId="354A7E3D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0450D4" w:rsidR="002A182C" w:rsidP="002A182C" w:rsidRDefault="002A182C" w14:paraId="05D9B099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0450D4" w:rsidR="002A182C" w:rsidP="002A182C" w:rsidRDefault="002A182C" w14:paraId="0B58872C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0450D4" w:rsidR="002A182C" w:rsidP="002A182C" w:rsidRDefault="002A182C" w14:paraId="5E464F31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0450D4" w:rsidR="002A182C" w:rsidP="002A182C" w:rsidRDefault="002A182C" w14:paraId="4A58EB15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0450D4" w:rsidR="002A182C" w:rsidP="002A182C" w:rsidRDefault="002A182C" w14:paraId="503F6E21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0450D4">
        <w:rPr>
          <w:rFonts w:ascii="Times New Roman" w:hAnsi="Times New Roman" w:eastAsia="Times New Roman" w:cs="Times New Roman"/>
          <w:b/>
          <w:bCs/>
          <w:sz w:val="28"/>
          <w:szCs w:val="28"/>
        </w:rPr>
        <w:t>МОБИЛЬНОЕ ПРИЛОЖЕНИЕ ДЛЯ ВЕДЕНИЯ МОЛОЧНОГО ЖИВОТНОВОДСТВА</w:t>
      </w:r>
    </w:p>
    <w:p w:rsidRPr="000450D4" w:rsidR="002A182C" w:rsidP="002A182C" w:rsidRDefault="002A182C" w14:paraId="2C70B83D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0450D4">
        <w:rPr>
          <w:rFonts w:ascii="Times New Roman" w:hAnsi="Times New Roman" w:eastAsia="Times New Roman" w:cs="Times New Roman"/>
          <w:b/>
          <w:bCs/>
          <w:sz w:val="28"/>
          <w:szCs w:val="28"/>
        </w:rPr>
        <w:t>Техническое задание</w:t>
      </w:r>
    </w:p>
    <w:p w:rsidRPr="000450D4" w:rsidR="002A182C" w:rsidP="002A182C" w:rsidRDefault="002A182C" w14:paraId="7B58C43D" w14:textId="5EA7572E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0450D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Листов </w:t>
      </w:r>
      <w:r w:rsidR="009C5FE0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13</w:t>
      </w:r>
    </w:p>
    <w:p w:rsidRPr="000450D4" w:rsidR="002A182C" w:rsidP="002A182C" w:rsidRDefault="002A182C" w14:paraId="176D4E53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0450D4" w:rsidR="002A182C" w:rsidP="002A182C" w:rsidRDefault="002A182C" w14:paraId="57628ADC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7A760969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1D540C24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3C627275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27CDC0E1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1B6D516E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4BD9ACB2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78C30A4B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6D6ED315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="002A182C" w:rsidP="002A182C" w:rsidRDefault="002A182C" w14:paraId="3319D88D" w14:textId="2B8CD447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32062A82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01956115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5ABA1D85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310B6EAE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1EA1D5B7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4190926A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624DCA8B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5D600EC3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492327A1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 w:rsidRPr="000450D4" w:rsidR="002A182C" w:rsidP="002A182C" w:rsidRDefault="002A182C" w14:paraId="64B42EB1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7E65C4" w:rsidR="002A182C" w:rsidP="002A182C" w:rsidRDefault="002A182C" w14:paraId="6F702905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007E65C4">
        <w:rPr>
          <w:rFonts w:ascii="Times New Roman" w:hAnsi="Times New Roman" w:eastAsia="Times New Roman" w:cs="Times New Roman"/>
          <w:b/>
          <w:bCs/>
          <w:sz w:val="28"/>
          <w:szCs w:val="28"/>
        </w:rPr>
        <w:t>2022</w:t>
      </w:r>
    </w:p>
    <w:p w:rsidRPr="000450D4" w:rsidR="002A182C" w:rsidP="002A182C" w:rsidRDefault="002A182C" w14:paraId="3CE29429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32"/>
          <w:szCs w:val="32"/>
        </w:rPr>
        <w:sectPr w:rsidRPr="000450D4" w:rsidR="002A182C">
          <w:pgSz w:w="11906" w:h="16838" w:orient="portrait"/>
          <w:pgMar w:top="1418" w:right="567" w:bottom="851" w:left="1134" w:header="709" w:footer="709" w:gutter="0"/>
          <w:cols w:space="720"/>
        </w:sectPr>
      </w:pPr>
    </w:p>
    <w:p w:rsidRPr="003E250F" w:rsidR="002A182C" w:rsidP="008A5190" w:rsidRDefault="002A182C" w14:paraId="5B5ABFBC" w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name="_Toc264388593" w:id="1"/>
      <w:r w:rsidRPr="003E25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:rsidRPr="007D665E" w:rsidR="002A182C" w:rsidP="002A182C" w:rsidRDefault="002A182C" w14:paraId="437A7D24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b/>
          <w:noProof/>
          <w:sz w:val="28"/>
          <w:szCs w:val="28"/>
        </w:rPr>
        <w:fldChar w:fldCharType="begin"/>
      </w:r>
      <w:r w:rsidRPr="007627F4">
        <w:rPr>
          <w:rFonts w:ascii="Times New Roman" w:hAnsi="Times New Roman" w:eastAsia="Times New Roman" w:cs="Times New Roman"/>
          <w:b/>
          <w:noProof/>
          <w:sz w:val="28"/>
          <w:szCs w:val="28"/>
        </w:rPr>
        <w:instrText xml:space="preserve"> TOC \o "1-3" \h \z \u </w:instrText>
      </w:r>
      <w:r w:rsidRPr="007627F4">
        <w:rPr>
          <w:rFonts w:ascii="Times New Roman" w:hAnsi="Times New Roman" w:eastAsia="Times New Roman" w:cs="Times New Roman"/>
          <w:b/>
          <w:noProof/>
          <w:sz w:val="28"/>
          <w:szCs w:val="28"/>
        </w:rPr>
        <w:fldChar w:fldCharType="separate"/>
      </w:r>
      <w:hyperlink w:history="1" w:anchor="_Toc115180991" r:id="rId5">
        <w:r w:rsidRPr="007D665E">
          <w:rPr>
            <w:rFonts w:ascii="Times New Roman" w:hAnsi="Times New Roman" w:eastAsia="Times New Roman" w:cs="Times New Roman"/>
            <w:b/>
            <w:noProof/>
            <w:sz w:val="28"/>
            <w:szCs w:val="28"/>
            <w:shd w:val="clear" w:color="auto" w:fill="FFFFFF"/>
          </w:rPr>
          <w:t>Введение</w:t>
        </w:r>
        <w:r w:rsidRPr="007D665E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ab/>
        </w:r>
        <w:r w:rsidRPr="007D665E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begin"/>
        </w:r>
        <w:r w:rsidRPr="007D665E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instrText xml:space="preserve"> PAGEREF _Toc115180991 \h </w:instrText>
        </w:r>
        <w:r w:rsidRPr="007D665E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</w:r>
        <w:r w:rsidRPr="007D665E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separate"/>
        </w:r>
        <w:r w:rsidRPr="007D665E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>3</w:t>
        </w:r>
        <w:r w:rsidRPr="007D665E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4D1FB2DB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0992" r:id="rId6"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  <w:shd w:val="clear" w:color="auto" w:fill="FFFFFF"/>
          </w:rPr>
          <w:t>Основания для разработки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instrText xml:space="preserve"> PAGEREF _Toc115180992 \h </w:instrTex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>4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541D6129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0993" r:id="rId7"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  <w:shd w:val="clear" w:color="auto" w:fill="FFFFFF"/>
          </w:rPr>
          <w:t>Назначение разработки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instrText xml:space="preserve"> PAGEREF _Toc115180993 \h </w:instrTex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>5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0625476D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0994" r:id="rId8"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  <w:shd w:val="clear" w:color="auto" w:fill="FFFFFF"/>
          </w:rPr>
          <w:t>Требования к программе или программному изделию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instrText xml:space="preserve"> PAGEREF _Toc115180994 \h </w:instrTex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>6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5F31D8CB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0995" r:id="rId9">
        <w:r w:rsidRPr="007D665E" w:rsidR="002A182C">
          <w:rPr>
            <w:rFonts w:ascii="Times New Roman" w:hAnsi="Times New Roman" w:eastAsia="Times New Roman" w:cs="Times New Roman"/>
            <w:noProof/>
            <w:sz w:val="28"/>
            <w:szCs w:val="28"/>
          </w:rPr>
          <w:t>1. Требования к функциональным характеристикам</w:t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instrText xml:space="preserve"> PAGEREF _Toc115180995 \h </w:instrTex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>6</w: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1656C66E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0996" r:id="rId10">
        <w:r w:rsidRPr="007D665E" w:rsidR="002A182C">
          <w:rPr>
            <w:rFonts w:ascii="Times New Roman" w:hAnsi="Times New Roman" w:eastAsia="Times New Roman" w:cs="Times New Roman"/>
            <w:noProof/>
            <w:sz w:val="28"/>
            <w:szCs w:val="28"/>
          </w:rPr>
          <w:t>2. Требования к надежности</w:t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instrText xml:space="preserve"> PAGEREF _Toc115180996 \h </w:instrTex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>6</w: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1A0725E8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0997" r:id="rId11">
        <w:r w:rsidRPr="007D665E" w:rsidR="002A182C">
          <w:rPr>
            <w:rFonts w:ascii="Times New Roman" w:hAnsi="Times New Roman" w:eastAsia="Times New Roman" w:cs="Times New Roman"/>
            <w:noProof/>
            <w:sz w:val="28"/>
            <w:szCs w:val="28"/>
          </w:rPr>
          <w:t>3. Условия эксплуатации</w:t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instrText xml:space="preserve"> PAGEREF _Toc115180997 \h </w:instrTex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>6</w: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1F45F4BF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0998" r:id="rId12">
        <w:r w:rsidRPr="007D665E" w:rsidR="002A182C">
          <w:rPr>
            <w:rFonts w:ascii="Times New Roman" w:hAnsi="Times New Roman" w:eastAsia="Times New Roman" w:cs="Times New Roman"/>
            <w:noProof/>
            <w:sz w:val="28"/>
            <w:szCs w:val="28"/>
          </w:rPr>
          <w:t>4. Требования к составу и параметрам технических средств</w:t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instrText xml:space="preserve"> PAGEREF _Toc115180998 \h </w:instrTex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>6</w: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59CB1774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0999" r:id="rId13">
        <w:r w:rsidRPr="007D665E" w:rsidR="002A182C">
          <w:rPr>
            <w:rFonts w:ascii="Times New Roman" w:hAnsi="Times New Roman" w:eastAsia="Times New Roman" w:cs="Times New Roman"/>
            <w:noProof/>
            <w:sz w:val="28"/>
            <w:szCs w:val="28"/>
          </w:rPr>
          <w:t>5. Требования к информационной и программной совместимости</w:t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instrText xml:space="preserve"> PAGEREF _Toc115180999 \h </w:instrTex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>7</w: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5F4FB5B3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1000" r:id="rId14">
        <w:r w:rsidRPr="007D665E" w:rsidR="002A182C">
          <w:rPr>
            <w:rFonts w:ascii="Times New Roman" w:hAnsi="Times New Roman" w:eastAsia="Times New Roman" w:cs="Times New Roman"/>
            <w:noProof/>
            <w:sz w:val="28"/>
            <w:szCs w:val="28"/>
          </w:rPr>
          <w:t>6. Требования к маркировке и упаковке</w:t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instrText xml:space="preserve"> PAGEREF _Toc115181000 \h </w:instrTex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>7</w: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0FFA77D6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1001" r:id="rId15">
        <w:r w:rsidRPr="007D665E" w:rsidR="002A182C">
          <w:rPr>
            <w:rFonts w:ascii="Times New Roman" w:hAnsi="Times New Roman" w:eastAsia="Times New Roman" w:cs="Times New Roman"/>
            <w:noProof/>
            <w:sz w:val="28"/>
            <w:szCs w:val="28"/>
          </w:rPr>
          <w:t>7. Требования к транспортированию и хранению</w:t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instrText xml:space="preserve"> PAGEREF _Toc115181001 \h </w:instrTex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>7</w: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16D3FE1F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1002" r:id="rId16">
        <w:r w:rsidRPr="007D665E" w:rsidR="002A182C">
          <w:rPr>
            <w:rFonts w:ascii="Times New Roman" w:hAnsi="Times New Roman" w:eastAsia="Times New Roman" w:cs="Times New Roman"/>
            <w:noProof/>
            <w:sz w:val="28"/>
            <w:szCs w:val="28"/>
          </w:rPr>
          <w:t>8. Специальные требования</w:t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instrText xml:space="preserve"> PAGEREF _Toc115181002 \h </w:instrTex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noProof/>
            <w:webHidden/>
            <w:sz w:val="28"/>
            <w:szCs w:val="28"/>
          </w:rPr>
          <w:t>7</w:t>
        </w:r>
        <w:r w:rsidRPr="007D665E" w:rsidR="002A182C"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5DC8B9A3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1003" r:id="rId17"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t>Требования к программной документации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instrText xml:space="preserve"> PAGEREF _Toc115181003 \h </w:instrTex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>8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78867BE7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1004" r:id="rId18"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  <w:shd w:val="clear" w:color="auto" w:fill="FFFFFF"/>
          </w:rPr>
          <w:t>Технико-экономические показатели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instrText xml:space="preserve"> PAGEREF _Toc115181004 \h </w:instrTex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>9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5A4C3704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1005" r:id="rId19"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  <w:shd w:val="clear" w:color="auto" w:fill="FFFFFF"/>
          </w:rPr>
          <w:t>Стадии и этапы разработки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instrText xml:space="preserve"> PAGEREF _Toc115181005 \h </w:instrTex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>10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38E77616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1006" r:id="rId20"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  <w:shd w:val="clear" w:color="auto" w:fill="FFFFFF"/>
          </w:rPr>
          <w:t>Порядок контроля и приемки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instrText xml:space="preserve"> PAGEREF _Toc115181006 \h </w:instrTex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>12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end"/>
        </w:r>
      </w:hyperlink>
    </w:p>
    <w:p w:rsidRPr="007D665E" w:rsidR="002A182C" w:rsidP="002A182C" w:rsidRDefault="007D665E" w14:paraId="22A9F778" w14:textId="77777777">
      <w:pPr>
        <w:tabs>
          <w:tab w:val="right" w:leader="dot" w:pos="10206"/>
        </w:tabs>
        <w:spacing w:after="0" w:line="360" w:lineRule="auto"/>
        <w:ind w:firstLine="709"/>
        <w:jc w:val="both"/>
        <w:rPr>
          <w:rFonts w:ascii="Times New Roman" w:hAnsi="Times New Roman" w:eastAsia="MS Mincho" w:cs="Times New Roman"/>
          <w:noProof/>
          <w:sz w:val="28"/>
          <w:szCs w:val="28"/>
          <w:lang w:eastAsia="ru-RU"/>
        </w:rPr>
      </w:pPr>
      <w:hyperlink w:history="1" w:anchor="_Toc115181007" r:id="rId21"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t>ПРИЛОЖЕНИЕ А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ab/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begin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instrText xml:space="preserve"> PAGEREF _Toc115181007 \h </w:instrTex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separate"/>
        </w:r>
        <w:r w:rsidRPr="007D665E" w:rsidR="002A182C">
          <w:rPr>
            <w:rFonts w:ascii="Times New Roman" w:hAnsi="Times New Roman" w:eastAsia="Times New Roman" w:cs="Times New Roman"/>
            <w:b/>
            <w:noProof/>
            <w:webHidden/>
            <w:sz w:val="28"/>
            <w:szCs w:val="28"/>
          </w:rPr>
          <w:t>13</w:t>
        </w:r>
        <w:r w:rsidRPr="007D665E" w:rsidR="002A182C">
          <w:rPr>
            <w:rFonts w:ascii="Times New Roman" w:hAnsi="Times New Roman" w:eastAsia="Times New Roman" w:cs="Times New Roman"/>
            <w:b/>
            <w:noProof/>
            <w:sz w:val="28"/>
            <w:szCs w:val="28"/>
          </w:rPr>
          <w:fldChar w:fldCharType="end"/>
        </w:r>
      </w:hyperlink>
    </w:p>
    <w:p w:rsidRPr="007627F4" w:rsidR="002A182C" w:rsidP="002A182C" w:rsidRDefault="002A182C" w14:paraId="6D878963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7627F4">
        <w:rPr>
          <w:rFonts w:ascii="Times New Roman" w:hAnsi="Times New Roman" w:eastAsia="Times New Roman" w:cs="Times New Roman"/>
          <w:sz w:val="28"/>
          <w:szCs w:val="28"/>
        </w:rPr>
        <w:fldChar w:fldCharType="end"/>
      </w:r>
    </w:p>
    <w:p w:rsidRPr="007627F4" w:rsidR="002A182C" w:rsidP="002A182C" w:rsidRDefault="002A182C" w14:paraId="03AE9028" w14:textId="77777777">
      <w:pPr>
        <w:keepNext/>
        <w:pageBreakBefore/>
        <w:tabs>
          <w:tab w:val="num" w:pos="3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kern w:val="32"/>
          <w:sz w:val="28"/>
          <w:szCs w:val="28"/>
          <w:shd w:val="clear" w:color="auto" w:fill="FFFFFF"/>
        </w:rPr>
      </w:pPr>
      <w:bookmarkStart w:name="_Toc115180991" w:id="2"/>
      <w:r w:rsidRPr="007627F4">
        <w:rPr>
          <w:rFonts w:ascii="Times New Roman" w:hAnsi="Times New Roman" w:cs="Times New Roman"/>
          <w:b/>
          <w:bCs/>
          <w:caps/>
          <w:kern w:val="32"/>
          <w:sz w:val="28"/>
          <w:szCs w:val="28"/>
          <w:shd w:val="clear" w:color="auto" w:fill="FFFFFF"/>
        </w:rPr>
        <w:lastRenderedPageBreak/>
        <w:t>Введение</w:t>
      </w:r>
      <w:bookmarkEnd w:id="2"/>
    </w:p>
    <w:p w:rsidRPr="007627F4" w:rsidR="002A182C" w:rsidP="002A182C" w:rsidRDefault="002A182C" w14:paraId="5ADD054D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Мобильное приложение “Дойка 1.0” предназначено для применения в области молочного сельского хозяйства, для которой обязателен регулярный учет удоев молочного скота, анализ этих удоев, контроль сроков беременности и состояния стельности самок скота: нетелей, телок и </w:t>
      </w:r>
      <w:proofErr w:type="spellStart"/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коров</w:t>
      </w:r>
      <w:proofErr w:type="spellEnd"/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</w:p>
    <w:p w:rsidRPr="007627F4" w:rsidR="002A182C" w:rsidP="002A182C" w:rsidRDefault="002A182C" w14:paraId="6C2152B5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Использование приложения предполагается в небольшом крестьянско-фермерском хозяйстве с поголовьем самок от 5 единиц, где учет удоев выполняется без специального оборудования. </w:t>
      </w:r>
    </w:p>
    <w:p w:rsidRPr="007627F4" w:rsidR="002A182C" w:rsidP="002A182C" w:rsidRDefault="002A182C" w14:paraId="556ECDA2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Приложение не содержит специфических функций и должно быть способно работать в любом хозяйстве.</w:t>
      </w:r>
    </w:p>
    <w:p w:rsidRPr="007627F4" w:rsidR="002A182C" w:rsidP="002A182C" w:rsidRDefault="002A182C" w14:paraId="16D39EA4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В силу специфики отрасли фиксация данных должна быть мобильной, поэтому подключение к приложению должно происходить с мобильного устройства через интерфейс создаваемого мобильного приложения.</w:t>
      </w:r>
    </w:p>
    <w:p w:rsidRPr="007627F4" w:rsidR="002A182C" w:rsidP="002A182C" w:rsidRDefault="002A182C" w14:paraId="4F79A470" w14:textId="77777777">
      <w:pPr>
        <w:keepNext/>
        <w:pageBreakBefore/>
        <w:tabs>
          <w:tab w:val="num" w:pos="3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kern w:val="32"/>
          <w:sz w:val="28"/>
          <w:szCs w:val="28"/>
          <w:shd w:val="clear" w:color="auto" w:fill="FFFFFF"/>
        </w:rPr>
      </w:pPr>
      <w:bookmarkStart w:name="_Toc115180992" w:id="3"/>
      <w:r w:rsidRPr="007627F4">
        <w:rPr>
          <w:rFonts w:ascii="Times New Roman" w:hAnsi="Times New Roman" w:cs="Times New Roman"/>
          <w:b/>
          <w:bCs/>
          <w:caps/>
          <w:kern w:val="32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3"/>
    </w:p>
    <w:p w:rsidRPr="007627F4" w:rsidR="002A182C" w:rsidP="002A182C" w:rsidRDefault="002A182C" w14:paraId="08A632A2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Система выполняется на основании заказа ИП Быстрова С.Ю. для ведения молочного животноводства.</w:t>
      </w:r>
    </w:p>
    <w:p w:rsidRPr="007627F4" w:rsidR="002A182C" w:rsidP="002A182C" w:rsidRDefault="002A182C" w14:paraId="6AF13170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7627F4" w:rsidR="002A182C" w:rsidP="002A182C" w:rsidRDefault="002A182C" w14:paraId="4202858E" w14:textId="77777777">
      <w:pPr>
        <w:keepNext/>
        <w:pageBreakBefore/>
        <w:tabs>
          <w:tab w:val="num" w:pos="3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kern w:val="32"/>
          <w:sz w:val="28"/>
          <w:szCs w:val="28"/>
          <w:shd w:val="clear" w:color="auto" w:fill="FFFFFF"/>
        </w:rPr>
      </w:pPr>
      <w:bookmarkStart w:name="_Toc115180993" w:id="4"/>
      <w:r w:rsidRPr="007627F4">
        <w:rPr>
          <w:rFonts w:ascii="Times New Roman" w:hAnsi="Times New Roman" w:cs="Times New Roman"/>
          <w:b/>
          <w:bCs/>
          <w:caps/>
          <w:kern w:val="32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4"/>
    </w:p>
    <w:p w:rsidRPr="007627F4" w:rsidR="002A182C" w:rsidP="002A182C" w:rsidRDefault="002A182C" w14:paraId="75CA79C4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Система предназначена для повышения эффективности деятельности фермерского хозяйства путем предоставления локального приложения по мобильному оперативному учету удоев, отслеживания здоровья и состояния стельности самок молочного скота, учета важных для хозяйства событий.</w:t>
      </w:r>
    </w:p>
    <w:p w:rsidRPr="007627F4" w:rsidR="002A182C" w:rsidP="002A182C" w:rsidRDefault="002A182C" w14:paraId="73AE4498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Система также должна позволять видеть динамику изменения объемов выпуска молока.</w:t>
      </w:r>
    </w:p>
    <w:p w:rsidRPr="007627F4" w:rsidR="002A182C" w:rsidP="002A182C" w:rsidRDefault="002A182C" w14:paraId="7F8A66BD" w14:textId="77777777">
      <w:pPr>
        <w:keepNext/>
        <w:pageBreakBefore/>
        <w:tabs>
          <w:tab w:val="num" w:pos="3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kern w:val="32"/>
          <w:sz w:val="28"/>
          <w:szCs w:val="28"/>
          <w:shd w:val="clear" w:color="auto" w:fill="FFFFFF"/>
        </w:rPr>
      </w:pPr>
      <w:bookmarkStart w:name="_Toc115180994" w:id="5"/>
      <w:r w:rsidRPr="007627F4">
        <w:rPr>
          <w:rFonts w:ascii="Times New Roman" w:hAnsi="Times New Roman" w:cs="Times New Roman"/>
          <w:b/>
          <w:bCs/>
          <w:caps/>
          <w:kern w:val="32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5"/>
    </w:p>
    <w:p w:rsidRPr="007627F4" w:rsidR="002A182C" w:rsidP="002A182C" w:rsidRDefault="002A182C" w14:paraId="7B9453AC" w14:textId="77777777">
      <w:pPr>
        <w:keepNext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</w:rPr>
      </w:pPr>
      <w:bookmarkStart w:name="_Toc115180995" w:id="6"/>
      <w:r w:rsidRPr="007627F4">
        <w:rPr>
          <w:rFonts w:ascii="Times New Roman" w:hAnsi="Times New Roman" w:cs="Times New Roman"/>
          <w:b/>
          <w:bCs/>
          <w:kern w:val="32"/>
          <w:sz w:val="28"/>
          <w:szCs w:val="28"/>
        </w:rPr>
        <w:t>1. Требования к функциональным характеристикам</w:t>
      </w:r>
      <w:bookmarkEnd w:id="6"/>
    </w:p>
    <w:p w:rsidRPr="007627F4" w:rsidR="002A182C" w:rsidP="002A182C" w:rsidRDefault="002A182C" w14:paraId="045AE6CC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Программное приложение должно позволять:</w:t>
      </w:r>
    </w:p>
    <w:p w:rsidRPr="007627F4" w:rsidR="002A182C" w:rsidP="002A182C" w:rsidRDefault="002A182C" w14:paraId="2E54D695" w14:textId="7777777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Ввод данных в базу данных.</w:t>
      </w:r>
    </w:p>
    <w:p w:rsidRPr="007627F4" w:rsidR="002A182C" w:rsidP="002A182C" w:rsidRDefault="002A182C" w14:paraId="07B8EDFF" w14:textId="7777777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Вести учёт удоев по каждой голове скота до 3 раз за день.</w:t>
      </w:r>
    </w:p>
    <w:p w:rsidRPr="007627F4" w:rsidR="002A182C" w:rsidP="002A182C" w:rsidRDefault="0073510B" w14:paraId="5C8EF746" w14:textId="37527CB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Скачивать данные удоев в отдельный файл для дальнейшего анализирования.</w:t>
      </w:r>
    </w:p>
    <w:p w:rsidRPr="007627F4" w:rsidR="002A182C" w:rsidP="002A182C" w:rsidRDefault="002A182C" w14:paraId="73B115A3" w14:textId="7777777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Фиксировать общее состояние здоровья </w:t>
      </w:r>
      <w:proofErr w:type="spellStart"/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коров</w:t>
      </w:r>
      <w:proofErr w:type="spellEnd"/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, дату рождения, дату последнего отёла, дату последнего прививания.</w:t>
      </w:r>
    </w:p>
    <w:p w:rsidRPr="007627F4" w:rsidR="002A182C" w:rsidP="002A182C" w:rsidRDefault="002A182C" w14:paraId="6B980CEB" w14:textId="7777777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Фиксировать фазы полового цикла и беременности </w:t>
      </w:r>
      <w:proofErr w:type="spellStart"/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коров</w:t>
      </w:r>
      <w:proofErr w:type="spellEnd"/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, а также уведомлять за несколько дней о знаковых событиях, например, о предполагаемой дате отёла, рассчитанную индивидуально по фазам цикла каждой коровы.</w:t>
      </w:r>
    </w:p>
    <w:p w:rsidRPr="007627F4" w:rsidR="002A182C" w:rsidP="002A182C" w:rsidRDefault="002A182C" w14:paraId="43347334" w14:textId="7777777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Поддерживать расширение хозяйства до 50 голов самок.</w:t>
      </w:r>
    </w:p>
    <w:p w:rsidRPr="007627F4" w:rsidR="002A182C" w:rsidP="002A182C" w:rsidRDefault="002A182C" w14:paraId="4E347804" w14:textId="7777777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При удалении данных в мобильном приложении удаление остаточных файлов.</w:t>
      </w:r>
    </w:p>
    <w:p w:rsidRPr="007627F4" w:rsidR="002A182C" w:rsidP="002A182C" w:rsidRDefault="002A182C" w14:paraId="4DED2165" w14:textId="7777777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Поддерживать информационную целостность в базе данных.</w:t>
      </w:r>
    </w:p>
    <w:p w:rsidRPr="007627F4" w:rsidR="002A182C" w:rsidP="002A182C" w:rsidRDefault="002A182C" w14:paraId="1D2707C5" w14:textId="7777777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Сохранять введенные изменения после нажатия специальной кнопки.</w:t>
      </w:r>
    </w:p>
    <w:p w:rsidRPr="007627F4" w:rsidR="002A182C" w:rsidP="002A182C" w:rsidRDefault="002A182C" w14:paraId="7D61CF81" w14:textId="7777777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При редактировании формы перед выходом предлагать сохранять изменения.</w:t>
      </w:r>
    </w:p>
    <w:p w:rsidRPr="007627F4" w:rsidR="002A182C" w:rsidP="002A182C" w:rsidRDefault="002A182C" w14:paraId="2C6277E2" w14:textId="7777777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Быстро ориентироваться в интерфейсе новым пользователям.</w:t>
      </w:r>
    </w:p>
    <w:p w:rsidRPr="007627F4" w:rsidR="002A182C" w:rsidP="002A182C" w:rsidRDefault="002A182C" w14:paraId="589DE1DB" w14:textId="77777777">
      <w:pPr>
        <w:keepNext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</w:rPr>
      </w:pPr>
      <w:bookmarkStart w:name="_Toc115180996" w:id="7"/>
      <w:r w:rsidRPr="007627F4">
        <w:rPr>
          <w:rFonts w:ascii="Times New Roman" w:hAnsi="Times New Roman" w:cs="Times New Roman"/>
          <w:b/>
          <w:bCs/>
          <w:kern w:val="32"/>
          <w:sz w:val="28"/>
          <w:szCs w:val="28"/>
        </w:rPr>
        <w:t>2. Требования к надежности</w:t>
      </w:r>
      <w:bookmarkEnd w:id="7"/>
    </w:p>
    <w:p w:rsidRPr="007627F4" w:rsidR="002A182C" w:rsidP="002A182C" w:rsidRDefault="002A182C" w14:paraId="3BEE76B6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Приложение должно обеспечивать непрерывную работу в течение 2х часов.</w:t>
      </w:r>
    </w:p>
    <w:p w:rsidRPr="007627F4" w:rsidR="002A182C" w:rsidP="002A182C" w:rsidRDefault="002A182C" w14:paraId="464CEA06" w14:textId="77777777">
      <w:pPr>
        <w:keepNext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</w:rPr>
      </w:pPr>
      <w:bookmarkStart w:name="_Toc115180997" w:id="8"/>
      <w:r w:rsidRPr="007627F4">
        <w:rPr>
          <w:rFonts w:ascii="Times New Roman" w:hAnsi="Times New Roman" w:cs="Times New Roman"/>
          <w:b/>
          <w:bCs/>
          <w:kern w:val="32"/>
          <w:sz w:val="28"/>
          <w:szCs w:val="28"/>
        </w:rPr>
        <w:t>3. Условия эксплуатации</w:t>
      </w:r>
      <w:bookmarkEnd w:id="8"/>
    </w:p>
    <w:p w:rsidRPr="007627F4" w:rsidR="002A182C" w:rsidP="002A182C" w:rsidRDefault="002A182C" w14:paraId="0FBAD414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К использованию допускаются люди, имеющие среднее общее образование и базовые знания о ведении молочного сельского хозяйства, а именно о процессе дойки и о физиологии молочного скота. Пользователь должен обладать навыками использования мобильного устройства на уровне работы в простых приложениях.</w:t>
      </w:r>
    </w:p>
    <w:p w:rsidRPr="007627F4" w:rsidR="002A182C" w:rsidP="002A182C" w:rsidRDefault="002A182C" w14:paraId="0D66CC53" w14:textId="77777777">
      <w:pPr>
        <w:keepNext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</w:rPr>
      </w:pPr>
      <w:bookmarkStart w:name="_Toc115180998" w:id="9"/>
      <w:r w:rsidRPr="007627F4">
        <w:rPr>
          <w:rFonts w:ascii="Times New Roman" w:hAnsi="Times New Roman" w:cs="Times New Roman"/>
          <w:b/>
          <w:bCs/>
          <w:kern w:val="32"/>
          <w:sz w:val="28"/>
          <w:szCs w:val="28"/>
        </w:rPr>
        <w:t>4. Требования к составу и параметрам технических средств</w:t>
      </w:r>
      <w:bookmarkEnd w:id="9"/>
    </w:p>
    <w:p w:rsidRPr="007627F4" w:rsidR="002A182C" w:rsidP="002A182C" w:rsidRDefault="002A182C" w14:paraId="3BB94373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Минимальная версия операционной системы мобильного устройства - </w:t>
      </w:r>
      <w:proofErr w:type="spellStart"/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Android</w:t>
      </w:r>
      <w:proofErr w:type="spellEnd"/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11.</w:t>
      </w:r>
    </w:p>
    <w:p w:rsidRPr="007627F4" w:rsidR="002A182C" w:rsidP="002A182C" w:rsidRDefault="002A182C" w14:paraId="4D5D6E90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lastRenderedPageBreak/>
        <w:t>Минимальные характеристики устройства:</w:t>
      </w:r>
    </w:p>
    <w:p w:rsidRPr="007627F4" w:rsidR="002A182C" w:rsidP="002A182C" w:rsidRDefault="002A182C" w14:paraId="146777B6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Оперативная память - не менее 6 Гб.</w:t>
      </w:r>
    </w:p>
    <w:p w:rsidRPr="007627F4" w:rsidR="002A182C" w:rsidP="002A182C" w:rsidRDefault="002A182C" w14:paraId="60683C16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Процессор - 8 ядер.</w:t>
      </w:r>
    </w:p>
    <w:p w:rsidRPr="007627F4" w:rsidR="002A182C" w:rsidP="002A182C" w:rsidRDefault="002A182C" w14:paraId="19D5EFF6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Свободный объем внутренней памяти - 2Гб.</w:t>
      </w:r>
    </w:p>
    <w:p w:rsidRPr="007627F4" w:rsidR="002A182C" w:rsidP="002A182C" w:rsidRDefault="002A182C" w14:paraId="3F636D49" w14:textId="77777777">
      <w:pPr>
        <w:keepNext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</w:rPr>
      </w:pPr>
      <w:bookmarkStart w:name="_Toc115180999" w:id="10"/>
      <w:r w:rsidRPr="007627F4">
        <w:rPr>
          <w:rFonts w:ascii="Times New Roman" w:hAnsi="Times New Roman" w:cs="Times New Roman"/>
          <w:b/>
          <w:bCs/>
          <w:kern w:val="32"/>
          <w:sz w:val="28"/>
          <w:szCs w:val="28"/>
        </w:rPr>
        <w:t>5. Требования к информационной и программной совместимости</w:t>
      </w:r>
      <w:bookmarkEnd w:id="10"/>
    </w:p>
    <w:p w:rsidRPr="007627F4" w:rsidR="002A182C" w:rsidP="002A182C" w:rsidRDefault="002A182C" w14:paraId="646456D8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 исходным кодам: хранится в репозитории. </w:t>
      </w:r>
    </w:p>
    <w:p w:rsidRPr="00D74B0D" w:rsidR="002A182C" w:rsidP="002A182C" w:rsidRDefault="002A182C" w14:paraId="3536C2D8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74B0D"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к машине разработчика:</w:t>
      </w:r>
    </w:p>
    <w:p w:rsidRPr="00D74B0D" w:rsidR="00D74B0D" w:rsidP="002A182C" w:rsidRDefault="002A182C" w14:paraId="5D85DCE5" w14:textId="6083606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74B0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Наличие установленного </w:t>
      </w:r>
      <w:r w:rsidRPr="00D74B0D" w:rsidR="00D74B0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приложения </w:t>
      </w:r>
      <w:r w:rsidRPr="00D74B0D" w:rsidR="00E426DE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Visual</w:t>
      </w:r>
      <w:r w:rsidRPr="00D74B0D" w:rsidR="00E426DE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00D74B0D" w:rsidR="00E426DE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Code</w:t>
      </w:r>
      <w:r w:rsidRPr="00D74B0D" w:rsidR="00D74B0D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  <w:r w:rsidRPr="00D74B0D" w:rsidR="00E426DE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w:rsidRPr="00D74B0D" w:rsidR="00D74B0D" w:rsidP="00D74B0D" w:rsidRDefault="00D74B0D" w14:paraId="3B81274D" w14:textId="2B165FB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74B0D">
        <w:rPr>
          <w:rFonts w:ascii="Times New Roman" w:hAnsi="Times New Roman" w:eastAsia="Times New Roman" w:cs="Times New Roman"/>
          <w:sz w:val="28"/>
          <w:szCs w:val="28"/>
          <w:lang w:eastAsia="ru-RU"/>
        </w:rPr>
        <w:t>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лич</w:t>
      </w:r>
      <w:r w:rsidRPr="00D74B0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ие установленного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P</w:t>
      </w:r>
      <w:r w:rsidRPr="00D74B0D" w:rsidR="00E426DE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ython</w:t>
      </w:r>
      <w:r w:rsidRPr="00D74B0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3.8</w:t>
      </w:r>
      <w:r w:rsidRPr="00D74B0D" w:rsidR="00E426DE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</w:t>
      </w:r>
      <w:r w:rsidRPr="00D74B0D" w:rsidR="00E426DE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74B0D" w:rsidR="00E426DE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kivy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74B0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kivy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MD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Pandas</w:t>
      </w:r>
      <w:r w:rsidRPr="00D74B0D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w:rsidRPr="00D74B0D" w:rsidR="002A182C" w:rsidP="002A182C" w:rsidRDefault="002A182C" w14:paraId="20317EDD" w14:textId="42E5623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74B0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Оперативная память устройства не менее </w:t>
      </w:r>
      <w:r w:rsidRPr="008A5190" w:rsidR="00D74B0D">
        <w:rPr>
          <w:rFonts w:ascii="Times New Roman" w:hAnsi="Times New Roman" w:eastAsia="Times New Roman" w:cs="Times New Roman"/>
          <w:sz w:val="28"/>
          <w:szCs w:val="28"/>
          <w:lang w:eastAsia="ru-RU"/>
        </w:rPr>
        <w:t>4</w:t>
      </w:r>
      <w:r w:rsidRPr="00D74B0D">
        <w:rPr>
          <w:rFonts w:ascii="Times New Roman" w:hAnsi="Times New Roman" w:eastAsia="Times New Roman" w:cs="Times New Roman"/>
          <w:sz w:val="28"/>
          <w:szCs w:val="28"/>
          <w:lang w:eastAsia="ru-RU"/>
        </w:rPr>
        <w:t>Гб.</w:t>
      </w:r>
    </w:p>
    <w:p w:rsidRPr="007627F4" w:rsidR="002A182C" w:rsidP="002A182C" w:rsidRDefault="002A182C" w14:paraId="094F4343" w14:textId="77777777">
      <w:pPr>
        <w:keepNext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</w:rPr>
      </w:pPr>
      <w:bookmarkStart w:name="_Toc115181000" w:id="11"/>
      <w:r w:rsidRPr="007627F4">
        <w:rPr>
          <w:rFonts w:ascii="Times New Roman" w:hAnsi="Times New Roman" w:cs="Times New Roman"/>
          <w:b/>
          <w:bCs/>
          <w:kern w:val="32"/>
          <w:sz w:val="28"/>
          <w:szCs w:val="28"/>
        </w:rPr>
        <w:t>6. Требования к маркировке и упаковке</w:t>
      </w:r>
      <w:bookmarkEnd w:id="11"/>
    </w:p>
    <w:p w:rsidRPr="007627F4" w:rsidR="002A182C" w:rsidP="002A182C" w:rsidRDefault="002A182C" w14:paraId="40D42453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отсутствуют.</w:t>
      </w:r>
    </w:p>
    <w:p w:rsidRPr="007627F4" w:rsidR="002A182C" w:rsidP="002A182C" w:rsidRDefault="002A182C" w14:paraId="25826CD4" w14:textId="77777777">
      <w:pPr>
        <w:keepNext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</w:rPr>
      </w:pPr>
      <w:bookmarkStart w:name="_Toc115181001" w:id="12"/>
      <w:r w:rsidRPr="007627F4">
        <w:rPr>
          <w:rFonts w:ascii="Times New Roman" w:hAnsi="Times New Roman" w:cs="Times New Roman"/>
          <w:b/>
          <w:bCs/>
          <w:kern w:val="32"/>
          <w:sz w:val="28"/>
          <w:szCs w:val="28"/>
        </w:rPr>
        <w:t>7. Требования к транспортированию и хранению</w:t>
      </w:r>
      <w:bookmarkEnd w:id="12"/>
    </w:p>
    <w:p w:rsidRPr="007627F4" w:rsidR="002A182C" w:rsidP="002A182C" w:rsidRDefault="002A182C" w14:paraId="1795D157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отсутствуют.</w:t>
      </w:r>
    </w:p>
    <w:p w:rsidRPr="007627F4" w:rsidR="002A182C" w:rsidP="002A182C" w:rsidRDefault="002A182C" w14:paraId="698CC5A7" w14:textId="77777777">
      <w:pPr>
        <w:keepNext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</w:rPr>
      </w:pPr>
      <w:bookmarkStart w:name="_Toc115181002" w:id="13"/>
      <w:r w:rsidRPr="007627F4">
        <w:rPr>
          <w:rFonts w:ascii="Times New Roman" w:hAnsi="Times New Roman" w:cs="Times New Roman"/>
          <w:b/>
          <w:bCs/>
          <w:kern w:val="32"/>
          <w:sz w:val="28"/>
          <w:szCs w:val="28"/>
        </w:rPr>
        <w:t>8. Специальные требования</w:t>
      </w:r>
      <w:bookmarkEnd w:id="13"/>
    </w:p>
    <w:p w:rsidRPr="007627F4" w:rsidR="002A182C" w:rsidP="002A182C" w:rsidRDefault="002A182C" w14:paraId="588789B5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Специальные требования отсутствуют.</w:t>
      </w:r>
    </w:p>
    <w:p w:rsidRPr="007627F4" w:rsidR="002A182C" w:rsidP="002A182C" w:rsidRDefault="002A182C" w14:paraId="62BAD020" w14:textId="319996EB">
      <w:pPr>
        <w:keepNext/>
        <w:pageBreakBefore/>
        <w:tabs>
          <w:tab w:val="num" w:pos="3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kern w:val="32"/>
          <w:sz w:val="28"/>
          <w:szCs w:val="28"/>
        </w:rPr>
      </w:pPr>
      <w:bookmarkStart w:name="_Toc115181003" w:id="14"/>
      <w:r w:rsidRPr="007627F4">
        <w:rPr>
          <w:rFonts w:ascii="Times New Roman" w:hAnsi="Times New Roman" w:cs="Times New Roman"/>
          <w:b/>
          <w:bCs/>
          <w:caps/>
          <w:kern w:val="32"/>
          <w:sz w:val="28"/>
          <w:szCs w:val="28"/>
        </w:rPr>
        <w:lastRenderedPageBreak/>
        <w:t>Требования к программной документации</w:t>
      </w:r>
      <w:bookmarkEnd w:id="14"/>
    </w:p>
    <w:p w:rsidRPr="007627F4" w:rsidR="002A182C" w:rsidP="002A182C" w:rsidRDefault="002A182C" w14:paraId="33CF40A1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Перечень документации проекта:</w:t>
      </w:r>
    </w:p>
    <w:p w:rsidRPr="007627F4" w:rsidR="002A182C" w:rsidP="002A182C" w:rsidRDefault="002A182C" w14:paraId="63C30404" w14:textId="2AD2A449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76959BEB" w:rsidR="76959BEB">
        <w:rPr>
          <w:rFonts w:ascii="Times New Roman" w:hAnsi="Times New Roman" w:eastAsia="Times New Roman" w:cs="Times New Roman"/>
          <w:sz w:val="28"/>
          <w:szCs w:val="28"/>
          <w:lang w:eastAsia="ru-RU"/>
        </w:rPr>
        <w:t>техническое задание;</w:t>
      </w:r>
    </w:p>
    <w:p w:rsidRPr="007627F4" w:rsidR="002A182C" w:rsidP="002A182C" w:rsidRDefault="002A182C" w14:paraId="4B7DED23" w14:textId="7777777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76959BEB" w:rsidR="76959BEB">
        <w:rPr>
          <w:rFonts w:ascii="Times New Roman" w:hAnsi="Times New Roman" w:eastAsia="Times New Roman" w:cs="Times New Roman"/>
          <w:sz w:val="28"/>
          <w:szCs w:val="28"/>
          <w:lang w:eastAsia="ru-RU"/>
        </w:rPr>
        <w:t>схемы архитектур приложения и базы данных;</w:t>
      </w:r>
    </w:p>
    <w:p w:rsidRPr="007627F4" w:rsidR="002A182C" w:rsidP="002A182C" w:rsidRDefault="002A182C" w14:paraId="38FF2FD5" w14:textId="7777777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76959BEB" w:rsidR="76959BEB">
        <w:rPr>
          <w:rFonts w:ascii="Times New Roman" w:hAnsi="Times New Roman" w:eastAsia="Times New Roman" w:cs="Times New Roman"/>
          <w:sz w:val="28"/>
          <w:szCs w:val="28"/>
          <w:lang w:eastAsia="ru-RU"/>
        </w:rPr>
        <w:t>отчет о приемо-сдаточных испытаниях;</w:t>
      </w:r>
    </w:p>
    <w:p w:rsidRPr="007627F4" w:rsidR="002A182C" w:rsidP="002A182C" w:rsidRDefault="002A182C" w14:paraId="30DAC93C" w14:textId="7777777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76959BEB" w:rsidR="76959BEB">
        <w:rPr>
          <w:rFonts w:ascii="Times New Roman" w:hAnsi="Times New Roman" w:eastAsia="Times New Roman" w:cs="Times New Roman"/>
          <w:sz w:val="28"/>
          <w:szCs w:val="28"/>
          <w:lang w:eastAsia="ru-RU"/>
        </w:rPr>
        <w:t>руководство пользователя.</w:t>
      </w:r>
    </w:p>
    <w:p w:rsidRPr="007627F4" w:rsidR="002A182C" w:rsidP="002A182C" w:rsidRDefault="002A182C" w14:paraId="5466C7E1" w14:textId="77777777">
      <w:pPr>
        <w:keepNext/>
        <w:pageBreakBefore/>
        <w:tabs>
          <w:tab w:val="num" w:pos="3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kern w:val="32"/>
          <w:sz w:val="28"/>
          <w:szCs w:val="28"/>
          <w:shd w:val="clear" w:color="auto" w:fill="FFFFFF"/>
        </w:rPr>
      </w:pPr>
      <w:bookmarkStart w:name="_Toc115181004" w:id="15"/>
      <w:r w:rsidRPr="007627F4">
        <w:rPr>
          <w:rFonts w:ascii="Times New Roman" w:hAnsi="Times New Roman" w:cs="Times New Roman"/>
          <w:b/>
          <w:bCs/>
          <w:caps/>
          <w:kern w:val="32"/>
          <w:sz w:val="28"/>
          <w:szCs w:val="28"/>
          <w:shd w:val="clear" w:color="auto" w:fill="FFFFFF"/>
        </w:rPr>
        <w:lastRenderedPageBreak/>
        <w:t>Технико-экономические показатели</w:t>
      </w:r>
      <w:bookmarkEnd w:id="15"/>
    </w:p>
    <w:p w:rsidRPr="007627F4" w:rsidR="002A182C" w:rsidP="002A182C" w:rsidRDefault="002A182C" w14:paraId="060EEEB7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Система должна сократить умственные затраты на анализ удоев и общей динамики развития фермерского хозяйства, расчет знаковых дат беременности и полового цикла нетелей, телок и </w:t>
      </w:r>
      <w:proofErr w:type="spellStart"/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коров</w:t>
      </w:r>
      <w:proofErr w:type="spellEnd"/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w:rsidRPr="007627F4" w:rsidR="002A182C" w:rsidP="002A182C" w:rsidRDefault="002A182C" w14:paraId="05E88C25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Таким образом, система не позволяет в явном виде получить прирост в прибыли, однако повысит управляемость фермерского хозяйства, сократит время на расчеты и анализ динамики хозяйства, что позволяет высвободить человеческий ресурс на другие процессы отрасли, например переработку молока, что в итоге увеличивает эффективность производства.</w:t>
      </w:r>
    </w:p>
    <w:p w:rsidRPr="007627F4" w:rsidR="002A182C" w:rsidP="002A182C" w:rsidRDefault="002A182C" w14:paraId="45551A9E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7627F4" w:rsidR="002A182C" w:rsidP="002A182C" w:rsidRDefault="002A182C" w14:paraId="6CEAFB8F" w14:textId="77777777">
      <w:pPr>
        <w:keepNext/>
        <w:pageBreakBefore/>
        <w:tabs>
          <w:tab w:val="num" w:pos="3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kern w:val="32"/>
          <w:sz w:val="28"/>
          <w:szCs w:val="28"/>
          <w:shd w:val="clear" w:color="auto" w:fill="FFFFFF"/>
        </w:rPr>
      </w:pPr>
      <w:bookmarkStart w:name="_Toc115181005" w:id="16"/>
      <w:r w:rsidRPr="007627F4">
        <w:rPr>
          <w:rFonts w:ascii="Times New Roman" w:hAnsi="Times New Roman" w:cs="Times New Roman"/>
          <w:b/>
          <w:bCs/>
          <w:caps/>
          <w:kern w:val="32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16"/>
    </w:p>
    <w:p w:rsidRPr="007627F4" w:rsidR="002A182C" w:rsidP="002A182C" w:rsidRDefault="002A182C" w14:paraId="0DC186D4" w14:textId="7777777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Формирование требований и анализ аналогов:</w:t>
      </w:r>
    </w:p>
    <w:p w:rsidRPr="007627F4" w:rsidR="002A182C" w:rsidP="002A182C" w:rsidRDefault="002A182C" w14:paraId="545E1974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Формирование общей концепции приложения.</w:t>
      </w:r>
    </w:p>
    <w:p w:rsidRPr="007627F4" w:rsidR="002A182C" w:rsidP="002A182C" w:rsidRDefault="002A182C" w14:paraId="390357F3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Анализ аналогов.</w:t>
      </w:r>
    </w:p>
    <w:p w:rsidRPr="007627F4" w:rsidR="002A182C" w:rsidP="002A182C" w:rsidRDefault="002A182C" w14:paraId="5051D2D4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Составление требований.</w:t>
      </w:r>
    </w:p>
    <w:p w:rsidRPr="007627F4" w:rsidR="002A182C" w:rsidP="002A182C" w:rsidRDefault="002A182C" w14:paraId="6E11E8C7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Написание технического задания.</w:t>
      </w:r>
    </w:p>
    <w:p w:rsidRPr="007627F4" w:rsidR="002A182C" w:rsidP="002A182C" w:rsidRDefault="002A182C" w14:paraId="401C0B5C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Согласование ТЗ с заказчиком и его утверждение.</w:t>
      </w:r>
    </w:p>
    <w:p w:rsidRPr="007627F4" w:rsidR="002A182C" w:rsidP="002A182C" w:rsidRDefault="002A182C" w14:paraId="0EECA603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Результат этапа: ТЗ утверждено.</w:t>
      </w:r>
    </w:p>
    <w:p w:rsidRPr="007627F4" w:rsidR="002A182C" w:rsidP="002A182C" w:rsidRDefault="002A182C" w14:paraId="27A96F8C" w14:textId="7777777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Проектирование интерфейса и проработка функционала:</w:t>
      </w:r>
    </w:p>
    <w:p w:rsidRPr="007627F4" w:rsidR="002A182C" w:rsidP="002A182C" w:rsidRDefault="002A182C" w14:paraId="2A291904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Создание макета интерфейса.</w:t>
      </w:r>
    </w:p>
    <w:p w:rsidRPr="007627F4" w:rsidR="002A182C" w:rsidP="002A182C" w:rsidRDefault="002A182C" w14:paraId="05B1690D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Проработка и согласование функционала.</w:t>
      </w:r>
    </w:p>
    <w:p w:rsidRPr="007627F4" w:rsidR="002A182C" w:rsidP="002A182C" w:rsidRDefault="002A182C" w14:paraId="0217CCDA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Результат этапа: создан макет интерфейса приложения и согласован функционал.</w:t>
      </w:r>
    </w:p>
    <w:p w:rsidRPr="007627F4" w:rsidR="002A182C" w:rsidP="002A182C" w:rsidRDefault="002A182C" w14:paraId="661A725A" w14:textId="7777777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Выбор стека используемых технологий.</w:t>
      </w:r>
    </w:p>
    <w:p w:rsidRPr="007627F4" w:rsidR="002A182C" w:rsidP="002A182C" w:rsidRDefault="002A182C" w14:paraId="1FA1D884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Результат этапа: определен стек используемых технологий.</w:t>
      </w:r>
    </w:p>
    <w:p w:rsidRPr="007627F4" w:rsidR="002A182C" w:rsidP="002A182C" w:rsidRDefault="002A182C" w14:paraId="1EFC0710" w14:textId="7777777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Разработка архитектуры приложения и базы данных:</w:t>
      </w:r>
    </w:p>
    <w:p w:rsidRPr="007627F4" w:rsidR="002A182C" w:rsidP="002A182C" w:rsidRDefault="002A182C" w14:paraId="45A7B2C0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Разработка архитектуры приложения.</w:t>
      </w:r>
    </w:p>
    <w:p w:rsidRPr="007627F4" w:rsidR="002A182C" w:rsidP="002A182C" w:rsidRDefault="002A182C" w14:paraId="4D814398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Разработка архитектуры базы данных.</w:t>
      </w:r>
    </w:p>
    <w:p w:rsidRPr="007627F4" w:rsidR="002A182C" w:rsidP="002A182C" w:rsidRDefault="002A182C" w14:paraId="730B01DF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Результат этапа: создана структурная схема программной архитектуры проекта и структурная схема базы данных, используемой в проекте.</w:t>
      </w:r>
    </w:p>
    <w:p w:rsidRPr="007627F4" w:rsidR="002A182C" w:rsidP="002A182C" w:rsidRDefault="002A182C" w14:paraId="0853B82F" w14:textId="7777777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Разработка приложения:</w:t>
      </w:r>
    </w:p>
    <w:p w:rsidRPr="007627F4" w:rsidR="002A182C" w:rsidP="002A182C" w:rsidRDefault="002A182C" w14:paraId="0ECD9368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Результат этапа: разработан прототип приложения.</w:t>
      </w:r>
    </w:p>
    <w:p w:rsidRPr="007627F4" w:rsidR="002A182C" w:rsidP="002A182C" w:rsidRDefault="002A182C" w14:paraId="7F9CB653" w14:textId="7777777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Создание дизайна:</w:t>
      </w:r>
    </w:p>
    <w:p w:rsidRPr="007627F4" w:rsidR="002A182C" w:rsidP="002A182C" w:rsidRDefault="002A182C" w14:paraId="3A0B7B2C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Разработка цветового решения приложения.</w:t>
      </w:r>
    </w:p>
    <w:p w:rsidRPr="007627F4" w:rsidR="002A182C" w:rsidP="002A182C" w:rsidRDefault="002A182C" w14:paraId="65812BE9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Подготовка графического материала — иконок и иллюстраций.</w:t>
      </w:r>
    </w:p>
    <w:p w:rsidRPr="007627F4" w:rsidR="002A182C" w:rsidP="002A182C" w:rsidRDefault="002A182C" w14:paraId="277E7D30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Внедрение дизайна в приложение.</w:t>
      </w:r>
    </w:p>
    <w:p w:rsidRPr="007627F4" w:rsidR="002A182C" w:rsidP="002A182C" w:rsidRDefault="002A182C" w14:paraId="3A95515C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Результат этапа: создан дизайн приложения.</w:t>
      </w:r>
    </w:p>
    <w:p w:rsidRPr="007627F4" w:rsidR="002A182C" w:rsidP="002A182C" w:rsidRDefault="002A182C" w14:paraId="0D5F15BC" w14:textId="7777777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Тестирование и доработка:</w:t>
      </w:r>
    </w:p>
    <w:p w:rsidRPr="007627F4" w:rsidR="002A182C" w:rsidP="002A182C" w:rsidRDefault="002A182C" w14:paraId="13D18293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Тестирование.</w:t>
      </w:r>
    </w:p>
    <w:p w:rsidRPr="007627F4" w:rsidR="002A182C" w:rsidP="002A182C" w:rsidRDefault="002A182C" w14:paraId="678AFA7F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Проведение приемо-сдаточных испытаний.</w:t>
      </w:r>
    </w:p>
    <w:p w:rsidRPr="007627F4" w:rsidR="002A182C" w:rsidP="002A182C" w:rsidRDefault="002A182C" w14:paraId="59B8C3B6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lastRenderedPageBreak/>
        <w:t>Подготовка отчета о приемо-сдаточных испытаниях.</w:t>
      </w:r>
    </w:p>
    <w:p w:rsidRPr="007627F4" w:rsidR="002A182C" w:rsidP="002A182C" w:rsidRDefault="002A182C" w14:paraId="2038F456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Результат этапа: создан отчет о приемо-сдаточных испытаниях.</w:t>
      </w:r>
    </w:p>
    <w:p w:rsidRPr="007627F4" w:rsidR="002A182C" w:rsidP="002A182C" w:rsidRDefault="002A182C" w14:paraId="44024B34" w14:textId="7777777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Внедрение:</w:t>
      </w:r>
    </w:p>
    <w:p w:rsidRPr="007627F4" w:rsidR="002A182C" w:rsidP="002A182C" w:rsidRDefault="002A182C" w14:paraId="270BDA11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Разработка руководства пользователя.</w:t>
      </w:r>
    </w:p>
    <w:p w:rsidRPr="007627F4" w:rsidR="002A182C" w:rsidP="002A182C" w:rsidRDefault="002A182C" w14:paraId="0CB97F4B" w14:textId="77777777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Публикация и передача приложения заказчику.</w:t>
      </w:r>
    </w:p>
    <w:p w:rsidRPr="007627F4" w:rsidR="002A182C" w:rsidP="002A182C" w:rsidRDefault="002A182C" w14:paraId="43550DCD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Результат этапа: приложение опубликовано и сдано заказчику.</w:t>
      </w:r>
    </w:p>
    <w:p w:rsidRPr="007627F4" w:rsidR="002A182C" w:rsidP="002A182C" w:rsidRDefault="002A182C" w14:paraId="30FF5C19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Календарный план проекта в виде диаграммы </w:t>
      </w:r>
      <w:proofErr w:type="spellStart"/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Ганта</w:t>
      </w:r>
      <w:proofErr w:type="spellEnd"/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расположен в приложении А.</w:t>
      </w:r>
    </w:p>
    <w:p w:rsidRPr="007627F4" w:rsidR="002A182C" w:rsidP="002A182C" w:rsidRDefault="002A182C" w14:paraId="4F7CF0C4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7627F4" w:rsidR="002A182C" w:rsidP="002A182C" w:rsidRDefault="002A182C" w14:paraId="072D6633" w14:textId="77777777">
      <w:pPr>
        <w:keepNext/>
        <w:pageBreakBefore/>
        <w:tabs>
          <w:tab w:val="num" w:pos="3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kern w:val="32"/>
          <w:sz w:val="28"/>
          <w:szCs w:val="28"/>
          <w:shd w:val="clear" w:color="auto" w:fill="FFFFFF"/>
        </w:rPr>
      </w:pPr>
      <w:bookmarkStart w:name="_Toc115181006" w:id="17"/>
      <w:r w:rsidRPr="007627F4">
        <w:rPr>
          <w:rFonts w:ascii="Times New Roman" w:hAnsi="Times New Roman" w:cs="Times New Roman"/>
          <w:b/>
          <w:bCs/>
          <w:caps/>
          <w:kern w:val="32"/>
          <w:sz w:val="28"/>
          <w:szCs w:val="28"/>
          <w:shd w:val="clear" w:color="auto" w:fill="FFFFFF"/>
        </w:rPr>
        <w:lastRenderedPageBreak/>
        <w:t>Порядок контроля и приемки</w:t>
      </w:r>
      <w:bookmarkEnd w:id="17"/>
    </w:p>
    <w:p w:rsidRPr="007627F4" w:rsidR="002A182C" w:rsidP="002A182C" w:rsidRDefault="002A182C" w14:paraId="73B66194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627F4">
        <w:rPr>
          <w:rFonts w:ascii="Times New Roman" w:hAnsi="Times New Roman" w:eastAsia="Times New Roman" w:cs="Times New Roman"/>
          <w:sz w:val="28"/>
          <w:szCs w:val="28"/>
          <w:lang w:eastAsia="ru-RU"/>
        </w:rPr>
        <w:t>Контроль и приемка системы производится в соответствии с документом о приемо-сдаточных испытаниях.</w:t>
      </w:r>
      <w:bookmarkStart w:name="_Toc271729715" w:id="18"/>
      <w:bookmarkStart w:name="_Toc298323190" w:id="19"/>
      <w:bookmarkEnd w:id="18"/>
      <w:bookmarkEnd w:id="19"/>
    </w:p>
    <w:p w:rsidRPr="007627F4" w:rsidR="002A182C" w:rsidP="002A182C" w:rsidRDefault="002A182C" w14:paraId="36CA6DAB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  <w:sectPr w:rsidRPr="007627F4" w:rsidR="002A182C">
          <w:pgSz w:w="11906" w:h="16838" w:orient="portrait"/>
          <w:pgMar w:top="1418" w:right="567" w:bottom="851" w:left="1134" w:header="709" w:footer="709" w:gutter="0"/>
          <w:cols w:space="720"/>
        </w:sectPr>
      </w:pPr>
    </w:p>
    <w:p w:rsidRPr="007627F4" w:rsidR="002A182C" w:rsidP="002A182C" w:rsidRDefault="002A182C" w14:paraId="0EDDF930" w14:textId="77777777">
      <w:pPr>
        <w:keepNext/>
        <w:pageBreakBefore/>
        <w:tabs>
          <w:tab w:val="num" w:pos="3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kern w:val="32"/>
          <w:sz w:val="28"/>
          <w:szCs w:val="28"/>
        </w:rPr>
      </w:pPr>
      <w:bookmarkStart w:name="_Toc115181007" w:id="20"/>
      <w:bookmarkEnd w:id="1"/>
      <w:r w:rsidRPr="007627F4">
        <w:rPr>
          <w:rFonts w:ascii="Times New Roman" w:hAnsi="Times New Roman" w:cs="Times New Roman"/>
          <w:b/>
          <w:bCs/>
          <w:caps/>
          <w:kern w:val="32"/>
          <w:sz w:val="28"/>
          <w:szCs w:val="28"/>
        </w:rPr>
        <w:lastRenderedPageBreak/>
        <w:t>ПРИЛОЖЕНИЕ А</w:t>
      </w:r>
      <w:bookmarkEnd w:id="20"/>
    </w:p>
    <w:p w:rsidRPr="007627F4" w:rsidR="002A182C" w:rsidP="002A182C" w:rsidRDefault="002A182C" w14:paraId="74AD6586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7627F4">
        <w:rPr>
          <w:rFonts w:ascii="Times New Roman" w:hAnsi="Times New Roman" w:eastAsia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8A04BA" wp14:editId="1EE43C79">
            <wp:simplePos x="0" y="0"/>
            <wp:positionH relativeFrom="page">
              <wp:posOffset>1064278</wp:posOffset>
            </wp:positionH>
            <wp:positionV relativeFrom="paragraph">
              <wp:posOffset>3822289</wp:posOffset>
            </wp:positionV>
            <wp:extent cx="6480175" cy="1431925"/>
            <wp:effectExtent l="0" t="0" r="0" b="0"/>
            <wp:wrapTopAndBottom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3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7F4">
        <w:rPr>
          <w:rFonts w:ascii="Times New Roman" w:hAnsi="Times New Roman" w:eastAsia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F0ACD3" wp14:editId="1022DD57">
            <wp:simplePos x="0" y="0"/>
            <wp:positionH relativeFrom="page">
              <wp:align>center</wp:align>
            </wp:positionH>
            <wp:positionV relativeFrom="paragraph">
              <wp:posOffset>328603</wp:posOffset>
            </wp:positionV>
            <wp:extent cx="6480175" cy="3602355"/>
            <wp:effectExtent l="0" t="0" r="0" b="0"/>
            <wp:wrapTopAndBottom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0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7F4">
        <w:rPr>
          <w:rFonts w:ascii="Times New Roman" w:hAnsi="Times New Roman" w:eastAsia="Times New Roman" w:cs="Times New Roman"/>
          <w:sz w:val="28"/>
          <w:szCs w:val="28"/>
        </w:rPr>
        <w:t xml:space="preserve">Диаграмма </w:t>
      </w:r>
      <w:proofErr w:type="spellStart"/>
      <w:r w:rsidRPr="007627F4">
        <w:rPr>
          <w:rFonts w:ascii="Times New Roman" w:hAnsi="Times New Roman" w:eastAsia="Times New Roman" w:cs="Times New Roman"/>
          <w:sz w:val="28"/>
          <w:szCs w:val="28"/>
        </w:rPr>
        <w:t>Ганта</w:t>
      </w:r>
      <w:proofErr w:type="spellEnd"/>
      <w:r w:rsidRPr="007627F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7627F4" w:rsidR="002A182C" w:rsidP="002A182C" w:rsidRDefault="002A182C" w14:paraId="3B1CC3A3" w14:textId="77777777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CD379F" w:rsidP="002A182C" w:rsidRDefault="00CD379F" w14:paraId="1334EE7A" w14:textId="77777777">
      <w:pPr>
        <w:spacing w:after="0" w:line="360" w:lineRule="auto"/>
        <w:ind w:firstLine="709"/>
        <w:jc w:val="both"/>
      </w:pPr>
    </w:p>
    <w:sectPr w:rsidR="00CD379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52C9"/>
    <w:multiLevelType w:val="hybridMultilevel"/>
    <w:tmpl w:val="5F20DD54"/>
    <w:lvl w:ilvl="0" w:tplc="86AE652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8C2132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Times New Roman"/>
      </w:rPr>
    </w:lvl>
    <w:lvl w:ilvl="2" w:tplc="2E0CCD9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3D3EFC6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0E49A38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Times New Roman"/>
      </w:rPr>
    </w:lvl>
    <w:lvl w:ilvl="5" w:tplc="BF12B7F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8312DB3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8E889DB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Times New Roman"/>
      </w:rPr>
    </w:lvl>
    <w:lvl w:ilvl="8" w:tplc="9CF27886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271CB0DE"/>
    <w:multiLevelType w:val="hybridMultilevel"/>
    <w:tmpl w:val="4EE04212"/>
    <w:lvl w:ilvl="0" w:tplc="2B7A59D0">
      <w:start w:val="1"/>
      <w:numFmt w:val="decimal"/>
      <w:lvlText w:val="%1."/>
      <w:lvlJc w:val="left"/>
      <w:pPr>
        <w:ind w:left="720" w:hanging="360"/>
      </w:pPr>
    </w:lvl>
    <w:lvl w:ilvl="1" w:tplc="1A64CE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FF420B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04E4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58BA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0988E0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7E50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B222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2FB47D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7170AE"/>
    <w:multiLevelType w:val="hybridMultilevel"/>
    <w:tmpl w:val="9FB6B8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 w15:restartNumberingAfterBreak="0">
    <w:nsid w:val="3E545CB4"/>
    <w:multiLevelType w:val="hybridMultilevel"/>
    <w:tmpl w:val="831C30D2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 w15:restartNumberingAfterBreak="0">
    <w:nsid w:val="60BEB709"/>
    <w:multiLevelType w:val="hybridMultilevel"/>
    <w:tmpl w:val="CD4A3594"/>
    <w:lvl w:ilvl="0" w:tplc="D520BBB8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066F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Times New Roman"/>
      </w:rPr>
    </w:lvl>
    <w:lvl w:ilvl="2" w:tplc="987683FC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E6A873D6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4D60E2E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Times New Roman"/>
      </w:rPr>
    </w:lvl>
    <w:lvl w:ilvl="5" w:tplc="D526AE8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431E433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35CCAEE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Times New Roman"/>
      </w:rPr>
    </w:lvl>
    <w:lvl w:ilvl="8" w:tplc="A09AD00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2B"/>
    <w:rsid w:val="002A182C"/>
    <w:rsid w:val="00686CC7"/>
    <w:rsid w:val="0073510B"/>
    <w:rsid w:val="007D665E"/>
    <w:rsid w:val="007E65C4"/>
    <w:rsid w:val="008A5190"/>
    <w:rsid w:val="009C5FE0"/>
    <w:rsid w:val="00AC4C2B"/>
    <w:rsid w:val="00CD379F"/>
    <w:rsid w:val="00D74B0D"/>
    <w:rsid w:val="00E426DE"/>
    <w:rsid w:val="76959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4124"/>
  <w15:chartTrackingRefBased/>
  <w15:docId w15:val="{B827EADB-C382-45BC-AFD1-95F46BCE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A182C"/>
    <w:pPr>
      <w:spacing w:line="256" w:lineRule="auto"/>
    </w:pPr>
    <w:rPr>
      <w:rFonts w:ascii="Calibri" w:hAnsi="Calibri" w:eastAsia="Calibri" w:cs="Arial"/>
    </w:rPr>
  </w:style>
  <w:style w:type="paragraph" w:styleId="1">
    <w:name w:val="heading 1"/>
    <w:basedOn w:val="a"/>
    <w:next w:val="a"/>
    <w:link w:val="10"/>
    <w:uiPriority w:val="9"/>
    <w:qFormat/>
    <w:rsid w:val="002A182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2A182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8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13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18" /><Relationship Type="http://schemas.openxmlformats.org/officeDocument/2006/relationships/settings" Target="settings.xml" Id="rId3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21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7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12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16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20" /><Relationship Type="http://schemas.openxmlformats.org/officeDocument/2006/relationships/numbering" Target="numbering.xml" Id="rId1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6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11" /><Relationship Type="http://schemas.openxmlformats.org/officeDocument/2006/relationships/fontTable" Target="fontTable.xml" Id="rId24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5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15" /><Relationship Type="http://schemas.openxmlformats.org/officeDocument/2006/relationships/image" Target="media/image2.png" Id="rId23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10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9" /><Relationship Type="http://schemas.openxmlformats.org/officeDocument/2006/relationships/hyperlink" Target="file:///C:\Users\User\Desktop\&#1091;&#1085;&#1080;&#1074;&#1077;&#1088;\4%20&#1082;&#1091;&#1088;&#1089;\7%20&#1089;&#1077;&#1084;\&#1095;&#1077;&#1088;&#1085;&#1099;&#1096;&#1077;&#1074;\&#1058;&#1077;&#1093;&#1085;&#1080;&#1095;&#1077;&#1089;&#1082;&#1086;&#1077;%20&#1079;&#1072;&#1076;&#1072;&#1085;&#1080;&#1077;%20(&#1054;&#1089;&#1085;&#1086;&#1074;&#1085;&#1086;&#1081;%20&#1092;&#1072;&#1081;&#1083;).docx" TargetMode="External" Id="rId14" /><Relationship Type="http://schemas.openxmlformats.org/officeDocument/2006/relationships/image" Target="media/image1.png" Id="rId2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Роман Капуста</dc:creator>
  <keywords/>
  <dc:description/>
  <lastModifiedBy>Гость</lastModifiedBy>
  <revision>11</revision>
  <dcterms:created xsi:type="dcterms:W3CDTF">2022-12-26T15:17:00.0000000Z</dcterms:created>
  <dcterms:modified xsi:type="dcterms:W3CDTF">2022-12-27T12:20:23.8216922Z</dcterms:modified>
</coreProperties>
</file>