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34335" w14:textId="7693B0A4" w:rsidR="008865AF" w:rsidRPr="00432119" w:rsidRDefault="007F3506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й</w:t>
      </w:r>
      <w:r w:rsidR="007002C0" w:rsidRPr="00432119">
        <w:rPr>
          <w:rFonts w:ascii="Times New Roman" w:eastAsia="Calibri" w:hAnsi="Times New Roman" w:cs="Times New Roman"/>
          <w:bCs/>
          <w:sz w:val="28"/>
          <w:szCs w:val="28"/>
        </w:rPr>
        <w:t>МИНОБРНАУКИ</w:t>
      </w:r>
      <w:proofErr w:type="spellEnd"/>
      <w:r w:rsidR="007002C0" w:rsidRPr="00432119">
        <w:rPr>
          <w:rFonts w:ascii="Times New Roman" w:eastAsia="Calibri" w:hAnsi="Times New Roman" w:cs="Times New Roman"/>
          <w:bCs/>
          <w:sz w:val="28"/>
          <w:szCs w:val="28"/>
        </w:rPr>
        <w:t xml:space="preserve">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EndPr/>
      <w:sdtContent>
        <w:p w14:paraId="46B5F4FC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4D84523F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68541300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7C69D837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0398A16F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175BEB9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D2276CD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E348E22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13D8B57" w14:textId="2E660EC6" w:rsidR="008865AF" w:rsidRPr="00F57B5C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3A7331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7</w:t>
          </w:r>
        </w:p>
        <w:p w14:paraId="39C4306F" w14:textId="77777777" w:rsidR="006A450C" w:rsidRPr="006A450C" w:rsidRDefault="007002C0" w:rsidP="006A450C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6A450C" w:rsidRPr="006A45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Разработка информационного обеспечения</w:t>
          </w:r>
        </w:p>
        <w:p w14:paraId="51174C0A" w14:textId="3ADBAF83" w:rsidR="008865AF" w:rsidRPr="007C43F9" w:rsidRDefault="006A450C" w:rsidP="006A450C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A45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Часть </w:t>
          </w:r>
          <w:r w:rsidR="003A733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2</w:t>
          </w:r>
          <w:r w:rsidRPr="006A45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  <w:r w:rsidR="003A733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Разработка пользовательского интерфейса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05CD07C2" w14:textId="77777777" w:rsidR="008865AF" w:rsidRPr="007A7973" w:rsidRDefault="007002C0" w:rsidP="00DF43B9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25AF5513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25F8B33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66C0070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859AB84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315D732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07ED76C1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3BF17892" w14:textId="261865C8" w:rsidR="008865AF" w:rsidRDefault="00E47429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</w:t>
          </w:r>
        </w:p>
        <w:p w14:paraId="39AB4431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63ECC1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67EA9F6" w14:textId="77777777" w:rsidR="008865AF" w:rsidRDefault="007002C0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ВТ</w:t>
          </w:r>
        </w:p>
        <w:p w14:paraId="244B3A54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75097AEF" w14:textId="77777777" w:rsidR="008865AF" w:rsidRPr="008C41C5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3332239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BB4BB2C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7D7859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B7EE7CA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E8F1B14" w14:textId="77777777" w:rsidR="008865AF" w:rsidRPr="007A7973" w:rsidRDefault="007002C0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5</w:t>
          </w:r>
        </w:p>
      </w:sdtContent>
    </w:sdt>
    <w:p w14:paraId="530EC148" w14:textId="77777777" w:rsidR="008865AF" w:rsidRPr="007A7973" w:rsidRDefault="007002C0" w:rsidP="0054041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</w:p>
    <w:p w14:paraId="28B2B963" w14:textId="77777777" w:rsidR="003A7331" w:rsidRDefault="003A7331" w:rsidP="0054041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A7331">
        <w:rPr>
          <w:rFonts w:ascii="Times New Roman" w:hAnsi="Times New Roman" w:cs="Times New Roman"/>
          <w:sz w:val="28"/>
          <w:szCs w:val="28"/>
        </w:rPr>
        <w:t>Закрепление навыков разработки и описания способов машинной обработки и хранения входных данных, форм представления, оформления документа «Информационное обеспечение»</w:t>
      </w:r>
    </w:p>
    <w:p w14:paraId="0E055436" w14:textId="6E6B629B" w:rsidR="008865AF" w:rsidRPr="007A7973" w:rsidRDefault="007002C0" w:rsidP="00540413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7D7C4A4B" w14:textId="77777777" w:rsidR="008865AF" w:rsidRPr="00540413" w:rsidRDefault="007002C0" w:rsidP="0054041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Программное обеспечение детектирования эмоциональной окраски текстов на основе комплексного нейросетевого анализа голосовых сообщений.</w:t>
      </w:r>
    </w:p>
    <w:p w14:paraId="243B25AB" w14:textId="77777777" w:rsidR="008865AF" w:rsidRDefault="007002C0" w:rsidP="00540413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2946C13" w14:textId="77777777" w:rsidR="003A7331" w:rsidRPr="003A7331" w:rsidRDefault="003A7331" w:rsidP="003A73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3A7331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 Основная часть</w:t>
      </w:r>
    </w:p>
    <w:p w14:paraId="5DB67FCF" w14:textId="027D7A03" w:rsidR="00885BD3" w:rsidRPr="00885BD3" w:rsidRDefault="00885BD3" w:rsidP="00885B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Главный интерфейс представляет собой яркую, интуитивно понятную среду, разработанную специально для детей дошкольного возраста. Цветовая палитра основана на светлых тонах с акцентами в виде фиолетовых, синих, зеленых и оранжевых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14:paraId="3D52014A" w14:textId="6AF62C57" w:rsidR="00885BD3" w:rsidRPr="00885BD3" w:rsidRDefault="00885BD3" w:rsidP="00885B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левой части экрана расположена вертикальная панель навигации. В верхней зоне панели размещена информация о пользователе: аватар в виде иконки девочки и текст «Аня, 5 лет». Под этой информацией находятся три крупные кнопки навигации, каждая из которых содержит иконку и текстовую метку. Первая кнопка с иконкой силуэта человека обозначает раздел «Личный кабинет», вторая с иконкой диаграммы ведет к «Отчету», третья соответствует разделу «Учеба». </w:t>
      </w:r>
    </w:p>
    <w:p w14:paraId="0E084C9A" w14:textId="11A502FD" w:rsidR="00885BD3" w:rsidRPr="00885BD3" w:rsidRDefault="00885BD3" w:rsidP="00885B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Правая, основная часть интерфейса, начинается с крупного заголовка «Читай-ка!». Под заголовком расположен приветственный баннер с текстом «Готовься к приключениям!». Центральную область занимают три большие интерактивные карточки, представляющие основные учебные модули. Первая карточка, озаглавленная «Волшебная Азбука». Вторая карточка «Слоговые Паровозики». Третья карточка «Слова-Сюрпризы». Каждая карточка реагирует на наведение курсора: приподнимается, увеличивается в масштабе и в нижней части появляется анимированная кнопка «Играть!». Фоновое </w:t>
      </w: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пространство украшено декоративными элементами в виде букв «А», «Б» и «В», которые плавно перемещаются вверх и вниз с одновременным поворотом.</w:t>
      </w:r>
    </w:p>
    <w:p w14:paraId="6562C9B6" w14:textId="366F99A7" w:rsidR="003A7331" w:rsidRPr="003A7331" w:rsidRDefault="003A7331" w:rsidP="003A73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Внешний вид интерфейса представлен на рисунке 1</w:t>
      </w:r>
      <w:r w:rsidR="00E04E1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-3</w:t>
      </w: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14:paraId="19E1287B" w14:textId="17994FF9" w:rsidR="003A7331" w:rsidRPr="003A7331" w:rsidRDefault="00F907E9" w:rsidP="006259CA">
      <w:pPr>
        <w:keepNext/>
        <w:spacing w:after="0" w:line="360" w:lineRule="auto"/>
        <w:jc w:val="center"/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</w:pPr>
      <w:r w:rsidRPr="00F907E9"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  <w:drawing>
          <wp:inline distT="0" distB="0" distL="0" distR="0" wp14:anchorId="6F9DCA43" wp14:editId="65A9AA4A">
            <wp:extent cx="5856605" cy="2782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6992" cy="278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698" w14:textId="38F6BA5E" w:rsidR="003A7331" w:rsidRDefault="003A7331" w:rsidP="003A7331">
      <w:pPr>
        <w:spacing w:after="0" w:line="360" w:lineRule="auto"/>
        <w:jc w:val="center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Рисунок </w:t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fldChar w:fldCharType="begin"/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fldChar w:fldCharType="separate"/>
      </w:r>
      <w:r w:rsidR="00E0524B">
        <w:rPr>
          <w:rFonts w:ascii="Times New Roman" w:eastAsia="Calibri" w:hAnsi="Times New Roman" w:cs="Calibri"/>
          <w:noProof/>
          <w:color w:val="000000" w:themeColor="text1"/>
          <w:sz w:val="28"/>
          <w:szCs w:val="28"/>
          <w:lang w:eastAsia="ru-RU"/>
        </w:rPr>
        <w:t>1</w:t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fldChar w:fldCharType="end"/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 – Интерфейс </w:t>
      </w:r>
      <w:r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>главной страницы</w:t>
      </w:r>
    </w:p>
    <w:p w14:paraId="6C5867AF" w14:textId="135D563F" w:rsidR="00F907E9" w:rsidRDefault="00F907E9" w:rsidP="003A7331">
      <w:pPr>
        <w:spacing w:after="0" w:line="360" w:lineRule="auto"/>
        <w:jc w:val="center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</w:p>
    <w:p w14:paraId="7EC258C5" w14:textId="55FF0CEC" w:rsidR="00F907E9" w:rsidRDefault="00F907E9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07E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6E8CC80A" wp14:editId="65570245">
            <wp:extent cx="3006623" cy="31242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4647" cy="31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9D3D" w14:textId="7A23DD43" w:rsidR="00F907E9" w:rsidRDefault="00F907E9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– Код доступа для родителей.</w:t>
      </w:r>
    </w:p>
    <w:p w14:paraId="4CEC40BC" w14:textId="1E7C4DA2" w:rsidR="006C3784" w:rsidRDefault="006C3784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1BAF175" w14:textId="3A6F68BD" w:rsidR="006C3784" w:rsidRDefault="006C3784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C37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9262323" wp14:editId="1021C43F">
            <wp:extent cx="4073525" cy="3743463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432" cy="37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EE34" w14:textId="57EDA4EF" w:rsidR="00EF37ED" w:rsidRDefault="00EF37ED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37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38892F06" wp14:editId="4B5D5E0B">
            <wp:extent cx="4039034" cy="3604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097" cy="36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5F7" w14:textId="34D4035E" w:rsidR="00EF37ED" w:rsidRDefault="00EF37ED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F37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4F363EA4" wp14:editId="3C37696B">
            <wp:extent cx="3928745" cy="52915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578" cy="5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EA4A" w14:textId="72FA6B9C" w:rsidR="00EF37ED" w:rsidRDefault="00EF37ED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3 – Личный кабинет родителя.</w:t>
      </w:r>
    </w:p>
    <w:p w14:paraId="0DC20BE7" w14:textId="77777777" w:rsidR="00F907E9" w:rsidRPr="003A7331" w:rsidRDefault="00F907E9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F82E644" w14:textId="76CD5BA0" w:rsidR="00346C5E" w:rsidRPr="00885BD3" w:rsidRDefault="00346C5E" w:rsidP="00346C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Следующий интерфейс предназначен для выполнения конкретного учебного задания. В верхней части экрана размещен заголовок задания «Собери слово по картинке!» и краткая текстовая инструкция «Посмотри на картинку и собери правильное слово». По центру находится стилизованное изображение машины,</w:t>
      </w:r>
      <w:r w:rsidR="0002153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часть задания</w:t>
      </w: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 Под изображением указано количество букв в загаданном слове. Основное рабочее пространство занимает область сборки, состоящая из шести квадратных ячеек с пунктирными границами, расположенных в ряд. Ячейки изначально пустые, но при перетаскивании в них букв меняют внешний вид: фон становится светло-зеленым, граница — сплошной зеленой. В нижней части интерфейса расположена панель с набором букв. Буквы представлены в виде цветных квадратов. Набор включает как буквы, необходимые для составления слова «МАШИНА», так и несколько дополнительных букв для увеличения сложности. Все буквы перемешаны в случайном порядке. Пользователь может захватывать любую букву и перетаскивать ее в свободную ячейку области сборки. Под панелью букв находятся две кнопки управления: «Подсказка» и «Проверить». В самом низу экрана находится область для текстовой обратной связи, которая отображает результаты проверки или предоставляет подсказки. В левом верхнем углу страницы расположена небольшая кнопка для возврата в главное меню.</w:t>
      </w:r>
    </w:p>
    <w:p w14:paraId="17356553" w14:textId="7E8E9BB5" w:rsidR="003A7331" w:rsidRPr="003A7331" w:rsidRDefault="003A7331" w:rsidP="003A73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Внешний вид интерфейса представлен на рисунке </w:t>
      </w:r>
      <w:r w:rsidR="00E04E1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4,5</w:t>
      </w: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14:paraId="767CE017" w14:textId="4FF9AF59" w:rsidR="003A7331" w:rsidRPr="003A7331" w:rsidRDefault="000D7F16" w:rsidP="003A7331">
      <w:pPr>
        <w:keepNext/>
        <w:spacing w:after="0" w:line="360" w:lineRule="auto"/>
        <w:jc w:val="both"/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</w:pPr>
      <w:r w:rsidRPr="000D7F16"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38C8B875" wp14:editId="2A6A0BDB">
            <wp:extent cx="5940425" cy="28860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CE7C" w14:textId="6B9C6057" w:rsidR="003A7331" w:rsidRDefault="003A7331" w:rsidP="003A7331">
      <w:pPr>
        <w:spacing w:after="0" w:line="360" w:lineRule="auto"/>
        <w:jc w:val="center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Рисунок </w:t>
      </w:r>
      <w:r w:rsidR="000D7F16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>4</w:t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 – Внешний вид интерфейса</w:t>
      </w:r>
      <w:r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 </w:t>
      </w:r>
      <w:r w:rsidR="0002153F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>задан</w:t>
      </w:r>
      <w:r w:rsidR="000D7F16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>ий</w:t>
      </w:r>
    </w:p>
    <w:p w14:paraId="6928CB9C" w14:textId="5D180FFD" w:rsidR="000D7F16" w:rsidRDefault="000D7F16" w:rsidP="003A7331">
      <w:pPr>
        <w:spacing w:after="0" w:line="360" w:lineRule="auto"/>
        <w:jc w:val="center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</w:p>
    <w:p w14:paraId="7F2A4176" w14:textId="7D08CCFC" w:rsidR="000D7F16" w:rsidRDefault="000D7F16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7F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156899B3" wp14:editId="52C224C0">
            <wp:extent cx="3997325" cy="398664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107" cy="39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DAF" w14:textId="3C251431" w:rsidR="000D7F16" w:rsidRDefault="000D7F16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5 – Интерфейс задания</w:t>
      </w:r>
      <w:r w:rsidR="003B33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43B1F28" w14:textId="77777777" w:rsidR="0002153F" w:rsidRPr="003A7331" w:rsidRDefault="0002153F" w:rsidP="003A73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30C8D7" w14:textId="34781631" w:rsidR="0002153F" w:rsidRPr="00885BD3" w:rsidRDefault="0002153F" w:rsidP="000215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Третий интерфейс представляет собой аналитический </w:t>
      </w:r>
      <w:proofErr w:type="spellStart"/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дашборд</w:t>
      </w:r>
      <w:proofErr w:type="spellEnd"/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для родителей, выполненный в более строгом, деловом стиле с максимальной. Верхний блок содержит заголовок «Отчет о прогрессе: Аня, 5 лет» и панель </w:t>
      </w:r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 xml:space="preserve">управления, которая включает выпадающий список для выбора периода анализа (неделя, месяц, все время) и кнопку для экспорта отчета в PDF-формате. Ниже расположены две информационные карточки в компактном формате. Первая карточка, оформленная в синих тонах с иконкой часов, отображает общее время, затраченное на занятия. Вторая карточка, с зеленым фоном и иконкой галочки, показывает количество пройденных заданий в виде дроби и процент выполнения. Центральную часть </w:t>
      </w:r>
      <w:proofErr w:type="spellStart"/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дашборда</w:t>
      </w:r>
      <w:proofErr w:type="spellEnd"/>
      <w:r w:rsidRPr="00885BD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занимает график визуализации прогресса по основным учебным темам. График отображает три цветные линии, каждая из которых соответствует определенной теме: синяя линия — прогресс в изучении букв, зеленая — прогресс в работе со слогами, фиолетовая — прогресс в чтении слов. Под графиком расположена горизонтальная шкала с временными отметками, а справа — цветная легенда для идентификации линий. В нижней части интерфейса находится таблица с детализацией последних выполненных заданий. Таблица содержит пять колонок: название задания, дата выполнения, процент правильных ответов, затраченное время и статус выполнения. Статус отображается с помощью цветных индикаторов: зеленый индикатор означает полное выполнение, оранжевый — частичное выполнение.</w:t>
      </w:r>
    </w:p>
    <w:p w14:paraId="720C5CE5" w14:textId="26040A6E" w:rsidR="003E58E2" w:rsidRPr="003A7331" w:rsidRDefault="003E58E2" w:rsidP="003E58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Внешний вид интерфейса представлен на рисунке </w:t>
      </w:r>
      <w:r w:rsidR="00E04E1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3A733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14:paraId="5F54C050" w14:textId="6E1BB0CB" w:rsidR="003E58E2" w:rsidRPr="003A7331" w:rsidRDefault="003B332B" w:rsidP="003E58E2">
      <w:pPr>
        <w:keepNext/>
        <w:spacing w:after="0" w:line="360" w:lineRule="auto"/>
        <w:jc w:val="center"/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</w:pPr>
      <w:r w:rsidRPr="003B332B">
        <w:rPr>
          <w:rFonts w:ascii="Times New Roman" w:eastAsia="Calibri" w:hAnsi="Times New Roman" w:cs="Calibri"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375A5E32" wp14:editId="74D31AA7">
            <wp:extent cx="4980305" cy="3078686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773" cy="30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AA84" w14:textId="72C2075B" w:rsidR="003E58E2" w:rsidRPr="003E58E2" w:rsidRDefault="003E58E2" w:rsidP="003E58E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Рисунок </w:t>
      </w:r>
      <w:r w:rsidR="003B332B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>6</w:t>
      </w:r>
      <w:r w:rsidRPr="003A7331"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 – Внешний вид интерфейса</w:t>
      </w:r>
      <w:r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  <w:t xml:space="preserve"> выгрузки отчёта</w:t>
      </w:r>
    </w:p>
    <w:p w14:paraId="6054F743" w14:textId="682AFB78" w:rsidR="008865AF" w:rsidRPr="006A450C" w:rsidRDefault="007002C0" w:rsidP="006A450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540413">
        <w:rPr>
          <w:rFonts w:ascii="Times New Roman" w:hAnsi="Times New Roman" w:cs="Times New Roman"/>
          <w:bCs/>
          <w:sz w:val="28"/>
          <w:szCs w:val="28"/>
        </w:rPr>
        <w:t xml:space="preserve"> ходе выполнения работы были закреплены навыки </w:t>
      </w:r>
      <w:r w:rsidR="003A7331" w:rsidRPr="003A7331">
        <w:rPr>
          <w:rFonts w:ascii="Times New Roman" w:hAnsi="Times New Roman" w:cs="Times New Roman"/>
          <w:sz w:val="28"/>
          <w:szCs w:val="28"/>
        </w:rPr>
        <w:t>разработки и описания способов машинной обработки и хранения входных данных, форм представления, оформления документа «Информационное обеспечение»</w:t>
      </w:r>
      <w:r w:rsidR="003A7331">
        <w:rPr>
          <w:rFonts w:ascii="Times New Roman" w:hAnsi="Times New Roman" w:cs="Times New Roman"/>
          <w:sz w:val="28"/>
          <w:szCs w:val="28"/>
        </w:rPr>
        <w:t xml:space="preserve"> Разработан дизайн интерфейса для автоматизированной системы, выполнено его описания.</w:t>
      </w:r>
    </w:p>
    <w:sectPr w:rsidR="008865AF" w:rsidRPr="006A450C" w:rsidSect="00A3388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B86A1" w14:textId="77777777" w:rsidR="00557CB2" w:rsidRDefault="00557CB2">
      <w:pPr>
        <w:spacing w:after="0" w:line="240" w:lineRule="auto"/>
      </w:pPr>
      <w:r>
        <w:separator/>
      </w:r>
    </w:p>
  </w:endnote>
  <w:endnote w:type="continuationSeparator" w:id="0">
    <w:p w14:paraId="4D14BCDC" w14:textId="77777777" w:rsidR="00557CB2" w:rsidRDefault="0055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A95C6A9" w14:textId="77777777" w:rsidR="008865AF" w:rsidRPr="00B532CF" w:rsidRDefault="007002C0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5EF333E2" w14:textId="77777777" w:rsidR="008865AF" w:rsidRPr="00B532CF" w:rsidRDefault="008865AF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A12DB" w14:textId="77777777" w:rsidR="00557CB2" w:rsidRDefault="00557CB2">
      <w:pPr>
        <w:spacing w:after="0" w:line="240" w:lineRule="auto"/>
      </w:pPr>
      <w:r>
        <w:separator/>
      </w:r>
    </w:p>
  </w:footnote>
  <w:footnote w:type="continuationSeparator" w:id="0">
    <w:p w14:paraId="348E778D" w14:textId="77777777" w:rsidR="00557CB2" w:rsidRDefault="00557C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A0"/>
    <w:rsid w:val="0002153F"/>
    <w:rsid w:val="0002406F"/>
    <w:rsid w:val="000D7F16"/>
    <w:rsid w:val="00165F26"/>
    <w:rsid w:val="001C5FFD"/>
    <w:rsid w:val="00346C5E"/>
    <w:rsid w:val="0035472B"/>
    <w:rsid w:val="003A7331"/>
    <w:rsid w:val="003B332B"/>
    <w:rsid w:val="003E58E2"/>
    <w:rsid w:val="00407DA6"/>
    <w:rsid w:val="00557CB2"/>
    <w:rsid w:val="005A4134"/>
    <w:rsid w:val="005D39B6"/>
    <w:rsid w:val="006259CA"/>
    <w:rsid w:val="006A450C"/>
    <w:rsid w:val="006C3784"/>
    <w:rsid w:val="007002C0"/>
    <w:rsid w:val="007321ED"/>
    <w:rsid w:val="007435D2"/>
    <w:rsid w:val="007A4622"/>
    <w:rsid w:val="007C7E33"/>
    <w:rsid w:val="007F3506"/>
    <w:rsid w:val="00871C59"/>
    <w:rsid w:val="00885BD3"/>
    <w:rsid w:val="008865AF"/>
    <w:rsid w:val="00944CA0"/>
    <w:rsid w:val="00AF144F"/>
    <w:rsid w:val="00B04538"/>
    <w:rsid w:val="00BA6CA8"/>
    <w:rsid w:val="00C464CC"/>
    <w:rsid w:val="00CB47BE"/>
    <w:rsid w:val="00D12833"/>
    <w:rsid w:val="00D21BC9"/>
    <w:rsid w:val="00DD49B4"/>
    <w:rsid w:val="00E04E1D"/>
    <w:rsid w:val="00E0524B"/>
    <w:rsid w:val="00E459C7"/>
    <w:rsid w:val="00E47429"/>
    <w:rsid w:val="00EB589B"/>
    <w:rsid w:val="00EC1CF3"/>
    <w:rsid w:val="00ED404B"/>
    <w:rsid w:val="00EF37ED"/>
    <w:rsid w:val="00F0444C"/>
    <w:rsid w:val="00F907E9"/>
    <w:rsid w:val="00F96640"/>
    <w:rsid w:val="00F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77716"/>
  <w15:docId w15:val="{085287B3-8DBA-8B40-81C9-8BB88FE8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E58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11</cp:revision>
  <cp:lastPrinted>2025-11-25T07:36:00Z</cp:lastPrinted>
  <dcterms:created xsi:type="dcterms:W3CDTF">2025-11-25T07:36:00Z</dcterms:created>
  <dcterms:modified xsi:type="dcterms:W3CDTF">2025-12-05T12:03:00Z</dcterms:modified>
</cp:coreProperties>
</file>