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0D9BD" w14:textId="77777777" w:rsidR="001668E3" w:rsidRPr="00425981" w:rsidRDefault="001668E3" w:rsidP="001668E3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End w:id="0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2C4E08EB" w14:textId="77777777" w:rsidR="001668E3" w:rsidRPr="00425981" w:rsidRDefault="001668E3" w:rsidP="001668E3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8B8F05E" w14:textId="77777777" w:rsidR="001668E3" w:rsidRPr="00425981" w:rsidRDefault="001668E3" w:rsidP="001668E3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79EA2D8C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7E2472D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2ED151CE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F3C181D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F75E6EE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5928FC7F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46B6B48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77FF6625" w14:textId="2BAF7282" w:rsidR="001668E3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eastAsia="SimSun" w:hAnsi="Times New Roman" w:cs="Times New Roman"/>
          <w:sz w:val="48"/>
          <w:szCs w:val="48"/>
        </w:rPr>
        <w:t>2</w:t>
      </w:r>
    </w:p>
    <w:p w14:paraId="1BFE941A" w14:textId="77777777" w:rsidR="001668E3" w:rsidRPr="00A81FB3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</w:p>
    <w:p w14:paraId="10846A43" w14:textId="77777777" w:rsidR="001668E3" w:rsidRPr="00425981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42ED4463" w14:textId="77777777" w:rsidR="001668E3" w:rsidRPr="00425981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23655EB6" w14:textId="77777777" w:rsidR="001668E3" w:rsidRPr="00425981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02EF304E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D1CDF0D" w14:textId="77777777" w:rsidR="001668E3" w:rsidRPr="00425981" w:rsidRDefault="001668E3" w:rsidP="001668E3">
      <w:pPr>
        <w:rPr>
          <w:rFonts w:ascii="Times New Roman" w:eastAsia="SimSun" w:hAnsi="Times New Roman" w:cs="Times New Roman"/>
          <w:sz w:val="28"/>
          <w:szCs w:val="36"/>
        </w:rPr>
      </w:pPr>
    </w:p>
    <w:p w14:paraId="47A5D0D6" w14:textId="77777777" w:rsidR="001668E3" w:rsidRPr="00425981" w:rsidRDefault="001668E3" w:rsidP="001668E3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Выполнил</w:t>
      </w:r>
      <w:r>
        <w:rPr>
          <w:rFonts w:ascii="Times New Roman" w:eastAsia="SimSun" w:hAnsi="Times New Roman" w:cs="Times New Roman"/>
          <w:sz w:val="28"/>
          <w:szCs w:val="36"/>
        </w:rPr>
        <w:t>и</w:t>
      </w:r>
      <w:r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гр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ТКИ-</w:t>
      </w:r>
      <w:r>
        <w:rPr>
          <w:rFonts w:ascii="Times New Roman" w:eastAsia="SimSun" w:hAnsi="Times New Roman" w:cs="Times New Roman"/>
          <w:sz w:val="28"/>
          <w:szCs w:val="36"/>
        </w:rPr>
        <w:t>34</w:t>
      </w:r>
      <w:r w:rsidRPr="00425981">
        <w:rPr>
          <w:rFonts w:ascii="Times New Roman" w:eastAsia="SimSun" w:hAnsi="Times New Roman" w:cs="Times New Roman"/>
          <w:sz w:val="28"/>
          <w:szCs w:val="36"/>
        </w:rPr>
        <w:t>1</w:t>
      </w:r>
    </w:p>
    <w:p w14:paraId="3F498DCA" w14:textId="77777777" w:rsidR="001668E3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</w:t>
      </w:r>
      <w:r>
        <w:rPr>
          <w:rFonts w:ascii="Times New Roman" w:eastAsia="SimSun" w:hAnsi="Times New Roman" w:cs="Times New Roman"/>
          <w:sz w:val="28"/>
          <w:szCs w:val="36"/>
        </w:rPr>
        <w:t>Кох Е.Е</w:t>
      </w:r>
      <w:r w:rsidRPr="00425981">
        <w:rPr>
          <w:rFonts w:ascii="Times New Roman" w:eastAsia="SimSun" w:hAnsi="Times New Roman" w:cs="Times New Roman"/>
          <w:sz w:val="28"/>
          <w:szCs w:val="36"/>
        </w:rPr>
        <w:t>.</w:t>
      </w:r>
    </w:p>
    <w:p w14:paraId="03D15561" w14:textId="77777777" w:rsidR="001668E3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Насонова А.Н.</w:t>
      </w:r>
    </w:p>
    <w:p w14:paraId="10C5194C" w14:textId="77777777" w:rsidR="001668E3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Папошина Л.С.</w:t>
      </w:r>
    </w:p>
    <w:p w14:paraId="74682EC8" w14:textId="77777777" w:rsidR="001668E3" w:rsidRPr="00425981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 №10</w:t>
      </w:r>
    </w:p>
    <w:p w14:paraId="5BD79502" w14:textId="77777777" w:rsidR="001668E3" w:rsidRPr="00425981" w:rsidRDefault="001668E3" w:rsidP="001668E3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УиЗИ,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787C4C5C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538A4F12" w14:textId="77777777" w:rsidR="001668E3" w:rsidRPr="00425981" w:rsidRDefault="001668E3" w:rsidP="001668E3">
      <w:pPr>
        <w:rPr>
          <w:rFonts w:ascii="Times New Roman" w:eastAsia="SimSun" w:hAnsi="Times New Roman" w:cs="Times New Roman"/>
          <w:sz w:val="28"/>
          <w:szCs w:val="36"/>
        </w:rPr>
      </w:pPr>
    </w:p>
    <w:p w14:paraId="7C0843DF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513EE382" w14:textId="77777777" w:rsidR="00A91ED1" w:rsidRDefault="00A91ED1" w:rsidP="00A91ED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D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4E17A7A" w14:textId="79D73CA8" w:rsidR="00A91ED1" w:rsidRPr="00A91ED1" w:rsidRDefault="00A91ED1" w:rsidP="00A91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ED1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91ED1">
        <w:rPr>
          <w:rFonts w:ascii="Times New Roman" w:hAnsi="Times New Roman" w:cs="Times New Roman"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91ED1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индексацией.</w:t>
      </w:r>
    </w:p>
    <w:p w14:paraId="3BE8990E" w14:textId="5ACBA3F7" w:rsidR="006C0DC2" w:rsidRPr="006C0DC2" w:rsidRDefault="00A91ED1" w:rsidP="006C0DC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ED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8CF355" w14:textId="39D294EE" w:rsidR="00A91ED1" w:rsidRDefault="00A91ED1" w:rsidP="00A91E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91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475FE715" w14:textId="77777777" w:rsidR="00A91ED1" w:rsidRDefault="00A91ED1" w:rsidP="00A91ED1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4530FD5A" w14:textId="77777777" w:rsidR="00A91ED1" w:rsidRDefault="00A91ED1" w:rsidP="00A91ED1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1B2F798B" w14:textId="10A2CE43" w:rsidR="00A91ED1" w:rsidRPr="00A91ED1" w:rsidRDefault="00A91ED1" w:rsidP="00A91ED1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0756830B" w14:textId="77777777" w:rsidR="00A91ED1" w:rsidRDefault="00A91ED1" w:rsidP="00A91ED1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>
        <w:rPr>
          <w:rFonts w:ascii="Times New Roman" w:hAnsi="Times New Roman" w:cs="Times New Roman"/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72835F8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14:paraId="34F4870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14:paraId="23ECC80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14:paraId="4DC255A9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14:paraId="335D192D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14:paraId="159B9297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14:paraId="0C536A0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14:paraId="7717205F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14:paraId="4D41E58E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«Трапеция», </w:t>
      </w:r>
    </w:p>
    <w:p w14:paraId="74105AF7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14:paraId="327EA287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«Прямоугольник».</w:t>
      </w:r>
    </w:p>
    <w:p w14:paraId="4F4E6F00" w14:textId="77777777" w:rsidR="00A1601D" w:rsidRPr="00A1601D" w:rsidRDefault="00A1601D" w:rsidP="00A160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601D">
        <w:rPr>
          <w:rFonts w:ascii="Times New Roman" w:hAnsi="Times New Roman" w:cs="Times New Roman"/>
          <w:sz w:val="28"/>
          <w:szCs w:val="28"/>
        </w:rPr>
        <w:t xml:space="preserve">Требования к оформлению экранной формы: </w:t>
      </w:r>
    </w:p>
    <w:p w14:paraId="5FF87044" w14:textId="77777777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1. Заголовок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2FBB">
        <w:rPr>
          <w:rFonts w:ascii="Times New Roman" w:hAnsi="Times New Roman" w:cs="Times New Roman"/>
          <w:sz w:val="28"/>
          <w:szCs w:val="28"/>
        </w:rPr>
        <w:t xml:space="preserve"> выполнил: [Фамилия И.О.</w:t>
      </w:r>
      <w:r>
        <w:rPr>
          <w:rFonts w:ascii="Times New Roman" w:hAnsi="Times New Roman" w:cs="Times New Roman"/>
          <w:sz w:val="28"/>
          <w:szCs w:val="28"/>
        </w:rPr>
        <w:t xml:space="preserve"> авторов</w:t>
      </w:r>
      <w:r w:rsidRPr="00252FBB">
        <w:rPr>
          <w:rFonts w:ascii="Times New Roman" w:hAnsi="Times New Roman" w:cs="Times New Roman"/>
          <w:sz w:val="28"/>
          <w:szCs w:val="28"/>
        </w:rPr>
        <w:t>]; Номер варианта: [Номер]; Дата выполнения: [дд/мм/гггг]».</w:t>
      </w:r>
    </w:p>
    <w:p w14:paraId="58F7CE66" w14:textId="77777777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20A7400A" w14:textId="0540744C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52FBB">
        <w:rPr>
          <w:rFonts w:ascii="Times New Roman" w:hAnsi="Times New Roman" w:cs="Times New Roman"/>
          <w:sz w:val="28"/>
          <w:szCs w:val="28"/>
        </w:rPr>
        <w:t>. Чётные варианты заменяют стандартный курсор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14:paraId="4B507E0C" w14:textId="29448798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1601D" w:rsidRPr="00252FBB">
        <w:rPr>
          <w:rFonts w:ascii="Times New Roman" w:hAnsi="Times New Roman" w:cs="Times New Roman"/>
          <w:sz w:val="28"/>
          <w:szCs w:val="28"/>
        </w:rPr>
        <w:t>. Справочная информация должна быть вызвана в дочерней</w:t>
      </w:r>
      <w:r w:rsidR="00A1601D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форме и считана в статическое по размеру текстовое поле</w:t>
      </w:r>
      <w:r w:rsidR="00A1601D" w:rsidRPr="00E365AE">
        <w:rPr>
          <w:rFonts w:ascii="Times New Roman" w:hAnsi="Times New Roman" w:cs="Times New Roman"/>
          <w:sz w:val="28"/>
          <w:szCs w:val="28"/>
        </w:rPr>
        <w:t xml:space="preserve"> (</w:t>
      </w:r>
      <w:r w:rsidR="00A1601D" w:rsidRPr="00E365AE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A1601D" w:rsidRPr="00E365AE">
        <w:rPr>
          <w:rFonts w:ascii="Times New Roman" w:hAnsi="Times New Roman" w:cs="Times New Roman"/>
          <w:sz w:val="28"/>
          <w:szCs w:val="28"/>
        </w:rPr>
        <w:t>)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с выставленным запретом на редактирование текстовой информации (чётные варианты).</w:t>
      </w:r>
    </w:p>
    <w:p w14:paraId="2F06FDE5" w14:textId="737485C3" w:rsidR="00A1601D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1601D" w:rsidRPr="00252FBB">
        <w:rPr>
          <w:rFonts w:ascii="Times New Roman" w:hAnsi="Times New Roman" w:cs="Times New Roman"/>
          <w:sz w:val="28"/>
          <w:szCs w:val="28"/>
        </w:rPr>
        <w:t>. Чётные варианты заменяют цвет подложки в соответствии с представленной ниже таблицей:</w:t>
      </w:r>
    </w:p>
    <w:p w14:paraId="3A4718C0" w14:textId="77777777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8D606E" w14:textId="37F57ECA" w:rsidR="00A1601D" w:rsidRPr="00252FBB" w:rsidRDefault="00A1601D" w:rsidP="00A160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Таблица системного цвета</w:t>
      </w:r>
      <w:r w:rsidRPr="00252FBB">
        <w:rPr>
          <w:rFonts w:ascii="Times New Roman" w:hAnsi="Times New Roman" w:cs="Times New Roman"/>
          <w:sz w:val="28"/>
          <w:szCs w:val="28"/>
        </w:rPr>
        <w:t xml:space="preserve"> подложки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829"/>
      </w:tblGrid>
      <w:tr w:rsidR="00A1601D" w:rsidRPr="00252FBB" w14:paraId="33FFE17A" w14:textId="77777777" w:rsidTr="00B00AF9">
        <w:trPr>
          <w:jc w:val="center"/>
        </w:trPr>
        <w:tc>
          <w:tcPr>
            <w:tcW w:w="0" w:type="auto"/>
          </w:tcPr>
          <w:p w14:paraId="4EB93E44" w14:textId="54B70A79" w:rsidR="00A1601D" w:rsidRPr="00252FBB" w:rsidRDefault="00A1601D" w:rsidP="00B00A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14:paraId="33969C88" w14:textId="2DE688D4" w:rsidR="00A1601D" w:rsidRPr="00252FBB" w:rsidRDefault="00A1601D" w:rsidP="00B00AF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</w:p>
        </w:tc>
      </w:tr>
    </w:tbl>
    <w:p w14:paraId="0E010465" w14:textId="77777777" w:rsidR="00A1601D" w:rsidRDefault="00A1601D" w:rsidP="00A16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BF7A8" w14:textId="0B982F66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Подобрать читаемый цвет текста к предложенной по варианту схеме</w:t>
      </w:r>
      <w:r>
        <w:rPr>
          <w:rFonts w:ascii="Times New Roman" w:hAnsi="Times New Roman" w:cs="Times New Roman"/>
          <w:sz w:val="28"/>
          <w:szCs w:val="28"/>
        </w:rPr>
        <w:t xml:space="preserve"> (руководствоваться принципами разработки эргономичного графического пользовательского интерфейса)</w:t>
      </w:r>
      <w:r w:rsidRPr="00252FBB">
        <w:rPr>
          <w:rFonts w:ascii="Times New Roman" w:hAnsi="Times New Roman" w:cs="Times New Roman"/>
          <w:sz w:val="28"/>
          <w:szCs w:val="28"/>
        </w:rPr>
        <w:t>.</w:t>
      </w:r>
    </w:p>
    <w:p w14:paraId="7EF8CB28" w14:textId="25C21729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. Исходное состояние всех элементов, расположенных на главной </w:t>
      </w:r>
      <w:r w:rsidR="00A1601D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="00A1601D" w:rsidRPr="00252FBB">
        <w:rPr>
          <w:rFonts w:ascii="Times New Roman" w:hAnsi="Times New Roman" w:cs="Times New Roman"/>
          <w:sz w:val="28"/>
          <w:szCs w:val="28"/>
        </w:rPr>
        <w:t>форме, должно быть настроено через перечень параметров этих элементов.</w:t>
      </w:r>
    </w:p>
    <w:p w14:paraId="2996C9A6" w14:textId="568233C3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1601D" w:rsidRPr="00252FBB">
        <w:rPr>
          <w:rFonts w:ascii="Times New Roman" w:hAnsi="Times New Roman" w:cs="Times New Roman"/>
          <w:sz w:val="28"/>
          <w:szCs w:val="28"/>
        </w:rPr>
        <w:t>. В качестве исходного состояния принимается заранее известная и заполненная элементами структура списков, все элементы</w:t>
      </w:r>
      <w:r w:rsidR="00A1601D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формы за исключением главного меню находятся либо в недоступном состоянии (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>.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A1601D" w:rsidRPr="00252FBB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>.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A1601D" w:rsidRPr="00252FBB">
        <w:rPr>
          <w:rFonts w:ascii="Times New Roman" w:hAnsi="Times New Roman" w:cs="Times New Roman"/>
          <w:sz w:val="28"/>
          <w:szCs w:val="28"/>
        </w:rPr>
        <w:t>).</w:t>
      </w:r>
    </w:p>
    <w:p w14:paraId="18C2B28F" w14:textId="4FDFE6AF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. </w:t>
      </w:r>
      <w:r w:rsidR="00A1601D">
        <w:rPr>
          <w:rFonts w:ascii="Times New Roman" w:hAnsi="Times New Roman" w:cs="Times New Roman"/>
          <w:sz w:val="28"/>
          <w:szCs w:val="28"/>
        </w:rPr>
        <w:t>Пункт меню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«Начало работы с приложением» долж</w:t>
      </w:r>
      <w:r w:rsidR="00A1601D">
        <w:rPr>
          <w:rFonts w:ascii="Times New Roman" w:hAnsi="Times New Roman" w:cs="Times New Roman"/>
          <w:sz w:val="28"/>
          <w:szCs w:val="28"/>
        </w:rPr>
        <w:t>ен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реализовывать активацию доступа пользователя к элементам или отображение элементов на </w:t>
      </w:r>
      <w:r w:rsidR="00A1601D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="00A1601D" w:rsidRPr="00252FBB">
        <w:rPr>
          <w:rFonts w:ascii="Times New Roman" w:hAnsi="Times New Roman" w:cs="Times New Roman"/>
          <w:sz w:val="28"/>
          <w:szCs w:val="28"/>
        </w:rPr>
        <w:t>форме для пользователя.</w:t>
      </w:r>
    </w:p>
    <w:p w14:paraId="1E7804AD" w14:textId="77777777" w:rsidR="00A1601D" w:rsidRPr="00A1601D" w:rsidRDefault="00A1601D" w:rsidP="00A160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15B733" w14:textId="0CCC95E5" w:rsidR="00A91ED1" w:rsidRPr="00A1601D" w:rsidRDefault="00A1601D" w:rsidP="00A16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</w:t>
      </w:r>
      <w:r w:rsidRPr="00A1601D">
        <w:rPr>
          <w:rFonts w:ascii="Times New Roman" w:hAnsi="Times New Roman" w:cs="Times New Roman"/>
          <w:sz w:val="28"/>
          <w:szCs w:val="28"/>
        </w:rPr>
        <w:t xml:space="preserve"> основных элементов:</w:t>
      </w:r>
    </w:p>
    <w:p w14:paraId="26E04334" w14:textId="4325457C" w:rsidR="00A1601D" w:rsidRPr="00A1601D" w:rsidRDefault="006C0DC2" w:rsidP="00A160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– Таблица индексации фигур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42"/>
        <w:gridCol w:w="8364"/>
      </w:tblGrid>
      <w:tr w:rsidR="00A1601D" w:rsidRPr="00252FBB" w14:paraId="2FD6031E" w14:textId="77777777" w:rsidTr="00B00AF9">
        <w:tc>
          <w:tcPr>
            <w:tcW w:w="1242" w:type="dxa"/>
          </w:tcPr>
          <w:p w14:paraId="4931B611" w14:textId="7278C006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8364" w:type="dxa"/>
          </w:tcPr>
          <w:p w14:paraId="13228F09" w14:textId="1D6B88F0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Пункт порядок индексов фигур из списка</w:t>
            </w:r>
          </w:p>
        </w:tc>
      </w:tr>
      <w:tr w:rsidR="00A1601D" w:rsidRPr="00252FBB" w14:paraId="5D29C7BB" w14:textId="77777777" w:rsidTr="00B00AF9">
        <w:tc>
          <w:tcPr>
            <w:tcW w:w="1242" w:type="dxa"/>
          </w:tcPr>
          <w:p w14:paraId="13D580AB" w14:textId="77777777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364" w:type="dxa"/>
          </w:tcPr>
          <w:p w14:paraId="00B5E549" w14:textId="77777777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11, 8, 7, 5, 9, 10, 2, 4, 1, 6, 3.</w:t>
            </w:r>
          </w:p>
        </w:tc>
      </w:tr>
    </w:tbl>
    <w:p w14:paraId="1F9F32A2" w14:textId="77777777" w:rsidR="00A1601D" w:rsidRPr="00A1601D" w:rsidRDefault="00A1601D" w:rsidP="00A16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76AFC5" w14:textId="12D16978" w:rsidR="00414275" w:rsidRDefault="00A16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A1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C3AAE4" w14:textId="54BDB4AF" w:rsidR="00A1601D" w:rsidRPr="00A1601D" w:rsidRDefault="006C0DC2" w:rsidP="00A160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A1601D">
        <w:rPr>
          <w:rFonts w:ascii="Times New Roman" w:hAnsi="Times New Roman" w:cs="Times New Roman"/>
          <w:sz w:val="28"/>
          <w:szCs w:val="28"/>
        </w:rPr>
        <w:t>– Сложное, комбинированное изображение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6"/>
        <w:gridCol w:w="6369"/>
        <w:gridCol w:w="1760"/>
      </w:tblGrid>
      <w:tr w:rsidR="00A1601D" w:rsidRPr="00252FBB" w14:paraId="2F2D358F" w14:textId="77777777" w:rsidTr="00A1601D">
        <w:tc>
          <w:tcPr>
            <w:tcW w:w="1216" w:type="dxa"/>
          </w:tcPr>
          <w:p w14:paraId="72348D60" w14:textId="51E36C37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6369" w:type="dxa"/>
          </w:tcPr>
          <w:p w14:paraId="65207FE7" w14:textId="1CBB4C54" w:rsidR="00A1601D" w:rsidRPr="00252FBB" w:rsidRDefault="00A1601D" w:rsidP="00A1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Пункт списка</w:t>
            </w:r>
          </w:p>
        </w:tc>
        <w:tc>
          <w:tcPr>
            <w:tcW w:w="1760" w:type="dxa"/>
          </w:tcPr>
          <w:p w14:paraId="2AD7ADA4" w14:textId="586BFDE4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позиции</w:t>
            </w:r>
          </w:p>
        </w:tc>
      </w:tr>
      <w:tr w:rsidR="00A1601D" w:rsidRPr="00252FBB" w14:paraId="1BBB2694" w14:textId="77777777" w:rsidTr="00A1601D">
        <w:tc>
          <w:tcPr>
            <w:tcW w:w="1216" w:type="dxa"/>
          </w:tcPr>
          <w:p w14:paraId="72B1805C" w14:textId="77777777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69" w:type="dxa"/>
          </w:tcPr>
          <w:p w14:paraId="1E964368" w14:textId="77777777" w:rsidR="00A1601D" w:rsidRPr="00252FBB" w:rsidRDefault="00A1601D" w:rsidP="00A1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Крупная, центрированная надпись «Текст», заключённая в прямоугольник</w:t>
            </w:r>
          </w:p>
        </w:tc>
        <w:tc>
          <w:tcPr>
            <w:tcW w:w="1760" w:type="dxa"/>
          </w:tcPr>
          <w:p w14:paraId="05A4BB89" w14:textId="77777777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6C7E6E1" w14:textId="77777777" w:rsidR="00A1601D" w:rsidRDefault="00A160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6AD73" w14:textId="3147D06F" w:rsidR="00A1601D" w:rsidRDefault="00A16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1601D">
        <w:rPr>
          <w:rFonts w:ascii="Times New Roman" w:hAnsi="Times New Roman" w:cs="Times New Roman"/>
          <w:sz w:val="28"/>
          <w:szCs w:val="28"/>
        </w:rPr>
        <w:t>ндивидуальн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A1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E3A0E" w14:textId="273657D9" w:rsidR="00A1601D" w:rsidRPr="00A1601D" w:rsidRDefault="006C0DC2" w:rsidP="00A160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A1601D">
        <w:rPr>
          <w:rFonts w:ascii="Times New Roman" w:hAnsi="Times New Roman" w:cs="Times New Roman"/>
          <w:sz w:val="28"/>
          <w:szCs w:val="28"/>
        </w:rPr>
        <w:t>– Элемент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управления, необходимые для выбора изображаемых в 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фигур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5430"/>
      </w:tblGrid>
      <w:tr w:rsidR="00A1601D" w:rsidRPr="00252FBB" w14:paraId="15EA5085" w14:textId="77777777" w:rsidTr="00B00AF9">
        <w:trPr>
          <w:jc w:val="center"/>
        </w:trPr>
        <w:tc>
          <w:tcPr>
            <w:tcW w:w="0" w:type="auto"/>
          </w:tcPr>
          <w:p w14:paraId="5B2184F3" w14:textId="5FC7F77D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2FF6460E" w14:textId="156E5BF1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Элемент управления</w:t>
            </w:r>
          </w:p>
        </w:tc>
      </w:tr>
      <w:tr w:rsidR="00A1601D" w:rsidRPr="00252FBB" w14:paraId="531263DF" w14:textId="77777777" w:rsidTr="00B00AF9">
        <w:trPr>
          <w:jc w:val="center"/>
        </w:trPr>
        <w:tc>
          <w:tcPr>
            <w:tcW w:w="0" w:type="auto"/>
          </w:tcPr>
          <w:p w14:paraId="3E451608" w14:textId="77777777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B6B0100" w14:textId="77777777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Счётчик </w:t>
            </w:r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NumericUpDown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и кнопка подтверждения</w:t>
            </w:r>
          </w:p>
        </w:tc>
      </w:tr>
    </w:tbl>
    <w:p w14:paraId="2B140B0A" w14:textId="77777777" w:rsidR="00A1601D" w:rsidRDefault="00A1601D">
      <w:pPr>
        <w:rPr>
          <w:rFonts w:ascii="Times New Roman" w:hAnsi="Times New Roman" w:cs="Times New Roman"/>
          <w:sz w:val="28"/>
          <w:szCs w:val="28"/>
        </w:rPr>
      </w:pPr>
    </w:p>
    <w:p w14:paraId="755C8785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9C7ECEE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05D9592E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E3EF0C8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4FA815E7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E5D1276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539A2703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5BD77887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437B618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1851BBDE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10198D5A" w14:textId="77777777" w:rsidR="00B64D3F" w:rsidRDefault="00B64D3F" w:rsidP="00B64D3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D4089FC" wp14:editId="1394C04A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349240" cy="4892040"/>
            <wp:effectExtent l="0" t="0" r="3810" b="3810"/>
            <wp:wrapSquare wrapText="bothSides"/>
            <wp:docPr id="137641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53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DC2" w:rsidRPr="006C0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Диаграмма классов, входящих в состав решения</w:t>
      </w:r>
    </w:p>
    <w:p w14:paraId="6892C776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E84A33A" w14:textId="6FFCF63B" w:rsidR="00B64D3F" w:rsidRPr="00B64D3F" w:rsidRDefault="00B64D3F" w:rsidP="00B64D3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Диаграмма классов, входящих в состав решения</w:t>
      </w:r>
    </w:p>
    <w:p w14:paraId="1A7D1606" w14:textId="7090B620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C0C72C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A0A67B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A9A19E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FA784EB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39DFCAD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344417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494993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F0F43A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3FD8E9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D933F5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A3FE6B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2AFCF6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FC0A63" w14:textId="77777777" w:rsidR="00B64D3F" w:rsidRPr="006C0DC2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586AFE3" w14:textId="78316FED" w:rsidR="006C0DC2" w:rsidRDefault="00D81E6B" w:rsidP="00D81E6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Сеть Петри запрограммированного процесса</w:t>
      </w:r>
    </w:p>
    <w:p w14:paraId="2C9E1306" w14:textId="65AA13FB" w:rsidR="00B64D3F" w:rsidRPr="00006FE9" w:rsidRDefault="00447ECC" w:rsidP="00006FE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AE686B" wp14:editId="25123129">
            <wp:extent cx="5940425" cy="4998720"/>
            <wp:effectExtent l="0" t="0" r="3175" b="0"/>
            <wp:docPr id="123695388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99B7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71CEFD3" w14:textId="77777777" w:rsidR="006756EA" w:rsidRPr="006756EA" w:rsidRDefault="006756EA" w:rsidP="006756EA">
      <w:pPr>
        <w:pStyle w:val="a3"/>
        <w:ind w:left="106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75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2 – Сеть Петри </w:t>
      </w:r>
      <w:r w:rsidRPr="00675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запрограммированного процесса</w:t>
      </w:r>
    </w:p>
    <w:p w14:paraId="18E898E0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192FC8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66DC331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A36DAD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D4B8CF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E96F5A1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32FBFB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0E56517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8EEF691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F25434F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B826D7" w14:textId="77777777" w:rsidR="00C9033F" w:rsidRDefault="00C903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F9B4054" w14:textId="77777777" w:rsidR="00B64D3F" w:rsidRPr="00C9033F" w:rsidRDefault="00B64D3F" w:rsidP="008C06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A232ED9" w14:textId="08AF454A" w:rsidR="00B64D3F" w:rsidRDefault="00B64D3F" w:rsidP="00B64D3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B64D3F">
        <w:rPr>
          <w:b/>
          <w:bCs/>
          <w:noProof/>
          <w:lang w:eastAsia="ru-RU"/>
        </w:rPr>
        <mc:AlternateContent>
          <mc:Choice Requires="wps">
            <w:drawing>
              <wp:inline distT="0" distB="0" distL="0" distR="0" wp14:anchorId="03B5C83B" wp14:editId="589F2FF2">
                <wp:extent cx="116840" cy="133350"/>
                <wp:effectExtent l="9525" t="9525" r="6985" b="9525"/>
                <wp:docPr id="1406700900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B7F91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7A7CC8B" w14:textId="192A6A10" w:rsidR="00B64D3F" w:rsidRPr="00AC61BA" w:rsidRDefault="00AC61BA" w:rsidP="00AC61B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e1</w:t>
      </w:r>
    </w:p>
    <w:p w14:paraId="33E3BA1C" w14:textId="56A18E24" w:rsidR="00AC61BA" w:rsidRDefault="00AC61BA" w:rsidP="00AC61BA">
      <w:pPr>
        <w:spacing w:after="0" w:line="360" w:lineRule="auto"/>
        <w:jc w:val="both"/>
      </w:pPr>
      <w:r w:rsidRPr="00AC61B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CA57483" wp14:editId="5074619F">
            <wp:extent cx="1341120" cy="2865120"/>
            <wp:effectExtent l="0" t="0" r="0" b="0"/>
            <wp:docPr id="20125328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B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9E3E1ED" wp14:editId="308098D8">
            <wp:extent cx="1341120" cy="2865120"/>
            <wp:effectExtent l="0" t="0" r="0" b="0"/>
            <wp:docPr id="4524056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B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792E69B" wp14:editId="6CF5E5DF">
            <wp:extent cx="1440180" cy="2865120"/>
            <wp:effectExtent l="0" t="0" r="7620" b="0"/>
            <wp:docPr id="657246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BA">
        <w:t xml:space="preserve"> </w:t>
      </w:r>
      <w:r>
        <w:rPr>
          <w:noProof/>
        </w:rPr>
        <w:drawing>
          <wp:inline distT="0" distB="0" distL="0" distR="0" wp14:anchorId="33C73B43" wp14:editId="5CD1855B">
            <wp:extent cx="1341120" cy="2865120"/>
            <wp:effectExtent l="0" t="0" r="0" b="0"/>
            <wp:docPr id="164512849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2B28" w14:textId="6B9A105E" w:rsidR="00AC61BA" w:rsidRDefault="00AC61BA" w:rsidP="00AC6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BC17FA" wp14:editId="3195D9CE">
            <wp:extent cx="4579620" cy="3916680"/>
            <wp:effectExtent l="0" t="0" r="0" b="0"/>
            <wp:docPr id="644390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2465" w14:textId="2225F419" w:rsidR="00447ECC" w:rsidRPr="00447ECC" w:rsidRDefault="00447ECC" w:rsidP="00447E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Схемы алгоритмов методов в составе решения (метка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447ECC">
        <w:rPr>
          <w:noProof/>
          <w:lang w:eastAsia="ru-RU"/>
        </w:rPr>
        <mc:AlternateContent>
          <mc:Choice Requires="wps">
            <w:drawing>
              <wp:inline distT="0" distB="0" distL="0" distR="0" wp14:anchorId="598DE733" wp14:editId="33EB731C">
                <wp:extent cx="116840" cy="133350"/>
                <wp:effectExtent l="9525" t="9525" r="6985" b="9525"/>
                <wp:docPr id="1342774729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BAAFD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D36A285" w14:textId="7CE43338" w:rsidR="00AC61BA" w:rsidRDefault="00AC61BA" w:rsidP="00447E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BA63BE" w14:textId="77777777" w:rsidR="00AC61BA" w:rsidRDefault="00AC61BA" w:rsidP="00AC6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D85086" w14:textId="77777777" w:rsidR="00AC61BA" w:rsidRPr="00AC61BA" w:rsidRDefault="00AC61BA" w:rsidP="00AC6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5CEF4A" w14:textId="554C5DE4" w:rsidR="00AC61BA" w:rsidRDefault="00AC61BA" w:rsidP="00AC61B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e2</w:t>
      </w:r>
    </w:p>
    <w:p w14:paraId="72A40773" w14:textId="37940752" w:rsidR="00B64D3F" w:rsidRPr="00A757C5" w:rsidRDefault="00A757C5" w:rsidP="00A757C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651F7D" wp14:editId="389DFCEE">
            <wp:extent cx="2865120" cy="2865120"/>
            <wp:effectExtent l="0" t="0" r="0" b="0"/>
            <wp:docPr id="3638754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C5">
        <w:t xml:space="preserve"> </w:t>
      </w:r>
      <w:r>
        <w:rPr>
          <w:noProof/>
        </w:rPr>
        <w:drawing>
          <wp:inline distT="0" distB="0" distL="0" distR="0" wp14:anchorId="13C0339F" wp14:editId="4CE642D0">
            <wp:extent cx="1341120" cy="2865120"/>
            <wp:effectExtent l="0" t="0" r="0" b="0"/>
            <wp:docPr id="4693423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C5">
        <w:t xml:space="preserve"> </w:t>
      </w:r>
      <w:r>
        <w:rPr>
          <w:noProof/>
        </w:rPr>
        <w:drawing>
          <wp:inline distT="0" distB="0" distL="0" distR="0" wp14:anchorId="70F058D1" wp14:editId="52FCF23F">
            <wp:extent cx="1341120" cy="2865120"/>
            <wp:effectExtent l="0" t="0" r="0" b="0"/>
            <wp:docPr id="139973619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ECB5" w14:textId="0FF9BA00" w:rsidR="00A757C5" w:rsidRDefault="00A757C5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DE3F2F" wp14:editId="44E9A8C9">
            <wp:extent cx="4579620" cy="3916680"/>
            <wp:effectExtent l="0" t="0" r="0" b="0"/>
            <wp:docPr id="8502406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59B2" w14:textId="77777777" w:rsidR="00B64D3F" w:rsidRDefault="00B64D3F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C25949" w14:textId="0385CF3C" w:rsidR="00B64D3F" w:rsidRPr="00DF634C" w:rsidRDefault="00DF634C" w:rsidP="00DF63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– Схемы алгоритмов методов в составе решения (метка </w:t>
      </w: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47ECC">
        <w:rPr>
          <w:noProof/>
          <w:lang w:eastAsia="ru-RU"/>
        </w:rPr>
        <mc:AlternateContent>
          <mc:Choice Requires="wps">
            <w:drawing>
              <wp:inline distT="0" distB="0" distL="0" distR="0" wp14:anchorId="42D51543" wp14:editId="039D88C8">
                <wp:extent cx="116840" cy="133350"/>
                <wp:effectExtent l="9525" t="9525" r="6985" b="9525"/>
                <wp:docPr id="108746752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E7B50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5A0373E" w14:textId="77777777" w:rsidR="00B64D3F" w:rsidRDefault="00B64D3F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28F0F6" w14:textId="77777777" w:rsidR="00B64D3F" w:rsidRDefault="00B64D3F" w:rsidP="00ED1D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FA00BA" w14:textId="77777777" w:rsidR="00ED1D13" w:rsidRPr="00ED1D13" w:rsidRDefault="00ED1D13" w:rsidP="00ED1D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FCCEFB" w14:textId="77777777" w:rsidR="00B64D3F" w:rsidRPr="00B64D3F" w:rsidRDefault="00B64D3F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C93E08" w14:textId="66AF4E6C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69037183" w14:textId="0CC3D615" w:rsidR="00B64D3F" w:rsidRDefault="00153444" w:rsidP="001534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в главном меню кнопки «Старт» происходит запуск программы</w:t>
      </w:r>
      <w:r w:rsidRPr="00153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1B465C" w14:textId="226941B9" w:rsidR="00B64D3F" w:rsidRPr="00153444" w:rsidRDefault="00153444" w:rsidP="00B64D3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«Справочная информация» происходит получение пользователем информации о программе.</w:t>
      </w:r>
    </w:p>
    <w:p w14:paraId="46B50E47" w14:textId="77777777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0187CE" w14:textId="08396F5A" w:rsidR="00B64D3F" w:rsidRPr="00ED1CF5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</w:t>
      </w:r>
      <w:r w:rsidR="00BF5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</w:p>
    <w:p w14:paraId="423E7C6D" w14:textId="78062D42" w:rsidR="00B64D3F" w:rsidRPr="00ED1CF5" w:rsidRDefault="00ED1CF5" w:rsidP="00ED1CF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frmMain</w:t>
      </w:r>
    </w:p>
    <w:p w14:paraId="541E59A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B6241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7385D88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System.ComponentModel;</w:t>
      </w:r>
    </w:p>
    <w:p w14:paraId="70D1C9E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System.Data;</w:t>
      </w:r>
    </w:p>
    <w:p w14:paraId="3B3B88B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System.Drawing;</w:t>
      </w:r>
    </w:p>
    <w:p w14:paraId="75F9DB8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System.Linq;</w:t>
      </w:r>
    </w:p>
    <w:p w14:paraId="0D67C99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System.Text;</w:t>
      </w:r>
    </w:p>
    <w:p w14:paraId="61ACC5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System.Threading.Tasks;</w:t>
      </w:r>
    </w:p>
    <w:p w14:paraId="3C2FE21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System.Windows.Forms;</w:t>
      </w:r>
    </w:p>
    <w:p w14:paraId="140068C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C0D33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WindowsFormsApp2</w:t>
      </w:r>
    </w:p>
    <w:p w14:paraId="7673C9E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315BCE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frmMain : Form</w:t>
      </w:r>
    </w:p>
    <w:p w14:paraId="03FC818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901AD7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frmMain()</w:t>
      </w:r>
    </w:p>
    <w:p w14:paraId="2068D2D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06DAB2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InitializeComponent();</w:t>
      </w:r>
    </w:p>
    <w:p w14:paraId="3A4B7BE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DC9E6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B51D8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btnStart_Click(object sender, EventArgs e)</w:t>
      </w:r>
    </w:p>
    <w:p w14:paraId="5D3A645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4281C1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frmFigur form2 = new frmFigur();</w:t>
      </w:r>
    </w:p>
    <w:p w14:paraId="31CAB14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form2.Show();</w:t>
      </w:r>
    </w:p>
    <w:p w14:paraId="4800454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6F06D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655F1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btnSpravka_Click(object sender, EventArgs e)</w:t>
      </w:r>
    </w:p>
    <w:p w14:paraId="46FD9CB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11A0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frmSpravka form3 = new frmSpravka();</w:t>
      </w:r>
    </w:p>
    <w:p w14:paraId="2FFF5AD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form3.Show();</w:t>
      </w:r>
    </w:p>
    <w:p w14:paraId="724C2EE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B08DD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2A62559" w14:textId="633D576D" w:rsidR="00B64D3F" w:rsidRPr="00ED1CF5" w:rsidRDefault="00ED1CF5" w:rsidP="00ED1C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6B7F4B0" w14:textId="31BE7DAA" w:rsidR="00ED1CF5" w:rsidRPr="00ED1CF5" w:rsidRDefault="00ED1CF5" w:rsidP="00ED1CF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frm Spravka</w:t>
      </w:r>
    </w:p>
    <w:p w14:paraId="18F3B105" w14:textId="77777777" w:rsidR="00ED1CF5" w:rsidRPr="00ED1CF5" w:rsidRDefault="00ED1CF5" w:rsidP="00ED1CF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B359CB" w14:textId="262F1150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488B91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6C3129A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System.ComponentModel;</w:t>
      </w:r>
    </w:p>
    <w:p w14:paraId="3518C3E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System.Data;</w:t>
      </w:r>
    </w:p>
    <w:p w14:paraId="121FC6F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System.Drawing;</w:t>
      </w:r>
    </w:p>
    <w:p w14:paraId="6821A47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System.Linq;</w:t>
      </w:r>
    </w:p>
    <w:p w14:paraId="6DB01B4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System.Text;</w:t>
      </w:r>
    </w:p>
    <w:p w14:paraId="1814A5F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System.Threading.Tasks;</w:t>
      </w:r>
    </w:p>
    <w:p w14:paraId="6B30407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System.Windows.Forms;</w:t>
      </w:r>
    </w:p>
    <w:p w14:paraId="3525C42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E2417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WindowsFormsApp2</w:t>
      </w:r>
    </w:p>
    <w:p w14:paraId="76F6486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144468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frmSpravka : Form</w:t>
      </w:r>
    </w:p>
    <w:p w14:paraId="13534C7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A84DE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public frmSpravka()</w:t>
      </w:r>
    </w:p>
    <w:p w14:paraId="3CC0D83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D331B8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3CB405A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14A8C7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3FAE003" w14:textId="77777777" w:rsid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8D6C1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467B05" w14:textId="2BAB578F" w:rsidR="00B64D3F" w:rsidRPr="00ED1CF5" w:rsidRDefault="00ED1CF5" w:rsidP="00ED1CF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frmFigur</w:t>
      </w:r>
    </w:p>
    <w:p w14:paraId="3EF8937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13E1E2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717F43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System.ComponentModel;</w:t>
      </w:r>
    </w:p>
    <w:p w14:paraId="5D01D73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System.Data;</w:t>
      </w:r>
    </w:p>
    <w:p w14:paraId="2AA98FD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System.Drawing;</w:t>
      </w:r>
    </w:p>
    <w:p w14:paraId="46006D3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System.Linq;</w:t>
      </w:r>
    </w:p>
    <w:p w14:paraId="196BD59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System.Text;</w:t>
      </w:r>
    </w:p>
    <w:p w14:paraId="58ECE0A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System.Threading.Tasks;</w:t>
      </w:r>
    </w:p>
    <w:p w14:paraId="12747E9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System.Windows.Forms;</w:t>
      </w:r>
    </w:p>
    <w:p w14:paraId="1A28C7E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8A0ED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WindowsFormsApp2</w:t>
      </w:r>
    </w:p>
    <w:p w14:paraId="3066FAE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9B3883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frmFigur : Form</w:t>
      </w:r>
    </w:p>
    <w:p w14:paraId="777D973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81E44B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Graphics g;</w:t>
      </w:r>
    </w:p>
    <w:p w14:paraId="2C3DE09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Random rnd = new Random();</w:t>
      </w:r>
    </w:p>
    <w:p w14:paraId="5CDDD3B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5C5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frmFigur()</w:t>
      </w:r>
    </w:p>
    <w:p w14:paraId="1FB434C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F5A6E3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InitializeComponent();</w:t>
      </w:r>
    </w:p>
    <w:p w14:paraId="2B433AB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D2FD57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1E354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btnDraw_Click(object sender, EventArgs e)</w:t>
      </w:r>
    </w:p>
    <w:p w14:paraId="04EE3A2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23A032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4698856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g = this.pctrbxDrow.CreateGraphics();</w:t>
      </w:r>
    </w:p>
    <w:p w14:paraId="64419E4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4461BA9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shapeType = (int)numericUpDown1.Value;</w:t>
      </w:r>
    </w:p>
    <w:p w14:paraId="743F566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x = rnd.Next(0, this.ClientSize.Width);</w:t>
      </w:r>
    </w:p>
    <w:p w14:paraId="3CE234F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y = rnd.Next(0, this.ClientSize.Height);</w:t>
      </w:r>
    </w:p>
    <w:p w14:paraId="4D178EB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CB2D9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switch (Convert.ToInt32(numericUpDown1.Value))</w:t>
      </w:r>
    </w:p>
    <w:p w14:paraId="5CA1DB2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860DEA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Прямоугольник</w:t>
      </w:r>
    </w:p>
    <w:p w14:paraId="4749853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g.DrawRectangle(Pens.Black, x, y, 50, 30);</w:t>
      </w:r>
    </w:p>
    <w:p w14:paraId="6A87F70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7D1BB66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2: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Ромб</w:t>
      </w:r>
    </w:p>
    <w:p w14:paraId="2B3193D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Point[] points = { new Point(x, y + 15), new Point(x + 25, y), new Point(x + 50, y + 15), new Point(x + 25, y + 30) };</w:t>
      </w:r>
    </w:p>
    <w:p w14:paraId="280173D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g.DrawPolygon(Pens.Black, points);</w:t>
      </w:r>
    </w:p>
    <w:p w14:paraId="5AC6366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01210C5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3: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Окружность</w:t>
      </w:r>
    </w:p>
    <w:p w14:paraId="6BE25A8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g.DrawEllipse(Pens.Black, x, y, 30, 30);</w:t>
      </w:r>
    </w:p>
    <w:p w14:paraId="65B8352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66DCEB0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4: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Закрашенный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круг</w:t>
      </w:r>
    </w:p>
    <w:p w14:paraId="4430F95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g.FillEllipse(Brushes.Black, x, y, 30, 30);</w:t>
      </w:r>
    </w:p>
    <w:p w14:paraId="25D9F58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35AD89C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5: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Трапеция</w:t>
      </w:r>
    </w:p>
    <w:p w14:paraId="5D8C28B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Point[] trapezoidPoints = { new Point(x + 10, y), new Point(x + 40, y), new Point(x + 30, y + 30), new Point(x + 20, y + 30) };</w:t>
      </w:r>
    </w:p>
    <w:p w14:paraId="65027A2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g.DrawPolygon(Pens.Black, trapezoidPoints);</w:t>
      </w:r>
    </w:p>
    <w:p w14:paraId="2B15E2B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01A6920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6: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Параллелограмм</w:t>
      </w:r>
    </w:p>
    <w:p w14:paraId="6E3D7F7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Point[] parallelogramPoints = { new Point(x, y), new Point(x + 30, y), new Point(x + 50, y + 30), new Point(x + 20, y + 30) };</w:t>
      </w:r>
    </w:p>
    <w:p w14:paraId="4850FA4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g.DrawPolygon(Pens.Black, parallelogramPoints);</w:t>
      </w:r>
    </w:p>
    <w:p w14:paraId="659DBA8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6F098CE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7: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Прямоугольный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треугольник</w:t>
      </w:r>
    </w:p>
    <w:p w14:paraId="5C6E8AA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Point[] rightTrianglePoints = { new Point(x, y), new Point(x, y + 30), new Point(x + 30, y + 30) };</w:t>
      </w:r>
    </w:p>
    <w:p w14:paraId="17C9E65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g.DrawPolygon(Pens.Black, rightTrianglePoints);</w:t>
      </w:r>
    </w:p>
    <w:p w14:paraId="3796378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18DCF80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8: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Равнобедренный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треугольник</w:t>
      </w:r>
    </w:p>
    <w:p w14:paraId="70250BE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Point[] isoscelesTrianglePoints = { new Point(x, y), new Point(x + 30, y), new Point(x + 15, y + 30) };</w:t>
      </w:r>
    </w:p>
    <w:p w14:paraId="5846561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g.DrawPolygon(Pens.Black, isoscelesTrianglePoints);</w:t>
      </w:r>
    </w:p>
    <w:p w14:paraId="1D617A9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3FA98CB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case 9: // Центрированная надпись "Текст" в прямоугольнике</w:t>
      </w:r>
    </w:p>
    <w:p w14:paraId="6688EE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 textRect = new Rectangle(x, y, 100, 50);</w:t>
      </w:r>
    </w:p>
    <w:p w14:paraId="2E40D46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g.DrawRectangle(Pens.Black, textRect);</w:t>
      </w:r>
    </w:p>
    <w:p w14:paraId="082142C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StringFormat sf = new StringFormat</w:t>
      </w:r>
    </w:p>
    <w:p w14:paraId="7F0B40C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6DC0070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LineAlignment = StringAlignment.Center,</w:t>
      </w:r>
    </w:p>
    <w:p w14:paraId="7AD9719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Alignment = StringAlignment.Center</w:t>
      </w:r>
    </w:p>
    <w:p w14:paraId="02E707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};</w:t>
      </w:r>
    </w:p>
    <w:p w14:paraId="7425A60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g.DrawString("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this.Font, Brushes.Black, textRect, sf);</w:t>
      </w:r>
    </w:p>
    <w:p w14:paraId="635FB80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6A23F92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10: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14:paraId="011921E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g.DrawRectangle(Pens.Black, x, y, 30, 30);</w:t>
      </w:r>
    </w:p>
    <w:p w14:paraId="3C35AC1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7218227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11: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Равносторонний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треугольник</w:t>
      </w:r>
    </w:p>
    <w:p w14:paraId="22EFC77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Point[] equilateralTrianglePoints = { new Point(x, y + 30), new Point(x + 30, y + 30), new Point(x + 15, y) };</w:t>
      </w:r>
    </w:p>
    <w:p w14:paraId="63C3E09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g.DrawPolygon(Pens.Black, equilateralTrianglePoints);</w:t>
      </w:r>
    </w:p>
    <w:p w14:paraId="6C8C022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523C8C2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12: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Эллипс</w:t>
      </w:r>
    </w:p>
    <w:p w14:paraId="77DAA91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g.DrawEllipse(Pens.Black, x, y, 50, 30);</w:t>
      </w:r>
    </w:p>
    <w:p w14:paraId="1A958BC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76213D5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C2FB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E6C8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297093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74901A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6D0735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20B720" w14:textId="77777777" w:rsidR="00ED1CF5" w:rsidRPr="00ED1CF5" w:rsidRDefault="00ED1CF5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328EFC1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1DF8C4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1CB6FA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EB89F0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DA65BB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418397" w14:textId="77777777" w:rsidR="00B64D3F" w:rsidRPr="00ED1CF5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495B39D" w14:textId="77777777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23F770" w14:textId="3A7C26A2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CB27394" w14:textId="0B9A4980" w:rsidR="00E61EA2" w:rsidRDefault="00E61EA2" w:rsidP="00E61EA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стартовой страницы</w:t>
      </w:r>
    </w:p>
    <w:p w14:paraId="79855FCC" w14:textId="2F0EEA29" w:rsidR="00E61EA2" w:rsidRPr="00BF5FEB" w:rsidRDefault="00E61EA2" w:rsidP="00BF5FEB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2 показано, что на стартовой странице находятся две кнопки, одна из которых запускает 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</w:t>
      </w: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иложения</w:t>
      </w:r>
      <w:r w:rsidR="00F25D15"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(кнопка «Старт» перебрасывает пользователя на страницу с отрисовкой фигур</w:t>
      </w:r>
      <w:r w:rsidR="00F25D15"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при нажатии второй кнопки «Справочная информация» пользователь получает информацию о прогр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амме</w:t>
      </w:r>
      <w:r w:rsidR="00F25D15"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B147F4" w14:textId="0FFE2077" w:rsidR="00E61EA2" w:rsidRDefault="00E61EA2" w:rsidP="00E61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61EA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303B37" wp14:editId="6B8A9663">
            <wp:extent cx="5940425" cy="3618865"/>
            <wp:effectExtent l="0" t="0" r="3175" b="635"/>
            <wp:docPr id="30550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083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82A" w14:textId="2BF060D5" w:rsidR="00E61EA2" w:rsidRDefault="00E61EA2" w:rsidP="00E61E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стартовой страницы</w:t>
      </w:r>
    </w:p>
    <w:p w14:paraId="14E766F0" w14:textId="77777777" w:rsidR="00521D95" w:rsidRPr="00E61EA2" w:rsidRDefault="00521D95" w:rsidP="00E61E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C23C5" w14:textId="0BD4FCCB" w:rsidR="00B64D3F" w:rsidRDefault="00BF5FEB" w:rsidP="00F25D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ГПИ программы </w:t>
      </w:r>
    </w:p>
    <w:p w14:paraId="5583B22F" w14:textId="793574ED" w:rsidR="00BF5FEB" w:rsidRPr="00BF5FEB" w:rsidRDefault="00BF5FEB" w:rsidP="00521D95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3 показано, что в ГПИ пр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счетчик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NumericUpDown</w:t>
      </w: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отвечает за выбор фигуры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кнопка «Нарисовать»</w:t>
      </w:r>
      <w:r w:rsidR="000C2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(равнозначна кнопке </w:t>
      </w:r>
      <w:r w:rsidR="000C23A9" w:rsidRPr="000C2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подтвердить</w:t>
      </w:r>
      <w:r w:rsidR="000C2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нажатии которой в поле</w:t>
      </w:r>
      <w:r w:rsidRPr="00BF5FE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BF5FEB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воспроизводится выбранная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счетчике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пользователем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EF753A" w14:textId="77C167C0" w:rsidR="00BF5FEB" w:rsidRPr="00BF5FEB" w:rsidRDefault="00BF5FEB" w:rsidP="00BF5FE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</w:p>
    <w:p w14:paraId="4763BA84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12BDCA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6E95540" w14:textId="3C3A1D1F" w:rsidR="00B64D3F" w:rsidRDefault="00BF5FEB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F5FE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7BF898" wp14:editId="6D0B3C8A">
            <wp:extent cx="5940425" cy="3937635"/>
            <wp:effectExtent l="0" t="0" r="3175" b="5715"/>
            <wp:docPr id="485694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4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92E4" w14:textId="36298768" w:rsidR="00BF5FEB" w:rsidRDefault="00BF5FEB" w:rsidP="00BF5F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пр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иложения</w:t>
      </w:r>
    </w:p>
    <w:p w14:paraId="07D79792" w14:textId="23B31760" w:rsidR="00521D95" w:rsidRDefault="00E97024" w:rsidP="00BF5F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0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9482E3" wp14:editId="365A2E4E">
            <wp:extent cx="5940425" cy="4023360"/>
            <wp:effectExtent l="0" t="0" r="3175" b="0"/>
            <wp:docPr id="171948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86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021" w14:textId="11424517" w:rsidR="00E97024" w:rsidRPr="00E97024" w:rsidRDefault="00E97024" w:rsidP="00BF5F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 xml:space="preserve">вывода в </w:t>
      </w:r>
      <w:r w:rsidRPr="00E97024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сложного комбинированного изображения</w:t>
      </w:r>
    </w:p>
    <w:p w14:paraId="564EA32E" w14:textId="77777777" w:rsidR="00E97024" w:rsidRPr="00BF5FEB" w:rsidRDefault="00E97024" w:rsidP="00BF5F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C546F" w14:textId="523B9325" w:rsidR="00B64D3F" w:rsidRDefault="00521D95" w:rsidP="00521D9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справочной информации</w:t>
      </w:r>
    </w:p>
    <w:p w14:paraId="048AA279" w14:textId="37BEE9C0" w:rsidR="00521D95" w:rsidRPr="00521D95" w:rsidRDefault="00521D95" w:rsidP="00521D95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4 показана краткая справочная информация о программе. Справочная информация </w:t>
      </w:r>
      <w:r>
        <w:rPr>
          <w:rFonts w:ascii="Times New Roman" w:hAnsi="Times New Roman" w:cs="Times New Roman"/>
          <w:sz w:val="28"/>
          <w:szCs w:val="28"/>
        </w:rPr>
        <w:t>вызвана в дочерней экранной форме и считана в статическое по размеру текстовое пол</w:t>
      </w:r>
      <w:r w:rsidRPr="00521D95">
        <w:rPr>
          <w:rFonts w:ascii="Times New Roman" w:hAnsi="Times New Roman" w:cs="Times New Roman"/>
          <w:sz w:val="28"/>
          <w:szCs w:val="28"/>
        </w:rPr>
        <w:t>е (</w:t>
      </w:r>
      <w:r w:rsidRPr="00521D95"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) с выставленным запретом на редактирование текстовой информации.</w:t>
      </w:r>
    </w:p>
    <w:p w14:paraId="63CFC650" w14:textId="64528D53" w:rsidR="00521D95" w:rsidRPr="00521D95" w:rsidRDefault="00521D95" w:rsidP="00521D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D9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0499FE" wp14:editId="4459B859">
            <wp:extent cx="5940425" cy="3627120"/>
            <wp:effectExtent l="0" t="0" r="3175" b="0"/>
            <wp:docPr id="199620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6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C1D4" w14:textId="49FD2100" w:rsidR="00B64D3F" w:rsidRPr="00521D95" w:rsidRDefault="00521D95" w:rsidP="00521D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справочной информации</w:t>
      </w:r>
    </w:p>
    <w:p w14:paraId="2D073916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746422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D8D8B5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C55E72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17C16B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86BCD4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8E02297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6A0CBDA" w14:textId="77777777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4695A5" w14:textId="266CEB05" w:rsidR="002A1C79" w:rsidRPr="00C60936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2CB777D0" w14:textId="60AC17FE" w:rsidR="002A1C79" w:rsidRPr="00C60936" w:rsidRDefault="002A1C79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6">
        <w:rPr>
          <w:rFonts w:ascii="Times New Roman" w:hAnsi="Times New Roman" w:cs="Times New Roman"/>
          <w:sz w:val="28"/>
          <w:szCs w:val="28"/>
        </w:rPr>
        <w:t>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[дд/мм/гггг]»;</w:t>
      </w:r>
    </w:p>
    <w:p w14:paraId="3868E1FD" w14:textId="4DE83B2C" w:rsidR="00B64D3F" w:rsidRDefault="002A1C7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1C7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32D582" wp14:editId="63919C8A">
            <wp:extent cx="5940425" cy="434340"/>
            <wp:effectExtent l="0" t="0" r="3175" b="3810"/>
            <wp:docPr id="177988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2031" name=""/>
                    <pic:cNvPicPr/>
                  </pic:nvPicPr>
                  <pic:blipFill rotWithShape="1">
                    <a:blip r:embed="rId23"/>
                    <a:srcRect t="-6437" b="70575"/>
                    <a:stretch/>
                  </pic:blipFill>
                  <pic:spPr bwMode="auto"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800F" w14:textId="6EC24C6E" w:rsidR="00B64D3F" w:rsidRPr="002A1C79" w:rsidRDefault="002A1C79" w:rsidP="002A1C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Заголовок экранной формы</w:t>
      </w:r>
    </w:p>
    <w:p w14:paraId="48F7086B" w14:textId="3C745214" w:rsidR="00B64D3F" w:rsidRPr="002A1C79" w:rsidRDefault="002A1C79" w:rsidP="002A1C7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1C79">
        <w:rPr>
          <w:rFonts w:ascii="Times New Roman" w:hAnsi="Times New Roman" w:cs="Times New Roman"/>
          <w:sz w:val="28"/>
          <w:szCs w:val="28"/>
        </w:rPr>
        <w:t>Чётные варианты заменяют стандартный курсор экранной формы со «стрелки» на «руку»;</w:t>
      </w:r>
    </w:p>
    <w:p w14:paraId="6120B903" w14:textId="6475D6F8" w:rsidR="00B64D3F" w:rsidRDefault="0077330A" w:rsidP="002A1C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8E8E6" wp14:editId="2039706E">
                <wp:simplePos x="0" y="0"/>
                <wp:positionH relativeFrom="margin">
                  <wp:posOffset>1663065</wp:posOffset>
                </wp:positionH>
                <wp:positionV relativeFrom="paragraph">
                  <wp:posOffset>1525270</wp:posOffset>
                </wp:positionV>
                <wp:extent cx="2651760" cy="213360"/>
                <wp:effectExtent l="0" t="0" r="15240" b="15240"/>
                <wp:wrapNone/>
                <wp:docPr id="16050875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54E4" id="Прямоугольник 2" o:spid="_x0000_s1026" style="position:absolute;margin-left:130.95pt;margin-top:120.1pt;width:208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" filled="f" strokecolor="black [3200]" strokeweight="1pt">
                <w10:wrap anchorx="margin"/>
              </v:rect>
            </w:pict>
          </mc:Fallback>
        </mc:AlternateContent>
      </w:r>
      <w:r w:rsidR="002A1C79" w:rsidRPr="002A1C7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046BA3" wp14:editId="0FA21A12">
            <wp:extent cx="2800741" cy="2181529"/>
            <wp:effectExtent l="0" t="0" r="0" b="0"/>
            <wp:docPr id="147366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624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25F" w14:textId="12CFCBD1" w:rsidR="00B64D3F" w:rsidRDefault="0077330A" w:rsidP="007733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Курсор «рука»</w:t>
      </w:r>
    </w:p>
    <w:p w14:paraId="1A3BF7C3" w14:textId="403A0CAA" w:rsidR="0077330A" w:rsidRDefault="0077330A" w:rsidP="0077330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0A">
        <w:rPr>
          <w:rFonts w:ascii="Times New Roman" w:hAnsi="Times New Roman" w:cs="Times New Roman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r w:rsidRPr="0077330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Pr="0077330A">
        <w:rPr>
          <w:rFonts w:ascii="Times New Roman" w:hAnsi="Times New Roman" w:cs="Times New Roman"/>
          <w:sz w:val="28"/>
          <w:szCs w:val="28"/>
        </w:rPr>
        <w:t>) с выставленным запретом на редактирование текстовой информации (чётные варианты);</w:t>
      </w:r>
    </w:p>
    <w:p w14:paraId="634D43B6" w14:textId="77777777" w:rsidR="0077330A" w:rsidRPr="0077330A" w:rsidRDefault="0077330A" w:rsidP="0077330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F05DF" w14:textId="4F576A99" w:rsidR="00B64D3F" w:rsidRDefault="0077330A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D9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7A14C57" wp14:editId="74B20685">
            <wp:extent cx="5940425" cy="3627120"/>
            <wp:effectExtent l="0" t="0" r="3175" b="0"/>
            <wp:docPr id="58770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6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2A65" w14:textId="712DAC2D" w:rsidR="00B64D3F" w:rsidRDefault="0077330A" w:rsidP="007733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Справочная</w:t>
      </w:r>
      <w:r w:rsidRPr="0077330A">
        <w:rPr>
          <w:rFonts w:ascii="Times New Roman" w:hAnsi="Times New Roman" w:cs="Times New Roman"/>
          <w:sz w:val="28"/>
          <w:szCs w:val="28"/>
        </w:rPr>
        <w:t xml:space="preserve"> информация вызвана в дочерней экранной форме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330A">
        <w:rPr>
          <w:rFonts w:ascii="Times New Roman" w:hAnsi="Times New Roman" w:cs="Times New Roman"/>
          <w:sz w:val="28"/>
          <w:szCs w:val="28"/>
        </w:rPr>
        <w:t>считана в статическое по размеру текстовое поле (</w:t>
      </w:r>
      <w:r w:rsidRPr="0077330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Pr="0077330A">
        <w:rPr>
          <w:rFonts w:ascii="Times New Roman" w:hAnsi="Times New Roman" w:cs="Times New Roman"/>
          <w:sz w:val="28"/>
          <w:szCs w:val="28"/>
        </w:rPr>
        <w:t>)</w:t>
      </w:r>
    </w:p>
    <w:p w14:paraId="08ED7C79" w14:textId="77777777" w:rsidR="0077330A" w:rsidRPr="0077330A" w:rsidRDefault="0077330A" w:rsidP="007733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7A98F" w14:textId="0583DD36" w:rsidR="00B64D3F" w:rsidRDefault="0077330A" w:rsidP="007733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CBECE" wp14:editId="207CD40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819400" cy="228600"/>
                <wp:effectExtent l="0" t="0" r="19050" b="19050"/>
                <wp:wrapNone/>
                <wp:docPr id="18581114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2AE5" id="Прямоугольник 2" o:spid="_x0000_s1026" style="position:absolute;margin-left:0;margin-top:.4pt;width:222pt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" filled="f" strokecolor="black [3200]" strokeweight="1pt">
                <w10:wrap anchorx="margin"/>
              </v:rect>
            </w:pict>
          </mc:Fallback>
        </mc:AlternateContent>
      </w:r>
      <w:r w:rsidRPr="007733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EBF4D3" wp14:editId="1B1C40E9">
            <wp:extent cx="2781300" cy="1457325"/>
            <wp:effectExtent l="0" t="0" r="0" b="9525"/>
            <wp:docPr id="51357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20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24A" w14:textId="1327A6BA" w:rsidR="0077330A" w:rsidRDefault="0077330A" w:rsidP="007733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Запрет на редактирование текстовой информации</w:t>
      </w:r>
    </w:p>
    <w:p w14:paraId="2A5F0A4F" w14:textId="3B5C29CA" w:rsidR="008359F2" w:rsidRPr="00C60936" w:rsidRDefault="00C60936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6">
        <w:rPr>
          <w:rFonts w:ascii="Times New Roman" w:hAnsi="Times New Roman" w:cs="Times New Roman"/>
          <w:sz w:val="28"/>
          <w:szCs w:val="28"/>
        </w:rPr>
        <w:t>Заменен цвет подложки в соответствии с представленной выше таблицей 1 и подобран читаемый цвет текста к предложенной по варианту схеме;</w:t>
      </w:r>
    </w:p>
    <w:p w14:paraId="1D680B78" w14:textId="77777777" w:rsidR="00C60936" w:rsidRPr="00C60936" w:rsidRDefault="00C60936" w:rsidP="00C6093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E9B57" w14:textId="2E5F6D15" w:rsidR="0077330A" w:rsidRDefault="00C60936" w:rsidP="008359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880A5" wp14:editId="4ED67B09">
                <wp:simplePos x="0" y="0"/>
                <wp:positionH relativeFrom="margin">
                  <wp:posOffset>1403985</wp:posOffset>
                </wp:positionH>
                <wp:positionV relativeFrom="paragraph">
                  <wp:posOffset>1299210</wp:posOffset>
                </wp:positionV>
                <wp:extent cx="3116580" cy="251460"/>
                <wp:effectExtent l="0" t="0" r="26670" b="15240"/>
                <wp:wrapNone/>
                <wp:docPr id="99823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03551" id="Прямоугольник 2" o:spid="_x0000_s1026" style="position:absolute;margin-left:110.55pt;margin-top:102.3pt;width:245.4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" filled="f" strokecolor="black [3200]" strokeweight="1pt">
                <w10:wrap anchorx="margin"/>
              </v:rect>
            </w:pict>
          </mc:Fallback>
        </mc:AlternateContent>
      </w:r>
      <w:r w:rsidR="008359F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9ACBD" wp14:editId="7FD3AFF6">
                <wp:simplePos x="0" y="0"/>
                <wp:positionH relativeFrom="margin">
                  <wp:posOffset>1388745</wp:posOffset>
                </wp:positionH>
                <wp:positionV relativeFrom="paragraph">
                  <wp:posOffset>224790</wp:posOffset>
                </wp:positionV>
                <wp:extent cx="3108960" cy="243840"/>
                <wp:effectExtent l="0" t="0" r="15240" b="22860"/>
                <wp:wrapNone/>
                <wp:docPr id="75702673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C6B" id="Прямоугольник 2" o:spid="_x0000_s1026" style="position:absolute;margin-left:109.35pt;margin-top:17.7pt;width:244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" filled="f" strokecolor="black [3200]" strokeweight="1pt">
                <w10:wrap anchorx="margin"/>
              </v:rect>
            </w:pict>
          </mc:Fallback>
        </mc:AlternateContent>
      </w:r>
      <w:r w:rsidR="008359F2" w:rsidRPr="008359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16580F" wp14:editId="503CEF45">
            <wp:extent cx="3381847" cy="2029108"/>
            <wp:effectExtent l="0" t="0" r="9525" b="9525"/>
            <wp:docPr id="54540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83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1F5" w14:textId="29AC0B41" w:rsidR="008359F2" w:rsidRDefault="008359F2" w:rsidP="008359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970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Замена цвета подложки</w:t>
      </w:r>
      <w:r w:rsidR="00C60936" w:rsidRPr="00C6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подбор читаемого цвета текста</w:t>
      </w:r>
    </w:p>
    <w:p w14:paraId="7B07EC00" w14:textId="77777777" w:rsidR="00C60936" w:rsidRDefault="00C60936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6">
        <w:rPr>
          <w:rFonts w:ascii="Times New Roman" w:hAnsi="Times New Roman" w:cs="Times New Roman"/>
          <w:sz w:val="28"/>
          <w:szCs w:val="28"/>
        </w:rPr>
        <w:t>Исходное состояние всех элементов, расположенных на главной экранной форме, настроено через перечень параметров этих элементов</w:t>
      </w:r>
    </w:p>
    <w:p w14:paraId="6A65EB49" w14:textId="0DF177AD" w:rsidR="00C60936" w:rsidRPr="00DA2823" w:rsidRDefault="00C60936" w:rsidP="00C6093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(Рисунки 6, 8, 9 подтверждают это)</w:t>
      </w:r>
      <w:r w:rsidR="00DA28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0A144" w14:textId="686F392E" w:rsidR="00C60936" w:rsidRPr="000A21ED" w:rsidRDefault="000A21ED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Все элементы программы должны носить значащие имена переменных, в которых отражено существо этих элементов</w:t>
      </w:r>
      <w:r w:rsidR="00DA2823" w:rsidRPr="00DA2823">
        <w:rPr>
          <w:rFonts w:ascii="Times New Roman" w:hAnsi="Times New Roman" w:cs="Times New Roman"/>
          <w:sz w:val="28"/>
          <w:szCs w:val="28"/>
        </w:rPr>
        <w:t>;</w:t>
      </w:r>
    </w:p>
    <w:p w14:paraId="2EE36A45" w14:textId="39F41429" w:rsidR="000A21ED" w:rsidRPr="00C60936" w:rsidRDefault="000A21ED" w:rsidP="000A21ED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1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B640B5" wp14:editId="61DD5B75">
            <wp:extent cx="2924583" cy="342948"/>
            <wp:effectExtent l="0" t="0" r="0" b="0"/>
            <wp:docPr id="51899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23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227" w14:textId="3D443993" w:rsidR="008359F2" w:rsidRPr="008359F2" w:rsidRDefault="000A21ED" w:rsidP="008359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Значащие имена переменных</w:t>
      </w:r>
    </w:p>
    <w:p w14:paraId="60A14C96" w14:textId="058963DC" w:rsidR="00B64D3F" w:rsidRPr="00125419" w:rsidRDefault="00125419" w:rsidP="0012541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419">
        <w:rPr>
          <w:rFonts w:ascii="Times New Roman" w:hAnsi="Times New Roman" w:cs="Times New Roman"/>
          <w:sz w:val="28"/>
          <w:szCs w:val="28"/>
        </w:rPr>
        <w:t>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в недоступном состоянии (</w:t>
      </w:r>
      <w:r w:rsidRPr="00125419">
        <w:rPr>
          <w:rFonts w:ascii="Times New Roman" w:hAnsi="Times New Roman" w:cs="Times New Roman"/>
          <w:i/>
          <w:sz w:val="28"/>
          <w:szCs w:val="28"/>
        </w:rPr>
        <w:t>.</w:t>
      </w:r>
      <w:r w:rsidRPr="00125419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12541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25419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125419">
        <w:rPr>
          <w:rFonts w:ascii="Times New Roman" w:hAnsi="Times New Roman" w:cs="Times New Roman"/>
          <w:sz w:val="28"/>
          <w:szCs w:val="28"/>
        </w:rPr>
        <w:t>)</w:t>
      </w:r>
      <w:r w:rsidR="00DA2823" w:rsidRPr="00DA2823">
        <w:rPr>
          <w:rFonts w:ascii="Times New Roman" w:hAnsi="Times New Roman" w:cs="Times New Roman"/>
          <w:sz w:val="28"/>
          <w:szCs w:val="28"/>
        </w:rPr>
        <w:t>;</w:t>
      </w:r>
    </w:p>
    <w:p w14:paraId="40E7B96A" w14:textId="779CAFA5" w:rsidR="00DA2823" w:rsidRPr="00DA2823" w:rsidRDefault="00DA2823" w:rsidP="00DA28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2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94BE0" wp14:editId="3295D2B7">
            <wp:extent cx="3257550" cy="1645920"/>
            <wp:effectExtent l="0" t="0" r="0" b="0"/>
            <wp:docPr id="180848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8908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C00" w14:textId="208BFFB4" w:rsidR="00DA2823" w:rsidRPr="00125419" w:rsidRDefault="00125419" w:rsidP="00DA282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</w:t>
      </w:r>
      <w:r w:rsid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r w:rsidRPr="00125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экранной формы находятся</w:t>
      </w:r>
      <w:r w:rsidR="00DA2823" w:rsidRPr="00DA2823">
        <w:rPr>
          <w:rFonts w:ascii="Times New Roman" w:hAnsi="Times New Roman" w:cs="Times New Roman"/>
          <w:sz w:val="28"/>
          <w:szCs w:val="28"/>
        </w:rPr>
        <w:t xml:space="preserve"> </w:t>
      </w:r>
      <w:r w:rsidR="00DA2823" w:rsidRPr="00125419">
        <w:rPr>
          <w:rFonts w:ascii="Times New Roman" w:hAnsi="Times New Roman" w:cs="Times New Roman"/>
          <w:sz w:val="28"/>
          <w:szCs w:val="28"/>
        </w:rPr>
        <w:t>в недоступном состоянии</w:t>
      </w:r>
    </w:p>
    <w:p w14:paraId="5D09E3F6" w14:textId="031F07DF" w:rsidR="00125419" w:rsidRPr="00125419" w:rsidRDefault="00125419" w:rsidP="00125419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B415AF" w14:textId="4368749E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455555" w14:textId="435E9696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B0EC1A" w14:textId="7C52A194" w:rsidR="00DA2823" w:rsidRPr="00DA2823" w:rsidRDefault="00DA2823" w:rsidP="00DA282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823">
        <w:rPr>
          <w:rFonts w:ascii="Times New Roman" w:hAnsi="Times New Roman" w:cs="Times New Roman"/>
          <w:sz w:val="28"/>
          <w:szCs w:val="28"/>
        </w:rPr>
        <w:lastRenderedPageBreak/>
        <w:t>Пункт меню «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Pr="00DA2823">
        <w:rPr>
          <w:rFonts w:ascii="Times New Roman" w:hAnsi="Times New Roman" w:cs="Times New Roman"/>
          <w:sz w:val="28"/>
          <w:szCs w:val="28"/>
        </w:rPr>
        <w:t>» реализовыва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A2823">
        <w:rPr>
          <w:rFonts w:ascii="Times New Roman" w:hAnsi="Times New Roman" w:cs="Times New Roman"/>
          <w:sz w:val="28"/>
          <w:szCs w:val="28"/>
        </w:rPr>
        <w:t xml:space="preserve"> активацию доступа пользователя к элементам или отображение элементов на экранной форме для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49C2E2" w14:textId="2F6E352A" w:rsidR="00DA2823" w:rsidRPr="00DA2823" w:rsidRDefault="00DA2823" w:rsidP="00DA282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A4701" wp14:editId="6982B46C">
            <wp:extent cx="5134692" cy="1152686"/>
            <wp:effectExtent l="0" t="0" r="8890" b="9525"/>
            <wp:docPr id="23750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18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2D2" w14:textId="071CC003" w:rsidR="00B64D3F" w:rsidRPr="00DA2823" w:rsidRDefault="00DA2823" w:rsidP="00DA28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30884" w:rsidRPr="00DA2823">
        <w:rPr>
          <w:rFonts w:ascii="Times New Roman" w:hAnsi="Times New Roman" w:cs="Times New Roman"/>
          <w:sz w:val="28"/>
          <w:szCs w:val="28"/>
        </w:rPr>
        <w:t>Пункт меню «</w:t>
      </w:r>
      <w:r w:rsidR="00030884">
        <w:rPr>
          <w:rFonts w:ascii="Times New Roman" w:hAnsi="Times New Roman" w:cs="Times New Roman"/>
          <w:sz w:val="28"/>
          <w:szCs w:val="28"/>
        </w:rPr>
        <w:t>Старт</w:t>
      </w:r>
      <w:r w:rsidR="00030884" w:rsidRPr="00DA2823">
        <w:rPr>
          <w:rFonts w:ascii="Times New Roman" w:hAnsi="Times New Roman" w:cs="Times New Roman"/>
          <w:sz w:val="28"/>
          <w:szCs w:val="28"/>
        </w:rPr>
        <w:t>» реализовыва</w:t>
      </w:r>
      <w:r w:rsidR="00030884">
        <w:rPr>
          <w:rFonts w:ascii="Times New Roman" w:hAnsi="Times New Roman" w:cs="Times New Roman"/>
          <w:sz w:val="28"/>
          <w:szCs w:val="28"/>
        </w:rPr>
        <w:t>ет</w:t>
      </w:r>
      <w:r w:rsidR="00030884" w:rsidRPr="00DA2823">
        <w:rPr>
          <w:rFonts w:ascii="Times New Roman" w:hAnsi="Times New Roman" w:cs="Times New Roman"/>
          <w:sz w:val="28"/>
          <w:szCs w:val="28"/>
        </w:rPr>
        <w:t xml:space="preserve"> активацию доступа пользователя к элементам на экранной форме для пользователя</w:t>
      </w:r>
    </w:p>
    <w:p w14:paraId="1996E37C" w14:textId="2B6B8C0C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402938" w14:textId="051584C0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B4F992" w14:textId="325418CE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C7C2BF" w14:textId="5237CBA7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A09910" w14:textId="4A03E41A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17B5E3" w14:textId="2FBCB05E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DD70A2" w14:textId="108C3ED3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F72A3E" w14:textId="135D9D81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A1738D" w14:textId="3E254034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702E3A" w14:textId="77777777" w:rsidR="00DA2823" w:rsidRPr="00DA2823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69FBD8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C403DA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390282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8BFCFD0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4DA1E9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FF348F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2C1EB8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B8E8F6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855448" w14:textId="77777777" w:rsidR="00DA2823" w:rsidRPr="00030884" w:rsidRDefault="00DA2823" w:rsidP="00DA282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D10A87" w14:textId="77777777" w:rsidR="00DA2823" w:rsidRPr="00030884" w:rsidRDefault="00DA2823" w:rsidP="000308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72758C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56D833" w14:textId="22B79208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2A75E714" w14:textId="35A86FFD" w:rsidR="00815D3F" w:rsidRPr="00815D3F" w:rsidRDefault="00815D3F" w:rsidP="00815D3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в главном меню кнопки «Старт» происходит запуск программы;</w:t>
      </w:r>
    </w:p>
    <w:p w14:paraId="7CBA28CF" w14:textId="53F99FD7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D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0A42CE" wp14:editId="2971F336">
            <wp:extent cx="5185774" cy="3048000"/>
            <wp:effectExtent l="0" t="0" r="0" b="0"/>
            <wp:docPr id="165555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598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4948" cy="30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FBFB" w14:textId="7355C988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главного меню</w:t>
      </w:r>
    </w:p>
    <w:p w14:paraId="03AD826D" w14:textId="49B8CF1B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D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EE1FB1" wp14:editId="1FF7EF83">
            <wp:extent cx="5208312" cy="3291840"/>
            <wp:effectExtent l="0" t="0" r="0" b="3810"/>
            <wp:docPr id="72117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774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5554" cy="33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62B" w14:textId="458CBEDE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кнопки «Старт» (запустилась программа)</w:t>
      </w:r>
    </w:p>
    <w:p w14:paraId="33370AAC" w14:textId="77777777" w:rsidR="00815D3F" w:rsidRP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8F3D5F" w14:textId="77777777" w:rsidR="00815D3F" w:rsidRPr="00153444" w:rsidRDefault="00815D3F" w:rsidP="00815D3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кнопки «Справочная информация» происходит получение пользователем информации о программе.</w:t>
      </w:r>
    </w:p>
    <w:p w14:paraId="46262677" w14:textId="535E3F1D" w:rsidR="00125419" w:rsidRDefault="00C01B23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01B2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A81B84" wp14:editId="551CFE80">
            <wp:extent cx="5029617" cy="3324225"/>
            <wp:effectExtent l="0" t="0" r="0" b="0"/>
            <wp:docPr id="12077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04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7145" cy="3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B27C" w14:textId="186C48F9" w:rsidR="00C01B23" w:rsidRDefault="00C01B23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кнопки «Справочная информация» (пользователь получил информацию о программе)</w:t>
      </w:r>
    </w:p>
    <w:p w14:paraId="741C5270" w14:textId="77777777" w:rsidR="00C01B23" w:rsidRDefault="00C01B23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429AE4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687FF6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C17B9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3D3A28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7492D3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E0257D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0E06B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1924BF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A73929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7E518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7E2650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3C1B54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BEE4B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387E21" w14:textId="77777777" w:rsidR="00CC3F4D" w:rsidRPr="00815D3F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4857BF" w14:textId="06327058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Вывод</w:t>
      </w:r>
    </w:p>
    <w:p w14:paraId="1029A76E" w14:textId="3E639ABB" w:rsidR="00CC3F4D" w:rsidRPr="00CC3F4D" w:rsidRDefault="00CC3F4D" w:rsidP="00CC3F4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нами </w:t>
      </w:r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разработана программа на языке Visual C# с использованием интегрированной среды разработки Microsoft Visual Studio. Программа представляет собой экранную форму с главным меню, позволяющим пользователю начать или прервать работу с приложением, а также получить справочную информацию о его использовании.</w:t>
      </w:r>
    </w:p>
    <w:p w14:paraId="533DD188" w14:textId="52EE96AF" w:rsidR="00CC3F4D" w:rsidRPr="00CC3F4D" w:rsidRDefault="00CC3F4D" w:rsidP="00CC3F4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функционал программы состоит в выводе на главную экранную форму плоскостной геометрической фигуры, выбираемой пользователем из списка. Для реализации данной функции был использован графический элемент управления - PictureBox.</w:t>
      </w:r>
    </w:p>
    <w:p w14:paraId="4C060AD6" w14:textId="13CD5C1F" w:rsidR="00D81E6B" w:rsidRPr="0060386F" w:rsidRDefault="00CC3F4D" w:rsidP="00CC3F4D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закрепили</w:t>
      </w:r>
      <w:r w:rsidRPr="00A91ED1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91ED1">
        <w:rPr>
          <w:rFonts w:ascii="Times New Roman" w:hAnsi="Times New Roman" w:cs="Times New Roman"/>
          <w:sz w:val="28"/>
          <w:szCs w:val="28"/>
        </w:rPr>
        <w:t xml:space="preserve"> работу с текстовыми файлами и кодировкой в среде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91ED1">
        <w:rPr>
          <w:rFonts w:ascii="Times New Roman" w:hAnsi="Times New Roman" w:cs="Times New Roman"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91ED1">
        <w:rPr>
          <w:rFonts w:ascii="Times New Roman" w:hAnsi="Times New Roman" w:cs="Times New Roman"/>
          <w:sz w:val="28"/>
          <w:szCs w:val="28"/>
        </w:rPr>
        <w:t>,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91ED1">
        <w:rPr>
          <w:rFonts w:ascii="Times New Roman" w:hAnsi="Times New Roman" w:cs="Times New Roman"/>
          <w:sz w:val="28"/>
          <w:szCs w:val="28"/>
        </w:rPr>
        <w:t xml:space="preserve"> реализовывать настройку множественных состояний объектов посредством управления компонентами со внутренней индексацией</w:t>
      </w:r>
      <w:r w:rsidR="0060386F" w:rsidRPr="0060386F">
        <w:rPr>
          <w:rFonts w:ascii="Times New Roman" w:hAnsi="Times New Roman" w:cs="Times New Roman"/>
          <w:sz w:val="28"/>
          <w:szCs w:val="28"/>
        </w:rPr>
        <w:t>.</w:t>
      </w:r>
    </w:p>
    <w:sectPr w:rsidR="00D81E6B" w:rsidRPr="0060386F" w:rsidSect="0014791F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19096" w14:textId="77777777" w:rsidR="0014791F" w:rsidRDefault="0014791F" w:rsidP="006C0DC2">
      <w:pPr>
        <w:spacing w:after="0" w:line="240" w:lineRule="auto"/>
      </w:pPr>
      <w:r>
        <w:separator/>
      </w:r>
    </w:p>
  </w:endnote>
  <w:endnote w:type="continuationSeparator" w:id="0">
    <w:p w14:paraId="6D3CA208" w14:textId="77777777" w:rsidR="0014791F" w:rsidRDefault="0014791F" w:rsidP="006C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7155400"/>
      <w:docPartObj>
        <w:docPartGallery w:val="Page Numbers (Bottom of Page)"/>
        <w:docPartUnique/>
      </w:docPartObj>
    </w:sdtPr>
    <w:sdtContent>
      <w:p w14:paraId="2BF33640" w14:textId="1CD19094" w:rsidR="006C0DC2" w:rsidRDefault="006C0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23">
          <w:rPr>
            <w:noProof/>
          </w:rPr>
          <w:t>4</w:t>
        </w:r>
        <w:r>
          <w:fldChar w:fldCharType="end"/>
        </w:r>
      </w:p>
    </w:sdtContent>
  </w:sdt>
  <w:p w14:paraId="3850E0EA" w14:textId="77777777" w:rsidR="006C0DC2" w:rsidRDefault="006C0D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28EB" w14:textId="77777777" w:rsidR="0014791F" w:rsidRDefault="0014791F" w:rsidP="006C0DC2">
      <w:pPr>
        <w:spacing w:after="0" w:line="240" w:lineRule="auto"/>
      </w:pPr>
      <w:r>
        <w:separator/>
      </w:r>
    </w:p>
  </w:footnote>
  <w:footnote w:type="continuationSeparator" w:id="0">
    <w:p w14:paraId="2A436576" w14:textId="77777777" w:rsidR="0014791F" w:rsidRDefault="0014791F" w:rsidP="006C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58D2"/>
    <w:multiLevelType w:val="hybridMultilevel"/>
    <w:tmpl w:val="D480D30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567A24"/>
    <w:multiLevelType w:val="hybridMultilevel"/>
    <w:tmpl w:val="37DC5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72C5E"/>
    <w:multiLevelType w:val="hybridMultilevel"/>
    <w:tmpl w:val="D480D30E"/>
    <w:lvl w:ilvl="0" w:tplc="75D29D7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3000E4"/>
    <w:multiLevelType w:val="hybridMultilevel"/>
    <w:tmpl w:val="CE029A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A822C96"/>
    <w:multiLevelType w:val="hybridMultilevel"/>
    <w:tmpl w:val="52D42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471994">
    <w:abstractNumId w:val="3"/>
  </w:num>
  <w:num w:numId="2" w16cid:durableId="604771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513847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3883348">
    <w:abstractNumId w:val="4"/>
  </w:num>
  <w:num w:numId="5" w16cid:durableId="1685132848">
    <w:abstractNumId w:val="0"/>
  </w:num>
  <w:num w:numId="6" w16cid:durableId="202793546">
    <w:abstractNumId w:val="6"/>
  </w:num>
  <w:num w:numId="7" w16cid:durableId="1232273443">
    <w:abstractNumId w:val="2"/>
  </w:num>
  <w:num w:numId="8" w16cid:durableId="1340809313">
    <w:abstractNumId w:val="5"/>
  </w:num>
  <w:num w:numId="9" w16cid:durableId="123458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75"/>
    <w:rsid w:val="00006FE9"/>
    <w:rsid w:val="00030884"/>
    <w:rsid w:val="000376BE"/>
    <w:rsid w:val="000A21ED"/>
    <w:rsid w:val="000C23A9"/>
    <w:rsid w:val="00125419"/>
    <w:rsid w:val="0014791F"/>
    <w:rsid w:val="00153444"/>
    <w:rsid w:val="001668E3"/>
    <w:rsid w:val="001F57A8"/>
    <w:rsid w:val="002A1C79"/>
    <w:rsid w:val="00412FDC"/>
    <w:rsid w:val="00414275"/>
    <w:rsid w:val="00416482"/>
    <w:rsid w:val="00447ECC"/>
    <w:rsid w:val="004F53AF"/>
    <w:rsid w:val="00521D95"/>
    <w:rsid w:val="005D0123"/>
    <w:rsid w:val="0060386F"/>
    <w:rsid w:val="006756EA"/>
    <w:rsid w:val="006C0DC2"/>
    <w:rsid w:val="00757598"/>
    <w:rsid w:val="0077330A"/>
    <w:rsid w:val="00815D3F"/>
    <w:rsid w:val="008359F2"/>
    <w:rsid w:val="00883CD6"/>
    <w:rsid w:val="008C06EA"/>
    <w:rsid w:val="00A1601D"/>
    <w:rsid w:val="00A757C5"/>
    <w:rsid w:val="00A91ED1"/>
    <w:rsid w:val="00AC61BA"/>
    <w:rsid w:val="00B42186"/>
    <w:rsid w:val="00B64D3F"/>
    <w:rsid w:val="00BF5FEB"/>
    <w:rsid w:val="00C01B23"/>
    <w:rsid w:val="00C60936"/>
    <w:rsid w:val="00C733B1"/>
    <w:rsid w:val="00C9033F"/>
    <w:rsid w:val="00CC3F4D"/>
    <w:rsid w:val="00D3792C"/>
    <w:rsid w:val="00D41D6A"/>
    <w:rsid w:val="00D5118F"/>
    <w:rsid w:val="00D81E6B"/>
    <w:rsid w:val="00DA2823"/>
    <w:rsid w:val="00DF634C"/>
    <w:rsid w:val="00E61EA2"/>
    <w:rsid w:val="00E97024"/>
    <w:rsid w:val="00ED1CF5"/>
    <w:rsid w:val="00ED1D13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8F73"/>
  <w15:chartTrackingRefBased/>
  <w15:docId w15:val="{8F4E501C-50D0-4EEC-A923-6DF5D2FD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E3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D1"/>
    <w:pPr>
      <w:ind w:left="720"/>
      <w:contextualSpacing/>
    </w:pPr>
  </w:style>
  <w:style w:type="table" w:styleId="a4">
    <w:name w:val="Table Grid"/>
    <w:basedOn w:val="a1"/>
    <w:uiPriority w:val="39"/>
    <w:rsid w:val="00A160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C0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0DC2"/>
    <w:rPr>
      <w:kern w:val="0"/>
    </w:rPr>
  </w:style>
  <w:style w:type="paragraph" w:styleId="a7">
    <w:name w:val="footer"/>
    <w:basedOn w:val="a"/>
    <w:link w:val="a8"/>
    <w:uiPriority w:val="99"/>
    <w:unhideWhenUsed/>
    <w:rsid w:val="006C0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0DC2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33AD-371D-4437-9CF2-1B8F179D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22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Кох</dc:creator>
  <cp:keywords/>
  <dc:description/>
  <cp:lastModifiedBy>Екатерина Кох</cp:lastModifiedBy>
  <cp:revision>30</cp:revision>
  <dcterms:created xsi:type="dcterms:W3CDTF">2024-03-19T12:35:00Z</dcterms:created>
  <dcterms:modified xsi:type="dcterms:W3CDTF">2024-04-04T22:19:00Z</dcterms:modified>
</cp:coreProperties>
</file>