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EA9" w:rsidRDefault="00FF6EA9"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$"Превышено максимальное количество знаков в столбце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Telephone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Введите не более 12."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MessageBoxDefaultButton.Button1);</w:t>
      </w:r>
      <w:proofErr w:type="gramEnd"/>
    </w:p>
    <w:p w:rsidR="00D14195" w:rsidRDefault="00FF6EA9">
      <w:r>
        <w:rPr>
          <w:noProof/>
          <w:lang w:eastAsia="ru-RU"/>
        </w:rPr>
        <w:drawing>
          <wp:inline distT="0" distB="0" distL="0" distR="0">
            <wp:extent cx="5940425" cy="13121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EA9" w:rsidRDefault="003C3AAA">
      <w:r>
        <w:rPr>
          <w:noProof/>
          <w:lang w:eastAsia="ru-RU"/>
        </w:rPr>
        <w:drawing>
          <wp:inline distT="0" distB="0" distL="0" distR="0">
            <wp:extent cx="5940425" cy="371048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Default="003C3AAA">
      <w:r>
        <w:rPr>
          <w:noProof/>
          <w:lang w:eastAsia="ru-RU"/>
        </w:rPr>
        <w:drawing>
          <wp:inline distT="0" distB="0" distL="0" distR="0">
            <wp:extent cx="4460240" cy="13061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Default="003C3AAA">
      <w:r>
        <w:rPr>
          <w:noProof/>
          <w:lang w:eastAsia="ru-RU"/>
        </w:rPr>
        <w:drawing>
          <wp:inline distT="0" distB="0" distL="0" distR="0">
            <wp:extent cx="5775960" cy="170751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Default="003C3AAA">
      <w:r>
        <w:rPr>
          <w:noProof/>
          <w:lang w:eastAsia="ru-RU"/>
        </w:rPr>
        <w:lastRenderedPageBreak/>
        <w:drawing>
          <wp:inline distT="0" distB="0" distL="0" distR="0">
            <wp:extent cx="5940425" cy="215239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Default="003C3AAA">
      <w:r>
        <w:rPr>
          <w:noProof/>
          <w:lang w:eastAsia="ru-RU"/>
        </w:rPr>
        <w:drawing>
          <wp:inline distT="0" distB="0" distL="0" distR="0">
            <wp:extent cx="5940425" cy="2262403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2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Default="003C3AAA">
      <w:r>
        <w:rPr>
          <w:noProof/>
          <w:lang w:eastAsia="ru-RU"/>
        </w:rPr>
        <w:drawing>
          <wp:inline distT="0" distB="0" distL="0" distR="0">
            <wp:extent cx="5940425" cy="289845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8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Default="003C3AAA">
      <w:r>
        <w:rPr>
          <w:noProof/>
          <w:lang w:eastAsia="ru-RU"/>
        </w:rPr>
        <w:lastRenderedPageBreak/>
        <w:drawing>
          <wp:inline distT="0" distB="0" distL="0" distR="0">
            <wp:extent cx="4021455" cy="14928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149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Вход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materialButton1_Click(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Source=SAMSUNG-</w:t>
      </w:r>
      <w:proofErr w:type="spellStart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PC;Initial</w:t>
      </w:r>
      <w:proofErr w:type="spellEnd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veterinary_clinic;Integrated</w:t>
      </w:r>
      <w:proofErr w:type="spellEnd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//Логин и пароль пользователя, под которым зашли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sda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(*) FROM User1 WHERE Login_='"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tb1.Text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AND Password_=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(tb2.Text)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TBt1 = tb1.Text;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TBt2 = tb2.Text;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sda.Fill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Просмотр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какая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роль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sda2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(*) FROM User1 WHERE Login_='"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tb1.Text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AND Password_=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(tb2.Text)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AND Role_ = 'Administrator'"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sda3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(*) FROM User1 WHERE Login_='"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tb1.Text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AND Password_=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(tb2.Text)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AND Role_ = 'User'"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dt2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sda2.Fill(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dt2);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dt3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sda3.Fill(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dt3);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введённым данным пользователя соответствует запись в БД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у него роль "Администратор"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(dt2.Rows[0][0].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Form5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Form5(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af.Show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AB1F96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B1F9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Hide</w:t>
      </w:r>
      <w:r w:rsidRPr="00AB1F9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B1F9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C3AAA" w:rsidRPr="00AB1F96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F96">
        <w:rPr>
          <w:rFonts w:ascii="Cascadia Mono" w:hAnsi="Cascadia Mono" w:cs="Cascadia Mono"/>
          <w:color w:val="000000"/>
          <w:sz w:val="19"/>
          <w:szCs w:val="19"/>
        </w:rPr>
        <w:t xml:space="preserve">                }  </w:t>
      </w:r>
    </w:p>
    <w:p w:rsidR="003C3AAA" w:rsidRPr="00AB1F96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F9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C3AAA" w:rsidRPr="00AB1F96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F96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1F96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у него роль "Пользователь"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(dt3.Rows[0][0].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    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Form1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Form1(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af.Show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    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MessageBoxDefaultButton.Button1);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3C3AAA" w:rsidRDefault="003C3AAA" w:rsidP="003C3A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Регистрация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materialButton1_Click(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Source=SAMSUNG-</w:t>
      </w:r>
      <w:proofErr w:type="spellStart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PC;Initial</w:t>
      </w:r>
      <w:proofErr w:type="spellEnd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veterinary_clinic;Integrated</w:t>
      </w:r>
      <w:proofErr w:type="spellEnd"/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на наличие записи с такими данными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sda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(*) FROM User1 WHERE Login_='"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tb1.Text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"' AND </w:t>
      </w:r>
      <w:proofErr w:type="spellStart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User_Name</w:t>
      </w:r>
      <w:proofErr w:type="spell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_ ='"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tb2.Text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AND Password_=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tb3.Text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sda.Fill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пользователь с такими данными уже существует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dt.Rows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==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End"/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"Данный пользователь уже существует!"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"Ошибка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MessageBoxDefaultButton.Button1);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такого пользователя ещё нет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//Регистрация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insertinto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"Insert Into User1"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"(Login_, </w:t>
      </w:r>
      <w:proofErr w:type="spellStart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User_Name</w:t>
      </w:r>
      <w:proofErr w:type="spell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_, Password_) Values(@Login_, @</w:t>
      </w:r>
      <w:proofErr w:type="spellStart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User_Name</w:t>
      </w:r>
      <w:proofErr w:type="spell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_, @Password_)"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insertinto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con))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con.Open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"@Login_"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tb1.Text);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"@</w:t>
      </w:r>
      <w:proofErr w:type="spellStart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User_Name</w:t>
      </w:r>
      <w:proofErr w:type="spell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_"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tb2.Text);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cmd.Parameters.AddWithValue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"@Password_"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GetHash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(tb3.Text));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cmd.ExecuteNonQuery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TBt1 = tb1.Text;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TBt2 = tb2.Text;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TBt3 = tb3.Text;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"Регистрация прошла успешно.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Теперь Вы можете войти в систему."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"Регистрация"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MessageBoxDefaultButton.Button1);</w:t>
      </w:r>
      <w:proofErr w:type="gramEnd"/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Form3 </w:t>
      </w:r>
      <w:proofErr w:type="spell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af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Form3(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af.Show</w:t>
      </w:r>
      <w:proofErr w:type="spell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AB1F96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1F9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B1F96">
        <w:rPr>
          <w:rFonts w:ascii="Cascadia Mono" w:hAnsi="Cascadia Mono" w:cs="Cascadia Mono"/>
          <w:color w:val="000000"/>
          <w:sz w:val="19"/>
          <w:szCs w:val="19"/>
          <w:lang w:val="en-US"/>
        </w:rPr>
        <w:t>.Hide</w:t>
      </w:r>
      <w:proofErr w:type="spellEnd"/>
      <w:r w:rsidRPr="00AB1F9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B1F9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AB1F96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3AAA" w:rsidRPr="00AB1F96" w:rsidRDefault="003C3AAA" w:rsidP="003C3AA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1F9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Загрузка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изображение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materialButton3_Click(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диалогового окна для выбора файла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OpenFileDialog open_dialog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 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open_dialog.Filter =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"Image </w:t>
      </w:r>
      <w:proofErr w:type="gramStart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Files(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*.BMP;*.JPG;*.GIF;*.PNG)|*.BMP;*.JPG;*.GIF;*.PNG|All files (*.*)|*.*"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формат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загружаемого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окне была нажата кнопка "ОК"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(open_dialog.ShowDialog() == DialogResult.OK) 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image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Bitmap(open_dialog.FileName);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pictureBox1.Image = image;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pictureBox1.Invalidate();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image1 = open_dialog.FileName;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БД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SqlConnection con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SqlConnection(</w:t>
      </w:r>
      <w:r w:rsidRPr="003C3AAA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Source=SAMSUNG-PC;Initial Catalog=veterinary_clinic;Integrated Security=True"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запроса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внесения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SqlDataAdapter sda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SqlDataAdapter(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"SELECT COUNT (*) FROM Owner1 AS O JOIN User1 AS U ON O.ID_User = U.ID_User WHERE U.Login_ 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Form2.TBt1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con);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DataTable dt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DataTable();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sda.Fill(dt);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izmimage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"UPDATE Doctor SET Avatar 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image1.ToString()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 FROM Doctor AS D JOIN User1 AS U ON D.ID_User = U.ID_User WHERE U.Login_ = 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Form2.TBt1 +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Выполнение</w:t>
      </w:r>
      <w:r w:rsidRPr="003C3AA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запроса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(SqlCommand cmd =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SqlCommand(izmimage, con))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con.Open();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cmd.ExecuteNonQuery();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con.Close();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C3AAA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DialogResult rezult = </w:t>
      </w:r>
      <w:proofErr w:type="gramStart"/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выбранный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3C3AAA" w:rsidRP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3C3A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MessageBoxIcon.Error);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3A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3AAA" w:rsidRDefault="003C3AAA" w:rsidP="003C3A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C3AAA" w:rsidRDefault="003C3AAA" w:rsidP="003C3AA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B1F96" w:rsidRDefault="00AB1F96" w:rsidP="003C3AA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B1F96" w:rsidRDefault="00AB1F96" w:rsidP="003C3AA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B1F96" w:rsidRDefault="00AB1F96" w:rsidP="00AB1F96">
      <w:pPr>
        <w:pStyle w:val="a5"/>
        <w:numPr>
          <w:ilvl w:val="0"/>
          <w:numId w:val="1"/>
        </w:numPr>
      </w:pPr>
      <w:r>
        <w:t xml:space="preserve">Фильтрация с помощью </w:t>
      </w:r>
      <w:proofErr w:type="spellStart"/>
      <w:r>
        <w:rPr>
          <w:lang w:val="en-US"/>
        </w:rPr>
        <w:t>ComboBox</w:t>
      </w:r>
      <w:proofErr w:type="spellEnd"/>
      <w:r>
        <w:t xml:space="preserve"> и </w:t>
      </w:r>
      <w:proofErr w:type="spellStart"/>
      <w:r>
        <w:rPr>
          <w:lang w:val="en-US"/>
        </w:rPr>
        <w:t>TextBox</w:t>
      </w:r>
      <w:proofErr w:type="spellEnd"/>
      <w:r w:rsidRPr="00212E47">
        <w:t>.</w:t>
      </w:r>
    </w:p>
    <w:p w:rsidR="00AB1F96" w:rsidRDefault="00AB1F96" w:rsidP="00AB1F96">
      <w:r>
        <w:rPr>
          <w:noProof/>
          <w:lang w:eastAsia="ru-RU"/>
        </w:rPr>
        <w:drawing>
          <wp:inline distT="0" distB="0" distL="0" distR="0">
            <wp:extent cx="5940425" cy="544842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AB1F96">
      <w:r>
        <w:rPr>
          <w:noProof/>
          <w:lang w:eastAsia="ru-RU"/>
        </w:rPr>
        <w:drawing>
          <wp:inline distT="0" distB="0" distL="0" distR="0">
            <wp:extent cx="5940425" cy="1211612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AB1F96">
      <w:r>
        <w:rPr>
          <w:noProof/>
          <w:lang w:eastAsia="ru-RU"/>
        </w:rPr>
        <w:lastRenderedPageBreak/>
        <w:drawing>
          <wp:inline distT="0" distB="0" distL="0" distR="0">
            <wp:extent cx="5940425" cy="2083996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AB1F96">
      <w:r>
        <w:rPr>
          <w:noProof/>
          <w:lang w:eastAsia="ru-RU"/>
        </w:rPr>
        <w:drawing>
          <wp:inline distT="0" distB="0" distL="0" distR="0">
            <wp:extent cx="5940425" cy="1024995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Pr="00212E47" w:rsidRDefault="00AB1F96" w:rsidP="00AB1F96">
      <w:r>
        <w:rPr>
          <w:noProof/>
          <w:lang w:eastAsia="ru-RU"/>
        </w:rPr>
        <w:drawing>
          <wp:inline distT="0" distB="0" distL="0" distR="0">
            <wp:extent cx="5940425" cy="130303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AB1F96">
      <w:pPr>
        <w:pStyle w:val="a5"/>
        <w:numPr>
          <w:ilvl w:val="0"/>
          <w:numId w:val="1"/>
        </w:numPr>
      </w:pPr>
      <w:r>
        <w:t xml:space="preserve">Выгрузка отчёта в </w:t>
      </w:r>
      <w:r>
        <w:rPr>
          <w:lang w:val="en-US"/>
        </w:rPr>
        <w:t>PDF</w:t>
      </w:r>
      <w:r>
        <w:t>.</w:t>
      </w:r>
    </w:p>
    <w:p w:rsidR="00AB1F96" w:rsidRDefault="00AB1F96" w:rsidP="00AB1F96">
      <w:r>
        <w:rPr>
          <w:noProof/>
          <w:lang w:eastAsia="ru-RU"/>
        </w:rPr>
        <w:drawing>
          <wp:inline distT="0" distB="0" distL="0" distR="0">
            <wp:extent cx="3132455" cy="1439545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AB1F96">
      <w:r>
        <w:rPr>
          <w:noProof/>
          <w:lang w:eastAsia="ru-RU"/>
        </w:rPr>
        <w:drawing>
          <wp:inline distT="0" distB="0" distL="0" distR="0">
            <wp:extent cx="5940425" cy="19369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AB1F96">
      <w:r>
        <w:rPr>
          <w:noProof/>
          <w:lang w:eastAsia="ru-RU"/>
        </w:rPr>
        <w:lastRenderedPageBreak/>
        <w:drawing>
          <wp:inline distT="0" distB="0" distL="0" distR="0">
            <wp:extent cx="5940425" cy="2493202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96" w:rsidRDefault="00AB1F96" w:rsidP="003C3AAA"/>
    <w:sectPr w:rsidR="00AB1F96" w:rsidSect="00D1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41C89"/>
    <w:multiLevelType w:val="hybridMultilevel"/>
    <w:tmpl w:val="E488B95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characterSpacingControl w:val="doNotCompress"/>
  <w:compat/>
  <w:rsids>
    <w:rsidRoot w:val="00FF6EA9"/>
    <w:rsid w:val="003C3AAA"/>
    <w:rsid w:val="00A520DA"/>
    <w:rsid w:val="00AB1F96"/>
    <w:rsid w:val="00D14195"/>
    <w:rsid w:val="00FF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1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6EA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B1F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972</Words>
  <Characters>5545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2022-11-28T00:26:00Z</dcterms:created>
  <dcterms:modified xsi:type="dcterms:W3CDTF">2022-11-28T01:46:00Z</dcterms:modified>
</cp:coreProperties>
</file>