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43A9" w14:textId="60A25E68" w:rsidR="0023047A" w:rsidRPr="0023047A" w:rsidRDefault="00B9475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освіти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і науки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Національний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технічний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університет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</w:p>
    <w:p w14:paraId="3A493ED0" w14:textId="478BCEEB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політехнічний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інститут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ім</w:t>
      </w:r>
      <w:proofErr w:type="spellEnd"/>
      <w:proofErr w:type="gram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І.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Сікорського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6FB9033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інженерії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енергетиці</w:t>
      </w:r>
      <w:proofErr w:type="spellEnd"/>
    </w:p>
    <w:p w14:paraId="67BE44F7" w14:textId="455ACD89" w:rsidR="00992DA5" w:rsidRPr="00992DA5" w:rsidRDefault="00992DA5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D7B7D1" w14:textId="312C0D7B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DB384BF" w14:textId="4C5C5CB7" w:rsidR="0023047A" w:rsidRPr="006F43F3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робота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6F43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6</w:t>
      </w:r>
    </w:p>
    <w:p w14:paraId="2AF87997" w14:textId="0B56FAE0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курсу: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Розробка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мобільних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пристроїв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95D6668" w14:textId="29755D4B" w:rsidR="0023047A" w:rsidRPr="00F0199B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F2E6160" w14:textId="30721186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Викона</w:t>
      </w:r>
      <w:r w:rsidR="008D6D4F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студент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 4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-го курсу,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групи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ТВ-12</w:t>
      </w:r>
    </w:p>
    <w:p w14:paraId="215A5F31" w14:textId="7C4032F3" w:rsidR="0023047A" w:rsidRPr="00992DA5" w:rsidRDefault="008D6D4F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Піховкіна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Катерина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Вячеславівна</w:t>
      </w:r>
      <w:proofErr w:type="spellEnd"/>
    </w:p>
    <w:p w14:paraId="11205B74" w14:textId="309E18C4" w:rsidR="002415C9" w:rsidRDefault="002415C9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Посилання на </w:t>
      </w:r>
      <w:proofErr w:type="spellStart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GitHub</w:t>
      </w:r>
      <w:proofErr w:type="spellEnd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репозиторій:</w:t>
      </w:r>
    </w:p>
    <w:p w14:paraId="7152725B" w14:textId="4CB60B8C" w:rsidR="00F0199B" w:rsidRPr="0023047A" w:rsidRDefault="000F653B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hyperlink r:id="rId8" w:history="1">
        <w:r w:rsidR="006F43F3" w:rsidRPr="009B074E">
          <w:rPr>
            <w:rStyle w:val="af"/>
            <w:rFonts w:ascii="Times New Roman" w:eastAsia="Times New Roman" w:hAnsi="Times New Roman" w:cs="Times New Roman"/>
            <w:kern w:val="0"/>
            <w:sz w:val="28"/>
            <w:szCs w:val="28"/>
            <w:lang w:val="uk-UA" w:eastAsia="ru-RU"/>
            <w14:ligatures w14:val="none"/>
          </w:rPr>
          <w:t>https://github.com/EkaterinaPikhovkina/mobile-development-labs.git</w:t>
        </w:r>
      </w:hyperlink>
    </w:p>
    <w:p w14:paraId="2302A0F0" w14:textId="6F600619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6E4CB43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Перевірив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256AC66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Недашківський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О.Л.</w:t>
      </w:r>
    </w:p>
    <w:p w14:paraId="3FD11E01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B2BDC85" w14:textId="77777777" w:rsidR="0023047A" w:rsidRPr="00992DA5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AE88C7" w14:textId="77777777" w:rsidR="00992DA5" w:rsidRPr="00992DA5" w:rsidRDefault="00992DA5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A8D746F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07D7A" w14:textId="77777777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37A828C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2024/2025</w:t>
      </w:r>
    </w:p>
    <w:p w14:paraId="1AB7F8BE" w14:textId="319C4785" w:rsidR="002415C9" w:rsidRPr="00992DA5" w:rsidRDefault="002415C9" w:rsidP="00992D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Завдання:</w:t>
      </w:r>
    </w:p>
    <w:p w14:paraId="7F70BBD4" w14:textId="6730FA2C" w:rsidR="00296AB2" w:rsidRPr="00296AB2" w:rsidRDefault="00296AB2" w:rsidP="00286A8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Створіть мобільний калькулятор для розрахунку електричних навантажень об’єктів з</w:t>
      </w:r>
      <w:r w:rsid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використанням методу впорядкованих діаграм.</w:t>
      </w:r>
    </w:p>
    <w:p w14:paraId="365FD9A7" w14:textId="34A9B157" w:rsidR="00296AB2" w:rsidRPr="00296AB2" w:rsidRDefault="00296AB2" w:rsidP="00286A8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Цехова мережа складається з трьох типових </w:t>
      </w:r>
      <w:proofErr w:type="spellStart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цехів</w:t>
      </w:r>
      <w:proofErr w:type="spellEnd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які </w:t>
      </w:r>
      <w:proofErr w:type="spellStart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під’єднується</w:t>
      </w:r>
      <w:proofErr w:type="spellEnd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до трьох різних</w:t>
      </w:r>
      <w:r w:rsid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розподільчих шин (ШР1-ШР3) та кількох крупних </w:t>
      </w:r>
      <w:proofErr w:type="spellStart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електроприймачів</w:t>
      </w:r>
      <w:proofErr w:type="spellEnd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(ЕП). Для спрощення</w:t>
      </w:r>
      <w:r w:rsid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приймемо що склад, номенклатура і характеристики ЕП всіх трьох </w:t>
      </w:r>
      <w:proofErr w:type="spellStart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цехів</w:t>
      </w:r>
      <w:proofErr w:type="spellEnd"/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однакові.</w:t>
      </w:r>
    </w:p>
    <w:p w14:paraId="041703E4" w14:textId="7A45E0E9" w:rsidR="00992DA5" w:rsidRPr="00296AB2" w:rsidRDefault="00296AB2" w:rsidP="00286A8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 основі складу ЕП та їх характеристик необхідно розрахувати силове навантаження</w:t>
      </w:r>
      <w:r w:rsid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цехової мережі.</w:t>
      </w:r>
      <w:r w:rsidR="00E55EAD" w:rsidRPr="00296A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173CF93" w14:textId="37EC6CCF" w:rsidR="002415C9" w:rsidRPr="00992DA5" w:rsidRDefault="002415C9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Хід роботи</w:t>
      </w:r>
    </w:p>
    <w:p w14:paraId="54AB6768" w14:textId="3A5D8477" w:rsidR="006F43F3" w:rsidRPr="00286A8A" w:rsidRDefault="002415C9" w:rsidP="00992D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Теоретичний матеріал</w:t>
      </w:r>
      <w:r w:rsidR="00992DA5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:</w:t>
      </w:r>
    </w:p>
    <w:p w14:paraId="44F4A745" w14:textId="26A64B81" w:rsidR="006F43F3" w:rsidRPr="00286A8A" w:rsidRDefault="006F43F3" w:rsidP="006F43F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Дано:</w:t>
      </w:r>
    </w:p>
    <w:p w14:paraId="077B3485" w14:textId="69F07191" w:rsidR="006F43F3" w:rsidRPr="00111A02" w:rsidRDefault="006F43F3" w:rsidP="00111A02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Номінальне</w:t>
      </w:r>
      <w:proofErr w:type="spellEnd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значення</w:t>
      </w:r>
      <w:proofErr w:type="spellEnd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коефіцієнта</w:t>
      </w:r>
      <w:proofErr w:type="spellEnd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корисної</w:t>
      </w:r>
      <w:proofErr w:type="spellEnd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дії</w:t>
      </w:r>
      <w:proofErr w:type="spellEnd"/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ЕП: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[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0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92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 xml:space="preserve">, 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0.92,  0.92,  0.92,  0.92,  0.92,  0.92,  0.92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]</m:t>
        </m:r>
      </m:oMath>
      <w:r w:rsidRPr="00111A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1C9A7F33" w14:textId="2DB44BE1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Коефіцієнт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потужності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навантаження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 cos φ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9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0.9, 0.9, 0.9, 0.9, 0.9, 0.9, 0.9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</w:t>
      </w: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E0E99CC" w14:textId="7D8C7D2F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Напруга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навантаження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н</m:t>
            </m:r>
          </m:sub>
        </m:sSub>
      </m:oMath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38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0.38, 0.38, 0.38, 0.38, 0.38, 0.38, 0.38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</w:t>
      </w: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кВ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12F11E2" w14:textId="647F6F3D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Кількість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ЕП: n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r w:rsidR="00E277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4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 2, 4, 1, 1, 1, 2, 1]</w:t>
      </w: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шт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5CDDECC" w14:textId="7698176D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Номінальна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потужність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ЕП: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[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20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, 14, 42, 36, 20, 40, 32, 20]</m:t>
        </m:r>
      </m:oMath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кВт;</w:t>
      </w:r>
    </w:p>
    <w:p w14:paraId="05E90DD5" w14:textId="74859D29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Коефіцієнт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використання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[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0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15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 xml:space="preserve">, 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0.1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,  0.15,  0.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3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,  0.5,  0.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,  0.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,  0.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6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5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]</m:t>
        </m:r>
      </m:oMath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592BCE1" w14:textId="72414479" w:rsidR="006F43F3" w:rsidRPr="00286A8A" w:rsidRDefault="006F43F3" w:rsidP="00286A8A">
      <w:pPr>
        <w:pStyle w:val="ac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Коефіцієнт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реактивної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потужності</w:t>
      </w:r>
      <w:proofErr w:type="spellEnd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tg</w:t>
      </w:r>
      <w:proofErr w:type="spellEnd"/>
      <w:r w:rsidR="00805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φ</w:t>
      </w:r>
      <w:r w:rsidR="00805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r w:rsidR="00805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  <w:r w:rsidR="00805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33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1, 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1.33</w:t>
      </w:r>
      <w:r w:rsidR="003A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 1.52, 0.75, 1, 1, 0.75]</w:t>
      </w: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412D1F0E" w14:textId="0EA5E93D" w:rsidR="006F43F3" w:rsidRPr="00286A8A" w:rsidRDefault="006F43F3" w:rsidP="006F43F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Розв’язання</w:t>
      </w:r>
    </w:p>
    <w:p w14:paraId="42B49A15" w14:textId="67B23832" w:rsidR="00254F7F" w:rsidRDefault="00CA355F" w:rsidP="00254F7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uk-UA" w:eastAsia="ru-RU"/>
                        <w14:ligatures w14:val="none"/>
                      </w:rPr>
                      <m:t>Н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в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Н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95.16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456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=0.2086</m:t>
        </m:r>
      </m:oMath>
    </w:p>
    <w:p w14:paraId="0810B630" w14:textId="606B2682" w:rsidR="004D375F" w:rsidRDefault="004D375F" w:rsidP="00254F7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е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n∙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uk-UA" w:eastAsia="ru-RU"/>
                            <w14:ligatures w14:val="none"/>
                          </w:rPr>
                          <m:t>Н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n∙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uk-UA" w:eastAsia="ru-RU"/>
                            <w14:ligatures w14:val="none"/>
                          </w:rPr>
                          <m:t>Н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456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14732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=14.0573</m:t>
        </m:r>
      </m:oMath>
    </w:p>
    <w:p w14:paraId="10ED5DED" w14:textId="6CEE4596" w:rsidR="004D375F" w:rsidRDefault="004D375F" w:rsidP="004D375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Знаходимо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розрахунковий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коефіцієнт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активної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потужності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по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таблиці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для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>отриманих</w:t>
      </w:r>
      <w:proofErr w:type="spellEnd"/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В</m:t>
            </m:r>
          </m:sub>
        </m:sSub>
      </m:oMath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=0,2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е</m:t>
            </m:r>
          </m:sub>
        </m:sSub>
      </m:oMath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=15, що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р</m:t>
            </m:r>
          </m:sub>
        </m:sSub>
      </m:oMath>
      <w:r w:rsidRPr="004D375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  <w:t xml:space="preserve"> = 1,25:</w:t>
      </w:r>
    </w:p>
    <w:tbl>
      <w:tblPr>
        <w:tblStyle w:val="a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516"/>
      </w:tblGrid>
      <w:tr w:rsidR="00CF1A67" w:rsidRPr="0067630B" w14:paraId="087D71BA" w14:textId="77777777" w:rsidTr="0067630B">
        <w:trPr>
          <w:trHeight w:hRule="exact" w:val="340"/>
        </w:trPr>
        <w:tc>
          <w:tcPr>
            <w:tcW w:w="576" w:type="dxa"/>
            <w:vMerge w:val="restart"/>
          </w:tcPr>
          <w:p w14:paraId="5C8657B2" w14:textId="3A9A5C86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sub>
                </m:sSub>
              </m:oMath>
            </m:oMathPara>
          </w:p>
        </w:tc>
        <w:tc>
          <w:tcPr>
            <w:tcW w:w="5604" w:type="dxa"/>
            <w:gridSpan w:val="9"/>
          </w:tcPr>
          <w:p w14:paraId="4F5845E0" w14:textId="68E2119E" w:rsidR="00CF1A67" w:rsidRPr="0067630B" w:rsidRDefault="00CF1A67" w:rsidP="00C87C71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  <w:r w:rsidRPr="00676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67630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oMath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7C71" w:rsidRPr="0067630B" w14:paraId="754A1B11" w14:textId="77777777" w:rsidTr="0067630B">
        <w:trPr>
          <w:trHeight w:hRule="exact" w:val="340"/>
        </w:trPr>
        <w:tc>
          <w:tcPr>
            <w:tcW w:w="576" w:type="dxa"/>
            <w:vMerge/>
          </w:tcPr>
          <w:p w14:paraId="3B578C0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8A4109C" w14:textId="3D48198A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36" w:type="dxa"/>
          </w:tcPr>
          <w:p w14:paraId="391DF442" w14:textId="12B4B0DB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36" w:type="dxa"/>
          </w:tcPr>
          <w:p w14:paraId="4D305BAC" w14:textId="0EC0E9CF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36" w:type="dxa"/>
          </w:tcPr>
          <w:p w14:paraId="5339AB34" w14:textId="403FD8D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6669BBEF" w14:textId="6572D452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015BBC0F" w14:textId="4A4184D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374A4512" w14:textId="7B74911D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6" w:type="dxa"/>
          </w:tcPr>
          <w:p w14:paraId="3748912B" w14:textId="2F723CE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6" w:type="dxa"/>
          </w:tcPr>
          <w:p w14:paraId="75F5E474" w14:textId="6A1C3E6B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1E38" w:rsidRPr="0067630B" w14:paraId="6F95F050" w14:textId="77777777" w:rsidTr="0067630B">
        <w:trPr>
          <w:trHeight w:hRule="exact" w:val="340"/>
        </w:trPr>
        <w:tc>
          <w:tcPr>
            <w:tcW w:w="576" w:type="dxa"/>
          </w:tcPr>
          <w:p w14:paraId="4F80ADC2" w14:textId="60C620B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696C65E" w14:textId="0495B6C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636" w:type="dxa"/>
          </w:tcPr>
          <w:p w14:paraId="3144C44A" w14:textId="38F1883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636" w:type="dxa"/>
          </w:tcPr>
          <w:p w14:paraId="362B10F1" w14:textId="2F7CD7C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636" w:type="dxa"/>
          </w:tcPr>
          <w:p w14:paraId="2D35C106" w14:textId="26F45AD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  <w:tc>
          <w:tcPr>
            <w:tcW w:w="636" w:type="dxa"/>
          </w:tcPr>
          <w:p w14:paraId="023AC3FF" w14:textId="1A12F4CD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2.00</w:t>
            </w:r>
          </w:p>
        </w:tc>
        <w:tc>
          <w:tcPr>
            <w:tcW w:w="636" w:type="dxa"/>
          </w:tcPr>
          <w:p w14:paraId="237DC5AF" w14:textId="6D680411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1.60</w:t>
            </w:r>
          </w:p>
        </w:tc>
        <w:tc>
          <w:tcPr>
            <w:tcW w:w="636" w:type="dxa"/>
          </w:tcPr>
          <w:p w14:paraId="2B159F52" w14:textId="13AC63BD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6" w:type="dxa"/>
          </w:tcPr>
          <w:p w14:paraId="778DE7F9" w14:textId="174CAFD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516" w:type="dxa"/>
          </w:tcPr>
          <w:p w14:paraId="1A093DD6" w14:textId="58938DCC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3FE9276F" w14:textId="77777777" w:rsidTr="0067630B">
        <w:trPr>
          <w:trHeight w:hRule="exact" w:val="340"/>
        </w:trPr>
        <w:tc>
          <w:tcPr>
            <w:tcW w:w="576" w:type="dxa"/>
          </w:tcPr>
          <w:p w14:paraId="66312864" w14:textId="2BE3110F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6E783EF" w14:textId="7E91C99B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636" w:type="dxa"/>
          </w:tcPr>
          <w:p w14:paraId="7ABD281C" w14:textId="738A7522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6" w:type="dxa"/>
          </w:tcPr>
          <w:p w14:paraId="45B8B488" w14:textId="5B2DB06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36" w:type="dxa"/>
          </w:tcPr>
          <w:p w14:paraId="59F290B5" w14:textId="481A6895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2.45</w:t>
            </w:r>
          </w:p>
        </w:tc>
        <w:tc>
          <w:tcPr>
            <w:tcW w:w="636" w:type="dxa"/>
          </w:tcPr>
          <w:p w14:paraId="49A65EA6" w14:textId="2C579D01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1.98</w:t>
            </w:r>
          </w:p>
        </w:tc>
        <w:tc>
          <w:tcPr>
            <w:tcW w:w="636" w:type="dxa"/>
          </w:tcPr>
          <w:p w14:paraId="0E89D98E" w14:textId="0AAB7FAF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1.60</w:t>
            </w:r>
          </w:p>
        </w:tc>
        <w:tc>
          <w:tcPr>
            <w:tcW w:w="636" w:type="dxa"/>
          </w:tcPr>
          <w:p w14:paraId="596BC87E" w14:textId="2532ABDC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636" w:type="dxa"/>
          </w:tcPr>
          <w:p w14:paraId="16F7748D" w14:textId="740290F0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516" w:type="dxa"/>
          </w:tcPr>
          <w:p w14:paraId="2E3EF27B" w14:textId="2FB3BFC6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2D9DD878" w14:textId="77777777" w:rsidTr="0067630B">
        <w:trPr>
          <w:trHeight w:hRule="exact" w:val="340"/>
        </w:trPr>
        <w:tc>
          <w:tcPr>
            <w:tcW w:w="576" w:type="dxa"/>
          </w:tcPr>
          <w:p w14:paraId="6E9AA37D" w14:textId="411245D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3D7EEE44" w14:textId="39F02CE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636" w:type="dxa"/>
          </w:tcPr>
          <w:p w14:paraId="49878A48" w14:textId="13F1F9F4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636" w:type="dxa"/>
          </w:tcPr>
          <w:p w14:paraId="6FD0D55A" w14:textId="1115695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636" w:type="dxa"/>
          </w:tcPr>
          <w:p w14:paraId="3995DECC" w14:textId="1CB64147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1.74</w:t>
            </w:r>
          </w:p>
        </w:tc>
        <w:tc>
          <w:tcPr>
            <w:tcW w:w="636" w:type="dxa"/>
          </w:tcPr>
          <w:p w14:paraId="459110C0" w14:textId="485E9205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636" w:type="dxa"/>
          </w:tcPr>
          <w:p w14:paraId="693C6B04" w14:textId="18A77019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1.34</w:t>
            </w:r>
          </w:p>
        </w:tc>
        <w:tc>
          <w:tcPr>
            <w:tcW w:w="636" w:type="dxa"/>
          </w:tcPr>
          <w:p w14:paraId="4DE26D6A" w14:textId="23F7D78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636" w:type="dxa"/>
          </w:tcPr>
          <w:p w14:paraId="028C6A1B" w14:textId="217F2C1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516" w:type="dxa"/>
          </w:tcPr>
          <w:p w14:paraId="5FCF452E" w14:textId="1DD0E1A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17698387" w14:textId="77777777" w:rsidTr="0067630B">
        <w:trPr>
          <w:trHeight w:hRule="exact" w:val="340"/>
        </w:trPr>
        <w:tc>
          <w:tcPr>
            <w:tcW w:w="576" w:type="dxa"/>
          </w:tcPr>
          <w:p w14:paraId="1B864D83" w14:textId="750E1754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0A584CDF" w14:textId="067B255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6" w:type="dxa"/>
          </w:tcPr>
          <w:p w14:paraId="7889B5EA" w14:textId="5F5C459D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6" w:type="dxa"/>
          </w:tcPr>
          <w:p w14:paraId="5614C6F8" w14:textId="7D76E53A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636" w:type="dxa"/>
          </w:tcPr>
          <w:p w14:paraId="762206C3" w14:textId="5816A3E4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636" w:type="dxa"/>
          </w:tcPr>
          <w:p w14:paraId="126A4B8C" w14:textId="3F515A9F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1.25</w:t>
            </w:r>
          </w:p>
        </w:tc>
        <w:tc>
          <w:tcPr>
            <w:tcW w:w="636" w:type="dxa"/>
          </w:tcPr>
          <w:p w14:paraId="12E0F222" w14:textId="1A73ABF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1.21</w:t>
            </w:r>
          </w:p>
        </w:tc>
        <w:tc>
          <w:tcPr>
            <w:tcW w:w="636" w:type="dxa"/>
          </w:tcPr>
          <w:p w14:paraId="5AB5C5A3" w14:textId="724EE80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6" w:type="dxa"/>
          </w:tcPr>
          <w:p w14:paraId="0A6BDC67" w14:textId="26CC482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516" w:type="dxa"/>
          </w:tcPr>
          <w:p w14:paraId="66F31B41" w14:textId="716D8B86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52623D37" w14:textId="77777777" w:rsidTr="0067630B">
        <w:trPr>
          <w:trHeight w:hRule="exact" w:val="340"/>
        </w:trPr>
        <w:tc>
          <w:tcPr>
            <w:tcW w:w="576" w:type="dxa"/>
          </w:tcPr>
          <w:p w14:paraId="45E78FA2" w14:textId="38A1E3A2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5F7E1F87" w14:textId="2F756D19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36" w:type="dxa"/>
          </w:tcPr>
          <w:p w14:paraId="048C6A8B" w14:textId="12E790AD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36" w:type="dxa"/>
          </w:tcPr>
          <w:p w14:paraId="19E00A93" w14:textId="45FB290C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</w:tcPr>
          <w:p w14:paraId="43026618" w14:textId="44935E8D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636" w:type="dxa"/>
          </w:tcPr>
          <w:p w14:paraId="4E138581" w14:textId="268060EC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36" w:type="dxa"/>
          </w:tcPr>
          <w:p w14:paraId="5DF57716" w14:textId="79060B7D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1.16</w:t>
            </w:r>
          </w:p>
        </w:tc>
        <w:tc>
          <w:tcPr>
            <w:tcW w:w="636" w:type="dxa"/>
          </w:tcPr>
          <w:p w14:paraId="2CE65CF0" w14:textId="660C27D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636" w:type="dxa"/>
          </w:tcPr>
          <w:p w14:paraId="1C8823C7" w14:textId="2413326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16" w:type="dxa"/>
          </w:tcPr>
          <w:p w14:paraId="2DD152CD" w14:textId="128E74F1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13388840" w14:textId="77777777" w:rsidTr="0067630B">
        <w:trPr>
          <w:trHeight w:hRule="exact" w:val="340"/>
        </w:trPr>
        <w:tc>
          <w:tcPr>
            <w:tcW w:w="576" w:type="dxa"/>
          </w:tcPr>
          <w:p w14:paraId="1DD35068" w14:textId="35A689E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6" w:type="dxa"/>
          </w:tcPr>
          <w:p w14:paraId="4EC06F0F" w14:textId="62CE88C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636" w:type="dxa"/>
          </w:tcPr>
          <w:p w14:paraId="47718504" w14:textId="7251C2B1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36" w:type="dxa"/>
          </w:tcPr>
          <w:p w14:paraId="6908B9E0" w14:textId="4B4DEFC5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636" w:type="dxa"/>
          </w:tcPr>
          <w:p w14:paraId="0ECFB4E6" w14:textId="6FC11141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1.28</w:t>
            </w:r>
          </w:p>
        </w:tc>
        <w:tc>
          <w:tcPr>
            <w:tcW w:w="636" w:type="dxa"/>
          </w:tcPr>
          <w:p w14:paraId="515B8BF5" w14:textId="72B12DD9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636" w:type="dxa"/>
          </w:tcPr>
          <w:p w14:paraId="40151CE1" w14:textId="3F4F56FB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1.13</w:t>
            </w:r>
          </w:p>
        </w:tc>
        <w:tc>
          <w:tcPr>
            <w:tcW w:w="636" w:type="dxa"/>
          </w:tcPr>
          <w:p w14:paraId="0501CCA4" w14:textId="7B60B31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636" w:type="dxa"/>
          </w:tcPr>
          <w:p w14:paraId="31146E72" w14:textId="32A020A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516" w:type="dxa"/>
          </w:tcPr>
          <w:p w14:paraId="77DDCE19" w14:textId="7E28EC55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E38" w:rsidRPr="0067630B" w14:paraId="5BC4D5B4" w14:textId="77777777" w:rsidTr="0067630B">
        <w:trPr>
          <w:trHeight w:hRule="exact" w:val="340"/>
        </w:trPr>
        <w:tc>
          <w:tcPr>
            <w:tcW w:w="576" w:type="dxa"/>
          </w:tcPr>
          <w:p w14:paraId="7ACFB9C4" w14:textId="51054AC5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6" w:type="dxa"/>
          </w:tcPr>
          <w:p w14:paraId="0E168F17" w14:textId="28618A5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636" w:type="dxa"/>
          </w:tcPr>
          <w:p w14:paraId="127C14A3" w14:textId="78EBEDAA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636" w:type="dxa"/>
          </w:tcPr>
          <w:p w14:paraId="3D307C4B" w14:textId="07F4368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636" w:type="dxa"/>
          </w:tcPr>
          <w:p w14:paraId="081D233D" w14:textId="5CBFE6FF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1.23</w:t>
            </w:r>
          </w:p>
        </w:tc>
        <w:tc>
          <w:tcPr>
            <w:tcW w:w="636" w:type="dxa"/>
          </w:tcPr>
          <w:p w14:paraId="60DD9467" w14:textId="490DA345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1.12</w:t>
            </w:r>
          </w:p>
        </w:tc>
        <w:tc>
          <w:tcPr>
            <w:tcW w:w="636" w:type="dxa"/>
          </w:tcPr>
          <w:p w14:paraId="2F932AEE" w14:textId="124CCE0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6" w:type="dxa"/>
          </w:tcPr>
          <w:p w14:paraId="3BE2BB70" w14:textId="47C2CF8C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636" w:type="dxa"/>
          </w:tcPr>
          <w:p w14:paraId="043D7C67" w14:textId="7DE7992F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45DA1E2F" w14:textId="7777777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1BB76304" w14:textId="77777777" w:rsidTr="0067630B">
        <w:trPr>
          <w:trHeight w:hRule="exact" w:val="340"/>
        </w:trPr>
        <w:tc>
          <w:tcPr>
            <w:tcW w:w="576" w:type="dxa"/>
          </w:tcPr>
          <w:p w14:paraId="2947320F" w14:textId="531237F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6" w:type="dxa"/>
          </w:tcPr>
          <w:p w14:paraId="2B5830DC" w14:textId="4104FBDB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2.37</w:t>
            </w:r>
          </w:p>
        </w:tc>
        <w:tc>
          <w:tcPr>
            <w:tcW w:w="636" w:type="dxa"/>
          </w:tcPr>
          <w:p w14:paraId="71571F5E" w14:textId="2A2BCDAE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36" w:type="dxa"/>
          </w:tcPr>
          <w:p w14:paraId="365B42E0" w14:textId="3EDCAA5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636" w:type="dxa"/>
          </w:tcPr>
          <w:p w14:paraId="66214A3D" w14:textId="24A237F5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36" w:type="dxa"/>
          </w:tcPr>
          <w:p w14:paraId="2629EF36" w14:textId="6447C901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6" w:type="dxa"/>
          </w:tcPr>
          <w:p w14:paraId="31CAB76B" w14:textId="315AA7E4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1.08</w:t>
            </w:r>
          </w:p>
        </w:tc>
        <w:tc>
          <w:tcPr>
            <w:tcW w:w="636" w:type="dxa"/>
          </w:tcPr>
          <w:p w14:paraId="48EB64AE" w14:textId="17A0FA3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636" w:type="dxa"/>
          </w:tcPr>
          <w:p w14:paraId="098234C4" w14:textId="38ECAB9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32EF69A" w14:textId="7777777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742034C1" w14:textId="77777777" w:rsidTr="0067630B">
        <w:trPr>
          <w:trHeight w:hRule="exact" w:val="340"/>
        </w:trPr>
        <w:tc>
          <w:tcPr>
            <w:tcW w:w="576" w:type="dxa"/>
          </w:tcPr>
          <w:p w14:paraId="655E4799" w14:textId="7CF9D4BF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36" w:type="dxa"/>
          </w:tcPr>
          <w:p w14:paraId="6CEDACCB" w14:textId="773EC8A3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636" w:type="dxa"/>
          </w:tcPr>
          <w:p w14:paraId="750ADD61" w14:textId="68928C4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36" w:type="dxa"/>
          </w:tcPr>
          <w:p w14:paraId="3CDBD956" w14:textId="22C2C4EA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36" w:type="dxa"/>
          </w:tcPr>
          <w:p w14:paraId="592D7EE6" w14:textId="10E2B0F7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1.16</w:t>
            </w:r>
          </w:p>
        </w:tc>
        <w:tc>
          <w:tcPr>
            <w:tcW w:w="636" w:type="dxa"/>
          </w:tcPr>
          <w:p w14:paraId="416A2269" w14:textId="2A264379" w:rsidR="00691E38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</w:p>
        </w:tc>
        <w:tc>
          <w:tcPr>
            <w:tcW w:w="636" w:type="dxa"/>
          </w:tcPr>
          <w:p w14:paraId="1FB6DC5B" w14:textId="25A96718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</w:p>
        </w:tc>
        <w:tc>
          <w:tcPr>
            <w:tcW w:w="636" w:type="dxa"/>
          </w:tcPr>
          <w:p w14:paraId="45304A1A" w14:textId="15ABC6FB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636" w:type="dxa"/>
          </w:tcPr>
          <w:p w14:paraId="6897A661" w14:textId="6A7FA216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1CD6B666" w14:textId="77777777" w:rsidR="00691E38" w:rsidRPr="0067630B" w:rsidRDefault="00691E38" w:rsidP="00691E38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6060B6CA" w14:textId="77777777" w:rsidTr="0067630B">
        <w:trPr>
          <w:trHeight w:hRule="exact" w:val="340"/>
        </w:trPr>
        <w:tc>
          <w:tcPr>
            <w:tcW w:w="576" w:type="dxa"/>
          </w:tcPr>
          <w:p w14:paraId="1294B7D1" w14:textId="61CA4928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6" w:type="dxa"/>
          </w:tcPr>
          <w:p w14:paraId="6E5C8F62" w14:textId="510849AB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6" w:type="dxa"/>
          </w:tcPr>
          <w:p w14:paraId="6FF5A739" w14:textId="35F1251A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36" w:type="dxa"/>
          </w:tcPr>
          <w:p w14:paraId="3E1D2307" w14:textId="141AF0F8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36" w:type="dxa"/>
          </w:tcPr>
          <w:p w14:paraId="7ED59DFA" w14:textId="317CAC0C" w:rsidR="00CF1A67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1.13</w:t>
            </w:r>
          </w:p>
        </w:tc>
        <w:tc>
          <w:tcPr>
            <w:tcW w:w="636" w:type="dxa"/>
          </w:tcPr>
          <w:p w14:paraId="641A893D" w14:textId="11C537A7" w:rsidR="00CF1A67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</w:p>
        </w:tc>
        <w:tc>
          <w:tcPr>
            <w:tcW w:w="636" w:type="dxa"/>
          </w:tcPr>
          <w:p w14:paraId="690FC818" w14:textId="58ADBB51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636" w:type="dxa"/>
          </w:tcPr>
          <w:p w14:paraId="1D7C1FE1" w14:textId="3D7A04DA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DDFC870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D195863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035E9A1E" w14:textId="77777777" w:rsidTr="0067630B">
        <w:trPr>
          <w:trHeight w:hRule="exact" w:val="340"/>
        </w:trPr>
        <w:tc>
          <w:tcPr>
            <w:tcW w:w="576" w:type="dxa"/>
          </w:tcPr>
          <w:p w14:paraId="795141A4" w14:textId="27A1A6F1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6" w:type="dxa"/>
          </w:tcPr>
          <w:p w14:paraId="3D501DC0" w14:textId="51E34DC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36" w:type="dxa"/>
          </w:tcPr>
          <w:p w14:paraId="45921B40" w14:textId="6936FD50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36" w:type="dxa"/>
          </w:tcPr>
          <w:p w14:paraId="112C518D" w14:textId="37D0F00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6" w:type="dxa"/>
          </w:tcPr>
          <w:p w14:paraId="6C4145E4" w14:textId="6C5EAAFC" w:rsidR="00CF1A67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08</w:t>
            </w:r>
          </w:p>
        </w:tc>
        <w:tc>
          <w:tcPr>
            <w:tcW w:w="636" w:type="dxa"/>
          </w:tcPr>
          <w:p w14:paraId="1F233A76" w14:textId="52F5D236" w:rsidR="00CF1A67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1.05</w:t>
            </w:r>
          </w:p>
        </w:tc>
        <w:tc>
          <w:tcPr>
            <w:tcW w:w="636" w:type="dxa"/>
          </w:tcPr>
          <w:p w14:paraId="25867372" w14:textId="48CC9FC8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1.03</w:t>
            </w:r>
          </w:p>
        </w:tc>
        <w:tc>
          <w:tcPr>
            <w:tcW w:w="636" w:type="dxa"/>
          </w:tcPr>
          <w:p w14:paraId="3207A732" w14:textId="0D18F764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AA5E74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9A67EE2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0435E564" w14:textId="77777777" w:rsidTr="0067630B">
        <w:trPr>
          <w:trHeight w:hRule="exact" w:val="340"/>
        </w:trPr>
        <w:tc>
          <w:tcPr>
            <w:tcW w:w="576" w:type="dxa"/>
          </w:tcPr>
          <w:p w14:paraId="5F4B27AB" w14:textId="7F8E39FF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6" w:type="dxa"/>
          </w:tcPr>
          <w:p w14:paraId="613DC2DB" w14:textId="0175CF6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636" w:type="dxa"/>
          </w:tcPr>
          <w:p w14:paraId="19692F71" w14:textId="1C3C439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36" w:type="dxa"/>
          </w:tcPr>
          <w:p w14:paraId="734DBA65" w14:textId="3C9E376D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6" w:type="dxa"/>
          </w:tcPr>
          <w:p w14:paraId="07F4A550" w14:textId="51069AAD" w:rsidR="00CF1A67" w:rsidRPr="0067630B" w:rsidRDefault="00691E38" w:rsidP="00C87C71">
            <w:pPr>
              <w:pStyle w:val="ac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636" w:type="dxa"/>
          </w:tcPr>
          <w:p w14:paraId="4F76A1D6" w14:textId="62613717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636" w:type="dxa"/>
          </w:tcPr>
          <w:p w14:paraId="152B7C4A" w14:textId="11D762CA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04BEBCA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BA1741B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BF013D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13917C87" w14:textId="77777777" w:rsidTr="0067630B">
        <w:trPr>
          <w:trHeight w:hRule="exact" w:val="340"/>
        </w:trPr>
        <w:tc>
          <w:tcPr>
            <w:tcW w:w="576" w:type="dxa"/>
          </w:tcPr>
          <w:p w14:paraId="22ADEF58" w14:textId="0E53F2A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6" w:type="dxa"/>
          </w:tcPr>
          <w:p w14:paraId="05C3B76C" w14:textId="1FA2AD6A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636" w:type="dxa"/>
          </w:tcPr>
          <w:p w14:paraId="40606368" w14:textId="5E3C8A5F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36" w:type="dxa"/>
          </w:tcPr>
          <w:p w14:paraId="4CD256F6" w14:textId="5D1DBCE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36" w:type="dxa"/>
          </w:tcPr>
          <w:p w14:paraId="3C5EEE77" w14:textId="43B89EDF" w:rsidR="00CF1A67" w:rsidRPr="0067630B" w:rsidRDefault="00691E38" w:rsidP="00C87C71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1.02</w:t>
            </w:r>
          </w:p>
        </w:tc>
        <w:tc>
          <w:tcPr>
            <w:tcW w:w="636" w:type="dxa"/>
          </w:tcPr>
          <w:p w14:paraId="20EF0F91" w14:textId="0EF5A059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E34FA55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1743B63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3171AC3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86A5D7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167EC3F9" w14:textId="77777777" w:rsidTr="0067630B">
        <w:trPr>
          <w:trHeight w:hRule="exact" w:val="340"/>
        </w:trPr>
        <w:tc>
          <w:tcPr>
            <w:tcW w:w="576" w:type="dxa"/>
          </w:tcPr>
          <w:p w14:paraId="4F62F1AD" w14:textId="4590FD2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6" w:type="dxa"/>
          </w:tcPr>
          <w:p w14:paraId="21DE6140" w14:textId="3EE36CD0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636" w:type="dxa"/>
          </w:tcPr>
          <w:p w14:paraId="6B45A133" w14:textId="7C76CFC2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636" w:type="dxa"/>
          </w:tcPr>
          <w:p w14:paraId="69461045" w14:textId="58E48EB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636" w:type="dxa"/>
          </w:tcPr>
          <w:p w14:paraId="3FEB12E3" w14:textId="00153C52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84076EA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C1ED0CB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53CB0CB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574CA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424E556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3514EC70" w14:textId="77777777" w:rsidTr="0067630B">
        <w:trPr>
          <w:trHeight w:hRule="exact" w:val="340"/>
        </w:trPr>
        <w:tc>
          <w:tcPr>
            <w:tcW w:w="576" w:type="dxa"/>
          </w:tcPr>
          <w:p w14:paraId="1830F5FC" w14:textId="664CD77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6" w:type="dxa"/>
          </w:tcPr>
          <w:p w14:paraId="295985D0" w14:textId="011CBBAE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</w:tcPr>
          <w:p w14:paraId="6A6F380E" w14:textId="230C336A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6" w:type="dxa"/>
          </w:tcPr>
          <w:p w14:paraId="47C65377" w14:textId="534396B6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636" w:type="dxa"/>
          </w:tcPr>
          <w:p w14:paraId="1E7CE907" w14:textId="49B7BBED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904817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CE8915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11CBD41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9529D3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3725AD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2E66F35B" w14:textId="77777777" w:rsidTr="0067630B">
        <w:trPr>
          <w:trHeight w:hRule="exact" w:val="340"/>
        </w:trPr>
        <w:tc>
          <w:tcPr>
            <w:tcW w:w="576" w:type="dxa"/>
          </w:tcPr>
          <w:p w14:paraId="7EBF4CD7" w14:textId="2CF32509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36" w:type="dxa"/>
          </w:tcPr>
          <w:p w14:paraId="0BF3D13D" w14:textId="5EB1B67D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</w:tcPr>
          <w:p w14:paraId="23AED1D3" w14:textId="49BF153F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6" w:type="dxa"/>
          </w:tcPr>
          <w:p w14:paraId="04B45C21" w14:textId="1CA4B392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6" w:type="dxa"/>
          </w:tcPr>
          <w:p w14:paraId="163F149D" w14:textId="28B15E66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D068E7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F947DB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EA7B372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29BC75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D3B7E3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739FE7DD" w14:textId="77777777" w:rsidTr="0067630B">
        <w:trPr>
          <w:trHeight w:hRule="exact" w:val="340"/>
        </w:trPr>
        <w:tc>
          <w:tcPr>
            <w:tcW w:w="576" w:type="dxa"/>
          </w:tcPr>
          <w:p w14:paraId="3E92B3F0" w14:textId="06E0893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6" w:type="dxa"/>
          </w:tcPr>
          <w:p w14:paraId="1D0DDBC7" w14:textId="489C1ECB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636" w:type="dxa"/>
          </w:tcPr>
          <w:p w14:paraId="37B50FC0" w14:textId="395FD748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636" w:type="dxa"/>
          </w:tcPr>
          <w:p w14:paraId="382A03E7" w14:textId="1D6CCED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636" w:type="dxa"/>
          </w:tcPr>
          <w:p w14:paraId="3EE495E0" w14:textId="377F345D" w:rsidR="00CF1A67" w:rsidRPr="0067630B" w:rsidRDefault="00691E38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2568DDC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D8D28CF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6358A8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D4CD522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7996AB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625A2645" w14:textId="77777777" w:rsidTr="0067630B">
        <w:trPr>
          <w:trHeight w:hRule="exact" w:val="340"/>
        </w:trPr>
        <w:tc>
          <w:tcPr>
            <w:tcW w:w="576" w:type="dxa"/>
          </w:tcPr>
          <w:p w14:paraId="588EED03" w14:textId="6EFCA645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6" w:type="dxa"/>
          </w:tcPr>
          <w:p w14:paraId="7E27834C" w14:textId="285634CE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636" w:type="dxa"/>
          </w:tcPr>
          <w:p w14:paraId="4CE4FA70" w14:textId="2CD2AC7D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636" w:type="dxa"/>
          </w:tcPr>
          <w:p w14:paraId="07687009" w14:textId="65A9FA18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C9EB87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017E46F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FA32E12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22B47C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16D593C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B0538A1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30B5BB4D" w14:textId="77777777" w:rsidTr="0067630B">
        <w:trPr>
          <w:trHeight w:hRule="exact" w:val="340"/>
        </w:trPr>
        <w:tc>
          <w:tcPr>
            <w:tcW w:w="576" w:type="dxa"/>
          </w:tcPr>
          <w:p w14:paraId="377AFE3B" w14:textId="6D83941C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6" w:type="dxa"/>
          </w:tcPr>
          <w:p w14:paraId="0477FD1F" w14:textId="0E347B43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636" w:type="dxa"/>
          </w:tcPr>
          <w:p w14:paraId="0A364005" w14:textId="68723176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3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6" w:type="dxa"/>
          </w:tcPr>
          <w:p w14:paraId="5E42A44E" w14:textId="51C09F3E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DA62FC9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B83F7A1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0BFAB84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4239A21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4DCC026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3C46724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09F2DAED" w14:textId="77777777" w:rsidTr="0067630B">
        <w:trPr>
          <w:trHeight w:hRule="exact" w:val="340"/>
        </w:trPr>
        <w:tc>
          <w:tcPr>
            <w:tcW w:w="576" w:type="dxa"/>
          </w:tcPr>
          <w:p w14:paraId="46DF500A" w14:textId="6BD5D780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6" w:type="dxa"/>
          </w:tcPr>
          <w:p w14:paraId="000E6C06" w14:textId="24714DDC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636" w:type="dxa"/>
          </w:tcPr>
          <w:p w14:paraId="4452D43B" w14:textId="3629275F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636" w:type="dxa"/>
          </w:tcPr>
          <w:p w14:paraId="38A4C22A" w14:textId="3FCDB5B4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3B9877F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F8FDC7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D0AA0F1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BCD2F37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9993FF4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737277E" w14:textId="77777777" w:rsidR="00CF1A67" w:rsidRPr="0067630B" w:rsidRDefault="00CF1A67" w:rsidP="00CF1A67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10574863" w14:textId="77777777" w:rsidTr="0067630B">
        <w:trPr>
          <w:trHeight w:hRule="exact" w:val="340"/>
        </w:trPr>
        <w:tc>
          <w:tcPr>
            <w:tcW w:w="576" w:type="dxa"/>
          </w:tcPr>
          <w:p w14:paraId="556B0929" w14:textId="2EC47FB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</w:tcPr>
          <w:p w14:paraId="064B4E01" w14:textId="6578088B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636" w:type="dxa"/>
          </w:tcPr>
          <w:p w14:paraId="11FC2341" w14:textId="4752EEDF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636" w:type="dxa"/>
          </w:tcPr>
          <w:p w14:paraId="10E13282" w14:textId="388E227C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A5B5A0D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D9A80BD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49883B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EFC3AC4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D674A71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E9FB7B4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5E4AC04C" w14:textId="77777777" w:rsidTr="0067630B">
        <w:trPr>
          <w:trHeight w:hRule="exact" w:val="340"/>
        </w:trPr>
        <w:tc>
          <w:tcPr>
            <w:tcW w:w="576" w:type="dxa"/>
          </w:tcPr>
          <w:p w14:paraId="7F80C930" w14:textId="79A89451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36" w:type="dxa"/>
          </w:tcPr>
          <w:p w14:paraId="0AB344BB" w14:textId="5C7F2ED6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636" w:type="dxa"/>
          </w:tcPr>
          <w:p w14:paraId="1A606B04" w14:textId="7F609DAE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FF62AF4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1DABCD1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F8A603C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A9AD47B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0D6681A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C6452C3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FC7C7D9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38" w:rsidRPr="0067630B" w14:paraId="366F2408" w14:textId="77777777" w:rsidTr="0067630B">
        <w:trPr>
          <w:trHeight w:hRule="exact" w:val="340"/>
        </w:trPr>
        <w:tc>
          <w:tcPr>
            <w:tcW w:w="576" w:type="dxa"/>
          </w:tcPr>
          <w:p w14:paraId="74C0162C" w14:textId="2CFCEDAD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6" w:type="dxa"/>
          </w:tcPr>
          <w:p w14:paraId="081F8BC6" w14:textId="1634B71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6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D41F316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61769C3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B411E5A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C364B98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9FEEB73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39B5D77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A5D6B08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CDFF2B6" w14:textId="77777777" w:rsidR="00CF1A67" w:rsidRPr="0067630B" w:rsidRDefault="00CF1A67" w:rsidP="00062F79">
            <w:pPr>
              <w:pStyle w:val="ac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07153" w14:textId="77777777" w:rsidR="00062F79" w:rsidRDefault="00062F79" w:rsidP="00062F79">
      <w:pPr>
        <w:pStyle w:val="ac"/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544E4AA" w14:textId="21EE1587" w:rsidR="004D375F" w:rsidRPr="001E7680" w:rsidRDefault="004D375F" w:rsidP="004D375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р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=1.25∙95.16=118.95 кВт</m:t>
        </m:r>
      </m:oMath>
    </w:p>
    <w:p w14:paraId="6420BC50" w14:textId="664D0695" w:rsidR="001E7680" w:rsidRDefault="001E7680" w:rsidP="004D375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tgφ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en-US" w:eastAsia="ru-RU"/>
            <w14:ligatures w14:val="none"/>
          </w:rPr>
          <m:t>=107.302 квар</m:t>
        </m:r>
      </m:oMath>
    </w:p>
    <w:p w14:paraId="0605D110" w14:textId="00E4FEE7" w:rsidR="001E7680" w:rsidRPr="003A5A98" w:rsidRDefault="003A5A98" w:rsidP="004D375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р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р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)</m:t>
            </m:r>
          </m:e>
        </m:rad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=160.1962 кВ∙А</m:t>
        </m:r>
      </m:oMath>
    </w:p>
    <w:p w14:paraId="3666C751" w14:textId="1761FA18" w:rsidR="003A5A98" w:rsidRPr="001E7680" w:rsidRDefault="003A5A98" w:rsidP="004D375F">
      <w:pPr>
        <w:pStyle w:val="ac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118.95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0.38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=313.02 А</m:t>
        </m:r>
      </m:oMath>
    </w:p>
    <w:p w14:paraId="5C354484" w14:textId="77777777" w:rsidR="006F43F3" w:rsidRPr="00286A8A" w:rsidRDefault="006F43F3" w:rsidP="00286A8A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>Відповідь:</w:t>
      </w:r>
    </w:p>
    <w:p w14:paraId="34B9EA43" w14:textId="38B4FD5C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Груповий коефіцієнт використання: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0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2086;</w:t>
      </w:r>
    </w:p>
    <w:p w14:paraId="5B5CDADD" w14:textId="7904E402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Ефективна кількість ЕП: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e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15;</w:t>
      </w:r>
    </w:p>
    <w:p w14:paraId="144537EA" w14:textId="515DC68D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Розрахунковий коефіцієнт активної потужності: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25</w:t>
      </w:r>
      <w:r w:rsidR="002A179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3E7EC780" w14:textId="5C439C48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Розрахункове активне навантаження: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118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95 кВт;</w:t>
      </w:r>
    </w:p>
    <w:p w14:paraId="20B85BE2" w14:textId="359E4B67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Розрахункове реактивне навантаження: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107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302 </w:t>
      </w:r>
      <w:proofErr w:type="spellStart"/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квар</w:t>
      </w:r>
      <w:proofErr w:type="spellEnd"/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.;</w:t>
      </w:r>
    </w:p>
    <w:p w14:paraId="5BA9B388" w14:textId="11908C86" w:rsidR="006F43F3" w:rsidRPr="00286A8A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Повна потужність: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160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1962 кВ*А;</w:t>
      </w:r>
    </w:p>
    <w:p w14:paraId="32021207" w14:textId="4B7C6D92" w:rsidR="00A774BD" w:rsidRPr="00254F7F" w:rsidRDefault="006F43F3" w:rsidP="00254F7F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Розрахунковий груповий струм: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 </m:t>
        </m:r>
      </m:oMath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313</w:t>
      </w:r>
      <w:r w:rsidR="0067630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  <w:r w:rsidRPr="00286A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02 А;</w:t>
      </w:r>
      <w:r w:rsidR="004E6426" w:rsidRPr="00254F7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71E03E43" w14:textId="42C18F1E" w:rsidR="00CC29F4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програмної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7D837D" w14:textId="3FAC1AAC" w:rsidR="00E610A2" w:rsidRPr="00E610A2" w:rsidRDefault="00E610A2" w:rsidP="00E61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>Основні</w:t>
      </w:r>
      <w:proofErr w:type="spellEnd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>функціональні</w:t>
      </w:r>
      <w:proofErr w:type="spellEnd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>можливості</w:t>
      </w:r>
      <w:proofErr w:type="spellEnd"/>
    </w:p>
    <w:p w14:paraId="1482C378" w14:textId="0521AA3C" w:rsidR="00E610A2" w:rsidRPr="00CC29F4" w:rsidRDefault="00E610A2" w:rsidP="00CC29F4">
      <w:pPr>
        <w:pStyle w:val="ac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183D2" w14:textId="77777777" w:rsidR="00E610A2" w:rsidRPr="00CC29F4" w:rsidRDefault="00E610A2" w:rsidP="00CC29F4">
      <w:pPr>
        <w:pStyle w:val="ac"/>
        <w:numPr>
          <w:ilvl w:val="2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вводяться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кожен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одному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пристрою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7AF618" w14:textId="77777777" w:rsidR="00E610A2" w:rsidRPr="00CC29F4" w:rsidRDefault="00E610A2" w:rsidP="00CC29F4">
      <w:pPr>
        <w:pStyle w:val="ac"/>
        <w:numPr>
          <w:ilvl w:val="2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змінювати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початкові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таких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3FB24A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Номінальний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корисної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дії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(η).</w:t>
      </w:r>
    </w:p>
    <w:p w14:paraId="52A783DE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(cos φ).</w:t>
      </w:r>
    </w:p>
    <w:p w14:paraId="7F7AC452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Номінальна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напруга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(U).</w:t>
      </w:r>
    </w:p>
    <w:p w14:paraId="23CA747A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пристроїв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(n).</w:t>
      </w:r>
    </w:p>
    <w:p w14:paraId="28E33B5F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Номінальна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(Pₙ).</w:t>
      </w:r>
    </w:p>
    <w:p w14:paraId="30697731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(Кᵦ).</w:t>
      </w:r>
    </w:p>
    <w:p w14:paraId="590E57CF" w14:textId="77777777" w:rsidR="00E610A2" w:rsidRPr="00CC29F4" w:rsidRDefault="00E610A2" w:rsidP="00CC29F4">
      <w:pPr>
        <w:pStyle w:val="ac"/>
        <w:numPr>
          <w:ilvl w:val="4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Реактивна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складова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φ).</w:t>
      </w:r>
    </w:p>
    <w:p w14:paraId="6A41F008" w14:textId="35C81A16" w:rsidR="00E610A2" w:rsidRPr="00CC29F4" w:rsidRDefault="00E610A2" w:rsidP="00CC29F4">
      <w:pPr>
        <w:pStyle w:val="ac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Розрахункові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A2626E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Груповий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Кс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6A71C02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Ефективна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одиниць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(nₑ).</w:t>
      </w:r>
    </w:p>
    <w:p w14:paraId="43EA50EB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Оціночний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активної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(Kₚ).</w:t>
      </w:r>
    </w:p>
    <w:p w14:paraId="0F2F1932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Оціночне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активне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навантаження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(Pᵣ).</w:t>
      </w:r>
    </w:p>
    <w:p w14:paraId="1CE65421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Оціночне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реактивне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навантаження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(Qᵣ).</w:t>
      </w:r>
    </w:p>
    <w:p w14:paraId="4B363BF9" w14:textId="77777777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Повна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(Sₚ).</w:t>
      </w:r>
    </w:p>
    <w:p w14:paraId="7CFCAE9C" w14:textId="50AAC5FA" w:rsidR="00E610A2" w:rsidRPr="00CC29F4" w:rsidRDefault="00E610A2" w:rsidP="00CC29F4">
      <w:pPr>
        <w:pStyle w:val="ac"/>
        <w:numPr>
          <w:ilvl w:val="2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Груповий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струм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(Iₚ).</w:t>
      </w:r>
    </w:p>
    <w:p w14:paraId="4279EFF9" w14:textId="77777777" w:rsidR="00E610A2" w:rsidRDefault="00E610A2" w:rsidP="00E610A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6FB5A73" w14:textId="77777777" w:rsidR="00E610A2" w:rsidRPr="00E610A2" w:rsidRDefault="00E610A2" w:rsidP="00E61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>Технічна</w:t>
      </w:r>
      <w:proofErr w:type="spellEnd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E610A2">
        <w:rPr>
          <w:rFonts w:ascii="Times New Roman" w:hAnsi="Times New Roman" w:cs="Times New Roman"/>
          <w:sz w:val="28"/>
          <w:szCs w:val="28"/>
          <w:u w:val="single"/>
          <w:lang w:val="en-US"/>
        </w:rPr>
        <w:t>реалізація</w:t>
      </w:r>
      <w:proofErr w:type="spellEnd"/>
    </w:p>
    <w:p w14:paraId="4C134B91" w14:textId="044A72B1" w:rsidR="00E610A2" w:rsidRPr="00CC29F4" w:rsidRDefault="00E610A2" w:rsidP="00CC29F4">
      <w:pPr>
        <w:pStyle w:val="ac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Основний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46CC40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входу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66D2C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PowerCalculatorApp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01982" w14:textId="1D23B034" w:rsidR="00E610A2" w:rsidRPr="00CC29F4" w:rsidRDefault="00E610A2" w:rsidP="00CC29F4">
      <w:pPr>
        <w:pStyle w:val="ac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PowerCalculatorApp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F7EAB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lastRenderedPageBreak/>
        <w:t>Використовує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зберігання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початкових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розрахунків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3B5C6E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Реалізує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обчислень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лямбда-функцію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calculateValues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A4716C" w14:textId="371EAFC4" w:rsidR="00E610A2" w:rsidRPr="00CC29F4" w:rsidRDefault="00E610A2" w:rsidP="00CC29F4">
      <w:pPr>
        <w:pStyle w:val="ac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Table:</w:t>
      </w:r>
    </w:p>
    <w:p w14:paraId="16A00238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Забезпечує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1EAD9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Динамічно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змінює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367C3E" w14:textId="2F49C646" w:rsidR="00E610A2" w:rsidRPr="00CC29F4" w:rsidRDefault="00E610A2" w:rsidP="00CC29F4">
      <w:pPr>
        <w:pStyle w:val="ac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490880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Логіка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розрахунків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реалізована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операції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списками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D7F642" w14:textId="77777777" w:rsidR="00E610A2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Підрахунок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сум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зважених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сум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піднесення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квадрату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кореня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91F3F8" w14:textId="3A7106EE" w:rsidR="009B4719" w:rsidRPr="00CC29F4" w:rsidRDefault="00E610A2" w:rsidP="00CC29F4">
      <w:pPr>
        <w:pStyle w:val="ac"/>
        <w:numPr>
          <w:ilvl w:val="2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форматуються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4-х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знаків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коми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F4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CC29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4719" w:rsidRPr="00CC29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3BA3D8" w14:textId="525AF954" w:rsidR="00992DA5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1BE189" w14:textId="06B715A2" w:rsidR="00CC29F4" w:rsidRPr="00CC29F4" w:rsidRDefault="00CC29F4" w:rsidP="00992DA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Контрольний приклад</w:t>
      </w:r>
      <w:r w:rsidR="00204EAD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3391A2E3" w14:textId="6603E59B" w:rsidR="00204EAD" w:rsidRDefault="00CC29F4" w:rsidP="00204E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D6791C5" wp14:editId="40549931">
            <wp:extent cx="4591050" cy="815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65" cy="81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4C31" w14:textId="3E8B6617" w:rsidR="00204EAD" w:rsidRPr="00204EAD" w:rsidRDefault="00204EAD" w:rsidP="00204E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За варіантом:</w:t>
      </w:r>
    </w:p>
    <w:p w14:paraId="74C91B41" w14:textId="376B89C9" w:rsidR="00C369F5" w:rsidRDefault="00CC29F4" w:rsidP="00204E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273412A" wp14:editId="15C90348">
            <wp:extent cx="4800600" cy="85313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3" cy="854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9F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CEC7A9F" w14:textId="2C46C659" w:rsidR="00992DA5" w:rsidRDefault="00992DA5" w:rsidP="0099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56064E82" w14:textId="0A9568FA" w:rsidR="00204EAD" w:rsidRPr="00204EAD" w:rsidRDefault="00204EAD" w:rsidP="00204E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У рамках практичної роботи було створено мобільний додаток для розрахунку електричних навантажень об'єктів із використанням методу впорядкованих діаграм. </w:t>
      </w:r>
    </w:p>
    <w:p w14:paraId="265763F6" w14:textId="20E8FBF7" w:rsidR="00204EAD" w:rsidRPr="00204EAD" w:rsidRDefault="00204EAD" w:rsidP="00204E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Додаток реалізовано на платформі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інтерфейсу користувача. Він дозволяє вводити параметри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таблиці, виконувати необхідні розрахунки, та відображати результати у зручному вигляді.</w:t>
      </w:r>
    </w:p>
    <w:p w14:paraId="01A2AA3D" w14:textId="77777777" w:rsidR="00204EAD" w:rsidRPr="00204EAD" w:rsidRDefault="00204EAD" w:rsidP="00204E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>Розроблений додаток забезпечує:</w:t>
      </w:r>
    </w:p>
    <w:p w14:paraId="58699FC7" w14:textId="7BCC4270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1. Зручний інтерфейс для введення вихідних даних, таких як номінальні характеристики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>, кількість пристроїв та їх параметри.</w:t>
      </w:r>
    </w:p>
    <w:p w14:paraId="67238948" w14:textId="0CA7AF7D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>2. Автоматичні розрахунки, що включають:</w:t>
      </w:r>
    </w:p>
    <w:p w14:paraId="59567B5A" w14:textId="77777777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  - Груповий коефіцієнт використання потужності;</w:t>
      </w:r>
    </w:p>
    <w:p w14:paraId="65C7109F" w14:textId="77777777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  - Ефективну кількість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D5974E" w14:textId="77777777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  - Оціночний коефіцієнт активної потужності;</w:t>
      </w:r>
    </w:p>
    <w:p w14:paraId="3D1A4242" w14:textId="77777777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  - Активне та реактивне навантаження;</w:t>
      </w:r>
    </w:p>
    <w:p w14:paraId="336CBD49" w14:textId="77777777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  - Повну потужність і груповий струм.</w:t>
      </w:r>
    </w:p>
    <w:p w14:paraId="25E95EFE" w14:textId="538AA343" w:rsidR="00204EAD" w:rsidRPr="00204EAD" w:rsidRDefault="00204EAD" w:rsidP="00204EA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>3. Динамічність — зміни у введених даних автоматично впливають на результати розрахунків.</w:t>
      </w:r>
    </w:p>
    <w:p w14:paraId="369A94BC" w14:textId="04EDF9A3" w:rsidR="00DC29C6" w:rsidRPr="00DC29C6" w:rsidRDefault="00204EAD" w:rsidP="00204E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Практична робота дозволила закріпити знання з теорії розрахунків електричних навантажень та практичні навички програмування на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>. Застосування сучасних інструментів розробки (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4EAD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204EAD">
        <w:rPr>
          <w:rFonts w:ascii="Times New Roman" w:hAnsi="Times New Roman" w:cs="Times New Roman"/>
          <w:sz w:val="28"/>
          <w:szCs w:val="28"/>
          <w:lang w:val="uk-UA"/>
        </w:rPr>
        <w:t>) дозволило створити гнучкий і масштабований додаток, який може бути використаний у реальних умовах для аналізу електричних мереж промислових об'єктів.</w:t>
      </w:r>
    </w:p>
    <w:sectPr w:rsidR="00DC29C6" w:rsidRPr="00DC29C6" w:rsidSect="0023047A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DCE3" w14:textId="77777777" w:rsidR="000F653B" w:rsidRDefault="000F653B" w:rsidP="002415C9">
      <w:pPr>
        <w:spacing w:after="0" w:line="240" w:lineRule="auto"/>
      </w:pPr>
      <w:r>
        <w:separator/>
      </w:r>
    </w:p>
  </w:endnote>
  <w:endnote w:type="continuationSeparator" w:id="0">
    <w:p w14:paraId="2270616C" w14:textId="77777777" w:rsidR="000F653B" w:rsidRDefault="000F653B" w:rsidP="0024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3B32" w14:textId="77777777" w:rsidR="000F653B" w:rsidRDefault="000F653B" w:rsidP="002415C9">
      <w:pPr>
        <w:spacing w:after="0" w:line="240" w:lineRule="auto"/>
      </w:pPr>
      <w:r>
        <w:separator/>
      </w:r>
    </w:p>
  </w:footnote>
  <w:footnote w:type="continuationSeparator" w:id="0">
    <w:p w14:paraId="622B493E" w14:textId="77777777" w:rsidR="000F653B" w:rsidRDefault="000F653B" w:rsidP="0024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429"/>
    <w:multiLevelType w:val="hybridMultilevel"/>
    <w:tmpl w:val="59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883"/>
    <w:multiLevelType w:val="hybridMultilevel"/>
    <w:tmpl w:val="34DAF578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84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EB0739"/>
    <w:multiLevelType w:val="hybridMultilevel"/>
    <w:tmpl w:val="948E8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36E8A"/>
    <w:multiLevelType w:val="hybridMultilevel"/>
    <w:tmpl w:val="DFF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4857"/>
    <w:multiLevelType w:val="hybridMultilevel"/>
    <w:tmpl w:val="2C7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B2C"/>
    <w:multiLevelType w:val="hybridMultilevel"/>
    <w:tmpl w:val="CF547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97108"/>
    <w:multiLevelType w:val="hybridMultilevel"/>
    <w:tmpl w:val="2CB68A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6542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6756D64"/>
    <w:multiLevelType w:val="hybridMultilevel"/>
    <w:tmpl w:val="ABA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66FFB"/>
    <w:multiLevelType w:val="hybridMultilevel"/>
    <w:tmpl w:val="81A28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4471B56"/>
    <w:multiLevelType w:val="hybridMultilevel"/>
    <w:tmpl w:val="BA18BFA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2541E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AC5269D"/>
    <w:multiLevelType w:val="hybridMultilevel"/>
    <w:tmpl w:val="356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7776"/>
    <w:multiLevelType w:val="hybridMultilevel"/>
    <w:tmpl w:val="F7AC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93F26"/>
    <w:multiLevelType w:val="hybridMultilevel"/>
    <w:tmpl w:val="2C16C05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200DE"/>
    <w:multiLevelType w:val="hybridMultilevel"/>
    <w:tmpl w:val="F2262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9B3142"/>
    <w:multiLevelType w:val="hybridMultilevel"/>
    <w:tmpl w:val="CCB4A2C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35A4123"/>
    <w:multiLevelType w:val="hybridMultilevel"/>
    <w:tmpl w:val="2FD8ED1C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1E0B"/>
    <w:multiLevelType w:val="hybridMultilevel"/>
    <w:tmpl w:val="857A3C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90081D"/>
    <w:multiLevelType w:val="hybridMultilevel"/>
    <w:tmpl w:val="5C7E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01F4"/>
    <w:multiLevelType w:val="hybridMultilevel"/>
    <w:tmpl w:val="18B676F2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B6011"/>
    <w:multiLevelType w:val="hybridMultilevel"/>
    <w:tmpl w:val="AD1A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73D78"/>
    <w:multiLevelType w:val="hybridMultilevel"/>
    <w:tmpl w:val="B5AE821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3"/>
  </w:num>
  <w:num w:numId="4">
    <w:abstractNumId w:val="2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18"/>
  </w:num>
  <w:num w:numId="12">
    <w:abstractNumId w:val="9"/>
  </w:num>
  <w:num w:numId="13">
    <w:abstractNumId w:val="14"/>
  </w:num>
  <w:num w:numId="14">
    <w:abstractNumId w:val="10"/>
  </w:num>
  <w:num w:numId="15">
    <w:abstractNumId w:val="20"/>
  </w:num>
  <w:num w:numId="16">
    <w:abstractNumId w:val="16"/>
  </w:num>
  <w:num w:numId="17">
    <w:abstractNumId w:val="19"/>
  </w:num>
  <w:num w:numId="18">
    <w:abstractNumId w:val="7"/>
  </w:num>
  <w:num w:numId="19">
    <w:abstractNumId w:val="11"/>
  </w:num>
  <w:num w:numId="20">
    <w:abstractNumId w:val="17"/>
  </w:num>
  <w:num w:numId="21">
    <w:abstractNumId w:val="22"/>
  </w:num>
  <w:num w:numId="22">
    <w:abstractNumId w:val="8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A"/>
    <w:rsid w:val="00002D11"/>
    <w:rsid w:val="00062F79"/>
    <w:rsid w:val="00071C80"/>
    <w:rsid w:val="000C6035"/>
    <w:rsid w:val="000D0416"/>
    <w:rsid w:val="000F653B"/>
    <w:rsid w:val="001054B0"/>
    <w:rsid w:val="00111A02"/>
    <w:rsid w:val="001337FD"/>
    <w:rsid w:val="001E7680"/>
    <w:rsid w:val="0020147C"/>
    <w:rsid w:val="00204736"/>
    <w:rsid w:val="00204EAD"/>
    <w:rsid w:val="0023047A"/>
    <w:rsid w:val="00233CF8"/>
    <w:rsid w:val="002415C9"/>
    <w:rsid w:val="00254F7F"/>
    <w:rsid w:val="002762BE"/>
    <w:rsid w:val="002861DB"/>
    <w:rsid w:val="00286A8A"/>
    <w:rsid w:val="002959FF"/>
    <w:rsid w:val="00296AB2"/>
    <w:rsid w:val="002A1799"/>
    <w:rsid w:val="002E12D2"/>
    <w:rsid w:val="00314083"/>
    <w:rsid w:val="00314D5F"/>
    <w:rsid w:val="003A5A98"/>
    <w:rsid w:val="003F2D08"/>
    <w:rsid w:val="004D375F"/>
    <w:rsid w:val="004E6426"/>
    <w:rsid w:val="0051291E"/>
    <w:rsid w:val="005A0489"/>
    <w:rsid w:val="005A35C6"/>
    <w:rsid w:val="005D6723"/>
    <w:rsid w:val="00600858"/>
    <w:rsid w:val="00615818"/>
    <w:rsid w:val="006174DE"/>
    <w:rsid w:val="006259FD"/>
    <w:rsid w:val="00627F6A"/>
    <w:rsid w:val="00654F81"/>
    <w:rsid w:val="0067630B"/>
    <w:rsid w:val="00683FE8"/>
    <w:rsid w:val="00691E38"/>
    <w:rsid w:val="00694AF1"/>
    <w:rsid w:val="006F43F3"/>
    <w:rsid w:val="006F55A8"/>
    <w:rsid w:val="00765404"/>
    <w:rsid w:val="0077748A"/>
    <w:rsid w:val="007B5DB7"/>
    <w:rsid w:val="00805FE2"/>
    <w:rsid w:val="008D6D4F"/>
    <w:rsid w:val="00992DA5"/>
    <w:rsid w:val="009B4719"/>
    <w:rsid w:val="00A33AE7"/>
    <w:rsid w:val="00A6302D"/>
    <w:rsid w:val="00A774BD"/>
    <w:rsid w:val="00B373AF"/>
    <w:rsid w:val="00B54C52"/>
    <w:rsid w:val="00B64697"/>
    <w:rsid w:val="00B9475A"/>
    <w:rsid w:val="00C22D4F"/>
    <w:rsid w:val="00C369F5"/>
    <w:rsid w:val="00C3719A"/>
    <w:rsid w:val="00C7032B"/>
    <w:rsid w:val="00C87C71"/>
    <w:rsid w:val="00CA355F"/>
    <w:rsid w:val="00CC29F4"/>
    <w:rsid w:val="00CD0E93"/>
    <w:rsid w:val="00CF1A67"/>
    <w:rsid w:val="00D04E3E"/>
    <w:rsid w:val="00D8038F"/>
    <w:rsid w:val="00D82C8C"/>
    <w:rsid w:val="00DC29C6"/>
    <w:rsid w:val="00E277D4"/>
    <w:rsid w:val="00E55EAD"/>
    <w:rsid w:val="00E610A2"/>
    <w:rsid w:val="00F0199B"/>
    <w:rsid w:val="00F4415D"/>
    <w:rsid w:val="00F50339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CBA8"/>
  <w15:chartTrackingRefBased/>
  <w15:docId w15:val="{CD919ED0-3445-425C-A1F5-836881C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5C9"/>
  </w:style>
  <w:style w:type="paragraph" w:styleId="a5">
    <w:name w:val="footer"/>
    <w:basedOn w:val="a"/>
    <w:link w:val="a6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5C9"/>
  </w:style>
  <w:style w:type="character" w:styleId="a7">
    <w:name w:val="annotation reference"/>
    <w:basedOn w:val="a0"/>
    <w:uiPriority w:val="99"/>
    <w:semiHidden/>
    <w:unhideWhenUsed/>
    <w:rsid w:val="002415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15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15C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15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15C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992DA5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F55A8"/>
    <w:rPr>
      <w:color w:val="666666"/>
    </w:rPr>
  </w:style>
  <w:style w:type="table" w:styleId="ae">
    <w:name w:val="Table Grid"/>
    <w:basedOn w:val="a1"/>
    <w:uiPriority w:val="39"/>
    <w:rsid w:val="00C3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F43F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F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aterinaPikhovkina/mobile-development-lab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D790-1A6B-4657-88E3-C4B1DFB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Katrusia</dc:creator>
  <cp:keywords/>
  <dc:description/>
  <cp:lastModifiedBy>Katrusia</cp:lastModifiedBy>
  <cp:revision>17</cp:revision>
  <dcterms:created xsi:type="dcterms:W3CDTF">2024-12-02T12:40:00Z</dcterms:created>
  <dcterms:modified xsi:type="dcterms:W3CDTF">2024-12-03T01:01:00Z</dcterms:modified>
</cp:coreProperties>
</file>