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Е. 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Ознакомиться с инструментами поиска файлов и фильтрации текстовых данных. Приобрести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30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2" w:name="перенаправление-ввода-вывода"/>
    <w:p>
      <w:pPr>
        <w:pStyle w:val="Heading2"/>
      </w:pPr>
      <w:r>
        <w:t xml:space="preserve">Перенаправление ввода-вывода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 0;</w:t>
      </w:r>
      <w:r>
        <w:t xml:space="preserve"> </w:t>
      </w:r>
      <w:r>
        <w:t xml:space="preserve">– stdout — стандартный поток вывода (по умолчанию: консоль), файловый дескриптор 1;</w:t>
      </w:r>
      <w:r>
        <w:t xml:space="preserve"> </w:t>
      </w:r>
      <w:r>
        <w:t xml:space="preserve">– stderr — стандартный поток вывод сообщений об ошибках (по умолчанию: консоль), 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 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 и ввода можно перенаправлять на другие файлы или устройства. Проще всего это делается с помощью символов &gt;, &gt;&gt;, &lt;, &lt;&lt;. Рассмотрим пример.</w:t>
      </w:r>
    </w:p>
    <w:p>
      <w:pPr>
        <w:pStyle w:val="SourceCode"/>
      </w:pPr>
      <w:r>
        <w:rPr>
          <w:rStyle w:val="VerbatimChar"/>
        </w:rPr>
        <w:t xml:space="preserve"># Перенаправление stdout (вывода) в файл.</w:t>
      </w:r>
      <w:r>
        <w:br/>
      </w:r>
      <w:r>
        <w:rPr>
          <w:rStyle w:val="VerbatimChar"/>
        </w:rPr>
        <w:t xml:space="preserve"># Если файл отсутствовал, то он создаётся,</w:t>
      </w:r>
      <w:r>
        <w:br/>
      </w:r>
      <w:r>
        <w:rPr>
          <w:rStyle w:val="VerbatimChar"/>
        </w:rPr>
        <w:t xml:space="preserve"># иначе -- перезаписывается.</w:t>
      </w:r>
      <w:r>
        <w:br/>
      </w:r>
      <w:r>
        <w:rPr>
          <w:rStyle w:val="VerbatimChar"/>
        </w:rPr>
        <w:t xml:space="preserve"># Создаёт файл, содержащий список дерева каталогов.</w:t>
      </w:r>
      <w:r>
        <w:br/>
      </w:r>
      <w:r>
        <w:rPr>
          <w:rStyle w:val="VerbatimChar"/>
        </w:rPr>
        <w:t xml:space="preserve">ls -lR &gt; dir-tree.list</w:t>
      </w:r>
      <w:r>
        <w:br/>
      </w:r>
      <w:r>
        <w:br/>
      </w:r>
      <w:r>
        <w:rPr>
          <w:rStyle w:val="VerbatimChar"/>
        </w:rPr>
        <w:t xml:space="preserve">1&gt;filename</w:t>
      </w:r>
      <w:r>
        <w:br/>
      </w:r>
      <w:r>
        <w:rPr>
          <w:rStyle w:val="VerbatimChar"/>
        </w:rPr>
        <w:t xml:space="preserve"># Перенаправление вывода (stdout) в файл "filename".</w:t>
      </w:r>
      <w:r>
        <w:br/>
      </w:r>
      <w:r>
        <w:rPr>
          <w:rStyle w:val="VerbatimChar"/>
        </w:rPr>
        <w:t xml:space="preserve">1&gt;&gt;filename</w:t>
      </w:r>
      <w:r>
        <w:br/>
      </w:r>
      <w:r>
        <w:rPr>
          <w:rStyle w:val="VerbatimChar"/>
        </w:rPr>
        <w:t xml:space="preserve"># Перенаправление вывода (stdout) в файл "filename",</w:t>
      </w:r>
      <w:r>
        <w:br/>
      </w:r>
      <w:r>
        <w:rPr>
          <w:rStyle w:val="VerbatimChar"/>
        </w:rPr>
        <w:t xml:space="preserve"># файл открывается в режиме добавления.</w:t>
      </w:r>
      <w:r>
        <w:br/>
      </w:r>
      <w:r>
        <w:rPr>
          <w:rStyle w:val="VerbatimChar"/>
        </w:rPr>
        <w:t xml:space="preserve">2&gt;filename</w:t>
      </w:r>
      <w:r>
        <w:br/>
      </w:r>
      <w:r>
        <w:rPr>
          <w:rStyle w:val="VerbatimChar"/>
        </w:rPr>
        <w:t xml:space="preserve"># Перенаправление stderr в файл "filename".</w:t>
      </w:r>
      <w:r>
        <w:br/>
      </w:r>
      <w:r>
        <w:rPr>
          <w:rStyle w:val="VerbatimChar"/>
        </w:rPr>
        <w:t xml:space="preserve">2&gt;&gt;filename</w:t>
      </w:r>
      <w:r>
        <w:br/>
      </w:r>
      <w:r>
        <w:rPr>
          <w:rStyle w:val="VerbatimChar"/>
        </w:rPr>
        <w:t xml:space="preserve"># Перенаправление stderr в файл "filename",</w:t>
      </w:r>
      <w:r>
        <w:br/>
      </w:r>
      <w:r>
        <w:rPr>
          <w:rStyle w:val="VerbatimChar"/>
        </w:rPr>
        <w:t xml:space="preserve"># файл открывается в режиме добавления.</w:t>
      </w:r>
      <w:r>
        <w:br/>
      </w:r>
      <w:r>
        <w:rPr>
          <w:rStyle w:val="VerbatimChar"/>
        </w:rPr>
        <w:t xml:space="preserve">&amp;&gt;filename</w:t>
      </w:r>
      <w:r>
        <w:br/>
      </w:r>
      <w:r>
        <w:rPr>
          <w:rStyle w:val="VerbatimChar"/>
        </w:rPr>
        <w:t xml:space="preserve"># Перенаправление stdout и stderr в файл "filename".</w:t>
      </w:r>
    </w:p>
    <w:bookmarkEnd w:id="22"/>
    <w:bookmarkStart w:id="23" w:name="конвейер"/>
    <w:p>
      <w:pPr>
        <w:pStyle w:val="Heading2"/>
      </w:pPr>
      <w:r>
        <w:t xml:space="preserve">Конвейер</w:t>
      </w:r>
    </w:p>
    <w:p>
      <w:pPr>
        <w:pStyle w:val="FirstParagraph"/>
      </w:pP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последующей. Синтаксис</w:t>
      </w:r>
      <w:r>
        <w:t xml:space="preserve"> </w:t>
      </w:r>
      <w:r>
        <w:t xml:space="preserve">следующий:</w:t>
      </w:r>
    </w:p>
    <w:p>
      <w:pPr>
        <w:pStyle w:val="SourceCode"/>
      </w:pPr>
      <w:r>
        <w:rPr>
          <w:rStyle w:val="VerbatimChar"/>
        </w:rPr>
        <w:t xml:space="preserve">команда 1 | команда 2</w:t>
      </w:r>
      <w:r>
        <w:br/>
      </w:r>
      <w:r>
        <w:rPr>
          <w:rStyle w:val="VerbatimChar"/>
        </w:rPr>
        <w:t xml:space="preserve"># означает, что вывод команды 1 передастся на ввод команде 2</w:t>
      </w:r>
    </w:p>
    <w:p>
      <w:pPr>
        <w:pStyle w:val="FirstParagraph"/>
      </w:pPr>
      <w:r>
        <w:t xml:space="preserve">Конвейеры можно группировать в цепочки и выводить с помощью перенаправления в файл, например:</w:t>
      </w:r>
    </w:p>
    <w:p>
      <w:pPr>
        <w:pStyle w:val="SourceCode"/>
      </w:pPr>
      <w:r>
        <w:rPr>
          <w:rStyle w:val="VerbatimChar"/>
        </w:rPr>
        <w:t xml:space="preserve">ls -la |sort &gt; sortilg_list</w:t>
      </w:r>
    </w:p>
    <w:p>
      <w:pPr>
        <w:pStyle w:val="FirstParagraph"/>
      </w:pPr>
      <w:r>
        <w:t xml:space="preserve">вывод команды ls -la передаётся команде сортировки sort\verb, которая пишет результат в файл sorting_list\verb.</w:t>
      </w:r>
      <w:r>
        <w:t xml:space="preserve"> </w:t>
      </w:r>
      <w:r>
        <w:t xml:space="preserve">Чаще всего скрипты на Bash используются в качестве автоматизации каких-то рутинных операций в консоли, отсюда иногда возникает необходимость в обработке stdout одной команды и передача на stdin другой команде, при этом результат выполнения команды должен обработан.</w:t>
      </w:r>
    </w:p>
    <w:bookmarkEnd w:id="23"/>
    <w:bookmarkStart w:id="24" w:name="поиск-файла"/>
    <w:p>
      <w:pPr>
        <w:pStyle w:val="Heading2"/>
      </w:pPr>
      <w:r>
        <w:t xml:space="preserve">Поиск файла</w:t>
      </w:r>
    </w:p>
    <w:p>
      <w:pPr>
        <w:pStyle w:val="FirstParagraph"/>
      </w:pPr>
      <w:r>
        <w:t xml:space="preserve">Команда find используется для поиска и отображения на экран имён файлов, соответствующих заданной строке символов.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find путь [-опции]</w:t>
      </w:r>
    </w:p>
    <w:p>
      <w:pPr>
        <w:pStyle w:val="FirstParagraph"/>
      </w:pPr>
      <w:r>
        <w:t xml:space="preserve">Путь определяет каталог, начиная с которого по всем подкаталогам будет вестись поиск.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1. Вывести на экран имена файлов из вашего домашнего каталога и его подкаталогов, начинающихся на f:</w:t>
      </w:r>
    </w:p>
    <w:p>
      <w:pPr>
        <w:pStyle w:val="SourceCode"/>
      </w:pPr>
      <w:r>
        <w:rPr>
          <w:rStyle w:val="VerbatimChar"/>
        </w:rPr>
        <w:t xml:space="preserve">find ~ -name "f*" -print</w:t>
      </w:r>
    </w:p>
    <w:p>
      <w:pPr>
        <w:pStyle w:val="FirstParagraph"/>
      </w:pPr>
      <w:r>
        <w:t xml:space="preserve">Здесь ~ — обозначение вашего домашнего каталога, -name — после этой опции указывается имя файла, который нужно найти, “f*” — строка символов, определяющая имя файла, -print — опция, задающая вывод результатов поиска на экран.</w:t>
      </w:r>
      <w:r>
        <w:t xml:space="preserve"> </w:t>
      </w:r>
      <w:r>
        <w:t xml:space="preserve">2. Вывести на экран имена файлов в каталоге /etc, начинающихся с символа p:</w:t>
      </w:r>
    </w:p>
    <w:p>
      <w:pPr>
        <w:pStyle w:val="SourceCode"/>
      </w:pPr>
      <w:r>
        <w:rPr>
          <w:rStyle w:val="VerbatimChar"/>
        </w:rPr>
        <w:t xml:space="preserve">find /etc -name "p*" -print</w:t>
      </w:r>
    </w:p>
    <w:p>
      <w:pPr>
        <w:pStyle w:val="Compact"/>
        <w:numPr>
          <w:ilvl w:val="0"/>
          <w:numId w:val="1002"/>
        </w:numPr>
      </w:pPr>
      <w:r>
        <w:t xml:space="preserve">Найти в Вашем домашнем каталоге файлы, имена которых заканчиваются символом ~ и удалить их:</w:t>
      </w:r>
    </w:p>
    <w:p>
      <w:pPr>
        <w:pStyle w:val="SourceCode"/>
      </w:pPr>
      <w:r>
        <w:rPr>
          <w:rStyle w:val="VerbatimChar"/>
        </w:rPr>
        <w:t xml:space="preserve">find ~ -name "*~" -exec rm "{}" \;</w:t>
      </w:r>
    </w:p>
    <w:p>
      <w:pPr>
        <w:pStyle w:val="FirstParagraph"/>
      </w:pPr>
      <w:r>
        <w:t xml:space="preserve">Здесь опция 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задаёт применение команды rm ко всем файлам, имена которых соответствуют указанной после опции -name строке символов. Для просмотра опций команды find воспользуйтесь командой man.</w:t>
      </w:r>
    </w:p>
    <w:bookmarkEnd w:id="24"/>
    <w:bookmarkStart w:id="25" w:name="фильтрация-текста"/>
    <w:p>
      <w:pPr>
        <w:pStyle w:val="Heading2"/>
      </w:pPr>
      <w:r>
        <w:t xml:space="preserve">Фильтрация текста</w:t>
      </w:r>
    </w:p>
    <w:p>
      <w:pPr>
        <w:pStyle w:val="FirstParagraph"/>
      </w:pPr>
      <w:r>
        <w:t xml:space="preserve">Найти в текстовом файле указанную строку символов позволяет команда grep.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grep строка имя_файла</w:t>
      </w:r>
    </w:p>
    <w:p>
      <w:pPr>
        <w:pStyle w:val="FirstParagraph"/>
      </w:pPr>
      <w:r>
        <w:t xml:space="preserve">Кроме того, команда grep способна обрабатывать стандартный вывод других команд (любой текст). Для этого следует использовать конвейер, связав вывод команды с вводом grep.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1. Показать строки во всех файлах в вашем домашнем каталоге с именами, начинающимися на f, в которых есть слово begin:</w:t>
      </w:r>
    </w:p>
    <w:p>
      <w:pPr>
        <w:pStyle w:val="SourceCode"/>
      </w:pPr>
      <w:r>
        <w:rPr>
          <w:rStyle w:val="VerbatimChar"/>
        </w:rPr>
        <w:t xml:space="preserve">grep begin f*</w:t>
      </w:r>
    </w:p>
    <w:p>
      <w:pPr>
        <w:pStyle w:val="Compact"/>
        <w:numPr>
          <w:ilvl w:val="0"/>
          <w:numId w:val="1003"/>
        </w:numPr>
      </w:pPr>
      <w:r>
        <w:t xml:space="preserve">Найти в текущем каталоге все файлы, содержащих в имени «лаб»:</w:t>
      </w:r>
    </w:p>
    <w:p>
      <w:pPr>
        <w:pStyle w:val="SourceCode"/>
      </w:pPr>
      <w:r>
        <w:rPr>
          <w:rStyle w:val="VerbatimChar"/>
        </w:rPr>
        <w:t xml:space="preserve">ls -l | grep лаб</w:t>
      </w:r>
    </w:p>
    <w:bookmarkEnd w:id="25"/>
    <w:bookmarkStart w:id="26" w:name="проверка-использования-диска"/>
    <w:p>
      <w:pPr>
        <w:pStyle w:val="Heading2"/>
      </w:pPr>
      <w:r>
        <w:t xml:space="preserve">Проверка использования диска</w:t>
      </w:r>
    </w:p>
    <w:p>
      <w:pPr>
        <w:pStyle w:val="FirstParagraph"/>
      </w:pP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df [-опции] [файловая_система]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df -vi</w:t>
      </w:r>
    </w:p>
    <w:p>
      <w:pPr>
        <w:pStyle w:val="FirstParagraph"/>
      </w:pPr>
      <w:r>
        <w:t xml:space="preserve">Команда du показывает число килобайт, используемое каждым файлом или каталогом.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du [-опции] [имя_файла...]</w:t>
      </w:r>
    </w:p>
    <w:p>
      <w:pPr>
        <w:pStyle w:val="FirstParagraph"/>
      </w:pPr>
      <w:r>
        <w:t xml:space="preserve">Пример.</w:t>
      </w:r>
    </w:p>
    <w:p>
      <w:pPr>
        <w:pStyle w:val="SourceCode"/>
      </w:pPr>
      <w:r>
        <w:rPr>
          <w:rStyle w:val="VerbatimChar"/>
        </w:rPr>
        <w:t xml:space="preserve">du -a ~/</w:t>
      </w:r>
    </w:p>
    <w:p>
      <w:pPr>
        <w:pStyle w:val="FirstParagraph"/>
      </w:pPr>
      <w:r>
        <w:t xml:space="preserve">На afs можно посмотреть использованное пространство командой</w:t>
      </w:r>
    </w:p>
    <w:p>
      <w:pPr>
        <w:pStyle w:val="SourceCode"/>
      </w:pPr>
      <w:r>
        <w:rPr>
          <w:rStyle w:val="VerbatimChar"/>
        </w:rPr>
        <w:t xml:space="preserve">fs quota</w:t>
      </w:r>
    </w:p>
    <w:bookmarkEnd w:id="26"/>
    <w:bookmarkStart w:id="27" w:name="управление-задачами"/>
    <w:p>
      <w:pPr>
        <w:pStyle w:val="Heading2"/>
      </w:pPr>
      <w:r>
        <w:t xml:space="preserve">Управление задачами</w:t>
      </w:r>
    </w:p>
    <w:p>
      <w:pPr>
        <w:pStyle w:val="FirstParagraph"/>
      </w:pPr>
      <w:r>
        <w:t xml:space="preserve">Любую выполняющуюся в консоли команду или внешнюю программу можно запустить в фоновом режиме. Для этого следует в конце имени команды указать знак амперсанда &amp;.</w:t>
      </w:r>
      <w:r>
        <w:t xml:space="preserve"> </w:t>
      </w: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gedit &amp;</w:t>
      </w:r>
    </w:p>
    <w:p>
      <w:pPr>
        <w:pStyle w:val="FirstParagraph"/>
      </w:pPr>
      <w:r>
        <w:t xml:space="preserve">Будет запущен текстовой редактор gedit в фоновом режиме. Консоль при этом не будет заблокирована.</w:t>
      </w:r>
      <w:r>
        <w:t xml:space="preserve"> </w:t>
      </w:r>
      <w:r>
        <w:t xml:space="preserve">Запущенные фоном программы называются задачами (jobs). Ими можно управлять с помощью команды jobs, которая выводит список запущенных в данный момент задач.</w:t>
      </w:r>
      <w:r>
        <w:t xml:space="preserve"> </w:t>
      </w:r>
      <w:r>
        <w:t xml:space="preserve">Для завершения задачи необходимо выполнить команду</w:t>
      </w:r>
    </w:p>
    <w:p>
      <w:pPr>
        <w:pStyle w:val="SourceCode"/>
      </w:pPr>
      <w:r>
        <w:rPr>
          <w:rStyle w:val="VerbatimChar"/>
        </w:rPr>
        <w:t xml:space="preserve">kill %номер задачи</w:t>
      </w:r>
    </w:p>
    <w:bookmarkEnd w:id="27"/>
    <w:bookmarkStart w:id="28" w:name="управление-процессами"/>
    <w:p>
      <w:pPr>
        <w:pStyle w:val="Heading2"/>
      </w:pPr>
      <w:r>
        <w:t xml:space="preserve">Управление процессами</w:t>
      </w:r>
    </w:p>
    <w:p>
      <w:pPr>
        <w:pStyle w:val="FirstParagraph"/>
      </w:pPr>
      <w:r>
        <w:t xml:space="preserve">Любой команде, выполняемой в системе, присваивается идентификатор процесса</w:t>
      </w:r>
      <w:r>
        <w:t xml:space="preserve"> </w:t>
      </w:r>
      <w:r>
        <w:t xml:space="preserve">(process ID). Получить информацию о процессе и управлять им, пользуясь идентификатором процесса, можно из любого окна командного интерпретатора.</w:t>
      </w:r>
    </w:p>
    <w:bookmarkEnd w:id="28"/>
    <w:bookmarkStart w:id="29" w:name="получение-информации-о-процессах"/>
    <w:p>
      <w:pPr>
        <w:pStyle w:val="Heading2"/>
      </w:pPr>
      <w:r>
        <w:t xml:space="preserve">Получение информации о процессах</w:t>
      </w:r>
    </w:p>
    <w:p>
      <w:pPr>
        <w:pStyle w:val="FirstParagraph"/>
      </w:pPr>
      <w:r>
        <w:t xml:space="preserve">Команда ps используется для получения информации о процессах.</w:t>
      </w:r>
      <w:r>
        <w:t xml:space="preserve"> </w:t>
      </w:r>
      <w:r>
        <w:t xml:space="preserve">Формат команды:</w:t>
      </w:r>
    </w:p>
    <w:p>
      <w:pPr>
        <w:pStyle w:val="SourceCode"/>
      </w:pPr>
      <w:r>
        <w:rPr>
          <w:rStyle w:val="VerbatimChar"/>
        </w:rPr>
        <w:t xml:space="preserve">ps [-опции]</w:t>
      </w:r>
    </w:p>
    <w:p>
      <w:pPr>
        <w:pStyle w:val="FirstParagraph"/>
      </w:pPr>
      <w:r>
        <w:t xml:space="preserve">Для получения информации о процессах, управляемых вами и запущенных (работающих или остановленных) на вашем терминале, используйте опцию aux.</w:t>
      </w:r>
      <w:r>
        <w:t xml:space="preserve"> </w:t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ps aux</w:t>
      </w:r>
    </w:p>
    <w:p>
      <w:pPr>
        <w:pStyle w:val="FirstParagraph"/>
      </w:pPr>
      <w:r>
        <w:t xml:space="preserve">Для запуска команды в фоновом режиме необходимо в конце командной строки указать знак &amp; (амперсанд).</w:t>
      </w:r>
      <w:r>
        <w:t xml:space="preserve"> </w:t>
      </w:r>
      <w:r>
        <w:t xml:space="preserve">Пример работы, требующей много машинного времени для выполнения, и которую целесообразно запустить в фоновом режиме:</w:t>
      </w:r>
    </w:p>
    <w:p>
      <w:pPr>
        <w:pStyle w:val="SourceCode"/>
      </w:pPr>
      <w:r>
        <w:rPr>
          <w:rStyle w:val="VerbatimChar"/>
        </w:rPr>
        <w:t xml:space="preserve">find /var/log -name "*.log" -print &gt; l.log &amp;</w:t>
      </w:r>
    </w:p>
    <w:bookmarkEnd w:id="29"/>
    <w:bookmarkEnd w:id="30"/>
    <w:bookmarkStart w:id="9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4"/>
        </w:numPr>
      </w:pPr>
      <w:r>
        <w:t xml:space="preserve">Осуществляю вход в систему, используя соответствующее имя пользователя.</w:t>
      </w:r>
      <w:r>
        <w:t xml:space="preserve">[рис. @fig-001]</w:t>
      </w:r>
    </w:p>
    <w:bookmarkStart w:id="34" w:name="fig-001"/>
    <w:p>
      <w:pPr>
        <w:pStyle w:val="CaptionedFigure"/>
      </w:pPr>
      <w:r>
        <w:drawing>
          <wp:inline>
            <wp:extent cx="3733800" cy="3696084"/>
            <wp:effectExtent b="0" l="0" r="0" t="0"/>
            <wp:docPr descr="Задание 1" title="" id="32" name="Picture"/>
            <a:graphic>
              <a:graphicData uri="http://schemas.openxmlformats.org/drawingml/2006/picture">
                <pic:pic>
                  <pic:nvPicPr>
                    <pic:cNvPr descr="image/л8с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6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34"/>
    <w:p>
      <w:pPr>
        <w:pStyle w:val="Compact"/>
        <w:numPr>
          <w:ilvl w:val="0"/>
          <w:numId w:val="1005"/>
        </w:numPr>
      </w:pPr>
      <w:r>
        <w:t xml:space="preserve">Записываю в файл file.txt названия файлов, содержащихся в каталоге /etc. Дописываю в этот же файл названия файлов, содержащихся в вашем домашнем каталоге.</w:t>
      </w:r>
      <w:r>
        <w:t xml:space="preserve">[рис. @fig-002]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@fig-003]</w:t>
      </w:r>
    </w:p>
    <w:bookmarkStart w:id="38" w:name="fig-002"/>
    <w:p>
      <w:pPr>
        <w:pStyle w:val="CaptionedFigure"/>
      </w:pPr>
      <w:r>
        <w:drawing>
          <wp:inline>
            <wp:extent cx="3733800" cy="1358885"/>
            <wp:effectExtent b="0" l="0" r="0" t="0"/>
            <wp:docPr descr="Задание 2_1" title="" id="36" name="Picture"/>
            <a:graphic>
              <a:graphicData uri="http://schemas.openxmlformats.org/drawingml/2006/picture">
                <pic:pic>
                  <pic:nvPicPr>
                    <pic:cNvPr descr="image/л8с2_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2_1</w:t>
      </w:r>
    </w:p>
    <w:bookmarkEnd w:id="38"/>
    <w:bookmarkStart w:id="42" w:name="fig-003"/>
    <w:p>
      <w:pPr>
        <w:pStyle w:val="CaptionedFigure"/>
      </w:pPr>
      <w:r>
        <w:drawing>
          <wp:inline>
            <wp:extent cx="3118585" cy="423511"/>
            <wp:effectExtent b="0" l="0" r="0" t="0"/>
            <wp:docPr descr="Задание 2_2" title="" id="40" name="Picture"/>
            <a:graphic>
              <a:graphicData uri="http://schemas.openxmlformats.org/drawingml/2006/picture">
                <pic:pic>
                  <pic:nvPicPr>
                    <pic:cNvPr descr="image/л8с2_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2_2</w:t>
      </w:r>
    </w:p>
    <w:bookmarkEnd w:id="42"/>
    <w:p>
      <w:pPr>
        <w:pStyle w:val="Compact"/>
        <w:numPr>
          <w:ilvl w:val="0"/>
          <w:numId w:val="1006"/>
        </w:numPr>
      </w:pPr>
      <w:r>
        <w:t xml:space="preserve">Вывожу имена всех файлов из file.txt, имеющих расширение .conf, после чего записываю их в новый текстовой файл conf.txt.</w:t>
      </w:r>
      <w:r>
        <w:t xml:space="preserve">[рис. @fig-004]</w:t>
      </w:r>
    </w:p>
    <w:bookmarkStart w:id="46" w:name="fig-004"/>
    <w:p>
      <w:pPr>
        <w:pStyle w:val="CaptionedFigure"/>
      </w:pPr>
      <w:r>
        <w:drawing>
          <wp:inline>
            <wp:extent cx="3733800" cy="631937"/>
            <wp:effectExtent b="0" l="0" r="0" t="0"/>
            <wp:docPr descr="Задание 3" title="" id="44" name="Picture"/>
            <a:graphic>
              <a:graphicData uri="http://schemas.openxmlformats.org/drawingml/2006/picture">
                <pic:pic>
                  <pic:nvPicPr>
                    <pic:cNvPr descr="image/л8с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46"/>
    <w:p>
      <w:pPr>
        <w:pStyle w:val="Compact"/>
        <w:numPr>
          <w:ilvl w:val="0"/>
          <w:numId w:val="1007"/>
        </w:numPr>
      </w:pPr>
      <w:r>
        <w:t xml:space="preserve">Определяю, какие файлы в моем домашнем каталоге имеют имена, начинавшиеся с символа c? Выполняю несколькими вариантами.</w:t>
      </w:r>
      <w:r>
        <w:t xml:space="preserve">[рис. @fig-005]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@fig-006]</w:t>
      </w:r>
    </w:p>
    <w:bookmarkStart w:id="50" w:name="fig-005"/>
    <w:p>
      <w:pPr>
        <w:pStyle w:val="CaptionedFigure"/>
      </w:pPr>
      <w:r>
        <w:drawing>
          <wp:inline>
            <wp:extent cx="2752825" cy="587141"/>
            <wp:effectExtent b="0" l="0" r="0" t="0"/>
            <wp:docPr descr="Задание 4_1" title="" id="48" name="Picture"/>
            <a:graphic>
              <a:graphicData uri="http://schemas.openxmlformats.org/drawingml/2006/picture">
                <pic:pic>
                  <pic:nvPicPr>
                    <pic:cNvPr descr="image/л8с4_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25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4_1</w:t>
      </w:r>
    </w:p>
    <w:bookmarkEnd w:id="50"/>
    <w:bookmarkStart w:id="54" w:name="fig-006"/>
    <w:p>
      <w:pPr>
        <w:pStyle w:val="CaptionedFigure"/>
      </w:pPr>
      <w:r>
        <w:drawing>
          <wp:inline>
            <wp:extent cx="3445844" cy="202130"/>
            <wp:effectExtent b="0" l="0" r="0" t="0"/>
            <wp:docPr descr="Задание 4_2" title="" id="52" name="Picture"/>
            <a:graphic>
              <a:graphicData uri="http://schemas.openxmlformats.org/drawingml/2006/picture">
                <pic:pic>
                  <pic:nvPicPr>
                    <pic:cNvPr descr="image/л8с4_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4" cy="2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4_2</w:t>
      </w:r>
    </w:p>
    <w:bookmarkEnd w:id="54"/>
    <w:p>
      <w:pPr>
        <w:pStyle w:val="Compact"/>
        <w:numPr>
          <w:ilvl w:val="0"/>
          <w:numId w:val="1008"/>
        </w:numPr>
      </w:pPr>
      <w:r>
        <w:t xml:space="preserve">Вывожу на экран (по странично) имена файлов из каталога /etc, начинающиеся с символа h.</w:t>
      </w:r>
      <w:r>
        <w:t xml:space="preserve">[рис. @fig-007]</w:t>
      </w:r>
    </w:p>
    <w:bookmarkStart w:id="58" w:name="fig-007"/>
    <w:p>
      <w:pPr>
        <w:pStyle w:val="CaptionedFigure"/>
      </w:pPr>
      <w:r>
        <w:drawing>
          <wp:inline>
            <wp:extent cx="3733800" cy="1995498"/>
            <wp:effectExtent b="0" l="0" r="0" t="0"/>
            <wp:docPr descr="Задание 5" title="" id="56" name="Picture"/>
            <a:graphic>
              <a:graphicData uri="http://schemas.openxmlformats.org/drawingml/2006/picture">
                <pic:pic>
                  <pic:nvPicPr>
                    <pic:cNvPr descr="image/л8с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bookmarkEnd w:id="58"/>
    <w:p>
      <w:pPr>
        <w:pStyle w:val="Compact"/>
        <w:numPr>
          <w:ilvl w:val="0"/>
          <w:numId w:val="1009"/>
        </w:numPr>
      </w:pPr>
      <w:r>
        <w:t xml:space="preserve">Запускаю в фоновом режиме процесс, который будет записывать в файл ~/logfile файлы, имена которых начинаются с log.</w:t>
      </w:r>
      <w:r>
        <w:t xml:space="preserve">[рис. @fig-008]</w:t>
      </w:r>
    </w:p>
    <w:bookmarkStart w:id="62" w:name="fig-008"/>
    <w:p>
      <w:pPr>
        <w:pStyle w:val="CaptionedFigure"/>
      </w:pPr>
      <w:r>
        <w:drawing>
          <wp:inline>
            <wp:extent cx="3733800" cy="614750"/>
            <wp:effectExtent b="0" l="0" r="0" t="0"/>
            <wp:docPr descr="Задание 6" title="" id="60" name="Picture"/>
            <a:graphic>
              <a:graphicData uri="http://schemas.openxmlformats.org/drawingml/2006/picture">
                <pic:pic>
                  <pic:nvPicPr>
                    <pic:cNvPr descr="image/л8с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bookmarkEnd w:id="62"/>
    <w:p>
      <w:pPr>
        <w:pStyle w:val="Compact"/>
        <w:numPr>
          <w:ilvl w:val="0"/>
          <w:numId w:val="1010"/>
        </w:numPr>
      </w:pPr>
      <w:r>
        <w:t xml:space="preserve">Удаляю файл ~/logfile.</w:t>
      </w:r>
      <w:r>
        <w:t xml:space="preserve">[рис. @fig-009]</w:t>
      </w:r>
    </w:p>
    <w:bookmarkStart w:id="66" w:name="fig-009"/>
    <w:p>
      <w:pPr>
        <w:pStyle w:val="CaptionedFigure"/>
      </w:pPr>
      <w:r>
        <w:drawing>
          <wp:inline>
            <wp:extent cx="3733800" cy="545578"/>
            <wp:effectExtent b="0" l="0" r="0" t="0"/>
            <wp:docPr descr="Задание 7" title="" id="64" name="Picture"/>
            <a:graphic>
              <a:graphicData uri="http://schemas.openxmlformats.org/drawingml/2006/picture">
                <pic:pic>
                  <pic:nvPicPr>
                    <pic:cNvPr descr="image/л8с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</w:t>
      </w:r>
    </w:p>
    <w:bookmarkEnd w:id="66"/>
    <w:p>
      <w:pPr>
        <w:pStyle w:val="Compact"/>
        <w:numPr>
          <w:ilvl w:val="0"/>
          <w:numId w:val="1011"/>
        </w:numPr>
      </w:pPr>
      <w:r>
        <w:t xml:space="preserve">Запускаю из консоли в фоновом режиме редактор gedit.</w:t>
      </w:r>
      <w:r>
        <w:t xml:space="preserve">[рис. @fig-010]</w:t>
      </w:r>
    </w:p>
    <w:bookmarkStart w:id="70" w:name="fig-010"/>
    <w:p>
      <w:pPr>
        <w:pStyle w:val="CaptionedFigure"/>
      </w:pPr>
      <w:r>
        <w:drawing>
          <wp:inline>
            <wp:extent cx="2348564" cy="356134"/>
            <wp:effectExtent b="0" l="0" r="0" t="0"/>
            <wp:docPr descr="Задание 8" title="" id="68" name="Picture"/>
            <a:graphic>
              <a:graphicData uri="http://schemas.openxmlformats.org/drawingml/2006/picture">
                <pic:pic>
                  <pic:nvPicPr>
                    <pic:cNvPr descr="image/л8с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564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bookmarkEnd w:id="70"/>
    <w:p>
      <w:pPr>
        <w:pStyle w:val="Compact"/>
        <w:numPr>
          <w:ilvl w:val="0"/>
          <w:numId w:val="1012"/>
        </w:numPr>
      </w:pPr>
      <w:r>
        <w:t xml:space="preserve">Определяю идентификатор процесса gedit, используя команду ps, конвейер и фильтр grep. Идентификатор процесса выписывается сразу, как мы запускаем его в фонговом режиме</w:t>
      </w:r>
      <w:r>
        <w:t xml:space="preserve">[рис. @fig-011]</w:t>
      </w:r>
    </w:p>
    <w:bookmarkStart w:id="74" w:name="fig-011"/>
    <w:p>
      <w:pPr>
        <w:pStyle w:val="CaptionedFigure"/>
      </w:pPr>
      <w:r>
        <w:drawing>
          <wp:inline>
            <wp:extent cx="2887578" cy="895149"/>
            <wp:effectExtent b="0" l="0" r="0" t="0"/>
            <wp:docPr descr="Задание 9" title="" id="72" name="Picture"/>
            <a:graphic>
              <a:graphicData uri="http://schemas.openxmlformats.org/drawingml/2006/picture">
                <pic:pic>
                  <pic:nvPicPr>
                    <pic:cNvPr descr="image/л8с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578" cy="895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</w:t>
      </w:r>
    </w:p>
    <w:bookmarkEnd w:id="74"/>
    <w:p>
      <w:pPr>
        <w:pStyle w:val="Compact"/>
        <w:numPr>
          <w:ilvl w:val="0"/>
          <w:numId w:val="1013"/>
        </w:numPr>
      </w:pPr>
      <w:r>
        <w:t xml:space="preserve">Читаю справку (man) команды kill, после чего использую её для завершения процесса gedit.</w:t>
      </w:r>
      <w:r>
        <w:t xml:space="preserve">[рис. @fig-012]</w:t>
      </w:r>
    </w:p>
    <w:bookmarkStart w:id="78" w:name="fig-012"/>
    <w:p>
      <w:pPr>
        <w:pStyle w:val="CaptionedFigure"/>
      </w:pPr>
      <w:r>
        <w:drawing>
          <wp:inline>
            <wp:extent cx="2531444" cy="750770"/>
            <wp:effectExtent b="0" l="0" r="0" t="0"/>
            <wp:docPr descr="Задание 10" title="" id="76" name="Picture"/>
            <a:graphic>
              <a:graphicData uri="http://schemas.openxmlformats.org/drawingml/2006/picture">
                <pic:pic>
                  <pic:nvPicPr>
                    <pic:cNvPr descr="image/л8с1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44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</w:t>
      </w:r>
    </w:p>
    <w:bookmarkEnd w:id="78"/>
    <w:p>
      <w:pPr>
        <w:pStyle w:val="Compact"/>
        <w:numPr>
          <w:ilvl w:val="0"/>
          <w:numId w:val="1014"/>
        </w:numPr>
      </w:pPr>
      <w:r>
        <w:t xml:space="preserve">Выполняю команды df и du, предварительно получив более подробную информацию об этих командах, с помощью команды man.</w:t>
      </w:r>
      <w:r>
        <w:t xml:space="preserve">[рис. @fig-013]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@fig-014]</w:t>
      </w:r>
    </w:p>
    <w:bookmarkStart w:id="82" w:name="fig-013"/>
    <w:p>
      <w:pPr>
        <w:pStyle w:val="CaptionedFigure"/>
      </w:pPr>
      <w:r>
        <w:drawing>
          <wp:inline>
            <wp:extent cx="2233061" cy="365760"/>
            <wp:effectExtent b="0" l="0" r="0" t="0"/>
            <wp:docPr descr="Задание 11_1" title="" id="80" name="Picture"/>
            <a:graphic>
              <a:graphicData uri="http://schemas.openxmlformats.org/drawingml/2006/picture">
                <pic:pic>
                  <pic:nvPicPr>
                    <pic:cNvPr descr="image/л8с11_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061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11_1</w:t>
      </w:r>
    </w:p>
    <w:bookmarkEnd w:id="82"/>
    <w:bookmarkStart w:id="86" w:name="fig-014"/>
    <w:p>
      <w:pPr>
        <w:pStyle w:val="CaptionedFigure"/>
      </w:pPr>
      <w:r>
        <w:drawing>
          <wp:inline>
            <wp:extent cx="3733800" cy="1332159"/>
            <wp:effectExtent b="0" l="0" r="0" t="0"/>
            <wp:docPr descr="Задание 11_2" title="" id="84" name="Picture"/>
            <a:graphic>
              <a:graphicData uri="http://schemas.openxmlformats.org/drawingml/2006/picture">
                <pic:pic>
                  <pic:nvPicPr>
                    <pic:cNvPr descr="image/л8с11_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11_2</w:t>
      </w:r>
    </w:p>
    <w:bookmarkEnd w:id="86"/>
    <w:p>
      <w:pPr>
        <w:pStyle w:val="Compact"/>
        <w:numPr>
          <w:ilvl w:val="0"/>
          <w:numId w:val="1015"/>
        </w:numPr>
      </w:pPr>
      <w:r>
        <w:t xml:space="preserve">Воспользовавшись справкой команды find, вывожу имена всех директорий, имеющихся в моем домашнем каталоге.</w:t>
      </w:r>
      <w:r>
        <w:t xml:space="preserve"> </w:t>
      </w:r>
      <w:r>
        <w:t xml:space="preserve">[рис. @fig-015]</w:t>
      </w:r>
    </w:p>
    <w:bookmarkStart w:id="90" w:name="fig-015"/>
    <w:p>
      <w:pPr>
        <w:pStyle w:val="CaptionedFigure"/>
      </w:pPr>
      <w:r>
        <w:drawing>
          <wp:inline>
            <wp:extent cx="2839452" cy="365760"/>
            <wp:effectExtent b="0" l="0" r="0" t="0"/>
            <wp:docPr descr="Задание 12" title="" id="88" name="Picture"/>
            <a:graphic>
              <a:graphicData uri="http://schemas.openxmlformats.org/drawingml/2006/picture">
                <pic:pic>
                  <pic:nvPicPr>
                    <pic:cNvPr descr="image/л8с1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</w:t>
      </w:r>
    </w:p>
    <w:bookmarkEnd w:id="90"/>
    <w:bookmarkEnd w:id="91"/>
    <w:bookmarkStart w:id="104" w:name="контрольные-вопросы"/>
    <w:p>
      <w:pPr>
        <w:pStyle w:val="Heading1"/>
      </w:pPr>
      <w:r>
        <w:t xml:space="preserve">Контрольные вопросы</w:t>
      </w:r>
    </w:p>
    <w:bookmarkStart w:id="92" w:name="какие-потоки-вводавывода-вы-знаете"/>
    <w:p>
      <w:pPr>
        <w:pStyle w:val="Heading2"/>
      </w:pPr>
      <w:r>
        <w:t xml:space="preserve">1. Какие потоки ввода/вывода вы знаете?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В Linux существует три стандартных потока:</w:t>
      </w:r>
      <w:r>
        <w:t xml:space="preserve"> </w:t>
      </w:r>
      <w:r>
        <w:t xml:space="preserve">- stdin (0) — стандартный ввод (клавиатура). Данные идут в программу.</w:t>
      </w:r>
      <w:r>
        <w:t xml:space="preserve"> </w:t>
      </w:r>
      <w:r>
        <w:t xml:space="preserve">- stdout (1) — стандартный вывод (экран). Результат работы программы (нормальная информация).</w:t>
      </w:r>
      <w:r>
        <w:t xml:space="preserve"> </w:t>
      </w:r>
      <w:r>
        <w:t xml:space="preserve">- stderr (2) — стандартный вывод ошибок (экран). Сообщения об ошибках.</w:t>
      </w:r>
    </w:p>
    <w:bookmarkEnd w:id="92"/>
    <w:bookmarkStart w:id="93" w:name="объясните-разницу-между-операцией-и"/>
    <w:p>
      <w:pPr>
        <w:pStyle w:val="Heading2"/>
      </w:pPr>
      <w:r>
        <w:t xml:space="preserve">2. Объясните разницу между операцией &gt; и &gt;&gt;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Оба оператора используются для перенаправления вывода (stdout) в файл.</w:t>
      </w:r>
      <w:r>
        <w:t xml:space="preserve"> </w:t>
      </w:r>
      <w:r>
        <w:t xml:space="preserve">-</w:t>
      </w:r>
      <w:r>
        <w:t xml:space="preserve"> </w:t>
      </w:r>
      <w:r>
        <w:t xml:space="preserve">‘&gt;’</w:t>
      </w:r>
      <w:r>
        <w:t xml:space="preserve"> </w:t>
      </w:r>
      <w:r>
        <w:t xml:space="preserve">— создает новый файл или перезаписывает существующий.</w:t>
      </w:r>
      <w:r>
        <w:t xml:space="preserve"> </w:t>
      </w:r>
      <w:r>
        <w:t xml:space="preserve">-</w:t>
      </w:r>
      <w:r>
        <w:t xml:space="preserve"> </w:t>
      </w:r>
      <w:r>
        <w:t xml:space="preserve">‘&gt;&gt;’</w:t>
      </w:r>
      <w:r>
        <w:t xml:space="preserve"> </w:t>
      </w:r>
      <w:r>
        <w:t xml:space="preserve">— дописывает вывод в конец файла, не удаляя предыдущее содержимое.</w:t>
      </w:r>
    </w:p>
    <w:bookmarkEnd w:id="93"/>
    <w:bookmarkStart w:id="94" w:name="что-такое-конвейер"/>
    <w:p>
      <w:pPr>
        <w:pStyle w:val="Heading2"/>
      </w:pPr>
      <w:r>
        <w:t xml:space="preserve">3. Что такое конвейер?</w:t>
      </w:r>
    </w:p>
    <w:p>
      <w:pPr>
        <w:pStyle w:val="FirstParagraph"/>
      </w:pPr>
      <w:r>
        <w:t xml:space="preserve">Ответ: Конвейер (pipe, |) — это механизм, который направляет вывод (stdout) одной программы напрямую на ввод (stdin) другой программы.</w:t>
      </w:r>
    </w:p>
    <w:bookmarkEnd w:id="94"/>
    <w:bookmarkStart w:id="95" w:name="X899e2be6682d871876fdc05c386465d12400018"/>
    <w:p>
      <w:pPr>
        <w:pStyle w:val="Heading2"/>
      </w:pPr>
      <w:r>
        <w:t xml:space="preserve">4. Что такое процесс? Чем это понятие отличается от программы?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Программа — это пассивный файл (набор инструкций), хранящийся на жестком диске.</w:t>
      </w:r>
      <w:r>
        <w:t xml:space="preserve"> </w:t>
      </w:r>
      <w:r>
        <w:t xml:space="preserve">- Процесс — это активный экземпляр программы, загруженный в оперативную память и выполняющийся процессором.</w:t>
      </w:r>
    </w:p>
    <w:bookmarkEnd w:id="95"/>
    <w:bookmarkStart w:id="96" w:name="что-такое-pid-и-gid"/>
    <w:p>
      <w:pPr>
        <w:pStyle w:val="Heading2"/>
      </w:pPr>
      <w:r>
        <w:t xml:space="preserve">5. Что такое PID и GID?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PID (Process ID) — уникальный идентификатор процесса (число). Каждый запущенный процесс имеет свой номер.</w:t>
      </w:r>
      <w:r>
        <w:t xml:space="preserve"> </w:t>
      </w:r>
      <w:r>
        <w:t xml:space="preserve">- GID (Group ID) — идентификатор группы процесса. Используется для управления доступом и сигналами между группой процессов.</w:t>
      </w:r>
    </w:p>
    <w:bookmarkEnd w:id="96"/>
    <w:bookmarkStart w:id="97" w:name="Xb63a5a200b67d7c61c6ac47669d247a75033ef5"/>
    <w:p>
      <w:pPr>
        <w:pStyle w:val="Heading2"/>
      </w:pPr>
      <w:r>
        <w:t xml:space="preserve">6. Что такое задачи и какая команда позволяет ими управлять?</w:t>
      </w:r>
    </w:p>
    <w:p>
      <w:pPr>
        <w:pStyle w:val="FirstParagraph"/>
      </w:pPr>
      <w:r>
        <w:t xml:space="preserve">Ответ: Задачи (jobs) — это процессы, запущенные в рамках текущей сессии терминала (в фоне или на паузе). Управляет ими команда jobs.</w:t>
      </w:r>
    </w:p>
    <w:bookmarkEnd w:id="97"/>
    <w:bookmarkStart w:id="98" w:name="Xcff112c64c2e3756b64f4524acf241509d9358c"/>
    <w:p>
      <w:pPr>
        <w:pStyle w:val="Heading2"/>
      </w:pPr>
      <w:r>
        <w:t xml:space="preserve">7. Найдите информацию об утилитах top и htop. Каковы их функции?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top — стандартная утилита для мониторинга процессов в реальном времени. Показывает загрузку CPU, RAM, список самых активных процессов.</w:t>
      </w:r>
      <w:r>
        <w:t xml:space="preserve"> </w:t>
      </w:r>
      <w:r>
        <w:t xml:space="preserve">- htop — улучшенная версия top. Обладает цветным интерфейсом, позволяет прокручивать список процессов мышью/стрелками, проще в управлении.</w:t>
      </w:r>
    </w:p>
    <w:bookmarkEnd w:id="98"/>
    <w:bookmarkStart w:id="99" w:name="Xa0f6d8ef81e302eedf85b71ba224a9213363b80"/>
    <w:p>
      <w:pPr>
        <w:pStyle w:val="Heading2"/>
      </w:pPr>
      <w:r>
        <w:t xml:space="preserve">8. Назовите и дайте характеристику команде поиска файлов. Приведите примеры использования.</w:t>
      </w:r>
    </w:p>
    <w:p>
      <w:pPr>
        <w:pStyle w:val="FirstParagraph"/>
      </w:pPr>
      <w:r>
        <w:t xml:space="preserve">Ответ: Основная команда — find (ищет файлы в реальном времени по файловой системе).</w:t>
      </w:r>
      <w:r>
        <w:t xml:space="preserve"> </w:t>
      </w:r>
      <w:r>
        <w:t xml:space="preserve">- Пример 1: Найти все .txt в текущей папке: find . -name “*.txt”</w:t>
      </w:r>
      <w:r>
        <w:t xml:space="preserve"> </w:t>
      </w:r>
      <w:r>
        <w:t xml:space="preserve">- Пример 2: Найти файлы больше 100 Мб: find /home -size +100M</w:t>
      </w:r>
    </w:p>
    <w:bookmarkEnd w:id="99"/>
    <w:bookmarkStart w:id="100" w:name="X7cfedd0e6be5e20e4ca74325c5d6f079697179c"/>
    <w:p>
      <w:pPr>
        <w:pStyle w:val="Heading2"/>
      </w:pPr>
      <w:r>
        <w:t xml:space="preserve">9. Можно ли по контексту (содержанию) найти файл? Если да, то как?</w:t>
      </w:r>
    </w:p>
    <w:p>
      <w:pPr>
        <w:pStyle w:val="FirstParagraph"/>
      </w:pPr>
      <w:r>
        <w:t xml:space="preserve">Ответ: Да. Для этого используется команда grep (с флагом -r для рекурсивного поиска).</w:t>
      </w:r>
      <w:r>
        <w:t xml:space="preserve"> </w:t>
      </w:r>
      <w:r>
        <w:t xml:space="preserve">Команда: grep -r</w:t>
      </w:r>
      <w:r>
        <w:t xml:space="preserve"> </w:t>
      </w:r>
      <w:r>
        <w:t xml:space="preserve">“искомый текст”</w:t>
      </w:r>
      <w:r>
        <w:t xml:space="preserve"> </w:t>
      </w:r>
      <w:r>
        <w:t xml:space="preserve">/путь/к/папке</w:t>
      </w:r>
    </w:p>
    <w:bookmarkEnd w:id="100"/>
    <w:bookmarkStart w:id="101" w:name="X39e929c6e679738af59de27adfb73c2198e21a3"/>
    <w:p>
      <w:pPr>
        <w:pStyle w:val="Heading2"/>
      </w:pPr>
      <w:r>
        <w:t xml:space="preserve">10. Как определить объем свободной памяти на жёстком диске?</w:t>
      </w:r>
    </w:p>
    <w:p>
      <w:pPr>
        <w:pStyle w:val="FirstParagraph"/>
      </w:pPr>
      <w:r>
        <w:t xml:space="preserve">Ответ: Команда df.</w:t>
      </w:r>
    </w:p>
    <w:bookmarkEnd w:id="101"/>
    <w:bookmarkStart w:id="102" w:name="Xd24eaa9a9bd7f5b992e4513070ee391ca019b9f"/>
    <w:p>
      <w:pPr>
        <w:pStyle w:val="Heading2"/>
      </w:pPr>
      <w:r>
        <w:t xml:space="preserve">11. Как определить объем вашего домашнего каталога?</w:t>
      </w:r>
    </w:p>
    <w:p>
      <w:pPr>
        <w:pStyle w:val="FirstParagraph"/>
      </w:pPr>
      <w:r>
        <w:t xml:space="preserve">Ответ: Команда du с указанием размера в конце.</w:t>
      </w:r>
    </w:p>
    <w:bookmarkEnd w:id="102"/>
    <w:bookmarkStart w:id="103" w:name="как-удалить-зависший-процесс"/>
    <w:p>
      <w:pPr>
        <w:pStyle w:val="Heading2"/>
      </w:pPr>
      <w:r>
        <w:t xml:space="preserve">12. Как удалить зависший процесс?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Найти PID зависшего процесса: ps aux | grep</w:t>
      </w:r>
      <w:r>
        <w:t xml:space="preserve"> </w:t>
      </w:r>
      <w:r>
        <w:t xml:space="preserve">“имя_программы”</w:t>
      </w:r>
      <w:r>
        <w:t xml:space="preserve"> </w:t>
      </w:r>
      <w:r>
        <w:t xml:space="preserve">или top.</w:t>
      </w:r>
      <w:r>
        <w:t xml:space="preserve"> </w:t>
      </w:r>
      <w:r>
        <w:t xml:space="preserve">- Отправить сигнал завершения:</w:t>
      </w:r>
      <w:r>
        <w:t xml:space="preserve"> </w:t>
      </w:r>
      <w:r>
        <w:t xml:space="preserve">- Попросить завершиться: kill PID</w:t>
      </w:r>
      <w:r>
        <w:t xml:space="preserve"> </w:t>
      </w:r>
      <w:r>
        <w:t xml:space="preserve">- Принудительно завершить: kill -9 PID</w:t>
      </w:r>
    </w:p>
    <w:bookmarkEnd w:id="103"/>
    <w:bookmarkEnd w:id="104"/>
    <w:bookmarkStart w:id="10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работы, я ознакомилась с инструментами поиска файлов и фильтрации текстовых данных. Также я приобрела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105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Зевакина Е. Р.</dc:creator>
  <dc:language>ru-RU\</dc:language>
  <cp:keywords/>
  <dcterms:created xsi:type="dcterms:W3CDTF">2026-04-04T17:15:20Z</dcterms:created>
  <dcterms:modified xsi:type="dcterms:W3CDTF">2026-04-04T17:15:20Z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