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92B" w:rsidRPr="00E62036" w:rsidRDefault="00E62036">
      <w:pPr>
        <w:jc w:val="both"/>
        <w:rPr>
          <w:b/>
          <w:lang w:val="ru-RU"/>
        </w:rPr>
      </w:pPr>
      <w:bookmarkStart w:id="0" w:name="_GoBack"/>
      <w:bookmarkEnd w:id="0"/>
      <w:r w:rsidRPr="00E62036">
        <w:rPr>
          <w:b/>
          <w:lang w:val="ru-RU"/>
        </w:rPr>
        <w:t>Дефицит магния: симптомы, причины и как его проверить</w:t>
      </w:r>
    </w:p>
    <w:p w:rsidR="006B392B" w:rsidRPr="00E62036" w:rsidRDefault="006B392B">
      <w:pPr>
        <w:jc w:val="both"/>
        <w:rPr>
          <w:lang w:val="ru-RU"/>
        </w:rPr>
      </w:pPr>
    </w:p>
    <w:p w:rsidR="006B392B" w:rsidRPr="00E62036" w:rsidRDefault="00E6203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62036">
        <w:rPr>
          <w:lang w:val="ru-RU"/>
        </w:rPr>
        <w:t>Дефицит магния — это состояние, при котором организм не получает достаточного количества этого минерала с пищей для правильного функционирования.</w:t>
      </w:r>
    </w:p>
    <w:p w:rsidR="006B392B" w:rsidRPr="00E62036" w:rsidRDefault="006B392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:rsidR="006B392B" w:rsidRPr="00E62036" w:rsidRDefault="00E62036">
      <w:pPr>
        <w:jc w:val="both"/>
        <w:rPr>
          <w:lang w:val="ru-RU"/>
        </w:rPr>
      </w:pPr>
      <w:r w:rsidRPr="00E62036">
        <w:rPr>
          <w:lang w:val="ru-RU"/>
        </w:rPr>
        <w:t>И вы не одиноки, если у вас есть много вопросов о магнии: от того, какую роль он играет в вашем организме, до того, следует ли вам принимать добавки, чтобы обеспечить его достаточное количество.</w:t>
      </w:r>
    </w:p>
    <w:p w:rsidR="006B392B" w:rsidRPr="00E62036" w:rsidRDefault="006B392B">
      <w:pPr>
        <w:jc w:val="both"/>
        <w:rPr>
          <w:lang w:val="ru-RU"/>
        </w:rPr>
      </w:pPr>
    </w:p>
    <w:p w:rsidR="006B392B" w:rsidRPr="00E62036" w:rsidRDefault="00E6203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62036">
        <w:rPr>
          <w:lang w:val="ru-RU"/>
        </w:rPr>
        <w:t>Многие люди живут с уровнем магния ниже рекомендуемого. И са</w:t>
      </w:r>
      <w:r w:rsidRPr="00E62036">
        <w:rPr>
          <w:lang w:val="ru-RU"/>
        </w:rPr>
        <w:t>мое интересное, что симптомы, связанные с недостаточным уровнем магния, встречаются не так часто. Таким образом, у вас может быть низкий уровень магния, и вы даже не осознаете этого.</w:t>
      </w:r>
    </w:p>
    <w:p w:rsidR="006B392B" w:rsidRPr="00E62036" w:rsidRDefault="006B392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:rsidR="006B392B" w:rsidRPr="00E62036" w:rsidRDefault="00E6203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62036">
        <w:rPr>
          <w:lang w:val="ru-RU"/>
        </w:rPr>
        <w:t xml:space="preserve">Но давайте теперь разбираться по порядку. </w:t>
      </w:r>
    </w:p>
    <w:p w:rsidR="006B392B" w:rsidRPr="00E62036" w:rsidRDefault="006B392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:rsidR="006B392B" w:rsidRDefault="00E6203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lang w:val="ru-RU"/>
        </w:rPr>
        <w:drawing>
          <wp:inline distT="114300" distB="114300" distL="114300" distR="114300">
            <wp:extent cx="5943600" cy="2590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392B" w:rsidRDefault="006B392B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6B392B" w:rsidRPr="00E62036" w:rsidRDefault="00E6203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lang w:val="ru-RU"/>
        </w:rPr>
      </w:pPr>
      <w:r w:rsidRPr="00E62036">
        <w:rPr>
          <w:b/>
          <w:lang w:val="ru-RU"/>
        </w:rPr>
        <w:t>Важность магния в организ</w:t>
      </w:r>
      <w:r w:rsidRPr="00E62036">
        <w:rPr>
          <w:b/>
          <w:lang w:val="ru-RU"/>
        </w:rPr>
        <w:t>ме человека</w:t>
      </w:r>
    </w:p>
    <w:p w:rsidR="006B392B" w:rsidRPr="00E62036" w:rsidRDefault="006B392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:rsidR="006B392B" w:rsidRPr="00E62036" w:rsidRDefault="00E62036">
      <w:pPr>
        <w:jc w:val="both"/>
        <w:rPr>
          <w:lang w:val="ru-RU"/>
        </w:rPr>
      </w:pPr>
      <w:r w:rsidRPr="00E62036">
        <w:rPr>
          <w:lang w:val="ru-RU"/>
        </w:rPr>
        <w:t>Магний — незаменимый минерал, который играет важную роль в функционировании всего организма, однако многие люди не потребляют его в достаточном количестве в своем ежедневном рационе. Это может создать основу для возникновения хронических забол</w:t>
      </w:r>
      <w:r w:rsidRPr="00E62036">
        <w:rPr>
          <w:lang w:val="ru-RU"/>
        </w:rPr>
        <w:t>еваний, таких как диабет, болезни сердца, высокое кровяное давление и остеопороз.</w:t>
      </w:r>
    </w:p>
    <w:p w:rsidR="006B392B" w:rsidRPr="00E62036" w:rsidRDefault="006B392B">
      <w:pPr>
        <w:jc w:val="both"/>
        <w:rPr>
          <w:lang w:val="ru-RU"/>
        </w:rPr>
      </w:pPr>
    </w:p>
    <w:p w:rsidR="006B392B" w:rsidRPr="00E62036" w:rsidRDefault="00E62036">
      <w:pPr>
        <w:jc w:val="both"/>
        <w:rPr>
          <w:lang w:val="ru-RU"/>
        </w:rPr>
      </w:pPr>
      <w:r w:rsidRPr="00E62036">
        <w:rPr>
          <w:lang w:val="ru-RU"/>
        </w:rPr>
        <w:t>Магний можно обнаружить во всем организме — в первую очередь в костях, мышцах и немышечных мягких тканях, он участвует в:</w:t>
      </w:r>
    </w:p>
    <w:p w:rsidR="006B392B" w:rsidRPr="00E62036" w:rsidRDefault="006B392B">
      <w:pPr>
        <w:jc w:val="both"/>
        <w:rPr>
          <w:lang w:val="ru-RU"/>
        </w:rPr>
      </w:pPr>
    </w:p>
    <w:p w:rsidR="006B392B" w:rsidRDefault="00E62036">
      <w:pPr>
        <w:numPr>
          <w:ilvl w:val="0"/>
          <w:numId w:val="5"/>
        </w:numPr>
        <w:jc w:val="both"/>
      </w:pPr>
      <w:proofErr w:type="spellStart"/>
      <w:r>
        <w:t>Функционировании</w:t>
      </w:r>
      <w:proofErr w:type="spellEnd"/>
      <w:r>
        <w:t xml:space="preserve"> </w:t>
      </w:r>
      <w:proofErr w:type="spellStart"/>
      <w:r>
        <w:t>мышц</w:t>
      </w:r>
      <w:proofErr w:type="spellEnd"/>
      <w:r>
        <w:t xml:space="preserve"> и </w:t>
      </w:r>
      <w:proofErr w:type="spellStart"/>
      <w:r>
        <w:t>нервов</w:t>
      </w:r>
      <w:proofErr w:type="spellEnd"/>
    </w:p>
    <w:p w:rsidR="006B392B" w:rsidRDefault="00E62036">
      <w:pPr>
        <w:numPr>
          <w:ilvl w:val="0"/>
          <w:numId w:val="5"/>
        </w:numPr>
        <w:jc w:val="both"/>
      </w:pPr>
      <w:proofErr w:type="spellStart"/>
      <w:r>
        <w:t>Регуляции</w:t>
      </w:r>
      <w:proofErr w:type="spellEnd"/>
      <w:r>
        <w:t xml:space="preserve"> </w:t>
      </w:r>
      <w:proofErr w:type="spellStart"/>
      <w:r>
        <w:t>артериаль</w:t>
      </w:r>
      <w:r>
        <w:t>ного</w:t>
      </w:r>
      <w:proofErr w:type="spellEnd"/>
      <w:r>
        <w:t xml:space="preserve"> </w:t>
      </w:r>
      <w:proofErr w:type="spellStart"/>
      <w:r>
        <w:t>давления</w:t>
      </w:r>
      <w:proofErr w:type="spellEnd"/>
    </w:p>
    <w:p w:rsidR="006B392B" w:rsidRDefault="00E62036">
      <w:pPr>
        <w:numPr>
          <w:ilvl w:val="0"/>
          <w:numId w:val="5"/>
        </w:numPr>
        <w:jc w:val="both"/>
      </w:pPr>
      <w:proofErr w:type="spellStart"/>
      <w:r>
        <w:t>Контролировании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</w:t>
      </w:r>
      <w:proofErr w:type="spellStart"/>
      <w:r>
        <w:t>сахара</w:t>
      </w:r>
      <w:proofErr w:type="spellEnd"/>
      <w:r>
        <w:t xml:space="preserve"> в </w:t>
      </w:r>
      <w:proofErr w:type="spellStart"/>
      <w:r>
        <w:t>крови</w:t>
      </w:r>
      <w:proofErr w:type="spellEnd"/>
    </w:p>
    <w:p w:rsidR="006B392B" w:rsidRDefault="00E62036">
      <w:pPr>
        <w:numPr>
          <w:ilvl w:val="0"/>
          <w:numId w:val="5"/>
        </w:numPr>
        <w:jc w:val="both"/>
      </w:pPr>
      <w:proofErr w:type="spellStart"/>
      <w:r>
        <w:t>Производстве</w:t>
      </w:r>
      <w:proofErr w:type="spellEnd"/>
      <w:r>
        <w:t xml:space="preserve"> </w:t>
      </w:r>
      <w:proofErr w:type="spellStart"/>
      <w:r>
        <w:t>энергии</w:t>
      </w:r>
      <w:proofErr w:type="spellEnd"/>
    </w:p>
    <w:p w:rsidR="006B392B" w:rsidRDefault="00E62036">
      <w:pPr>
        <w:numPr>
          <w:ilvl w:val="0"/>
          <w:numId w:val="5"/>
        </w:numPr>
        <w:jc w:val="both"/>
      </w:pPr>
      <w:proofErr w:type="spellStart"/>
      <w:r>
        <w:lastRenderedPageBreak/>
        <w:t>Синтезе</w:t>
      </w:r>
      <w:proofErr w:type="spellEnd"/>
      <w:r>
        <w:t xml:space="preserve"> </w:t>
      </w:r>
      <w:proofErr w:type="spellStart"/>
      <w:r>
        <w:t>белка</w:t>
      </w:r>
      <w:proofErr w:type="spellEnd"/>
    </w:p>
    <w:p w:rsidR="006B392B" w:rsidRDefault="00E62036">
      <w:pPr>
        <w:numPr>
          <w:ilvl w:val="0"/>
          <w:numId w:val="5"/>
        </w:numPr>
        <w:jc w:val="both"/>
      </w:pPr>
      <w:proofErr w:type="spellStart"/>
      <w:r>
        <w:t>Обеспечении</w:t>
      </w:r>
      <w:proofErr w:type="spellEnd"/>
      <w:r>
        <w:t xml:space="preserve"> </w:t>
      </w:r>
      <w:proofErr w:type="spellStart"/>
      <w:r>
        <w:t>плотности</w:t>
      </w:r>
      <w:proofErr w:type="spellEnd"/>
      <w:r>
        <w:t xml:space="preserve"> </w:t>
      </w:r>
      <w:proofErr w:type="spellStart"/>
      <w:r>
        <w:t>костной</w:t>
      </w:r>
      <w:proofErr w:type="spellEnd"/>
      <w:r>
        <w:t xml:space="preserve"> </w:t>
      </w:r>
      <w:proofErr w:type="spellStart"/>
      <w:r>
        <w:t>ткани</w:t>
      </w:r>
      <w:proofErr w:type="spellEnd"/>
    </w:p>
    <w:p w:rsidR="006B392B" w:rsidRDefault="00E62036">
      <w:pPr>
        <w:numPr>
          <w:ilvl w:val="0"/>
          <w:numId w:val="5"/>
        </w:numPr>
        <w:jc w:val="both"/>
      </w:pPr>
      <w:proofErr w:type="spellStart"/>
      <w:r>
        <w:t>Восстановлении</w:t>
      </w:r>
      <w:proofErr w:type="spellEnd"/>
      <w:r>
        <w:t xml:space="preserve"> ДНК</w:t>
      </w:r>
    </w:p>
    <w:p w:rsidR="006B392B" w:rsidRDefault="006B392B">
      <w:pPr>
        <w:jc w:val="both"/>
      </w:pPr>
    </w:p>
    <w:p w:rsidR="006B392B" w:rsidRPr="00E62036" w:rsidRDefault="00E62036">
      <w:pPr>
        <w:jc w:val="both"/>
        <w:rPr>
          <w:lang w:val="ru-RU"/>
        </w:rPr>
      </w:pPr>
      <w:r w:rsidRPr="00E62036">
        <w:rPr>
          <w:lang w:val="ru-RU"/>
        </w:rPr>
        <w:t>Магний является частью матрицы «вспомогательных питательных веществ», таких как клетчатка, калий и антиоксиданты, которые защищают кровеносные сосуды и повышают резистентность к инсулину.</w:t>
      </w:r>
    </w:p>
    <w:p w:rsidR="006B392B" w:rsidRPr="00E62036" w:rsidRDefault="006B392B">
      <w:pPr>
        <w:jc w:val="both"/>
        <w:rPr>
          <w:lang w:val="ru-RU"/>
        </w:rPr>
      </w:pPr>
    </w:p>
    <w:p w:rsidR="006B392B" w:rsidRPr="00E62036" w:rsidRDefault="00E62036">
      <w:pPr>
        <w:jc w:val="both"/>
        <w:rPr>
          <w:lang w:val="ru-RU"/>
        </w:rPr>
      </w:pPr>
      <w:r w:rsidRPr="00E62036">
        <w:rPr>
          <w:lang w:val="ru-RU"/>
        </w:rPr>
        <w:t xml:space="preserve">Кроме того, магний помогает превращать витамин </w:t>
      </w:r>
      <w:r>
        <w:t>D</w:t>
      </w:r>
      <w:r w:rsidRPr="00E62036">
        <w:rPr>
          <w:lang w:val="ru-RU"/>
        </w:rPr>
        <w:t xml:space="preserve"> в активную для орг</w:t>
      </w:r>
      <w:r w:rsidRPr="00E62036">
        <w:rPr>
          <w:lang w:val="ru-RU"/>
        </w:rPr>
        <w:t xml:space="preserve">анизма форму и помогает печени и почкам метаболизировать его. Таким образом, дефицит магния снижает способность вашего организма использовать витамин </w:t>
      </w:r>
      <w:r>
        <w:t>D</w:t>
      </w:r>
      <w:r w:rsidRPr="00E62036">
        <w:rPr>
          <w:lang w:val="ru-RU"/>
        </w:rPr>
        <w:t>, что влияет на вашу способность усваивать кальций.</w:t>
      </w:r>
    </w:p>
    <w:p w:rsidR="006B392B" w:rsidRPr="00E62036" w:rsidRDefault="006B392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:rsidR="006B392B" w:rsidRDefault="00E6203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lang w:val="ru-RU"/>
        </w:rPr>
        <w:drawing>
          <wp:inline distT="114300" distB="114300" distL="114300" distR="114300">
            <wp:extent cx="5943600" cy="3175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392B" w:rsidRDefault="006B392B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6B392B" w:rsidRPr="00E62036" w:rsidRDefault="00E6203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lang w:val="ru-RU"/>
        </w:rPr>
      </w:pPr>
      <w:r w:rsidRPr="00E62036">
        <w:rPr>
          <w:b/>
          <w:lang w:val="ru-RU"/>
        </w:rPr>
        <w:t>Признаки дефицита магния</w:t>
      </w:r>
    </w:p>
    <w:p w:rsidR="006B392B" w:rsidRPr="00E62036" w:rsidRDefault="006B392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:rsidR="006B392B" w:rsidRPr="00E62036" w:rsidRDefault="00E6203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62036">
        <w:rPr>
          <w:lang w:val="ru-RU"/>
        </w:rPr>
        <w:t>Симптомы дефицита магни</w:t>
      </w:r>
      <w:r w:rsidRPr="00E62036">
        <w:rPr>
          <w:lang w:val="ru-RU"/>
        </w:rPr>
        <w:t>я могут варьироваться в зависимости от степени тяжести. Тяжелый дефицит встречается редко, но его можно наблюдать у людей, принимающих определенные лекарства, а также у людей с тяжелой диареей и недоеданием.</w:t>
      </w:r>
    </w:p>
    <w:p w:rsidR="006B392B" w:rsidRPr="00E62036" w:rsidRDefault="006B392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:rsidR="006B392B" w:rsidRPr="00E62036" w:rsidRDefault="00E6203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62036">
        <w:rPr>
          <w:lang w:val="ru-RU"/>
        </w:rPr>
        <w:t>Некоторые общие признаки и симптомы легкой и ум</w:t>
      </w:r>
      <w:r w:rsidRPr="00E62036">
        <w:rPr>
          <w:lang w:val="ru-RU"/>
        </w:rPr>
        <w:t>еренной недостаточности включают такие признаки как:</w:t>
      </w:r>
    </w:p>
    <w:p w:rsidR="006B392B" w:rsidRPr="00E62036" w:rsidRDefault="006B392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:rsidR="006B392B" w:rsidRDefault="00E620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Усталость</w:t>
      </w:r>
      <w:proofErr w:type="spellEnd"/>
    </w:p>
    <w:p w:rsidR="006B392B" w:rsidRDefault="00E620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Потеря</w:t>
      </w:r>
      <w:proofErr w:type="spellEnd"/>
      <w:r>
        <w:t xml:space="preserve"> </w:t>
      </w:r>
      <w:proofErr w:type="spellStart"/>
      <w:r>
        <w:t>аппетита</w:t>
      </w:r>
      <w:proofErr w:type="spellEnd"/>
    </w:p>
    <w:p w:rsidR="006B392B" w:rsidRDefault="00E620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Рвота</w:t>
      </w:r>
      <w:proofErr w:type="spellEnd"/>
    </w:p>
    <w:p w:rsidR="006B392B" w:rsidRDefault="00E620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Слабость</w:t>
      </w:r>
      <w:proofErr w:type="spellEnd"/>
    </w:p>
    <w:p w:rsidR="006B392B" w:rsidRDefault="00E620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lastRenderedPageBreak/>
        <w:t>Нарушения</w:t>
      </w:r>
      <w:proofErr w:type="spellEnd"/>
      <w:r>
        <w:t xml:space="preserve"> </w:t>
      </w:r>
      <w:proofErr w:type="spellStart"/>
      <w:r>
        <w:t>сна</w:t>
      </w:r>
      <w:proofErr w:type="spellEnd"/>
    </w:p>
    <w:p w:rsidR="006B392B" w:rsidRDefault="00E620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Нервозность</w:t>
      </w:r>
      <w:proofErr w:type="spellEnd"/>
    </w:p>
    <w:p w:rsidR="006B392B" w:rsidRDefault="00E620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Ухудшение</w:t>
      </w:r>
      <w:proofErr w:type="spellEnd"/>
      <w:r>
        <w:t xml:space="preserve"> </w:t>
      </w:r>
      <w:proofErr w:type="spellStart"/>
      <w:r>
        <w:t>когнитивных</w:t>
      </w:r>
      <w:proofErr w:type="spellEnd"/>
      <w:r>
        <w:t xml:space="preserve"> </w:t>
      </w:r>
      <w:proofErr w:type="spellStart"/>
      <w:r>
        <w:t>способностей</w:t>
      </w:r>
      <w:proofErr w:type="spellEnd"/>
    </w:p>
    <w:p w:rsidR="006B392B" w:rsidRDefault="006B392B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6B392B" w:rsidRPr="00E62036" w:rsidRDefault="00E6203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62036">
        <w:rPr>
          <w:lang w:val="ru-RU"/>
        </w:rPr>
        <w:t>Признаки и симптомы крайнего дефицита магния включают в себя:</w:t>
      </w:r>
    </w:p>
    <w:p w:rsidR="006B392B" w:rsidRPr="00E62036" w:rsidRDefault="006B392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:rsidR="006B392B" w:rsidRDefault="00E62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Онемение</w:t>
      </w:r>
      <w:proofErr w:type="spellEnd"/>
    </w:p>
    <w:p w:rsidR="006B392B" w:rsidRDefault="00E62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Покалывания</w:t>
      </w:r>
      <w:proofErr w:type="spellEnd"/>
    </w:p>
    <w:p w:rsidR="006B392B" w:rsidRDefault="00E62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Мышечные</w:t>
      </w:r>
      <w:proofErr w:type="spellEnd"/>
      <w:r>
        <w:t xml:space="preserve"> </w:t>
      </w:r>
      <w:proofErr w:type="spellStart"/>
      <w:r>
        <w:t>спазмы</w:t>
      </w:r>
      <w:proofErr w:type="spellEnd"/>
    </w:p>
    <w:p w:rsidR="006B392B" w:rsidRDefault="00E62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Судороги</w:t>
      </w:r>
      <w:proofErr w:type="spellEnd"/>
    </w:p>
    <w:p w:rsidR="006B392B" w:rsidRDefault="00E62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Нарушенный</w:t>
      </w:r>
      <w:proofErr w:type="spellEnd"/>
      <w:r>
        <w:t xml:space="preserve"> </w:t>
      </w:r>
      <w:proofErr w:type="spellStart"/>
      <w:r>
        <w:t>сердечный</w:t>
      </w:r>
      <w:proofErr w:type="spellEnd"/>
      <w:r>
        <w:t xml:space="preserve"> </w:t>
      </w:r>
      <w:proofErr w:type="spellStart"/>
      <w:r>
        <w:t>ритм</w:t>
      </w:r>
      <w:proofErr w:type="spellEnd"/>
    </w:p>
    <w:p w:rsidR="006B392B" w:rsidRDefault="006B392B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6B392B" w:rsidRPr="00E62036" w:rsidRDefault="00E6203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62036">
        <w:rPr>
          <w:lang w:val="ru-RU"/>
        </w:rPr>
        <w:t>При наличии магния не возникает явных синдромов дефицита, таких как, например, цинга, однако неправильное питание, которое исключает достаточное количество магния, сопряжено с целым рядом факторов, которые увеличивают р</w:t>
      </w:r>
      <w:r w:rsidRPr="00E62036">
        <w:rPr>
          <w:lang w:val="ru-RU"/>
        </w:rPr>
        <w:t>иск сердечно-сосудистых заболеваний и резистентности к инсулину.</w:t>
      </w:r>
    </w:p>
    <w:p w:rsidR="006B392B" w:rsidRPr="00E62036" w:rsidRDefault="006B392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:rsidR="006B392B" w:rsidRPr="00E62036" w:rsidRDefault="00E6203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62036">
        <w:rPr>
          <w:lang w:val="ru-RU"/>
        </w:rPr>
        <w:t>Определить, что у человека недостаток магния может быть сложно, так как первые признаки могут быть схожи с различными другими заболеваниями, а некоторые люди могут не испытывать никаких симп</w:t>
      </w:r>
      <w:r w:rsidRPr="00E62036">
        <w:rPr>
          <w:lang w:val="ru-RU"/>
        </w:rPr>
        <w:t>томов.</w:t>
      </w:r>
    </w:p>
    <w:p w:rsidR="006B392B" w:rsidRPr="00E62036" w:rsidRDefault="006B392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:rsidR="006B392B" w:rsidRPr="00E62036" w:rsidRDefault="00E6203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E62036">
        <w:rPr>
          <w:lang w:val="ru-RU"/>
        </w:rPr>
        <w:t>В связи с этим уровень магния следуют проверять на постоянной основе.</w:t>
      </w:r>
    </w:p>
    <w:p w:rsidR="006B392B" w:rsidRPr="00E62036" w:rsidRDefault="006B392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:rsidR="006B392B" w:rsidRDefault="00E6203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lang w:val="ru-RU"/>
        </w:rPr>
        <w:drawing>
          <wp:inline distT="114300" distB="114300" distL="114300" distR="114300">
            <wp:extent cx="5943600" cy="3962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392B" w:rsidRDefault="006B392B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6B392B" w:rsidRPr="00E62036" w:rsidRDefault="00E62036">
      <w:pPr>
        <w:jc w:val="both"/>
        <w:rPr>
          <w:b/>
          <w:lang w:val="ru-RU"/>
        </w:rPr>
      </w:pPr>
      <w:r w:rsidRPr="00E62036">
        <w:rPr>
          <w:b/>
          <w:lang w:val="ru-RU"/>
        </w:rPr>
        <w:t>Источники магния</w:t>
      </w:r>
    </w:p>
    <w:p w:rsidR="006B392B" w:rsidRPr="00E62036" w:rsidRDefault="006B392B">
      <w:pPr>
        <w:jc w:val="both"/>
        <w:rPr>
          <w:lang w:val="ru-RU"/>
        </w:rPr>
      </w:pPr>
    </w:p>
    <w:p w:rsidR="006B392B" w:rsidRPr="00E62036" w:rsidRDefault="00E62036">
      <w:pPr>
        <w:jc w:val="both"/>
        <w:rPr>
          <w:lang w:val="ru-RU"/>
        </w:rPr>
      </w:pPr>
      <w:r w:rsidRPr="00E62036">
        <w:rPr>
          <w:lang w:val="ru-RU"/>
        </w:rPr>
        <w:t>Рекомендуемая суточная норма магния варьируется в зависимости от возраста и пола, но стандартное количество составляет 320 миллиграммов (мг) для взрослых же</w:t>
      </w:r>
      <w:r w:rsidRPr="00E62036">
        <w:rPr>
          <w:lang w:val="ru-RU"/>
        </w:rPr>
        <w:t>нщин и 420 мг для взрослых мужчин. Лучший способ получить достаточное количество магния – это диета. Хорошими источниками магния являются:</w:t>
      </w:r>
    </w:p>
    <w:p w:rsidR="006B392B" w:rsidRPr="00E62036" w:rsidRDefault="006B392B">
      <w:pPr>
        <w:jc w:val="both"/>
        <w:rPr>
          <w:lang w:val="ru-RU"/>
        </w:rPr>
      </w:pPr>
    </w:p>
    <w:p w:rsidR="006B392B" w:rsidRDefault="00E62036">
      <w:pPr>
        <w:numPr>
          <w:ilvl w:val="0"/>
          <w:numId w:val="2"/>
        </w:numPr>
        <w:jc w:val="both"/>
      </w:pPr>
      <w:proofErr w:type="spellStart"/>
      <w:r>
        <w:t>Темная</w:t>
      </w:r>
      <w:proofErr w:type="spellEnd"/>
      <w:r>
        <w:t xml:space="preserve"> </w:t>
      </w:r>
      <w:proofErr w:type="spellStart"/>
      <w:r>
        <w:t>листовая</w:t>
      </w:r>
      <w:proofErr w:type="spellEnd"/>
      <w:r>
        <w:t xml:space="preserve"> </w:t>
      </w:r>
      <w:proofErr w:type="spellStart"/>
      <w:r>
        <w:t>зелень</w:t>
      </w:r>
      <w:proofErr w:type="spellEnd"/>
    </w:p>
    <w:p w:rsidR="006B392B" w:rsidRDefault="00E62036">
      <w:pPr>
        <w:numPr>
          <w:ilvl w:val="0"/>
          <w:numId w:val="2"/>
        </w:numPr>
        <w:jc w:val="both"/>
      </w:pPr>
      <w:proofErr w:type="spellStart"/>
      <w:r>
        <w:t>Орехи</w:t>
      </w:r>
      <w:proofErr w:type="spellEnd"/>
      <w:r>
        <w:t xml:space="preserve"> и </w:t>
      </w:r>
      <w:proofErr w:type="spellStart"/>
      <w:r>
        <w:t>семена</w:t>
      </w:r>
      <w:proofErr w:type="spellEnd"/>
    </w:p>
    <w:p w:rsidR="006B392B" w:rsidRDefault="00E62036">
      <w:pPr>
        <w:numPr>
          <w:ilvl w:val="0"/>
          <w:numId w:val="2"/>
        </w:numPr>
        <w:jc w:val="both"/>
      </w:pPr>
      <w:proofErr w:type="spellStart"/>
      <w:r>
        <w:t>Цельнозерновые</w:t>
      </w:r>
      <w:proofErr w:type="spellEnd"/>
      <w:r>
        <w:t xml:space="preserve"> </w:t>
      </w:r>
      <w:proofErr w:type="spellStart"/>
      <w:r>
        <w:t>продукты</w:t>
      </w:r>
      <w:proofErr w:type="spellEnd"/>
    </w:p>
    <w:p w:rsidR="006B392B" w:rsidRDefault="00E62036">
      <w:pPr>
        <w:numPr>
          <w:ilvl w:val="0"/>
          <w:numId w:val="2"/>
        </w:numPr>
        <w:jc w:val="both"/>
      </w:pPr>
      <w:proofErr w:type="spellStart"/>
      <w:r>
        <w:t>Бобовые</w:t>
      </w:r>
      <w:proofErr w:type="spellEnd"/>
    </w:p>
    <w:p w:rsidR="006B392B" w:rsidRDefault="00E62036">
      <w:pPr>
        <w:numPr>
          <w:ilvl w:val="0"/>
          <w:numId w:val="2"/>
        </w:numPr>
        <w:jc w:val="both"/>
      </w:pPr>
      <w:proofErr w:type="spellStart"/>
      <w:r>
        <w:t>Рыба</w:t>
      </w:r>
      <w:proofErr w:type="spellEnd"/>
    </w:p>
    <w:p w:rsidR="006B392B" w:rsidRDefault="00E62036">
      <w:pPr>
        <w:numPr>
          <w:ilvl w:val="0"/>
          <w:numId w:val="2"/>
        </w:numPr>
        <w:jc w:val="both"/>
      </w:pPr>
      <w:proofErr w:type="spellStart"/>
      <w:r>
        <w:t>Йогурт</w:t>
      </w:r>
      <w:proofErr w:type="spellEnd"/>
    </w:p>
    <w:p w:rsidR="006B392B" w:rsidRDefault="00E62036">
      <w:pPr>
        <w:numPr>
          <w:ilvl w:val="0"/>
          <w:numId w:val="2"/>
        </w:numPr>
        <w:jc w:val="both"/>
      </w:pPr>
      <w:proofErr w:type="spellStart"/>
      <w:r>
        <w:t>Молоко</w:t>
      </w:r>
      <w:proofErr w:type="spellEnd"/>
    </w:p>
    <w:p w:rsidR="006B392B" w:rsidRDefault="00E62036">
      <w:pPr>
        <w:numPr>
          <w:ilvl w:val="0"/>
          <w:numId w:val="2"/>
        </w:numPr>
        <w:jc w:val="both"/>
      </w:pPr>
      <w:proofErr w:type="spellStart"/>
      <w:r>
        <w:t>Хлопья</w:t>
      </w:r>
      <w:proofErr w:type="spellEnd"/>
    </w:p>
    <w:p w:rsidR="006B392B" w:rsidRDefault="006B392B">
      <w:pPr>
        <w:jc w:val="both"/>
      </w:pPr>
    </w:p>
    <w:p w:rsidR="006B392B" w:rsidRPr="00E62036" w:rsidRDefault="00E62036">
      <w:pPr>
        <w:jc w:val="both"/>
        <w:rPr>
          <w:lang w:val="ru-RU"/>
        </w:rPr>
      </w:pPr>
      <w:r w:rsidRPr="00E62036">
        <w:rPr>
          <w:lang w:val="ru-RU"/>
        </w:rPr>
        <w:t>Чтобы помочь вам спланировать питание и перекусы, вот некоторые продукты, богатые магнием, а также количество магния, которое они предлагают на порцию - за порцию давайте возьмем 30 грамм (одна горсть примерно):</w:t>
      </w:r>
    </w:p>
    <w:p w:rsidR="006B392B" w:rsidRPr="00E62036" w:rsidRDefault="006B392B">
      <w:pPr>
        <w:jc w:val="both"/>
        <w:rPr>
          <w:lang w:val="ru-RU"/>
        </w:rPr>
      </w:pPr>
    </w:p>
    <w:p w:rsidR="006B392B" w:rsidRDefault="00E62036">
      <w:pPr>
        <w:numPr>
          <w:ilvl w:val="0"/>
          <w:numId w:val="3"/>
        </w:numPr>
        <w:jc w:val="both"/>
      </w:pPr>
      <w:proofErr w:type="spellStart"/>
      <w:r>
        <w:t>Семена</w:t>
      </w:r>
      <w:proofErr w:type="spellEnd"/>
      <w:r>
        <w:t xml:space="preserve"> </w:t>
      </w:r>
      <w:proofErr w:type="spellStart"/>
      <w:r>
        <w:t>тыквы</w:t>
      </w:r>
      <w:proofErr w:type="spellEnd"/>
      <w:r>
        <w:t xml:space="preserve">: 156 </w:t>
      </w:r>
      <w:proofErr w:type="spellStart"/>
      <w:r>
        <w:t>мг</w:t>
      </w:r>
      <w:proofErr w:type="spellEnd"/>
    </w:p>
    <w:p w:rsidR="006B392B" w:rsidRDefault="00E62036">
      <w:pPr>
        <w:numPr>
          <w:ilvl w:val="0"/>
          <w:numId w:val="3"/>
        </w:numPr>
        <w:jc w:val="both"/>
      </w:pPr>
      <w:proofErr w:type="spellStart"/>
      <w:r>
        <w:t>Семена</w:t>
      </w:r>
      <w:proofErr w:type="spellEnd"/>
      <w:r>
        <w:t xml:space="preserve"> </w:t>
      </w:r>
      <w:proofErr w:type="spellStart"/>
      <w:r>
        <w:t>чиа</w:t>
      </w:r>
      <w:proofErr w:type="spellEnd"/>
      <w:r>
        <w:t xml:space="preserve">: 111 </w:t>
      </w:r>
      <w:proofErr w:type="spellStart"/>
      <w:r>
        <w:t>мг</w:t>
      </w:r>
      <w:proofErr w:type="spellEnd"/>
    </w:p>
    <w:p w:rsidR="006B392B" w:rsidRDefault="00E62036">
      <w:pPr>
        <w:numPr>
          <w:ilvl w:val="0"/>
          <w:numId w:val="3"/>
        </w:numPr>
        <w:jc w:val="both"/>
      </w:pPr>
      <w:proofErr w:type="spellStart"/>
      <w:r>
        <w:t>Мин</w:t>
      </w:r>
      <w:r>
        <w:t>даль</w:t>
      </w:r>
      <w:proofErr w:type="spellEnd"/>
      <w:r>
        <w:t xml:space="preserve">: 80 </w:t>
      </w:r>
      <w:proofErr w:type="spellStart"/>
      <w:r>
        <w:t>мг</w:t>
      </w:r>
      <w:proofErr w:type="spellEnd"/>
    </w:p>
    <w:p w:rsidR="006B392B" w:rsidRDefault="00E62036">
      <w:pPr>
        <w:numPr>
          <w:ilvl w:val="0"/>
          <w:numId w:val="3"/>
        </w:numPr>
        <w:jc w:val="both"/>
      </w:pPr>
      <w:proofErr w:type="spellStart"/>
      <w:r>
        <w:t>Шпинат</w:t>
      </w:r>
      <w:proofErr w:type="spellEnd"/>
      <w:r>
        <w:t xml:space="preserve">, </w:t>
      </w:r>
      <w:proofErr w:type="spellStart"/>
      <w:r>
        <w:t>отварной</w:t>
      </w:r>
      <w:proofErr w:type="spellEnd"/>
      <w:r>
        <w:t xml:space="preserve">: 78 </w:t>
      </w:r>
      <w:proofErr w:type="spellStart"/>
      <w:r>
        <w:t>мг</w:t>
      </w:r>
      <w:proofErr w:type="spellEnd"/>
    </w:p>
    <w:p w:rsidR="006B392B" w:rsidRDefault="00E62036">
      <w:pPr>
        <w:numPr>
          <w:ilvl w:val="0"/>
          <w:numId w:val="3"/>
        </w:numPr>
        <w:jc w:val="both"/>
      </w:pPr>
      <w:proofErr w:type="spellStart"/>
      <w:r>
        <w:t>Кешью</w:t>
      </w:r>
      <w:proofErr w:type="spellEnd"/>
      <w:r>
        <w:t xml:space="preserve">: 74 </w:t>
      </w:r>
      <w:proofErr w:type="spellStart"/>
      <w:r>
        <w:t>мг</w:t>
      </w:r>
      <w:proofErr w:type="spellEnd"/>
    </w:p>
    <w:p w:rsidR="006B392B" w:rsidRDefault="00E62036">
      <w:pPr>
        <w:numPr>
          <w:ilvl w:val="0"/>
          <w:numId w:val="3"/>
        </w:numPr>
        <w:jc w:val="both"/>
      </w:pPr>
      <w:proofErr w:type="spellStart"/>
      <w:r>
        <w:t>Арахис</w:t>
      </w:r>
      <w:proofErr w:type="spellEnd"/>
      <w:r>
        <w:t xml:space="preserve"> : 63 </w:t>
      </w:r>
      <w:proofErr w:type="spellStart"/>
      <w:r>
        <w:t>мг</w:t>
      </w:r>
      <w:proofErr w:type="spellEnd"/>
    </w:p>
    <w:p w:rsidR="006B392B" w:rsidRDefault="00E62036">
      <w:pPr>
        <w:numPr>
          <w:ilvl w:val="0"/>
          <w:numId w:val="3"/>
        </w:numPr>
        <w:jc w:val="both"/>
      </w:pPr>
      <w:proofErr w:type="spellStart"/>
      <w:r>
        <w:t>Соевое</w:t>
      </w:r>
      <w:proofErr w:type="spellEnd"/>
      <w:r>
        <w:t xml:space="preserve"> </w:t>
      </w:r>
      <w:proofErr w:type="spellStart"/>
      <w:r>
        <w:t>молоко</w:t>
      </w:r>
      <w:proofErr w:type="spellEnd"/>
      <w:r>
        <w:t xml:space="preserve"> (1 </w:t>
      </w:r>
      <w:proofErr w:type="spellStart"/>
      <w:r>
        <w:t>чашка</w:t>
      </w:r>
      <w:proofErr w:type="spellEnd"/>
      <w:r>
        <w:t xml:space="preserve">): 61 </w:t>
      </w:r>
      <w:proofErr w:type="spellStart"/>
      <w:r>
        <w:t>мг</w:t>
      </w:r>
      <w:proofErr w:type="spellEnd"/>
    </w:p>
    <w:p w:rsidR="006B392B" w:rsidRDefault="00E62036">
      <w:pPr>
        <w:numPr>
          <w:ilvl w:val="0"/>
          <w:numId w:val="3"/>
        </w:numPr>
        <w:jc w:val="both"/>
      </w:pPr>
      <w:proofErr w:type="spellStart"/>
      <w:r>
        <w:t>Черная</w:t>
      </w:r>
      <w:proofErr w:type="spellEnd"/>
      <w:r>
        <w:t xml:space="preserve"> </w:t>
      </w:r>
      <w:proofErr w:type="spellStart"/>
      <w:r>
        <w:t>фасоль</w:t>
      </w:r>
      <w:proofErr w:type="spellEnd"/>
      <w:r>
        <w:t xml:space="preserve">, </w:t>
      </w:r>
      <w:proofErr w:type="spellStart"/>
      <w:r>
        <w:t>приготовленная</w:t>
      </w:r>
      <w:proofErr w:type="spellEnd"/>
      <w:r>
        <w:t xml:space="preserve"> (1/2 </w:t>
      </w:r>
      <w:proofErr w:type="spellStart"/>
      <w:r>
        <w:t>стакана</w:t>
      </w:r>
      <w:proofErr w:type="spellEnd"/>
      <w:r>
        <w:t xml:space="preserve">): 60 </w:t>
      </w:r>
      <w:proofErr w:type="spellStart"/>
      <w:r>
        <w:t>мг</w:t>
      </w:r>
      <w:proofErr w:type="spellEnd"/>
    </w:p>
    <w:p w:rsidR="006B392B" w:rsidRDefault="00E62036">
      <w:pPr>
        <w:numPr>
          <w:ilvl w:val="0"/>
          <w:numId w:val="3"/>
        </w:numPr>
        <w:jc w:val="both"/>
      </w:pPr>
      <w:proofErr w:type="spellStart"/>
      <w:r>
        <w:t>Темный</w:t>
      </w:r>
      <w:proofErr w:type="spellEnd"/>
      <w:r>
        <w:t xml:space="preserve"> </w:t>
      </w:r>
      <w:proofErr w:type="spellStart"/>
      <w:r>
        <w:t>шоколад</w:t>
      </w:r>
      <w:proofErr w:type="spellEnd"/>
      <w:r>
        <w:t xml:space="preserve">: 50 </w:t>
      </w:r>
      <w:proofErr w:type="spellStart"/>
      <w:r>
        <w:t>мг</w:t>
      </w:r>
      <w:proofErr w:type="spellEnd"/>
    </w:p>
    <w:p w:rsidR="006B392B" w:rsidRPr="00E62036" w:rsidRDefault="00E62036">
      <w:pPr>
        <w:numPr>
          <w:ilvl w:val="0"/>
          <w:numId w:val="3"/>
        </w:numPr>
        <w:jc w:val="both"/>
        <w:rPr>
          <w:lang w:val="ru-RU"/>
        </w:rPr>
      </w:pPr>
      <w:r w:rsidRPr="00E62036">
        <w:rPr>
          <w:lang w:val="ru-RU"/>
        </w:rPr>
        <w:t>Арахисовое масло (2 столовые ложки): 49 мг.</w:t>
      </w:r>
    </w:p>
    <w:p w:rsidR="006B392B" w:rsidRDefault="00E62036">
      <w:pPr>
        <w:numPr>
          <w:ilvl w:val="0"/>
          <w:numId w:val="3"/>
        </w:numPr>
        <w:jc w:val="both"/>
      </w:pPr>
      <w:proofErr w:type="spellStart"/>
      <w:r>
        <w:t>Хлеб</w:t>
      </w:r>
      <w:proofErr w:type="spellEnd"/>
      <w:r>
        <w:t xml:space="preserve"> </w:t>
      </w:r>
      <w:proofErr w:type="spellStart"/>
      <w:r>
        <w:t>цельнозерновой</w:t>
      </w:r>
      <w:proofErr w:type="spellEnd"/>
      <w:r>
        <w:t xml:space="preserve"> (2 </w:t>
      </w:r>
      <w:proofErr w:type="spellStart"/>
      <w:r>
        <w:t>ломтика</w:t>
      </w:r>
      <w:proofErr w:type="spellEnd"/>
      <w:r>
        <w:t xml:space="preserve">): 46 </w:t>
      </w:r>
      <w:proofErr w:type="spellStart"/>
      <w:r>
        <w:t>мг</w:t>
      </w:r>
      <w:proofErr w:type="spellEnd"/>
    </w:p>
    <w:p w:rsidR="006B392B" w:rsidRPr="00E62036" w:rsidRDefault="00E62036">
      <w:pPr>
        <w:numPr>
          <w:ilvl w:val="0"/>
          <w:numId w:val="3"/>
        </w:numPr>
        <w:jc w:val="both"/>
        <w:rPr>
          <w:lang w:val="ru-RU"/>
        </w:rPr>
      </w:pPr>
      <w:r w:rsidRPr="00E62036">
        <w:rPr>
          <w:lang w:val="ru-RU"/>
        </w:rPr>
        <w:t>Авока</w:t>
      </w:r>
      <w:r w:rsidRPr="00E62036">
        <w:rPr>
          <w:lang w:val="ru-RU"/>
        </w:rPr>
        <w:t>до, нарезанное кубиками (1 стакан): 44 мг.</w:t>
      </w:r>
    </w:p>
    <w:p w:rsidR="006B392B" w:rsidRDefault="00E62036">
      <w:pPr>
        <w:numPr>
          <w:ilvl w:val="0"/>
          <w:numId w:val="3"/>
        </w:numPr>
        <w:jc w:val="both"/>
      </w:pPr>
      <w:proofErr w:type="spellStart"/>
      <w:r>
        <w:t>Коричневый</w:t>
      </w:r>
      <w:proofErr w:type="spellEnd"/>
      <w:r>
        <w:t xml:space="preserve"> </w:t>
      </w:r>
      <w:proofErr w:type="spellStart"/>
      <w:r>
        <w:t>рис</w:t>
      </w:r>
      <w:proofErr w:type="spellEnd"/>
      <w:r>
        <w:t xml:space="preserve">, </w:t>
      </w:r>
      <w:proofErr w:type="spellStart"/>
      <w:r>
        <w:t>приготовленный</w:t>
      </w:r>
      <w:proofErr w:type="spellEnd"/>
      <w:r>
        <w:t xml:space="preserve"> (1/2 </w:t>
      </w:r>
      <w:proofErr w:type="spellStart"/>
      <w:r>
        <w:t>стакана</w:t>
      </w:r>
      <w:proofErr w:type="spellEnd"/>
      <w:r>
        <w:t xml:space="preserve">): 42 </w:t>
      </w:r>
      <w:proofErr w:type="spellStart"/>
      <w:r>
        <w:t>мг</w:t>
      </w:r>
      <w:proofErr w:type="spellEnd"/>
    </w:p>
    <w:p w:rsidR="006B392B" w:rsidRDefault="00E62036">
      <w:pPr>
        <w:numPr>
          <w:ilvl w:val="0"/>
          <w:numId w:val="3"/>
        </w:numPr>
        <w:jc w:val="both"/>
      </w:pPr>
      <w:proofErr w:type="spellStart"/>
      <w:r>
        <w:t>Банан</w:t>
      </w:r>
      <w:proofErr w:type="spellEnd"/>
      <w:r>
        <w:t xml:space="preserve"> (1 </w:t>
      </w:r>
      <w:proofErr w:type="spellStart"/>
      <w:r>
        <w:t>средний</w:t>
      </w:r>
      <w:proofErr w:type="spellEnd"/>
      <w:r>
        <w:t xml:space="preserve">): 32 </w:t>
      </w:r>
      <w:proofErr w:type="spellStart"/>
      <w:r>
        <w:t>мг</w:t>
      </w:r>
      <w:proofErr w:type="spellEnd"/>
    </w:p>
    <w:p w:rsidR="006B392B" w:rsidRPr="00E62036" w:rsidRDefault="00E62036">
      <w:pPr>
        <w:numPr>
          <w:ilvl w:val="0"/>
          <w:numId w:val="3"/>
        </w:numPr>
        <w:jc w:val="both"/>
        <w:rPr>
          <w:lang w:val="ru-RU"/>
        </w:rPr>
      </w:pPr>
      <w:r w:rsidRPr="00E62036">
        <w:rPr>
          <w:lang w:val="ru-RU"/>
        </w:rPr>
        <w:t>Овсяные хлопья, сваренные в несоленой воде (100 грамм): 29 мг</w:t>
      </w:r>
    </w:p>
    <w:p w:rsidR="006B392B" w:rsidRDefault="00E62036">
      <w:pPr>
        <w:numPr>
          <w:ilvl w:val="0"/>
          <w:numId w:val="3"/>
        </w:numPr>
        <w:jc w:val="both"/>
      </w:pPr>
      <w:proofErr w:type="spellStart"/>
      <w:r>
        <w:t>Коровье</w:t>
      </w:r>
      <w:proofErr w:type="spellEnd"/>
      <w:r>
        <w:t xml:space="preserve"> </w:t>
      </w:r>
      <w:proofErr w:type="spellStart"/>
      <w:r>
        <w:t>молоко</w:t>
      </w:r>
      <w:proofErr w:type="spellEnd"/>
      <w:r>
        <w:t xml:space="preserve"> (1 </w:t>
      </w:r>
      <w:proofErr w:type="spellStart"/>
      <w:r>
        <w:t>чашка</w:t>
      </w:r>
      <w:proofErr w:type="spellEnd"/>
      <w:r>
        <w:t xml:space="preserve">): 24 </w:t>
      </w:r>
      <w:proofErr w:type="spellStart"/>
      <w:r>
        <w:t>мг</w:t>
      </w:r>
      <w:proofErr w:type="spellEnd"/>
    </w:p>
    <w:p w:rsidR="006B392B" w:rsidRDefault="006B392B">
      <w:pPr>
        <w:jc w:val="both"/>
      </w:pPr>
    </w:p>
    <w:p w:rsidR="006B392B" w:rsidRPr="00E62036" w:rsidRDefault="00E62036">
      <w:pPr>
        <w:jc w:val="both"/>
        <w:rPr>
          <w:lang w:val="ru-RU"/>
        </w:rPr>
      </w:pPr>
      <w:r w:rsidRPr="00E62036">
        <w:rPr>
          <w:lang w:val="ru-RU"/>
        </w:rPr>
        <w:t>Питьевая вода также может содержать магний, но его количество варьируется в зависимости от типа (водопроводная, минеральная или бутилированная) и марки. Проверяйте этикетку с пищевой ценностью на бутилированной воде на предмет содержания магния.</w:t>
      </w:r>
    </w:p>
    <w:p w:rsidR="006B392B" w:rsidRPr="00E62036" w:rsidRDefault="006B392B">
      <w:pPr>
        <w:jc w:val="both"/>
        <w:rPr>
          <w:lang w:val="ru-RU"/>
        </w:rPr>
      </w:pPr>
    </w:p>
    <w:p w:rsidR="006B392B" w:rsidRDefault="00E62036">
      <w:pPr>
        <w:jc w:val="both"/>
      </w:pPr>
      <w:r w:rsidRPr="00E62036">
        <w:rPr>
          <w:lang w:val="ru-RU"/>
        </w:rPr>
        <w:t>Получение</w:t>
      </w:r>
      <w:r w:rsidRPr="00E62036">
        <w:rPr>
          <w:lang w:val="ru-RU"/>
        </w:rPr>
        <w:t xml:space="preserve"> достаточного количества магния из вашего рациона может быть быстрым и легким, если вы добавляете продукты, богатые магнием, в каждый прием пищи. </w:t>
      </w:r>
      <w:proofErr w:type="spellStart"/>
      <w:r>
        <w:t>Предлагаем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идей</w:t>
      </w:r>
      <w:proofErr w:type="spellEnd"/>
      <w:r>
        <w:t>:</w:t>
      </w:r>
    </w:p>
    <w:p w:rsidR="006B392B" w:rsidRDefault="006B392B">
      <w:pPr>
        <w:ind w:left="720"/>
        <w:jc w:val="both"/>
      </w:pPr>
    </w:p>
    <w:p w:rsidR="006B392B" w:rsidRPr="00E62036" w:rsidRDefault="00E62036">
      <w:pPr>
        <w:numPr>
          <w:ilvl w:val="0"/>
          <w:numId w:val="4"/>
        </w:numPr>
        <w:jc w:val="both"/>
        <w:rPr>
          <w:lang w:val="ru-RU"/>
        </w:rPr>
      </w:pPr>
      <w:r w:rsidRPr="00E62036">
        <w:rPr>
          <w:lang w:val="ru-RU"/>
        </w:rPr>
        <w:t>Посыпьте греческий йогурт или творог 1/4 стакана тыквенных семечек.</w:t>
      </w:r>
    </w:p>
    <w:p w:rsidR="006B392B" w:rsidRPr="00E62036" w:rsidRDefault="00E62036">
      <w:pPr>
        <w:numPr>
          <w:ilvl w:val="0"/>
          <w:numId w:val="4"/>
        </w:numPr>
        <w:jc w:val="both"/>
        <w:rPr>
          <w:lang w:val="ru-RU"/>
        </w:rPr>
      </w:pPr>
      <w:r w:rsidRPr="00E62036">
        <w:rPr>
          <w:lang w:val="ru-RU"/>
        </w:rPr>
        <w:t>Выбирайте цель</w:t>
      </w:r>
      <w:r w:rsidRPr="00E62036">
        <w:rPr>
          <w:lang w:val="ru-RU"/>
        </w:rPr>
        <w:t>нозерновой и пророщенный хлеб в качестве основы для бутербродов, тостов и закусок.</w:t>
      </w:r>
    </w:p>
    <w:p w:rsidR="006B392B" w:rsidRPr="00E62036" w:rsidRDefault="00E62036">
      <w:pPr>
        <w:numPr>
          <w:ilvl w:val="0"/>
          <w:numId w:val="4"/>
        </w:numPr>
        <w:jc w:val="both"/>
        <w:rPr>
          <w:lang w:val="ru-RU"/>
        </w:rPr>
      </w:pPr>
      <w:r w:rsidRPr="00E62036">
        <w:rPr>
          <w:lang w:val="ru-RU"/>
        </w:rPr>
        <w:t>Приготовьте перец чили с фасолью или добавьте предварительно приготовленную чечевицу в супы, чтобы повысить уровень магния и белка.</w:t>
      </w:r>
    </w:p>
    <w:p w:rsidR="006B392B" w:rsidRPr="00E62036" w:rsidRDefault="00E62036">
      <w:pPr>
        <w:numPr>
          <w:ilvl w:val="0"/>
          <w:numId w:val="4"/>
        </w:numPr>
        <w:jc w:val="both"/>
        <w:rPr>
          <w:lang w:val="ru-RU"/>
        </w:rPr>
      </w:pPr>
      <w:r w:rsidRPr="00E62036">
        <w:rPr>
          <w:lang w:val="ru-RU"/>
        </w:rPr>
        <w:t>Выбирайте пудинги с семенами чиа на десер</w:t>
      </w:r>
      <w:r w:rsidRPr="00E62036">
        <w:rPr>
          <w:lang w:val="ru-RU"/>
        </w:rPr>
        <w:t>т вместо другого сладкого.</w:t>
      </w:r>
    </w:p>
    <w:p w:rsidR="006B392B" w:rsidRPr="00E62036" w:rsidRDefault="00E62036">
      <w:pPr>
        <w:numPr>
          <w:ilvl w:val="0"/>
          <w:numId w:val="4"/>
        </w:numPr>
        <w:jc w:val="both"/>
        <w:rPr>
          <w:lang w:val="ru-RU"/>
        </w:rPr>
      </w:pPr>
      <w:r w:rsidRPr="00E62036">
        <w:rPr>
          <w:lang w:val="ru-RU"/>
        </w:rPr>
        <w:t>Добавьте к обеду или ужину гарниры со смесью зелени и молодым шпинатом.</w:t>
      </w:r>
    </w:p>
    <w:p w:rsidR="006B392B" w:rsidRPr="00E62036" w:rsidRDefault="006B392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:rsidR="006B392B" w:rsidRDefault="00E6203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lang w:val="ru-RU"/>
        </w:rPr>
        <w:drawing>
          <wp:inline distT="114300" distB="114300" distL="114300" distR="114300">
            <wp:extent cx="5943600" cy="4076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392B" w:rsidRDefault="006B392B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6B392B" w:rsidRPr="00E62036" w:rsidRDefault="00E62036">
      <w:pPr>
        <w:jc w:val="both"/>
        <w:rPr>
          <w:b/>
          <w:lang w:val="ru-RU"/>
        </w:rPr>
      </w:pPr>
      <w:r w:rsidRPr="00E62036">
        <w:rPr>
          <w:b/>
          <w:lang w:val="ru-RU"/>
        </w:rPr>
        <w:t>Что насчет добавок с магнием?</w:t>
      </w:r>
    </w:p>
    <w:p w:rsidR="006B392B" w:rsidRPr="00E62036" w:rsidRDefault="006B392B">
      <w:pPr>
        <w:jc w:val="both"/>
        <w:rPr>
          <w:lang w:val="ru-RU"/>
        </w:rPr>
      </w:pPr>
    </w:p>
    <w:p w:rsidR="006B392B" w:rsidRPr="00E62036" w:rsidRDefault="00E62036">
      <w:pPr>
        <w:jc w:val="both"/>
        <w:rPr>
          <w:lang w:val="ru-RU"/>
        </w:rPr>
      </w:pPr>
      <w:r w:rsidRPr="00E62036">
        <w:rPr>
          <w:lang w:val="ru-RU"/>
        </w:rPr>
        <w:t xml:space="preserve">Еда — это комплексный источник витаминов и минералов, которые взаимодействуют в организме. Добавки, как правило, работают </w:t>
      </w:r>
      <w:r w:rsidRPr="00E62036">
        <w:rPr>
          <w:lang w:val="ru-RU"/>
        </w:rPr>
        <w:t>изолированно. По этой причине лучше всего получать суточную дозу магния из продуктов питания.</w:t>
      </w:r>
    </w:p>
    <w:p w:rsidR="006B392B" w:rsidRPr="00E62036" w:rsidRDefault="006B392B">
      <w:pPr>
        <w:jc w:val="both"/>
        <w:rPr>
          <w:lang w:val="ru-RU"/>
        </w:rPr>
      </w:pPr>
    </w:p>
    <w:p w:rsidR="006B392B" w:rsidRPr="00E62036" w:rsidRDefault="00E62036">
      <w:pPr>
        <w:jc w:val="both"/>
        <w:rPr>
          <w:lang w:val="ru-RU"/>
        </w:rPr>
      </w:pPr>
      <w:r w:rsidRPr="00E62036">
        <w:rPr>
          <w:lang w:val="ru-RU"/>
        </w:rPr>
        <w:t>Если вы не можете получить достаточное количество магния с пищей, возможно, вам придется принимать добавки. Однако важно проконсультироваться со своим врачом, пр</w:t>
      </w:r>
      <w:r w:rsidRPr="00E62036">
        <w:rPr>
          <w:lang w:val="ru-RU"/>
        </w:rPr>
        <w:t>ежде чем принимать какие-либо добавки, поскольку они могут мешать действию некоторых лекарств.</w:t>
      </w:r>
    </w:p>
    <w:p w:rsidR="006B392B" w:rsidRPr="00E62036" w:rsidRDefault="006B392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:rsidR="006B392B" w:rsidRDefault="00E6203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lang w:val="ru-RU"/>
        </w:rPr>
        <w:drawing>
          <wp:inline distT="114300" distB="114300" distL="114300" distR="114300">
            <wp:extent cx="5943600" cy="2552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392B" w:rsidRPr="00E62036" w:rsidRDefault="00E6203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lang w:val="ru-RU"/>
        </w:rPr>
      </w:pPr>
      <w:r w:rsidRPr="00E62036">
        <w:rPr>
          <w:b/>
          <w:lang w:val="ru-RU"/>
        </w:rPr>
        <w:t>Магнерот® – препарат для восполнения дефицита магния</w:t>
      </w:r>
    </w:p>
    <w:p w:rsidR="006B392B" w:rsidRPr="00E62036" w:rsidRDefault="006B392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:rsidR="006B392B" w:rsidRPr="00E62036" w:rsidRDefault="00E620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  <w:sz w:val="23"/>
          <w:szCs w:val="23"/>
          <w:lang w:val="ru-RU"/>
        </w:rPr>
      </w:pPr>
      <w:r w:rsidRPr="00E62036">
        <w:rPr>
          <w:lang w:val="ru-RU"/>
        </w:rPr>
        <w:t>Действующее вещество — магния оротата дигидрат. Магнерот® применяется при дефиците магния у взрослых. Доза по инструкции составляет 2 таблетки 3 раза в день в течение первых 7 дней, затем по 1 таблетке 2–3 раза в день ежедневно. Длительность приема средств</w:t>
      </w:r>
      <w:r w:rsidRPr="00E62036">
        <w:rPr>
          <w:lang w:val="ru-RU"/>
        </w:rPr>
        <w:t>а составляет 4 недели. Магнерот® выпускается в таблетках по 500 мг, одной упаковки по 100 таблеток хватает на весь курс лечения.</w:t>
      </w:r>
    </w:p>
    <w:p w:rsidR="006B392B" w:rsidRPr="00E62036" w:rsidRDefault="006B392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sectPr w:rsidR="006B392B" w:rsidRPr="00E620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7F77"/>
    <w:multiLevelType w:val="multilevel"/>
    <w:tmpl w:val="8F38E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2C32E5"/>
    <w:multiLevelType w:val="multilevel"/>
    <w:tmpl w:val="62584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213355"/>
    <w:multiLevelType w:val="multilevel"/>
    <w:tmpl w:val="EEC46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2232183"/>
    <w:multiLevelType w:val="multilevel"/>
    <w:tmpl w:val="B4A0C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AB85379"/>
    <w:multiLevelType w:val="multilevel"/>
    <w:tmpl w:val="292C04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60E5787"/>
    <w:multiLevelType w:val="multilevel"/>
    <w:tmpl w:val="40486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2B"/>
    <w:rsid w:val="006B392B"/>
    <w:rsid w:val="00E6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C76A67-E12A-43C5-98F8-5D702148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Громова</dc:creator>
  <cp:lastModifiedBy>Марина Громова</cp:lastModifiedBy>
  <cp:revision>2</cp:revision>
  <dcterms:created xsi:type="dcterms:W3CDTF">2024-04-24T07:48:00Z</dcterms:created>
  <dcterms:modified xsi:type="dcterms:W3CDTF">2024-04-24T07:48:00Z</dcterms:modified>
</cp:coreProperties>
</file>