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EC5" w:rsidRPr="002C2BD4" w:rsidRDefault="001D2EC5" w:rsidP="005817ED">
      <w:pPr>
        <w:ind w:firstLine="0"/>
        <w:jc w:val="center"/>
        <w:rPr>
          <w:szCs w:val="28"/>
        </w:rPr>
      </w:pPr>
      <w:r w:rsidRPr="002C2BD4">
        <w:rPr>
          <w:szCs w:val="28"/>
        </w:rPr>
        <w:t>Учреждение образования</w:t>
      </w:r>
    </w:p>
    <w:p w:rsidR="001D2EC5" w:rsidRDefault="001D2EC5" w:rsidP="005817ED">
      <w:pPr>
        <w:spacing w:after="1680"/>
        <w:ind w:firstLine="0"/>
        <w:jc w:val="center"/>
        <w:rPr>
          <w:szCs w:val="28"/>
        </w:rPr>
      </w:pPr>
      <w:r w:rsidRPr="002C2BD4">
        <w:rPr>
          <w:szCs w:val="28"/>
        </w:rPr>
        <w:t>«БЕЛОРУССКИЙ ГОСУДАРСТВЕННЫЙ ТЕХНОЛОГИЧЕСКИЙ УНИВЕРСИТЕТ»</w:t>
      </w:r>
    </w:p>
    <w:p w:rsidR="008A2102" w:rsidRPr="008A2102" w:rsidRDefault="008A2102" w:rsidP="008A2102">
      <w:pPr>
        <w:spacing w:after="200" w:line="276" w:lineRule="auto"/>
        <w:ind w:firstLine="0"/>
        <w:jc w:val="center"/>
        <w:rPr>
          <w:b/>
          <w:szCs w:val="28"/>
        </w:rPr>
      </w:pPr>
      <w:r w:rsidRPr="00671D5D">
        <w:rPr>
          <w:b/>
          <w:szCs w:val="28"/>
        </w:rPr>
        <w:t>Кафедра инфор</w:t>
      </w:r>
      <w:r>
        <w:rPr>
          <w:b/>
          <w:szCs w:val="28"/>
        </w:rPr>
        <w:t>мационных систем и технологий</w:t>
      </w:r>
    </w:p>
    <w:p w:rsidR="001D2EC5" w:rsidRPr="002C2BD4" w:rsidRDefault="001D2EC5" w:rsidP="001D2EC5">
      <w:pPr>
        <w:spacing w:after="1680"/>
        <w:jc w:val="center"/>
        <w:rPr>
          <w:szCs w:val="28"/>
        </w:rPr>
      </w:pPr>
    </w:p>
    <w:p w:rsidR="001D2EC5" w:rsidRPr="008A2102" w:rsidRDefault="005817ED" w:rsidP="005817ED">
      <w:pPr>
        <w:pStyle w:val="a3"/>
        <w:rPr>
          <w:b/>
        </w:rPr>
      </w:pPr>
      <w:r w:rsidRPr="008A2102">
        <w:rPr>
          <w:b/>
        </w:rPr>
        <w:t>Лабораторная работа № 1</w:t>
      </w:r>
    </w:p>
    <w:p w:rsidR="005817ED" w:rsidRDefault="001D2EC5" w:rsidP="005817ED">
      <w:pPr>
        <w:ind w:firstLine="0"/>
        <w:jc w:val="center"/>
        <w:rPr>
          <w:lang w:eastAsia="be-BY"/>
        </w:rPr>
      </w:pPr>
      <w:r>
        <w:rPr>
          <w:lang w:eastAsia="be-BY"/>
        </w:rPr>
        <w:t xml:space="preserve">Разработка и внедрение политики безопасности </w:t>
      </w:r>
    </w:p>
    <w:p w:rsidR="001D2EC5" w:rsidRPr="001D2EC5" w:rsidRDefault="001D2EC5" w:rsidP="005817ED">
      <w:pPr>
        <w:ind w:firstLine="0"/>
        <w:jc w:val="center"/>
        <w:rPr>
          <w:lang w:eastAsia="be-BY"/>
        </w:rPr>
      </w:pPr>
      <w:r>
        <w:rPr>
          <w:lang w:eastAsia="be-BY"/>
        </w:rPr>
        <w:t>организации или учреждения</w:t>
      </w:r>
    </w:p>
    <w:p w:rsidR="001D2EC5" w:rsidRPr="00025130" w:rsidRDefault="00025130" w:rsidP="00025130">
      <w:pPr>
        <w:ind w:firstLine="0"/>
        <w:jc w:val="center"/>
        <w:rPr>
          <w:szCs w:val="28"/>
        </w:rPr>
      </w:pPr>
      <w:r>
        <w:rPr>
          <w:szCs w:val="28"/>
        </w:rPr>
        <w:t>Вариант № 2</w:t>
      </w:r>
    </w:p>
    <w:p w:rsidR="001D2EC5" w:rsidRPr="002C2BD4" w:rsidRDefault="001D2EC5" w:rsidP="001D2EC5">
      <w:pPr>
        <w:jc w:val="right"/>
        <w:rPr>
          <w:szCs w:val="28"/>
        </w:rPr>
      </w:pPr>
    </w:p>
    <w:p w:rsidR="001D2EC5" w:rsidRPr="002C2BD4" w:rsidRDefault="001D2EC5" w:rsidP="001D2EC5">
      <w:pPr>
        <w:jc w:val="right"/>
        <w:rPr>
          <w:szCs w:val="28"/>
        </w:rPr>
      </w:pPr>
    </w:p>
    <w:p w:rsidR="001D2EC5" w:rsidRPr="002C2BD4" w:rsidRDefault="001D2EC5" w:rsidP="001D2EC5">
      <w:pPr>
        <w:jc w:val="right"/>
        <w:rPr>
          <w:szCs w:val="28"/>
        </w:rPr>
      </w:pPr>
    </w:p>
    <w:p w:rsidR="001D2EC5" w:rsidRPr="002C2BD4" w:rsidRDefault="001D2EC5" w:rsidP="001D2EC5">
      <w:pPr>
        <w:jc w:val="right"/>
        <w:rPr>
          <w:szCs w:val="28"/>
        </w:rPr>
      </w:pPr>
    </w:p>
    <w:p w:rsidR="001D2EC5" w:rsidRPr="002C2BD4" w:rsidRDefault="001D2EC5" w:rsidP="008A2102">
      <w:pPr>
        <w:ind w:firstLine="0"/>
        <w:rPr>
          <w:szCs w:val="28"/>
        </w:rPr>
      </w:pPr>
    </w:p>
    <w:p w:rsidR="001D2EC5" w:rsidRPr="002C2BD4" w:rsidRDefault="001D2EC5" w:rsidP="001D2EC5">
      <w:pPr>
        <w:ind w:firstLine="0"/>
        <w:rPr>
          <w:szCs w:val="28"/>
        </w:rPr>
      </w:pPr>
    </w:p>
    <w:p w:rsidR="001D2EC5" w:rsidRPr="002C2BD4" w:rsidRDefault="001D2EC5" w:rsidP="001D2EC5">
      <w:pPr>
        <w:jc w:val="right"/>
        <w:rPr>
          <w:szCs w:val="28"/>
        </w:rPr>
      </w:pPr>
    </w:p>
    <w:p w:rsidR="001D2EC5" w:rsidRPr="002C2BD4" w:rsidRDefault="001D2EC5" w:rsidP="001D2EC5">
      <w:pPr>
        <w:jc w:val="right"/>
        <w:rPr>
          <w:szCs w:val="28"/>
        </w:rPr>
      </w:pPr>
    </w:p>
    <w:p w:rsidR="001D2EC5" w:rsidRPr="002C2BD4" w:rsidRDefault="001D2EC5" w:rsidP="001D2EC5">
      <w:pPr>
        <w:jc w:val="right"/>
        <w:rPr>
          <w:szCs w:val="28"/>
        </w:rPr>
      </w:pPr>
    </w:p>
    <w:p w:rsidR="001D2EC5" w:rsidRPr="002C2BD4" w:rsidRDefault="001D2EC5" w:rsidP="001D2EC5">
      <w:pPr>
        <w:jc w:val="right"/>
        <w:rPr>
          <w:szCs w:val="28"/>
        </w:rPr>
      </w:pPr>
    </w:p>
    <w:p w:rsidR="001D2EC5" w:rsidRPr="002C2BD4" w:rsidRDefault="001D2EC5" w:rsidP="001D2EC5">
      <w:pPr>
        <w:jc w:val="right"/>
        <w:rPr>
          <w:szCs w:val="28"/>
        </w:rPr>
      </w:pPr>
    </w:p>
    <w:p w:rsidR="001D2EC5" w:rsidRPr="002C2BD4" w:rsidRDefault="001D2EC5" w:rsidP="001D2EC5">
      <w:pPr>
        <w:jc w:val="right"/>
        <w:rPr>
          <w:szCs w:val="28"/>
        </w:rPr>
      </w:pPr>
      <w:r w:rsidRPr="002C2BD4">
        <w:rPr>
          <w:szCs w:val="28"/>
        </w:rPr>
        <w:t xml:space="preserve">Студент: </w:t>
      </w:r>
      <w:proofErr w:type="spellStart"/>
      <w:r w:rsidRPr="002C2BD4">
        <w:rPr>
          <w:szCs w:val="28"/>
        </w:rPr>
        <w:t>Войцехович</w:t>
      </w:r>
      <w:proofErr w:type="spellEnd"/>
      <w:r w:rsidRPr="002C2BD4">
        <w:rPr>
          <w:szCs w:val="28"/>
        </w:rPr>
        <w:t xml:space="preserve"> Е.А.</w:t>
      </w:r>
    </w:p>
    <w:p w:rsidR="001D2EC5" w:rsidRPr="002C2BD4" w:rsidRDefault="001D2EC5" w:rsidP="001D2EC5">
      <w:pPr>
        <w:jc w:val="right"/>
        <w:rPr>
          <w:szCs w:val="28"/>
        </w:rPr>
      </w:pPr>
      <w:r>
        <w:rPr>
          <w:szCs w:val="28"/>
        </w:rPr>
        <w:t>ФИТ 3 курс 10</w:t>
      </w:r>
      <w:r w:rsidRPr="002C2BD4">
        <w:rPr>
          <w:szCs w:val="28"/>
        </w:rPr>
        <w:t xml:space="preserve"> группа</w:t>
      </w:r>
    </w:p>
    <w:p w:rsidR="001D2EC5" w:rsidRPr="002C2BD4" w:rsidRDefault="001D2EC5" w:rsidP="001D2EC5">
      <w:pPr>
        <w:jc w:val="right"/>
        <w:rPr>
          <w:szCs w:val="28"/>
        </w:rPr>
      </w:pPr>
      <w:r w:rsidRPr="002C2BD4">
        <w:rPr>
          <w:szCs w:val="28"/>
        </w:rPr>
        <w:t xml:space="preserve">Преподаватель: </w:t>
      </w:r>
      <w:proofErr w:type="spellStart"/>
      <w:r w:rsidR="00CD744B">
        <w:rPr>
          <w:szCs w:val="28"/>
        </w:rPr>
        <w:t>Ржеутская</w:t>
      </w:r>
      <w:proofErr w:type="spellEnd"/>
      <w:r w:rsidR="00CD744B">
        <w:rPr>
          <w:szCs w:val="28"/>
        </w:rPr>
        <w:t xml:space="preserve"> Н.В.</w:t>
      </w:r>
    </w:p>
    <w:p w:rsidR="001D2EC5" w:rsidRPr="002C2BD4" w:rsidRDefault="001D2EC5" w:rsidP="001D2EC5">
      <w:pPr>
        <w:jc w:val="center"/>
        <w:rPr>
          <w:szCs w:val="28"/>
        </w:rPr>
      </w:pPr>
    </w:p>
    <w:p w:rsidR="001D2EC5" w:rsidRPr="002C2BD4" w:rsidRDefault="001D2EC5" w:rsidP="001D2EC5">
      <w:pPr>
        <w:jc w:val="center"/>
        <w:rPr>
          <w:szCs w:val="28"/>
        </w:rPr>
      </w:pPr>
    </w:p>
    <w:p w:rsidR="001D2EC5" w:rsidRPr="002C2BD4" w:rsidRDefault="001D2EC5" w:rsidP="001D2EC5">
      <w:pPr>
        <w:jc w:val="center"/>
        <w:rPr>
          <w:szCs w:val="28"/>
        </w:rPr>
      </w:pPr>
    </w:p>
    <w:p w:rsidR="001D2EC5" w:rsidRPr="002C2BD4" w:rsidRDefault="001D2EC5" w:rsidP="001D2EC5">
      <w:pPr>
        <w:jc w:val="center"/>
        <w:rPr>
          <w:szCs w:val="28"/>
        </w:rPr>
      </w:pPr>
    </w:p>
    <w:p w:rsidR="001D2EC5" w:rsidRPr="002C2BD4" w:rsidRDefault="001D2EC5" w:rsidP="001D2EC5">
      <w:pPr>
        <w:jc w:val="center"/>
        <w:rPr>
          <w:szCs w:val="28"/>
        </w:rPr>
      </w:pPr>
    </w:p>
    <w:p w:rsidR="001D2EC5" w:rsidRPr="002C2BD4" w:rsidRDefault="001D2EC5" w:rsidP="001D2EC5">
      <w:pPr>
        <w:jc w:val="center"/>
        <w:rPr>
          <w:szCs w:val="28"/>
        </w:rPr>
      </w:pPr>
    </w:p>
    <w:p w:rsidR="001D2EC5" w:rsidRPr="002C2BD4" w:rsidRDefault="001D2EC5" w:rsidP="001D2EC5">
      <w:pPr>
        <w:jc w:val="center"/>
        <w:rPr>
          <w:szCs w:val="28"/>
        </w:rPr>
      </w:pPr>
    </w:p>
    <w:p w:rsidR="001D2EC5" w:rsidRDefault="001D2EC5" w:rsidP="001D2EC5">
      <w:pPr>
        <w:jc w:val="center"/>
        <w:rPr>
          <w:szCs w:val="28"/>
        </w:rPr>
      </w:pPr>
    </w:p>
    <w:p w:rsidR="005817ED" w:rsidRPr="002C2BD4" w:rsidRDefault="005817ED" w:rsidP="001D2EC5">
      <w:pPr>
        <w:jc w:val="center"/>
        <w:rPr>
          <w:szCs w:val="28"/>
        </w:rPr>
      </w:pPr>
    </w:p>
    <w:p w:rsidR="001D2EC5" w:rsidRPr="002C2BD4" w:rsidRDefault="001D2EC5" w:rsidP="001D2EC5">
      <w:pPr>
        <w:jc w:val="center"/>
        <w:rPr>
          <w:szCs w:val="28"/>
        </w:rPr>
      </w:pPr>
    </w:p>
    <w:p w:rsidR="001D2EC5" w:rsidRPr="002C2BD4" w:rsidRDefault="001D2EC5" w:rsidP="005817ED">
      <w:pPr>
        <w:ind w:firstLine="0"/>
        <w:jc w:val="center"/>
        <w:rPr>
          <w:szCs w:val="28"/>
        </w:rPr>
      </w:pPr>
      <w:r>
        <w:rPr>
          <w:szCs w:val="28"/>
        </w:rPr>
        <w:t>Минск 2023</w:t>
      </w:r>
    </w:p>
    <w:p w:rsidR="005817ED" w:rsidRDefault="00880B58" w:rsidP="00434567">
      <w:r w:rsidRPr="00001BBF">
        <w:rPr>
          <w:b/>
        </w:rPr>
        <w:lastRenderedPageBreak/>
        <w:t xml:space="preserve">Цель: </w:t>
      </w:r>
      <w:r>
        <w:t xml:space="preserve">приобретение практических навыков разработки и внедрения эффективной политики информационной безопасности </w:t>
      </w:r>
      <w:r>
        <w:rPr>
          <w:lang w:val="en-US"/>
        </w:rPr>
        <w:t>Event</w:t>
      </w:r>
      <w:r w:rsidRPr="00880B58">
        <w:t>-</w:t>
      </w:r>
      <w:r>
        <w:t>компании.</w:t>
      </w:r>
    </w:p>
    <w:p w:rsidR="00001BBF" w:rsidRPr="00001BBF" w:rsidRDefault="005817ED" w:rsidP="00217AA7">
      <w:pPr>
        <w:spacing w:before="240" w:after="120"/>
        <w:jc w:val="left"/>
        <w:rPr>
          <w:b/>
        </w:rPr>
      </w:pPr>
      <w:r w:rsidRPr="00001BBF">
        <w:rPr>
          <w:b/>
        </w:rPr>
        <w:t>1. Обоснование актуальности</w:t>
      </w:r>
      <w:r w:rsidR="00001BBF">
        <w:rPr>
          <w:b/>
        </w:rPr>
        <w:t>, цели и задачи разработки ПИБ</w:t>
      </w:r>
      <w:r w:rsidR="008A2102">
        <w:rPr>
          <w:b/>
        </w:rPr>
        <w:t xml:space="preserve"> </w:t>
      </w:r>
      <w:r w:rsidR="008A2102">
        <w:rPr>
          <w:b/>
          <w:lang w:val="en-US"/>
        </w:rPr>
        <w:t>Event</w:t>
      </w:r>
      <w:r w:rsidR="008A2102" w:rsidRPr="008A2102">
        <w:rPr>
          <w:b/>
        </w:rPr>
        <w:t>-</w:t>
      </w:r>
      <w:r w:rsidR="008A2102">
        <w:rPr>
          <w:b/>
        </w:rPr>
        <w:t>компании</w:t>
      </w:r>
      <w:r w:rsidRPr="00001BBF">
        <w:rPr>
          <w:b/>
        </w:rPr>
        <w:t>.</w:t>
      </w:r>
    </w:p>
    <w:p w:rsidR="00001BBF" w:rsidRPr="002C2BD4" w:rsidRDefault="00001BBF" w:rsidP="00001BBF">
      <w:pPr>
        <w:ind w:right="-111"/>
        <w:rPr>
          <w:szCs w:val="28"/>
          <w:shd w:val="clear" w:color="auto" w:fill="FFFFFF"/>
        </w:rPr>
      </w:pPr>
      <w:r w:rsidRPr="002C2BD4">
        <w:rPr>
          <w:szCs w:val="28"/>
          <w:shd w:val="clear" w:color="auto" w:fill="FFFFFF"/>
        </w:rPr>
        <w:t>Развитие и рост предприятий очень тесно связаны с ростом ИТ-инфраструктуры и информационных систем, сложность и масштабы которых постоянно растут, порождая при этом новые виды угроз, уязвимостей и рисков, которые прямым образом влияют на деятельность организации.</w:t>
      </w:r>
      <w:r w:rsidRPr="009D007D">
        <w:rPr>
          <w:szCs w:val="28"/>
          <w:shd w:val="clear" w:color="auto" w:fill="FFFFFF"/>
        </w:rPr>
        <w:t xml:space="preserve"> Актуальность темы данной работы определяется возросшим уровнем проблем информационной безопасности даже в условиях стремительного роста технологий и инструментальной базы для защиты данных. </w:t>
      </w:r>
      <w:r w:rsidRPr="002C2BD4">
        <w:rPr>
          <w:szCs w:val="28"/>
          <w:shd w:val="clear" w:color="auto" w:fill="FFFFFF"/>
        </w:rPr>
        <w:t xml:space="preserve">Возникновение проблем в информационной безопасности организации приводит как к финансовым, так и к </w:t>
      </w:r>
      <w:proofErr w:type="spellStart"/>
      <w:r w:rsidRPr="002C2BD4">
        <w:rPr>
          <w:szCs w:val="28"/>
          <w:shd w:val="clear" w:color="auto" w:fill="FFFFFF"/>
        </w:rPr>
        <w:t>репутационным</w:t>
      </w:r>
      <w:proofErr w:type="spellEnd"/>
      <w:r w:rsidRPr="002C2BD4">
        <w:rPr>
          <w:szCs w:val="28"/>
          <w:shd w:val="clear" w:color="auto" w:fill="FFFFFF"/>
        </w:rPr>
        <w:t xml:space="preserve"> потерям. Важная задача руководства – предотвратить эти угрозы, минимизировать риски и обеспечить должный уровень безопасности ИТ-инфраструктуры предприятия.</w:t>
      </w:r>
    </w:p>
    <w:p w:rsidR="00001BBF" w:rsidRPr="003B1479" w:rsidRDefault="003B1479" w:rsidP="003B1479">
      <w:pPr>
        <w:rPr>
          <w:color w:val="000000" w:themeColor="text1"/>
        </w:rPr>
      </w:pPr>
      <w:r w:rsidRPr="00BE21AF">
        <w:rPr>
          <w:color w:val="000000" w:themeColor="text1"/>
        </w:rPr>
        <w:t>Разработка политики информационной безопасности является основопола</w:t>
      </w:r>
      <w:r>
        <w:rPr>
          <w:color w:val="000000" w:themeColor="text1"/>
        </w:rPr>
        <w:t>гающим и одним из главных этапов</w:t>
      </w:r>
      <w:r w:rsidRPr="00BE21AF">
        <w:rPr>
          <w:color w:val="000000" w:themeColor="text1"/>
        </w:rPr>
        <w:t xml:space="preserve"> при создании каждой коммерческой компании.</w:t>
      </w:r>
      <w:r>
        <w:rPr>
          <w:color w:val="000000" w:themeColor="text1"/>
        </w:rPr>
        <w:t xml:space="preserve"> </w:t>
      </w:r>
      <w:r w:rsidR="00001BBF" w:rsidRPr="002C2BD4">
        <w:rPr>
          <w:szCs w:val="28"/>
          <w:shd w:val="clear" w:color="auto" w:fill="FFFFFF"/>
        </w:rPr>
        <w:t xml:space="preserve">Политика информационной безопасности </w:t>
      </w:r>
      <w:r w:rsidR="00001BBF">
        <w:rPr>
          <w:szCs w:val="28"/>
          <w:shd w:val="clear" w:color="auto" w:fill="FFFFFF"/>
          <w:lang w:val="en-US"/>
        </w:rPr>
        <w:t>Event</w:t>
      </w:r>
      <w:r w:rsidR="00001BBF" w:rsidRPr="00001BBF">
        <w:rPr>
          <w:szCs w:val="28"/>
          <w:shd w:val="clear" w:color="auto" w:fill="FFFFFF"/>
        </w:rPr>
        <w:t>-</w:t>
      </w:r>
      <w:r w:rsidR="00001BBF">
        <w:rPr>
          <w:szCs w:val="28"/>
          <w:shd w:val="clear" w:color="auto" w:fill="FFFFFF"/>
        </w:rPr>
        <w:t xml:space="preserve">компании </w:t>
      </w:r>
      <w:r w:rsidR="00001BBF" w:rsidRPr="002C2BD4">
        <w:rPr>
          <w:szCs w:val="28"/>
          <w:shd w:val="clear" w:color="auto" w:fill="FFFFFF"/>
        </w:rPr>
        <w:t>неразрывно связана с</w:t>
      </w:r>
      <w:r w:rsidR="00001BBF">
        <w:rPr>
          <w:szCs w:val="28"/>
          <w:shd w:val="clear" w:color="auto" w:fill="FFFFFF"/>
        </w:rPr>
        <w:t xml:space="preserve"> её</w:t>
      </w:r>
      <w:r w:rsidR="00001BBF" w:rsidRPr="002C2BD4">
        <w:rPr>
          <w:szCs w:val="28"/>
          <w:shd w:val="clear" w:color="auto" w:fill="FFFFFF"/>
        </w:rPr>
        <w:t xml:space="preserve"> развитием, стратегическим планированием, она определяет общие принципы и порядок обеспечения информационной безопасности на предприятии. Политика информационной безопасности тесно интегрируется в работу предприятия на всем этапе его существования. Все решения, предпринимаемые на предприятии, должны учитывать её требования.</w:t>
      </w:r>
    </w:p>
    <w:p w:rsidR="00001BBF" w:rsidRPr="002C2BD4" w:rsidRDefault="00001BBF" w:rsidP="00001BBF">
      <w:pPr>
        <w:ind w:right="-111"/>
        <w:rPr>
          <w:szCs w:val="28"/>
          <w:shd w:val="clear" w:color="auto" w:fill="FFFFFF"/>
        </w:rPr>
      </w:pPr>
      <w:r w:rsidRPr="009D007D">
        <w:rPr>
          <w:szCs w:val="28"/>
          <w:shd w:val="clear" w:color="auto" w:fill="FFFFFF"/>
        </w:rPr>
        <w:t>Основной целью, на достижение которой направлены все положения настоящей Политики, является защита информационных ресурсов от возможного нанесения им материального, физического, морального или иного ущерба, посредством случайного или преднамеренного воздействия на информацию, её носители, процессы обработки и передачи, а также минимизация рисков ИБ.</w:t>
      </w:r>
    </w:p>
    <w:p w:rsidR="00001BBF" w:rsidRDefault="00001BBF" w:rsidP="0055795F">
      <w:r w:rsidRPr="009D007D">
        <w:rPr>
          <w:szCs w:val="28"/>
          <w:shd w:val="clear" w:color="auto" w:fill="FFFFFF"/>
        </w:rPr>
        <w:t>Адекватный уровень информационной безопасности в современной организации может быть обеспечен только на основе комплексного подхода, реализация которого начинается с разработки и внедрения эффективных политик безопасности. Такие политики определяют необходимый и достаточный набор требований безопасности, позволяющих уменьшить риски информационной безопасности до приемлемой величины. Для того чтобы политика безопасности оставалась эффективной, необходимо осуществлять непрерывный контроль ее исполнения, повышать осведомленность сотрудников организации в вопросах безопасности и обучать их выполнению правил, предписываемых ею.</w:t>
      </w:r>
    </w:p>
    <w:p w:rsidR="003E6306" w:rsidRPr="00BA7F1D" w:rsidRDefault="005817ED" w:rsidP="00217AA7">
      <w:pPr>
        <w:spacing w:before="240" w:after="120"/>
        <w:rPr>
          <w:b/>
        </w:rPr>
      </w:pPr>
      <w:r w:rsidRPr="0055795F">
        <w:rPr>
          <w:b/>
        </w:rPr>
        <w:t xml:space="preserve">2. Объекты защиты. Описание структуры организации (учреждения), периметра и внутренней структуры ИВС. Полный обзор всех возможных объектов, а также субъектов информационных </w:t>
      </w:r>
      <w:r w:rsidRPr="0055795F">
        <w:rPr>
          <w:b/>
        </w:rPr>
        <w:lastRenderedPageBreak/>
        <w:t>отношений, для защиты которых должны быть приняты меры по обеспечению информационной безопасности.</w:t>
      </w:r>
    </w:p>
    <w:p w:rsidR="003E6306" w:rsidRDefault="003E6306" w:rsidP="003E6306">
      <w:pPr>
        <w:rPr>
          <w:color w:val="000000" w:themeColor="text1"/>
          <w:szCs w:val="28"/>
        </w:rPr>
      </w:pPr>
      <w:r>
        <w:rPr>
          <w:color w:val="000000" w:themeColor="text1"/>
          <w:szCs w:val="28"/>
        </w:rPr>
        <w:t xml:space="preserve">По варианту необходимо разработать политику безопасности для </w:t>
      </w:r>
      <w:r>
        <w:rPr>
          <w:lang w:val="en-US"/>
        </w:rPr>
        <w:t>Event</w:t>
      </w:r>
      <w:r w:rsidRPr="00880B58">
        <w:t>-</w:t>
      </w:r>
      <w:r>
        <w:t>компании</w:t>
      </w:r>
      <w:r>
        <w:rPr>
          <w:color w:val="000000" w:themeColor="text1"/>
          <w:szCs w:val="28"/>
        </w:rPr>
        <w:t>.</w:t>
      </w:r>
      <w:r w:rsidRPr="00AC5031">
        <w:rPr>
          <w:color w:val="000000" w:themeColor="text1"/>
          <w:szCs w:val="28"/>
        </w:rPr>
        <w:t xml:space="preserve"> </w:t>
      </w:r>
      <w:r>
        <w:rPr>
          <w:color w:val="000000" w:themeColor="text1"/>
          <w:szCs w:val="28"/>
        </w:rPr>
        <w:t>Рассмотрим, что является субъектом и объектом ИБ и какая между ними взаимосвязь.</w:t>
      </w:r>
    </w:p>
    <w:p w:rsidR="003E6306" w:rsidRDefault="003E6306" w:rsidP="003E6306">
      <w:pPr>
        <w:rPr>
          <w:szCs w:val="28"/>
        </w:rPr>
      </w:pPr>
      <w:r w:rsidRPr="00E8091E">
        <w:rPr>
          <w:b/>
          <w:szCs w:val="28"/>
        </w:rPr>
        <w:t>Объект</w:t>
      </w:r>
      <w:r>
        <w:rPr>
          <w:szCs w:val="28"/>
        </w:rPr>
        <w:t xml:space="preserve"> —</w:t>
      </w:r>
      <w:r w:rsidRPr="00E8091E">
        <w:rPr>
          <w:szCs w:val="28"/>
        </w:rPr>
        <w:t xml:space="preserve"> пассивный компонент системы, хранящий, перерабатывающий, передающий или принимающий информацию; примеры объектов: страницы, файлы, папки, директории, компьютерные программы, устройства (мониторы, диски, принтеры и т. д.). </w:t>
      </w:r>
    </w:p>
    <w:p w:rsidR="00E01670" w:rsidRDefault="003E6306" w:rsidP="00E01670">
      <w:pPr>
        <w:pStyle w:val="a7"/>
        <w:shd w:val="clear" w:color="auto" w:fill="FFFFFF"/>
        <w:spacing w:before="0" w:beforeAutospacing="0" w:after="0" w:afterAutospacing="0"/>
        <w:ind w:firstLine="709"/>
        <w:jc w:val="both"/>
        <w:rPr>
          <w:color w:val="000000" w:themeColor="text1"/>
          <w:sz w:val="28"/>
          <w:szCs w:val="28"/>
          <w:shd w:val="clear" w:color="auto" w:fill="FFFFFF"/>
          <w:lang w:val="ru-RU"/>
        </w:rPr>
      </w:pPr>
      <w:r w:rsidRPr="00477DB2">
        <w:rPr>
          <w:color w:val="000000" w:themeColor="text1"/>
          <w:sz w:val="28"/>
          <w:szCs w:val="28"/>
          <w:shd w:val="clear" w:color="auto" w:fill="FFFFFF"/>
          <w:lang w:val="ru-RU"/>
        </w:rPr>
        <w:t xml:space="preserve">Для </w:t>
      </w:r>
      <w:proofErr w:type="spellStart"/>
      <w:r w:rsidRPr="003E6306">
        <w:rPr>
          <w:sz w:val="28"/>
          <w:szCs w:val="28"/>
          <w:lang w:val="ru-RU" w:eastAsia="ru-RU"/>
        </w:rPr>
        <w:t>Event</w:t>
      </w:r>
      <w:proofErr w:type="spellEnd"/>
      <w:r w:rsidRPr="003E6306">
        <w:rPr>
          <w:sz w:val="28"/>
          <w:szCs w:val="28"/>
          <w:lang w:val="ru-RU" w:eastAsia="ru-RU"/>
        </w:rPr>
        <w:t>-компании</w:t>
      </w:r>
      <w:r w:rsidRPr="00477DB2">
        <w:rPr>
          <w:color w:val="000000" w:themeColor="text1"/>
          <w:sz w:val="28"/>
          <w:szCs w:val="28"/>
          <w:shd w:val="clear" w:color="auto" w:fill="FFFFFF"/>
          <w:lang w:val="ru-RU"/>
        </w:rPr>
        <w:t xml:space="preserve"> </w:t>
      </w:r>
      <w:r w:rsidRPr="00D7583D">
        <w:rPr>
          <w:b/>
          <w:color w:val="000000" w:themeColor="text1"/>
          <w:sz w:val="28"/>
          <w:szCs w:val="28"/>
          <w:shd w:val="clear" w:color="auto" w:fill="FFFFFF"/>
          <w:lang w:val="ru-RU"/>
        </w:rPr>
        <w:t>объектами</w:t>
      </w:r>
      <w:r w:rsidRPr="00477DB2">
        <w:rPr>
          <w:color w:val="000000" w:themeColor="text1"/>
          <w:sz w:val="28"/>
          <w:szCs w:val="28"/>
          <w:shd w:val="clear" w:color="auto" w:fill="FFFFFF"/>
          <w:lang w:val="ru-RU"/>
        </w:rPr>
        <w:t xml:space="preserve"> информационной системы выступают: документы об оказании услуг клиентам; носители, хранящие информацию о клиентах; различные базы данных, архивы, директории; </w:t>
      </w:r>
      <w:r>
        <w:rPr>
          <w:color w:val="000000" w:themeColor="text1"/>
          <w:sz w:val="28"/>
          <w:szCs w:val="28"/>
          <w:shd w:val="clear" w:color="auto" w:fill="FFFFFF"/>
          <w:lang w:val="ru-RU"/>
        </w:rPr>
        <w:t xml:space="preserve">папки, хранящиеся на электронных устройствах; ПО, которое предназначено для нормального функционирования отдела по работе с клиентами; файлы, содержащие данные отчетов бухгалтерии; персональная информация о сотрудниках компании. </w:t>
      </w:r>
      <w:r w:rsidRPr="006030C0">
        <w:rPr>
          <w:color w:val="000000" w:themeColor="text1"/>
          <w:sz w:val="28"/>
          <w:szCs w:val="28"/>
          <w:shd w:val="clear" w:color="auto" w:fill="FFFFFF"/>
          <w:lang w:val="ru-RU"/>
        </w:rPr>
        <w:t xml:space="preserve">Договор заключается путем подписания клиентом </w:t>
      </w:r>
      <w:r>
        <w:rPr>
          <w:color w:val="000000" w:themeColor="text1"/>
          <w:sz w:val="28"/>
          <w:szCs w:val="28"/>
          <w:shd w:val="clear" w:color="auto" w:fill="FFFFFF"/>
          <w:lang w:val="ru-RU"/>
        </w:rPr>
        <w:t xml:space="preserve">соответствующего документа </w:t>
      </w:r>
      <w:r w:rsidRPr="006030C0">
        <w:rPr>
          <w:color w:val="000000" w:themeColor="text1"/>
          <w:sz w:val="28"/>
          <w:szCs w:val="28"/>
          <w:shd w:val="clear" w:color="auto" w:fill="FFFFFF"/>
          <w:lang w:val="ru-RU"/>
        </w:rPr>
        <w:t>или иными способами, предусмотренными Порядками оказания услуг.</w:t>
      </w:r>
      <w:r>
        <w:rPr>
          <w:color w:val="000000" w:themeColor="text1"/>
          <w:sz w:val="28"/>
          <w:szCs w:val="28"/>
          <w:lang w:val="ru-RU"/>
        </w:rPr>
        <w:t xml:space="preserve"> </w:t>
      </w:r>
      <w:r>
        <w:rPr>
          <w:color w:val="000000" w:themeColor="text1"/>
          <w:sz w:val="28"/>
          <w:szCs w:val="28"/>
          <w:shd w:val="clear" w:color="auto" w:fill="FFFFFF"/>
          <w:lang w:val="ru-RU"/>
        </w:rPr>
        <w:t>Предлагая подписать договор, компания обязуется предоставлять качественные услуги и соответственно не разглашать личную информацию клиента.</w:t>
      </w:r>
      <w:r w:rsidR="00E01670">
        <w:rPr>
          <w:color w:val="000000" w:themeColor="text1"/>
          <w:sz w:val="28"/>
          <w:szCs w:val="28"/>
          <w:shd w:val="clear" w:color="auto" w:fill="FFFFFF"/>
          <w:lang w:val="ru-RU"/>
        </w:rPr>
        <w:t xml:space="preserve"> </w:t>
      </w:r>
      <w:r w:rsidR="00E01670" w:rsidRPr="00E01670">
        <w:rPr>
          <w:color w:val="000000" w:themeColor="text1"/>
          <w:sz w:val="28"/>
          <w:szCs w:val="28"/>
          <w:shd w:val="clear" w:color="auto" w:fill="FFFFFF"/>
          <w:lang w:val="ru-RU"/>
        </w:rPr>
        <w:t>Компания обрабатывает персональные дан</w:t>
      </w:r>
      <w:r w:rsidR="00E01670">
        <w:rPr>
          <w:color w:val="000000" w:themeColor="text1"/>
          <w:sz w:val="28"/>
          <w:szCs w:val="28"/>
          <w:shd w:val="clear" w:color="auto" w:fill="FFFFFF"/>
          <w:lang w:val="ru-RU"/>
        </w:rPr>
        <w:t>ные Пользователей с их согласия</w:t>
      </w:r>
      <w:r w:rsidR="00E01670" w:rsidRPr="00E01670">
        <w:rPr>
          <w:color w:val="000000" w:themeColor="text1"/>
          <w:sz w:val="28"/>
          <w:szCs w:val="28"/>
          <w:shd w:val="clear" w:color="auto" w:fill="FFFFFF"/>
          <w:lang w:val="ru-RU"/>
        </w:rPr>
        <w:t>.</w:t>
      </w:r>
    </w:p>
    <w:p w:rsidR="00E01670" w:rsidRPr="00D7583D" w:rsidRDefault="00E01670" w:rsidP="00E01670">
      <w:pPr>
        <w:pStyle w:val="a7"/>
        <w:shd w:val="clear" w:color="auto" w:fill="FFFFFF"/>
        <w:spacing w:before="0" w:beforeAutospacing="0" w:after="0" w:afterAutospacing="0"/>
        <w:ind w:firstLine="709"/>
        <w:jc w:val="both"/>
        <w:rPr>
          <w:b/>
          <w:color w:val="000000" w:themeColor="text1"/>
          <w:sz w:val="28"/>
          <w:szCs w:val="28"/>
          <w:lang w:val="ru-RU"/>
        </w:rPr>
      </w:pPr>
      <w:r w:rsidRPr="00D7583D">
        <w:rPr>
          <w:b/>
          <w:color w:val="000000" w:themeColor="text1"/>
          <w:sz w:val="28"/>
          <w:szCs w:val="28"/>
          <w:shd w:val="clear" w:color="auto" w:fill="FFFFFF"/>
          <w:lang w:val="ru-RU"/>
        </w:rPr>
        <w:t xml:space="preserve">Персональные данные </w:t>
      </w:r>
      <w:r>
        <w:rPr>
          <w:b/>
          <w:color w:val="000000" w:themeColor="text1"/>
          <w:sz w:val="28"/>
          <w:szCs w:val="28"/>
          <w:shd w:val="clear" w:color="auto" w:fill="FFFFFF"/>
          <w:lang w:val="ru-RU"/>
        </w:rPr>
        <w:t>клиента могут включать</w:t>
      </w:r>
      <w:r w:rsidRPr="00D7583D">
        <w:rPr>
          <w:b/>
          <w:color w:val="000000" w:themeColor="text1"/>
          <w:sz w:val="28"/>
          <w:szCs w:val="28"/>
          <w:shd w:val="clear" w:color="auto" w:fill="FFFFFF"/>
          <w:lang w:val="ru-RU"/>
        </w:rPr>
        <w:t xml:space="preserve"> в себя:</w:t>
      </w:r>
      <w:r w:rsidRPr="00D7583D">
        <w:rPr>
          <w:b/>
          <w:color w:val="000000" w:themeColor="text1"/>
          <w:sz w:val="28"/>
          <w:szCs w:val="28"/>
          <w:shd w:val="clear" w:color="auto" w:fill="FFFFFF"/>
        </w:rPr>
        <w:t> </w:t>
      </w:r>
    </w:p>
    <w:p w:rsidR="00E01670" w:rsidRDefault="00E01670" w:rsidP="00E01670">
      <w:pPr>
        <w:pStyle w:val="a8"/>
        <w:numPr>
          <w:ilvl w:val="0"/>
          <w:numId w:val="1"/>
        </w:numPr>
        <w:shd w:val="clear" w:color="auto" w:fill="FFFFFF"/>
        <w:ind w:left="0" w:firstLine="709"/>
        <w:rPr>
          <w:color w:val="000000" w:themeColor="text1"/>
          <w:szCs w:val="28"/>
          <w:lang w:eastAsia="be-BY"/>
        </w:rPr>
      </w:pPr>
      <w:r w:rsidRPr="00316597">
        <w:rPr>
          <w:color w:val="000000" w:themeColor="text1"/>
          <w:szCs w:val="28"/>
          <w:lang w:eastAsia="be-BY"/>
        </w:rPr>
        <w:t>ФИО;</w:t>
      </w:r>
    </w:p>
    <w:p w:rsidR="00E01670" w:rsidRPr="00316597" w:rsidRDefault="00E01670" w:rsidP="00E01670">
      <w:pPr>
        <w:pStyle w:val="a8"/>
        <w:numPr>
          <w:ilvl w:val="0"/>
          <w:numId w:val="1"/>
        </w:numPr>
        <w:shd w:val="clear" w:color="auto" w:fill="FFFFFF"/>
        <w:ind w:left="0" w:firstLine="709"/>
        <w:rPr>
          <w:color w:val="000000" w:themeColor="text1"/>
          <w:szCs w:val="28"/>
          <w:lang w:eastAsia="be-BY"/>
        </w:rPr>
      </w:pPr>
      <w:r>
        <w:rPr>
          <w:color w:val="000000" w:themeColor="text1"/>
          <w:szCs w:val="28"/>
          <w:lang w:val="ru-RU" w:eastAsia="be-BY"/>
        </w:rPr>
        <w:t>Контактный телефон</w:t>
      </w:r>
      <w:r>
        <w:rPr>
          <w:color w:val="000000" w:themeColor="text1"/>
          <w:szCs w:val="28"/>
          <w:lang w:val="en-US" w:eastAsia="be-BY"/>
        </w:rPr>
        <w:t>;</w:t>
      </w:r>
    </w:p>
    <w:p w:rsidR="00E01670" w:rsidRPr="00316597" w:rsidRDefault="00E01670" w:rsidP="00E01670">
      <w:pPr>
        <w:pStyle w:val="a8"/>
        <w:numPr>
          <w:ilvl w:val="0"/>
          <w:numId w:val="1"/>
        </w:numPr>
        <w:shd w:val="clear" w:color="auto" w:fill="FFFFFF"/>
        <w:ind w:left="0" w:firstLine="709"/>
        <w:rPr>
          <w:szCs w:val="28"/>
          <w:lang w:eastAsia="be-BY"/>
        </w:rPr>
      </w:pPr>
      <w:r w:rsidRPr="00316597">
        <w:rPr>
          <w:szCs w:val="28"/>
          <w:shd w:val="clear" w:color="auto" w:fill="FFFFFF"/>
        </w:rPr>
        <w:t>Адрес электронной почты</w:t>
      </w:r>
      <w:r w:rsidRPr="00316597">
        <w:rPr>
          <w:szCs w:val="28"/>
          <w:lang w:eastAsia="be-BY"/>
        </w:rPr>
        <w:t>;</w:t>
      </w:r>
    </w:p>
    <w:p w:rsidR="00E01670" w:rsidRPr="00316597" w:rsidRDefault="00E01670" w:rsidP="00E01670">
      <w:pPr>
        <w:pStyle w:val="a8"/>
        <w:numPr>
          <w:ilvl w:val="0"/>
          <w:numId w:val="1"/>
        </w:numPr>
        <w:shd w:val="clear" w:color="auto" w:fill="FFFFFF"/>
        <w:ind w:left="0" w:firstLine="709"/>
        <w:rPr>
          <w:szCs w:val="28"/>
          <w:shd w:val="clear" w:color="auto" w:fill="FFFFFF"/>
        </w:rPr>
      </w:pPr>
      <w:r w:rsidRPr="00316597">
        <w:rPr>
          <w:szCs w:val="28"/>
          <w:shd w:val="clear" w:color="auto" w:fill="FFFFFF"/>
        </w:rPr>
        <w:t xml:space="preserve">Персональные данные, которые необходимы для </w:t>
      </w:r>
      <w:r>
        <w:rPr>
          <w:szCs w:val="28"/>
          <w:shd w:val="clear" w:color="auto" w:fill="FFFFFF"/>
        </w:rPr>
        <w:t>разработки в</w:t>
      </w:r>
      <w:r>
        <w:rPr>
          <w:szCs w:val="28"/>
          <w:shd w:val="clear" w:color="auto" w:fill="FFFFFF"/>
          <w:lang w:val="ru-RU"/>
        </w:rPr>
        <w:t>е</w:t>
      </w:r>
      <w:r w:rsidRPr="00316597">
        <w:rPr>
          <w:szCs w:val="28"/>
          <w:shd w:val="clear" w:color="auto" w:fill="FFFFFF"/>
        </w:rPr>
        <w:t>б-сайта или оказания услуг копирайтинга;</w:t>
      </w:r>
    </w:p>
    <w:p w:rsidR="00E01670" w:rsidRPr="00E01670" w:rsidRDefault="00E01670" w:rsidP="00E01670">
      <w:pPr>
        <w:pStyle w:val="a8"/>
        <w:numPr>
          <w:ilvl w:val="0"/>
          <w:numId w:val="1"/>
        </w:numPr>
        <w:shd w:val="clear" w:color="auto" w:fill="FFFFFF"/>
        <w:spacing w:after="0"/>
        <w:ind w:left="0" w:firstLine="709"/>
        <w:rPr>
          <w:szCs w:val="28"/>
          <w:shd w:val="clear" w:color="auto" w:fill="FFFFFF"/>
        </w:rPr>
      </w:pPr>
      <w:r>
        <w:rPr>
          <w:szCs w:val="28"/>
          <w:shd w:val="clear" w:color="auto" w:fill="FFFFFF"/>
          <w:lang w:val="ru-RU"/>
        </w:rPr>
        <w:t>Иная информация, необходимая для качественного оказания услуг, а также необходимая при заключении договора на оказание услуг.</w:t>
      </w:r>
    </w:p>
    <w:p w:rsidR="00E01670" w:rsidRPr="00E01670" w:rsidRDefault="00E01670" w:rsidP="00E01670">
      <w:pPr>
        <w:pStyle w:val="a7"/>
        <w:shd w:val="clear" w:color="auto" w:fill="FFFFFF"/>
        <w:spacing w:before="0" w:beforeAutospacing="0" w:after="0" w:afterAutospacing="0"/>
        <w:ind w:firstLine="709"/>
        <w:jc w:val="both"/>
        <w:rPr>
          <w:color w:val="000000" w:themeColor="text1"/>
          <w:sz w:val="28"/>
          <w:szCs w:val="28"/>
          <w:shd w:val="clear" w:color="auto" w:fill="FFFFFF"/>
          <w:lang w:val="ru-RU"/>
        </w:rPr>
      </w:pPr>
      <w:r w:rsidRPr="00E01670">
        <w:rPr>
          <w:color w:val="000000" w:themeColor="text1"/>
          <w:sz w:val="28"/>
          <w:szCs w:val="28"/>
          <w:shd w:val="clear" w:color="auto" w:fill="FFFFFF"/>
          <w:lang w:val="ru-RU"/>
        </w:rPr>
        <w:t>Компания обрабатывает персональные данные Пользователей автоматизированным способом, с использованием средств вычислительной техники, а также неавтоматизированным способом.</w:t>
      </w:r>
    </w:p>
    <w:p w:rsidR="00E01670" w:rsidRPr="00E01670" w:rsidRDefault="00E01670" w:rsidP="00E01670">
      <w:pPr>
        <w:pStyle w:val="a7"/>
        <w:shd w:val="clear" w:color="auto" w:fill="FFFFFF"/>
        <w:spacing w:before="0" w:beforeAutospacing="0" w:after="0" w:afterAutospacing="0"/>
        <w:ind w:firstLine="709"/>
        <w:jc w:val="both"/>
        <w:rPr>
          <w:color w:val="000000" w:themeColor="text1"/>
          <w:sz w:val="28"/>
          <w:szCs w:val="28"/>
          <w:shd w:val="clear" w:color="auto" w:fill="FFFFFF"/>
          <w:lang w:val="ru-RU"/>
        </w:rPr>
      </w:pPr>
      <w:r w:rsidRPr="00E01670">
        <w:rPr>
          <w:color w:val="000000" w:themeColor="text1"/>
          <w:sz w:val="28"/>
          <w:szCs w:val="28"/>
          <w:shd w:val="clear" w:color="auto" w:fill="FFFFFF"/>
          <w:lang w:val="ru-RU"/>
        </w:rPr>
        <w:t>Действия по обработке персональных данных включают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w:t>
      </w:r>
    </w:p>
    <w:p w:rsidR="00E01670" w:rsidRDefault="00E01670" w:rsidP="00E01670">
      <w:pPr>
        <w:pStyle w:val="a7"/>
        <w:shd w:val="clear" w:color="auto" w:fill="FFFFFF"/>
        <w:spacing w:before="0" w:beforeAutospacing="0" w:after="0" w:afterAutospacing="0"/>
        <w:ind w:firstLine="709"/>
        <w:jc w:val="both"/>
        <w:rPr>
          <w:color w:val="000000" w:themeColor="text1"/>
          <w:sz w:val="28"/>
          <w:szCs w:val="28"/>
          <w:shd w:val="clear" w:color="auto" w:fill="FFFFFF"/>
          <w:lang w:val="ru-RU"/>
        </w:rPr>
      </w:pPr>
      <w:r w:rsidRPr="00E01670">
        <w:rPr>
          <w:color w:val="000000" w:themeColor="text1"/>
          <w:sz w:val="28"/>
          <w:szCs w:val="28"/>
          <w:shd w:val="clear" w:color="auto" w:fill="FFFFFF"/>
          <w:lang w:val="ru-RU"/>
        </w:rPr>
        <w:t>В отношении персональных данных Пользователей сохраняется их конфиденциальность, кроме случаев добровольного предоставления Пользователями информации о себе для общего доступа неограниченному кругу лиц.</w:t>
      </w:r>
    </w:p>
    <w:p w:rsidR="0081637A" w:rsidRPr="00D63C6E" w:rsidRDefault="0081637A" w:rsidP="0081637A">
      <w:pPr>
        <w:ind w:firstLine="851"/>
        <w:rPr>
          <w:color w:val="000000" w:themeColor="text1"/>
          <w:szCs w:val="28"/>
        </w:rPr>
      </w:pPr>
      <w:r w:rsidRPr="00E8091E">
        <w:rPr>
          <w:szCs w:val="28"/>
        </w:rPr>
        <w:t>Под </w:t>
      </w:r>
      <w:r w:rsidRPr="00E8091E">
        <w:rPr>
          <w:b/>
          <w:szCs w:val="28"/>
        </w:rPr>
        <w:t>субъектами</w:t>
      </w:r>
      <w:r w:rsidRPr="00E8091E">
        <w:rPr>
          <w:szCs w:val="28"/>
        </w:rPr>
        <w:t xml:space="preserve"> информационных отношений понимаются как владельцы, так и пользователи информации и поддерживающей инфраструктуры.</w:t>
      </w:r>
      <w:r w:rsidRPr="004E6670">
        <w:rPr>
          <w:b/>
          <w:szCs w:val="28"/>
        </w:rPr>
        <w:t xml:space="preserve"> </w:t>
      </w:r>
      <w:r w:rsidRPr="00E8091E">
        <w:rPr>
          <w:b/>
          <w:szCs w:val="28"/>
        </w:rPr>
        <w:t>Субъект</w:t>
      </w:r>
      <w:r>
        <w:rPr>
          <w:szCs w:val="28"/>
        </w:rPr>
        <w:t xml:space="preserve"> —</w:t>
      </w:r>
      <w:r w:rsidRPr="00E8091E">
        <w:rPr>
          <w:szCs w:val="28"/>
        </w:rPr>
        <w:t xml:space="preserve"> активный компонент системы, который может </w:t>
      </w:r>
      <w:r w:rsidRPr="00E8091E">
        <w:rPr>
          <w:szCs w:val="28"/>
        </w:rPr>
        <w:lastRenderedPageBreak/>
        <w:t>инициировать поток информации; примеры субъектов: пользователь, процесс либо устройство.</w:t>
      </w:r>
    </w:p>
    <w:p w:rsidR="0081637A" w:rsidRPr="00CD6322" w:rsidRDefault="0081637A" w:rsidP="0081637A">
      <w:pPr>
        <w:ind w:firstLine="851"/>
        <w:rPr>
          <w:color w:val="000000" w:themeColor="text1"/>
          <w:spacing w:val="-4"/>
          <w:szCs w:val="28"/>
          <w:lang w:eastAsia="be-BY"/>
        </w:rPr>
      </w:pPr>
      <w:r w:rsidRPr="00CD6322">
        <w:rPr>
          <w:b/>
          <w:color w:val="000000" w:themeColor="text1"/>
          <w:spacing w:val="-4"/>
          <w:szCs w:val="28"/>
          <w:lang w:eastAsia="be-BY"/>
        </w:rPr>
        <w:t>Субъектами</w:t>
      </w:r>
      <w:r w:rsidRPr="00CD6322">
        <w:rPr>
          <w:color w:val="000000" w:themeColor="text1"/>
          <w:spacing w:val="-4"/>
          <w:szCs w:val="28"/>
          <w:lang w:eastAsia="be-BY"/>
        </w:rPr>
        <w:t xml:space="preserve"> информационной системы являются </w:t>
      </w:r>
      <w:proofErr w:type="spellStart"/>
      <w:r w:rsidRPr="003E6306">
        <w:rPr>
          <w:szCs w:val="28"/>
        </w:rPr>
        <w:t>Event</w:t>
      </w:r>
      <w:proofErr w:type="spellEnd"/>
      <w:r w:rsidRPr="003E6306">
        <w:rPr>
          <w:szCs w:val="28"/>
        </w:rPr>
        <w:t>-</w:t>
      </w:r>
      <w:r>
        <w:rPr>
          <w:szCs w:val="28"/>
        </w:rPr>
        <w:t>компания</w:t>
      </w:r>
      <w:r w:rsidRPr="00CD6322">
        <w:rPr>
          <w:color w:val="000000" w:themeColor="text1"/>
          <w:spacing w:val="-4"/>
          <w:szCs w:val="28"/>
          <w:lang w:eastAsia="be-BY"/>
        </w:rPr>
        <w:t>, котор</w:t>
      </w:r>
      <w:r>
        <w:rPr>
          <w:color w:val="000000" w:themeColor="text1"/>
          <w:spacing w:val="-4"/>
          <w:szCs w:val="28"/>
          <w:lang w:eastAsia="be-BY"/>
        </w:rPr>
        <w:t>ая</w:t>
      </w:r>
      <w:r w:rsidRPr="00CD6322">
        <w:rPr>
          <w:color w:val="000000" w:themeColor="text1"/>
          <w:spacing w:val="-4"/>
          <w:szCs w:val="28"/>
          <w:lang w:eastAsia="be-BY"/>
        </w:rPr>
        <w:t xml:space="preserve"> может инициировать поток информации, в частности личные данные клиента, а также персональные данные сотрудников агентства.</w:t>
      </w:r>
    </w:p>
    <w:p w:rsidR="0055795F" w:rsidRPr="0055795F" w:rsidRDefault="0055795F" w:rsidP="0055795F">
      <w:pPr>
        <w:spacing w:after="240"/>
        <w:contextualSpacing/>
        <w:rPr>
          <w:color w:val="000000" w:themeColor="text1"/>
          <w:szCs w:val="28"/>
        </w:rPr>
      </w:pPr>
      <w:r w:rsidRPr="001D6470">
        <w:rPr>
          <w:color w:val="000000" w:themeColor="text1"/>
          <w:szCs w:val="28"/>
        </w:rPr>
        <w:t xml:space="preserve">Организационная структура </w:t>
      </w:r>
      <w:r>
        <w:rPr>
          <w:color w:val="000000" w:themeColor="text1"/>
          <w:szCs w:val="28"/>
          <w:lang w:val="en-US"/>
        </w:rPr>
        <w:t>Event</w:t>
      </w:r>
      <w:r w:rsidRPr="0055795F">
        <w:rPr>
          <w:color w:val="000000" w:themeColor="text1"/>
          <w:szCs w:val="28"/>
        </w:rPr>
        <w:t>-</w:t>
      </w:r>
      <w:r w:rsidRPr="001D6470">
        <w:rPr>
          <w:color w:val="000000" w:themeColor="text1"/>
          <w:szCs w:val="28"/>
        </w:rPr>
        <w:t>к</w:t>
      </w:r>
      <w:r>
        <w:rPr>
          <w:color w:val="000000" w:themeColor="text1"/>
          <w:szCs w:val="28"/>
        </w:rPr>
        <w:t>омпании представлена на рисунке</w:t>
      </w:r>
      <w:r>
        <w:rPr>
          <w:color w:val="000000" w:themeColor="text1"/>
          <w:szCs w:val="28"/>
          <w:lang w:val="en-US"/>
        </w:rPr>
        <w:t> </w:t>
      </w:r>
      <w:r>
        <w:rPr>
          <w:color w:val="000000" w:themeColor="text1"/>
          <w:szCs w:val="28"/>
        </w:rPr>
        <w:t>1</w:t>
      </w:r>
      <w:r w:rsidRPr="001D6470">
        <w:rPr>
          <w:color w:val="000000" w:themeColor="text1"/>
          <w:szCs w:val="28"/>
        </w:rPr>
        <w:t>.1</w:t>
      </w:r>
      <w:r>
        <w:rPr>
          <w:color w:val="000000" w:themeColor="text1"/>
          <w:szCs w:val="28"/>
        </w:rPr>
        <w:t>.</w:t>
      </w:r>
    </w:p>
    <w:p w:rsidR="0055795F" w:rsidRDefault="0055795F" w:rsidP="0055795F">
      <w:pPr>
        <w:ind w:firstLine="0"/>
      </w:pPr>
      <w:r>
        <w:rPr>
          <w:noProof/>
        </w:rPr>
        <w:drawing>
          <wp:inline distT="0" distB="0" distL="0" distR="0" wp14:anchorId="1B4C6FF2" wp14:editId="5E6F69DC">
            <wp:extent cx="5940425" cy="3195320"/>
            <wp:effectExtent l="0" t="0" r="3175" b="5080"/>
            <wp:docPr id="1" name="Рисунок 1" descr="Собственное предприятие агентство по организации празднико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бственное предприятие агентство по организации праздников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95320"/>
                    </a:xfrm>
                    <a:prstGeom prst="rect">
                      <a:avLst/>
                    </a:prstGeom>
                    <a:noFill/>
                    <a:ln>
                      <a:noFill/>
                    </a:ln>
                  </pic:spPr>
                </pic:pic>
              </a:graphicData>
            </a:graphic>
          </wp:inline>
        </w:drawing>
      </w:r>
    </w:p>
    <w:p w:rsidR="008A2102" w:rsidRDefault="0055795F" w:rsidP="004E5BC2">
      <w:pPr>
        <w:spacing w:before="120" w:after="240"/>
        <w:ind w:firstLine="851"/>
        <w:jc w:val="center"/>
        <w:rPr>
          <w:color w:val="000000" w:themeColor="text1"/>
          <w:szCs w:val="28"/>
          <w:lang w:eastAsia="be-BY"/>
        </w:rPr>
      </w:pPr>
      <w:r w:rsidRPr="004C2F1D">
        <w:rPr>
          <w:color w:val="000000" w:themeColor="text1"/>
          <w:szCs w:val="28"/>
          <w:lang w:eastAsia="be-BY"/>
        </w:rPr>
        <w:t>Рисунок 1.1</w:t>
      </w:r>
      <w:r w:rsidRPr="004C2F1D">
        <w:rPr>
          <w:color w:val="000000" w:themeColor="text1"/>
          <w:szCs w:val="28"/>
          <w:lang w:eastAsia="be-BY"/>
        </w:rPr>
        <w:softHyphen/>
        <w:t xml:space="preserve"> Структура </w:t>
      </w:r>
      <w:r>
        <w:rPr>
          <w:color w:val="000000" w:themeColor="text1"/>
          <w:szCs w:val="28"/>
          <w:lang w:val="en-US" w:eastAsia="be-BY"/>
        </w:rPr>
        <w:t>Event</w:t>
      </w:r>
      <w:r w:rsidRPr="001921CB">
        <w:rPr>
          <w:color w:val="000000" w:themeColor="text1"/>
          <w:szCs w:val="28"/>
          <w:lang w:eastAsia="be-BY"/>
        </w:rPr>
        <w:t>-</w:t>
      </w:r>
      <w:r>
        <w:rPr>
          <w:color w:val="000000" w:themeColor="text1"/>
          <w:szCs w:val="28"/>
          <w:lang w:eastAsia="be-BY"/>
        </w:rPr>
        <w:t>компании</w:t>
      </w:r>
    </w:p>
    <w:p w:rsidR="00FB4279" w:rsidRPr="00FB4279" w:rsidRDefault="00FB4279" w:rsidP="00FB4279">
      <w:pPr>
        <w:pStyle w:val="a7"/>
        <w:shd w:val="clear" w:color="auto" w:fill="FFFFFF"/>
        <w:spacing w:before="0" w:beforeAutospacing="0" w:after="0" w:afterAutospacing="0"/>
        <w:ind w:firstLine="709"/>
        <w:jc w:val="both"/>
        <w:rPr>
          <w:color w:val="000000" w:themeColor="text1"/>
          <w:spacing w:val="-4"/>
          <w:sz w:val="28"/>
          <w:szCs w:val="28"/>
          <w:lang w:val="ru-RU" w:eastAsia="be-BY"/>
        </w:rPr>
      </w:pPr>
      <w:r w:rsidRPr="00BA4545">
        <w:rPr>
          <w:color w:val="000000" w:themeColor="text1"/>
          <w:spacing w:val="-4"/>
          <w:sz w:val="28"/>
          <w:szCs w:val="28"/>
          <w:lang w:val="ru-RU" w:eastAsia="be-BY"/>
        </w:rPr>
        <w:t xml:space="preserve">В ходе существования </w:t>
      </w:r>
      <w:proofErr w:type="spellStart"/>
      <w:r w:rsidRPr="003E6306">
        <w:rPr>
          <w:sz w:val="28"/>
          <w:szCs w:val="28"/>
          <w:lang w:val="ru-RU" w:eastAsia="ru-RU"/>
        </w:rPr>
        <w:t>Event</w:t>
      </w:r>
      <w:proofErr w:type="spellEnd"/>
      <w:r w:rsidRPr="003E6306">
        <w:rPr>
          <w:sz w:val="28"/>
          <w:szCs w:val="28"/>
          <w:lang w:val="ru-RU" w:eastAsia="ru-RU"/>
        </w:rPr>
        <w:t>-компании</w:t>
      </w:r>
      <w:r w:rsidRPr="00477DB2">
        <w:rPr>
          <w:color w:val="000000" w:themeColor="text1"/>
          <w:sz w:val="28"/>
          <w:szCs w:val="28"/>
          <w:shd w:val="clear" w:color="auto" w:fill="FFFFFF"/>
          <w:lang w:val="ru-RU"/>
        </w:rPr>
        <w:t xml:space="preserve"> </w:t>
      </w:r>
      <w:r w:rsidRPr="00BA4545">
        <w:rPr>
          <w:color w:val="000000" w:themeColor="text1"/>
          <w:spacing w:val="-4"/>
          <w:sz w:val="28"/>
          <w:szCs w:val="28"/>
          <w:lang w:val="ru-RU" w:eastAsia="be-BY"/>
        </w:rPr>
        <w:t>могут возникать различные</w:t>
      </w:r>
      <w:r w:rsidRPr="0081637A">
        <w:rPr>
          <w:color w:val="000000" w:themeColor="text1"/>
          <w:szCs w:val="28"/>
          <w:lang w:val="ru-RU" w:eastAsia="be-BY"/>
        </w:rPr>
        <w:t xml:space="preserve"> </w:t>
      </w:r>
      <w:r w:rsidRPr="00BA4545">
        <w:rPr>
          <w:color w:val="000000" w:themeColor="text1"/>
          <w:spacing w:val="-4"/>
          <w:sz w:val="28"/>
          <w:szCs w:val="28"/>
          <w:lang w:val="ru-RU" w:eastAsia="be-BY"/>
        </w:rPr>
        <w:t>проблем</w:t>
      </w:r>
      <w:r>
        <w:rPr>
          <w:color w:val="000000" w:themeColor="text1"/>
          <w:spacing w:val="-4"/>
          <w:sz w:val="28"/>
          <w:szCs w:val="28"/>
          <w:lang w:val="ru-RU" w:eastAsia="be-BY"/>
        </w:rPr>
        <w:t>ы</w:t>
      </w:r>
      <w:r w:rsidRPr="00BA4545">
        <w:rPr>
          <w:color w:val="000000" w:themeColor="text1"/>
          <w:spacing w:val="-4"/>
          <w:sz w:val="28"/>
          <w:szCs w:val="28"/>
          <w:lang w:val="ru-RU" w:eastAsia="be-BY"/>
        </w:rPr>
        <w:t xml:space="preserve"> с утечкой информации, несанкционированный доступ к данным, которые должны быть остаться конфиденциальными</w:t>
      </w:r>
      <w:r>
        <w:rPr>
          <w:color w:val="000000" w:themeColor="text1"/>
          <w:spacing w:val="-4"/>
          <w:sz w:val="28"/>
          <w:szCs w:val="28"/>
          <w:lang w:val="ru-RU" w:eastAsia="be-BY"/>
        </w:rPr>
        <w:t>, а так</w:t>
      </w:r>
      <w:r w:rsidRPr="00BA4545">
        <w:rPr>
          <w:color w:val="000000" w:themeColor="text1"/>
          <w:spacing w:val="-4"/>
          <w:sz w:val="28"/>
          <w:szCs w:val="28"/>
          <w:lang w:val="ru-RU" w:eastAsia="be-BY"/>
        </w:rPr>
        <w:t>же доступ к денежным средствам компании. Для этого необходимо грамотно подойти к политике безопасности, чтобы избегать проблем в будущем.</w:t>
      </w:r>
    </w:p>
    <w:p w:rsidR="00001BBF" w:rsidRPr="00C9080E" w:rsidRDefault="005817ED" w:rsidP="00217AA7">
      <w:pPr>
        <w:spacing w:before="240" w:after="120"/>
        <w:rPr>
          <w:b/>
        </w:rPr>
      </w:pPr>
      <w:r w:rsidRPr="00C9080E">
        <w:rPr>
          <w:b/>
        </w:rPr>
        <w:t>3. Основные угрозы и их источники. Анализ потенциальных угроз: естественных и искусственных, а также преднамеренных и непреднамеренных, внешних и внутренних.</w:t>
      </w:r>
    </w:p>
    <w:p w:rsidR="00132FFE" w:rsidRDefault="00132FFE" w:rsidP="00132FFE">
      <w:pPr>
        <w:spacing w:after="240"/>
        <w:contextualSpacing/>
        <w:rPr>
          <w:color w:val="000000" w:themeColor="text1"/>
          <w:szCs w:val="28"/>
        </w:rPr>
      </w:pPr>
      <w:r w:rsidRPr="00132FFE">
        <w:rPr>
          <w:color w:val="000000" w:themeColor="text1"/>
          <w:szCs w:val="28"/>
        </w:rPr>
        <w:t>Угроза информационной безопасности объекта </w:t>
      </w:r>
      <w:r w:rsidRPr="003723D3">
        <w:rPr>
          <w:color w:val="000000" w:themeColor="text1"/>
          <w:szCs w:val="28"/>
        </w:rPr>
        <w:t xml:space="preserve">— возможные воздействия на него, приводящие к ущербу. </w:t>
      </w:r>
    </w:p>
    <w:p w:rsidR="00132FFE" w:rsidRPr="003723D3" w:rsidRDefault="00132FFE" w:rsidP="00132FFE">
      <w:pPr>
        <w:spacing w:after="240"/>
        <w:contextualSpacing/>
        <w:rPr>
          <w:color w:val="000000" w:themeColor="text1"/>
          <w:szCs w:val="28"/>
        </w:rPr>
      </w:pPr>
      <w:r w:rsidRPr="003723D3">
        <w:rPr>
          <w:color w:val="000000" w:themeColor="text1"/>
          <w:szCs w:val="28"/>
        </w:rPr>
        <w:t xml:space="preserve">Природа воздействий на информационный объект бывают непреднамеренными и преднамеренными, однако все воздействия могут привести к последствиям 3-х видов: </w:t>
      </w:r>
    </w:p>
    <w:p w:rsidR="00132FFE" w:rsidRPr="003723D3" w:rsidRDefault="00132FFE" w:rsidP="00132FFE">
      <w:pPr>
        <w:spacing w:after="240"/>
        <w:contextualSpacing/>
        <w:rPr>
          <w:color w:val="000000" w:themeColor="text1"/>
          <w:szCs w:val="28"/>
        </w:rPr>
      </w:pPr>
      <w:r w:rsidRPr="002C2BD4">
        <w:rPr>
          <w:szCs w:val="28"/>
        </w:rPr>
        <w:t>– </w:t>
      </w:r>
      <w:r w:rsidRPr="003723D3">
        <w:rPr>
          <w:color w:val="000000" w:themeColor="text1"/>
          <w:szCs w:val="28"/>
        </w:rPr>
        <w:t>нарушение конфиденциальности;</w:t>
      </w:r>
    </w:p>
    <w:p w:rsidR="00132FFE" w:rsidRPr="003723D3" w:rsidRDefault="00132FFE" w:rsidP="00132FFE">
      <w:pPr>
        <w:spacing w:after="240"/>
        <w:contextualSpacing/>
        <w:rPr>
          <w:color w:val="000000" w:themeColor="text1"/>
          <w:szCs w:val="28"/>
        </w:rPr>
      </w:pPr>
      <w:r w:rsidRPr="002C2BD4">
        <w:rPr>
          <w:szCs w:val="28"/>
        </w:rPr>
        <w:t>– </w:t>
      </w:r>
      <w:r w:rsidRPr="003723D3">
        <w:rPr>
          <w:color w:val="000000" w:themeColor="text1"/>
          <w:szCs w:val="28"/>
        </w:rPr>
        <w:t>нарушение доступности;</w:t>
      </w:r>
    </w:p>
    <w:p w:rsidR="00132FFE" w:rsidRDefault="00132FFE" w:rsidP="00132FFE">
      <w:pPr>
        <w:spacing w:after="240"/>
        <w:contextualSpacing/>
        <w:rPr>
          <w:color w:val="000000" w:themeColor="text1"/>
          <w:szCs w:val="28"/>
        </w:rPr>
      </w:pPr>
      <w:r w:rsidRPr="002C2BD4">
        <w:rPr>
          <w:szCs w:val="28"/>
        </w:rPr>
        <w:t>– </w:t>
      </w:r>
      <w:r w:rsidRPr="003723D3">
        <w:rPr>
          <w:color w:val="000000" w:themeColor="text1"/>
          <w:szCs w:val="28"/>
        </w:rPr>
        <w:t>нарушение целостности.</w:t>
      </w:r>
    </w:p>
    <w:p w:rsidR="00132FFE" w:rsidRDefault="00132FFE" w:rsidP="00132FFE">
      <w:pPr>
        <w:ind w:firstLine="720"/>
        <w:rPr>
          <w:color w:val="000000" w:themeColor="text1"/>
          <w:szCs w:val="28"/>
        </w:rPr>
      </w:pPr>
      <w:r w:rsidRPr="00DA2849">
        <w:rPr>
          <w:color w:val="000000" w:themeColor="text1"/>
          <w:szCs w:val="28"/>
        </w:rPr>
        <w:t xml:space="preserve">Под </w:t>
      </w:r>
      <w:r w:rsidRPr="00762EB6">
        <w:rPr>
          <w:b/>
          <w:color w:val="000000" w:themeColor="text1"/>
          <w:szCs w:val="28"/>
        </w:rPr>
        <w:t>угрозами</w:t>
      </w:r>
      <w:r w:rsidRPr="00DA2849">
        <w:rPr>
          <w:color w:val="000000" w:themeColor="text1"/>
          <w:szCs w:val="28"/>
        </w:rPr>
        <w:t xml:space="preserve"> информационной безопасности понимаются потенциально возможные негативные воздействия на защищаемую информацию, к числу которых относятся: </w:t>
      </w:r>
    </w:p>
    <w:p w:rsidR="00132FFE" w:rsidRPr="00E00BD9" w:rsidRDefault="00132FFE" w:rsidP="00132FFE">
      <w:pPr>
        <w:pStyle w:val="a8"/>
        <w:numPr>
          <w:ilvl w:val="1"/>
          <w:numId w:val="4"/>
        </w:numPr>
        <w:spacing w:after="0" w:line="259" w:lineRule="auto"/>
        <w:ind w:left="0" w:firstLine="709"/>
        <w:rPr>
          <w:rFonts w:cs="Times New Roman"/>
          <w:color w:val="000000"/>
          <w:szCs w:val="28"/>
        </w:rPr>
      </w:pPr>
      <w:r w:rsidRPr="00E00BD9">
        <w:rPr>
          <w:rFonts w:cs="Times New Roman"/>
          <w:color w:val="000000"/>
          <w:szCs w:val="28"/>
        </w:rPr>
        <w:lastRenderedPageBreak/>
        <w:t xml:space="preserve">несанкционированное распространение (передача) персональных данных; </w:t>
      </w:r>
    </w:p>
    <w:p w:rsidR="00132FFE" w:rsidRPr="00E00BD9" w:rsidRDefault="00132FFE" w:rsidP="00132FFE">
      <w:pPr>
        <w:pStyle w:val="a8"/>
        <w:numPr>
          <w:ilvl w:val="1"/>
          <w:numId w:val="4"/>
        </w:numPr>
        <w:spacing w:after="0" w:line="259" w:lineRule="auto"/>
        <w:ind w:left="0" w:firstLine="709"/>
        <w:rPr>
          <w:rFonts w:cs="Times New Roman"/>
          <w:color w:val="000000"/>
          <w:szCs w:val="28"/>
        </w:rPr>
      </w:pPr>
      <w:r w:rsidRPr="00E00BD9">
        <w:rPr>
          <w:rFonts w:cs="Times New Roman"/>
          <w:color w:val="000000"/>
          <w:szCs w:val="28"/>
        </w:rPr>
        <w:t xml:space="preserve">утрата сведений, составляющих конфиденциальную информацию, персональные данные Учреждения и иную защищаемую информацию, а также искажение такой информации; </w:t>
      </w:r>
    </w:p>
    <w:p w:rsidR="00132FFE" w:rsidRPr="00E00BD9" w:rsidRDefault="00132FFE" w:rsidP="00132FFE">
      <w:pPr>
        <w:pStyle w:val="a8"/>
        <w:numPr>
          <w:ilvl w:val="1"/>
          <w:numId w:val="4"/>
        </w:numPr>
        <w:spacing w:after="0" w:line="259" w:lineRule="auto"/>
        <w:ind w:left="0" w:firstLine="709"/>
        <w:rPr>
          <w:rFonts w:cs="Times New Roman"/>
          <w:color w:val="000000"/>
          <w:szCs w:val="28"/>
        </w:rPr>
      </w:pPr>
      <w:r w:rsidRPr="00E00BD9">
        <w:rPr>
          <w:rFonts w:cs="Times New Roman"/>
          <w:color w:val="000000"/>
          <w:szCs w:val="28"/>
        </w:rPr>
        <w:t xml:space="preserve">утечка – несанкционированное ознакомление с защищаемой информацией посторонних лиц (несанкционированный доступ, копирование, хищение и т.д); </w:t>
      </w:r>
    </w:p>
    <w:p w:rsidR="00132FFE" w:rsidRPr="00E00BD9" w:rsidRDefault="00132FFE" w:rsidP="00132FFE">
      <w:pPr>
        <w:pStyle w:val="a8"/>
        <w:numPr>
          <w:ilvl w:val="1"/>
          <w:numId w:val="4"/>
        </w:numPr>
        <w:spacing w:after="0" w:line="259" w:lineRule="auto"/>
        <w:ind w:left="0" w:firstLine="709"/>
        <w:rPr>
          <w:rFonts w:cs="Times New Roman"/>
          <w:color w:val="000000"/>
          <w:szCs w:val="28"/>
        </w:rPr>
      </w:pPr>
      <w:r w:rsidRPr="00E00BD9">
        <w:rPr>
          <w:rFonts w:cs="Times New Roman"/>
          <w:color w:val="000000"/>
          <w:szCs w:val="28"/>
        </w:rPr>
        <w:t xml:space="preserve">недоступность информации в результате ее блокирования, сбоя оборудования или программ, дезорганизации функционирования операционных систем рабочих станций, серверов, маршрутизаторов, систем управления баз данных, воздействия вирусов, стихийных бедствий и иных форс-мажорных обстоятельств; </w:t>
      </w:r>
    </w:p>
    <w:p w:rsidR="00132FFE" w:rsidRPr="00E00BD9" w:rsidRDefault="00132FFE" w:rsidP="00132FFE">
      <w:pPr>
        <w:pStyle w:val="a8"/>
        <w:numPr>
          <w:ilvl w:val="1"/>
          <w:numId w:val="4"/>
        </w:numPr>
        <w:spacing w:after="0" w:line="259" w:lineRule="auto"/>
        <w:ind w:left="0" w:firstLine="709"/>
        <w:rPr>
          <w:rFonts w:cs="Times New Roman"/>
          <w:color w:val="000000"/>
          <w:szCs w:val="28"/>
        </w:rPr>
      </w:pPr>
      <w:r w:rsidRPr="00E00BD9">
        <w:rPr>
          <w:rFonts w:cs="Times New Roman"/>
          <w:color w:val="000000"/>
          <w:szCs w:val="28"/>
        </w:rPr>
        <w:t xml:space="preserve">отсутствие планирования и контроля; </w:t>
      </w:r>
    </w:p>
    <w:p w:rsidR="00132FFE" w:rsidRPr="00E00BD9" w:rsidRDefault="00132FFE" w:rsidP="00132FFE">
      <w:pPr>
        <w:pStyle w:val="a8"/>
        <w:numPr>
          <w:ilvl w:val="1"/>
          <w:numId w:val="4"/>
        </w:numPr>
        <w:spacing w:after="0" w:line="259" w:lineRule="auto"/>
        <w:ind w:left="0" w:firstLine="709"/>
        <w:rPr>
          <w:rFonts w:cs="Times New Roman"/>
          <w:color w:val="000000"/>
          <w:szCs w:val="28"/>
        </w:rPr>
      </w:pPr>
      <w:r w:rsidRPr="00E00BD9">
        <w:rPr>
          <w:rFonts w:cs="Times New Roman"/>
          <w:color w:val="000000"/>
          <w:szCs w:val="28"/>
        </w:rPr>
        <w:t xml:space="preserve">низкая степень надежности программного обеспечения; </w:t>
      </w:r>
    </w:p>
    <w:p w:rsidR="00132FFE" w:rsidRPr="00E00BD9" w:rsidRDefault="00132FFE" w:rsidP="00132FFE">
      <w:pPr>
        <w:pStyle w:val="a8"/>
        <w:numPr>
          <w:ilvl w:val="1"/>
          <w:numId w:val="4"/>
        </w:numPr>
        <w:spacing w:after="0" w:line="259" w:lineRule="auto"/>
        <w:ind w:left="0" w:firstLine="709"/>
        <w:rPr>
          <w:rFonts w:cs="Times New Roman"/>
          <w:color w:val="000000"/>
          <w:szCs w:val="28"/>
        </w:rPr>
      </w:pPr>
      <w:r w:rsidRPr="00E00BD9">
        <w:rPr>
          <w:rFonts w:cs="Times New Roman"/>
          <w:color w:val="000000"/>
          <w:szCs w:val="28"/>
        </w:rPr>
        <w:t>недостаточная осведомленность персонала, низкая квалификация персонала и пользователей в области информационных технологий.</w:t>
      </w:r>
    </w:p>
    <w:p w:rsidR="00132FFE" w:rsidRPr="00BC100B" w:rsidRDefault="00132FFE" w:rsidP="00132FFE">
      <w:pPr>
        <w:autoSpaceDE w:val="0"/>
        <w:autoSpaceDN w:val="0"/>
        <w:adjustRightInd w:val="0"/>
      </w:pPr>
      <w:r w:rsidRPr="00BC100B">
        <w:t xml:space="preserve">Источники угроз по отношению к </w:t>
      </w:r>
      <w:proofErr w:type="spellStart"/>
      <w:r w:rsidR="009832B4" w:rsidRPr="003E6306">
        <w:rPr>
          <w:szCs w:val="28"/>
        </w:rPr>
        <w:t>Event</w:t>
      </w:r>
      <w:proofErr w:type="spellEnd"/>
      <w:r w:rsidR="009832B4" w:rsidRPr="003E6306">
        <w:rPr>
          <w:szCs w:val="28"/>
        </w:rPr>
        <w:t>-компании</w:t>
      </w:r>
      <w:r w:rsidR="009832B4" w:rsidRPr="00BC100B">
        <w:t xml:space="preserve"> </w:t>
      </w:r>
      <w:r w:rsidRPr="00BC100B">
        <w:t>могут быть как внешними, так и внутренними.</w:t>
      </w:r>
    </w:p>
    <w:p w:rsidR="00132FFE" w:rsidRPr="00BC100B" w:rsidRDefault="00132FFE" w:rsidP="00132FFE">
      <w:pPr>
        <w:autoSpaceDE w:val="0"/>
        <w:autoSpaceDN w:val="0"/>
        <w:adjustRightInd w:val="0"/>
      </w:pPr>
      <w:r w:rsidRPr="00BC100B">
        <w:t xml:space="preserve">Источниками </w:t>
      </w:r>
      <w:r w:rsidRPr="00561FFC">
        <w:rPr>
          <w:b/>
        </w:rPr>
        <w:t>внутренних угроз</w:t>
      </w:r>
      <w:r w:rsidRPr="00BC100B">
        <w:t xml:space="preserve"> </w:t>
      </w:r>
      <w:r>
        <w:t>могут явля</w:t>
      </w:r>
      <w:r w:rsidRPr="00BC100B">
        <w:t>т</w:t>
      </w:r>
      <w:r>
        <w:t>ь</w:t>
      </w:r>
      <w:r w:rsidRPr="00BC100B">
        <w:t>ся:</w:t>
      </w:r>
    </w:p>
    <w:p w:rsidR="00132FFE" w:rsidRPr="00BC100B" w:rsidRDefault="00132FFE" w:rsidP="00132FFE">
      <w:pPr>
        <w:pStyle w:val="a8"/>
        <w:numPr>
          <w:ilvl w:val="0"/>
          <w:numId w:val="5"/>
        </w:numPr>
        <w:autoSpaceDE w:val="0"/>
        <w:autoSpaceDN w:val="0"/>
        <w:adjustRightInd w:val="0"/>
        <w:spacing w:after="0" w:line="240" w:lineRule="auto"/>
        <w:ind w:left="0" w:firstLine="709"/>
        <w:rPr>
          <w:rFonts w:cs="Times New Roman"/>
          <w:szCs w:val="28"/>
        </w:rPr>
      </w:pPr>
      <w:r w:rsidRPr="00BC100B">
        <w:rPr>
          <w:rFonts w:cs="Times New Roman"/>
          <w:szCs w:val="28"/>
        </w:rPr>
        <w:t>сотрудники организации;</w:t>
      </w:r>
    </w:p>
    <w:p w:rsidR="00132FFE" w:rsidRPr="00BC100B" w:rsidRDefault="00132FFE" w:rsidP="00132FFE">
      <w:pPr>
        <w:pStyle w:val="a8"/>
        <w:numPr>
          <w:ilvl w:val="0"/>
          <w:numId w:val="5"/>
        </w:numPr>
        <w:autoSpaceDE w:val="0"/>
        <w:autoSpaceDN w:val="0"/>
        <w:adjustRightInd w:val="0"/>
        <w:spacing w:after="0" w:line="240" w:lineRule="auto"/>
        <w:ind w:left="0" w:firstLine="709"/>
        <w:rPr>
          <w:rFonts w:cs="Times New Roman"/>
          <w:szCs w:val="28"/>
        </w:rPr>
      </w:pPr>
      <w:r w:rsidRPr="00BC100B">
        <w:rPr>
          <w:rFonts w:cs="Times New Roman"/>
          <w:szCs w:val="28"/>
        </w:rPr>
        <w:t>программное обеспечение;</w:t>
      </w:r>
    </w:p>
    <w:p w:rsidR="00132FFE" w:rsidRPr="00BC100B" w:rsidRDefault="00132FFE" w:rsidP="00132FFE">
      <w:pPr>
        <w:pStyle w:val="a8"/>
        <w:numPr>
          <w:ilvl w:val="0"/>
          <w:numId w:val="5"/>
        </w:numPr>
        <w:autoSpaceDE w:val="0"/>
        <w:autoSpaceDN w:val="0"/>
        <w:adjustRightInd w:val="0"/>
        <w:spacing w:after="0" w:line="240" w:lineRule="auto"/>
        <w:ind w:left="0" w:firstLine="709"/>
        <w:rPr>
          <w:rFonts w:cs="Times New Roman"/>
          <w:szCs w:val="28"/>
        </w:rPr>
      </w:pPr>
      <w:r w:rsidRPr="00BC100B">
        <w:rPr>
          <w:rFonts w:cs="Times New Roman"/>
          <w:szCs w:val="28"/>
        </w:rPr>
        <w:t>аппаратные средства.</w:t>
      </w:r>
    </w:p>
    <w:p w:rsidR="00132FFE" w:rsidRPr="00BC100B" w:rsidRDefault="00132FFE" w:rsidP="00132FFE">
      <w:pPr>
        <w:autoSpaceDE w:val="0"/>
        <w:autoSpaceDN w:val="0"/>
        <w:adjustRightInd w:val="0"/>
      </w:pPr>
      <w:r w:rsidRPr="00561FFC">
        <w:rPr>
          <w:b/>
        </w:rPr>
        <w:t>Внутренние угрозы</w:t>
      </w:r>
      <w:r w:rsidRPr="00BC100B">
        <w:t xml:space="preserve"> могут проявляться в следующих формах:</w:t>
      </w:r>
    </w:p>
    <w:p w:rsidR="00132FFE" w:rsidRPr="00BC100B" w:rsidRDefault="00132FFE" w:rsidP="00132FFE">
      <w:pPr>
        <w:pStyle w:val="a8"/>
        <w:numPr>
          <w:ilvl w:val="0"/>
          <w:numId w:val="6"/>
        </w:numPr>
        <w:autoSpaceDE w:val="0"/>
        <w:autoSpaceDN w:val="0"/>
        <w:adjustRightInd w:val="0"/>
        <w:spacing w:after="0" w:line="240" w:lineRule="auto"/>
        <w:ind w:left="0" w:firstLine="709"/>
        <w:rPr>
          <w:rFonts w:cs="Times New Roman"/>
          <w:szCs w:val="28"/>
        </w:rPr>
      </w:pPr>
      <w:r w:rsidRPr="00BC100B">
        <w:rPr>
          <w:rFonts w:cs="Times New Roman"/>
          <w:szCs w:val="28"/>
        </w:rPr>
        <w:t>ошибки системных администраторов;</w:t>
      </w:r>
    </w:p>
    <w:p w:rsidR="00132FFE" w:rsidRPr="00BC100B" w:rsidRDefault="00132FFE" w:rsidP="00132FFE">
      <w:pPr>
        <w:pStyle w:val="a8"/>
        <w:numPr>
          <w:ilvl w:val="0"/>
          <w:numId w:val="6"/>
        </w:numPr>
        <w:autoSpaceDE w:val="0"/>
        <w:autoSpaceDN w:val="0"/>
        <w:adjustRightInd w:val="0"/>
        <w:spacing w:after="0" w:line="240" w:lineRule="auto"/>
        <w:ind w:left="0" w:firstLine="709"/>
        <w:rPr>
          <w:rFonts w:cs="Times New Roman"/>
          <w:szCs w:val="28"/>
        </w:rPr>
      </w:pPr>
      <w:r w:rsidRPr="00BC100B">
        <w:rPr>
          <w:rFonts w:cs="Times New Roman"/>
          <w:szCs w:val="28"/>
        </w:rPr>
        <w:t>нарушения сотрудниками установленных регламентов сбора, обработки, передачи и уничтожения информации;</w:t>
      </w:r>
    </w:p>
    <w:p w:rsidR="00132FFE" w:rsidRPr="00BC100B" w:rsidRDefault="00132FFE" w:rsidP="00132FFE">
      <w:pPr>
        <w:pStyle w:val="a8"/>
        <w:numPr>
          <w:ilvl w:val="0"/>
          <w:numId w:val="6"/>
        </w:numPr>
        <w:autoSpaceDE w:val="0"/>
        <w:autoSpaceDN w:val="0"/>
        <w:adjustRightInd w:val="0"/>
        <w:spacing w:after="0" w:line="240" w:lineRule="auto"/>
        <w:ind w:left="0" w:firstLine="709"/>
        <w:rPr>
          <w:rFonts w:cs="Times New Roman"/>
          <w:szCs w:val="28"/>
        </w:rPr>
      </w:pPr>
      <w:r w:rsidRPr="00BC100B">
        <w:rPr>
          <w:rFonts w:cs="Times New Roman"/>
          <w:szCs w:val="28"/>
        </w:rPr>
        <w:t>ошибки в работе программного обеспечения;</w:t>
      </w:r>
    </w:p>
    <w:p w:rsidR="00132FFE" w:rsidRPr="00BC100B" w:rsidRDefault="00132FFE" w:rsidP="00132FFE">
      <w:pPr>
        <w:pStyle w:val="a8"/>
        <w:numPr>
          <w:ilvl w:val="0"/>
          <w:numId w:val="6"/>
        </w:numPr>
        <w:autoSpaceDE w:val="0"/>
        <w:autoSpaceDN w:val="0"/>
        <w:adjustRightInd w:val="0"/>
        <w:spacing w:after="0" w:line="240" w:lineRule="auto"/>
        <w:ind w:left="0" w:firstLine="709"/>
        <w:rPr>
          <w:rFonts w:cs="Times New Roman"/>
          <w:szCs w:val="28"/>
        </w:rPr>
      </w:pPr>
      <w:r w:rsidRPr="00BC100B">
        <w:rPr>
          <w:rFonts w:cs="Times New Roman"/>
          <w:szCs w:val="28"/>
        </w:rPr>
        <w:t>отказы и сбои в работе компьютерного оборудования.</w:t>
      </w:r>
    </w:p>
    <w:p w:rsidR="00132FFE" w:rsidRPr="00BC100B" w:rsidRDefault="00132FFE" w:rsidP="00132FFE">
      <w:pPr>
        <w:autoSpaceDE w:val="0"/>
        <w:autoSpaceDN w:val="0"/>
        <w:adjustRightInd w:val="0"/>
      </w:pPr>
      <w:r w:rsidRPr="00BC100B">
        <w:t xml:space="preserve">К </w:t>
      </w:r>
      <w:r w:rsidRPr="00561FFC">
        <w:rPr>
          <w:b/>
        </w:rPr>
        <w:t>внешним источникам</w:t>
      </w:r>
      <w:r w:rsidRPr="00BC100B">
        <w:t xml:space="preserve"> угроз относятся:</w:t>
      </w:r>
    </w:p>
    <w:p w:rsidR="00132FFE" w:rsidRPr="00BC100B" w:rsidRDefault="00132FFE" w:rsidP="00132FFE">
      <w:pPr>
        <w:pStyle w:val="a8"/>
        <w:numPr>
          <w:ilvl w:val="0"/>
          <w:numId w:val="7"/>
        </w:numPr>
        <w:autoSpaceDE w:val="0"/>
        <w:autoSpaceDN w:val="0"/>
        <w:adjustRightInd w:val="0"/>
        <w:spacing w:after="0" w:line="240" w:lineRule="auto"/>
        <w:ind w:left="0" w:firstLine="709"/>
        <w:rPr>
          <w:rFonts w:cs="Times New Roman"/>
          <w:szCs w:val="28"/>
        </w:rPr>
      </w:pPr>
      <w:r w:rsidRPr="00BC100B">
        <w:rPr>
          <w:rFonts w:cs="Times New Roman"/>
          <w:szCs w:val="28"/>
        </w:rPr>
        <w:t>компьютерные вирусы и вредоносные программы;</w:t>
      </w:r>
    </w:p>
    <w:p w:rsidR="00132FFE" w:rsidRPr="00BC100B" w:rsidRDefault="00132FFE" w:rsidP="00132FFE">
      <w:pPr>
        <w:pStyle w:val="a8"/>
        <w:numPr>
          <w:ilvl w:val="0"/>
          <w:numId w:val="7"/>
        </w:numPr>
        <w:autoSpaceDE w:val="0"/>
        <w:autoSpaceDN w:val="0"/>
        <w:adjustRightInd w:val="0"/>
        <w:spacing w:after="0" w:line="240" w:lineRule="auto"/>
        <w:ind w:left="0" w:firstLine="709"/>
        <w:rPr>
          <w:rFonts w:cs="Times New Roman"/>
          <w:szCs w:val="28"/>
        </w:rPr>
      </w:pPr>
      <w:r w:rsidRPr="00BC100B">
        <w:rPr>
          <w:rFonts w:cs="Times New Roman"/>
          <w:szCs w:val="28"/>
        </w:rPr>
        <w:t>организации и отдельные лица;</w:t>
      </w:r>
    </w:p>
    <w:p w:rsidR="00132FFE" w:rsidRPr="00561FFC" w:rsidRDefault="00132FFE" w:rsidP="00132FFE">
      <w:pPr>
        <w:pStyle w:val="a8"/>
        <w:numPr>
          <w:ilvl w:val="0"/>
          <w:numId w:val="7"/>
        </w:numPr>
        <w:autoSpaceDE w:val="0"/>
        <w:autoSpaceDN w:val="0"/>
        <w:adjustRightInd w:val="0"/>
        <w:spacing w:after="0" w:line="240" w:lineRule="auto"/>
        <w:ind w:left="0" w:firstLine="709"/>
        <w:rPr>
          <w:rFonts w:cs="Times New Roman"/>
          <w:szCs w:val="28"/>
        </w:rPr>
      </w:pPr>
      <w:r w:rsidRPr="00BC100B">
        <w:rPr>
          <w:rFonts w:cs="Times New Roman"/>
          <w:szCs w:val="28"/>
        </w:rPr>
        <w:t>стихийные бедствия.</w:t>
      </w:r>
    </w:p>
    <w:p w:rsidR="00132FFE" w:rsidRPr="00BC100B" w:rsidRDefault="00132FFE" w:rsidP="00132FFE">
      <w:pPr>
        <w:autoSpaceDE w:val="0"/>
        <w:autoSpaceDN w:val="0"/>
        <w:adjustRightInd w:val="0"/>
      </w:pPr>
      <w:r>
        <w:rPr>
          <w:b/>
        </w:rPr>
        <w:t>Внешние</w:t>
      </w:r>
      <w:r w:rsidRPr="00561FFC">
        <w:rPr>
          <w:b/>
        </w:rPr>
        <w:t xml:space="preserve"> угрозы</w:t>
      </w:r>
      <w:r w:rsidRPr="00BC100B">
        <w:t xml:space="preserve"> могут проявляться в следующих формах:</w:t>
      </w:r>
    </w:p>
    <w:p w:rsidR="00132FFE" w:rsidRPr="00BC100B" w:rsidRDefault="00132FFE" w:rsidP="00132FFE">
      <w:pPr>
        <w:pStyle w:val="a8"/>
        <w:numPr>
          <w:ilvl w:val="0"/>
          <w:numId w:val="6"/>
        </w:numPr>
        <w:autoSpaceDE w:val="0"/>
        <w:autoSpaceDN w:val="0"/>
        <w:adjustRightInd w:val="0"/>
        <w:spacing w:after="0" w:line="240" w:lineRule="auto"/>
        <w:ind w:left="0" w:firstLine="709"/>
        <w:rPr>
          <w:rFonts w:cs="Times New Roman"/>
          <w:szCs w:val="28"/>
        </w:rPr>
      </w:pPr>
      <w:r>
        <w:rPr>
          <w:rFonts w:cs="Times New Roman"/>
          <w:szCs w:val="28"/>
          <w:lang w:val="ru-RU"/>
        </w:rPr>
        <w:t>несанкционированный доступ к персональным данным клиентов агентства и сотрудников компании</w:t>
      </w:r>
      <w:r w:rsidRPr="00BC100B">
        <w:rPr>
          <w:rFonts w:cs="Times New Roman"/>
          <w:szCs w:val="28"/>
        </w:rPr>
        <w:t>;</w:t>
      </w:r>
    </w:p>
    <w:p w:rsidR="00132FFE" w:rsidRPr="00BC100B" w:rsidRDefault="00132FFE" w:rsidP="00132FFE">
      <w:pPr>
        <w:pStyle w:val="a8"/>
        <w:numPr>
          <w:ilvl w:val="0"/>
          <w:numId w:val="6"/>
        </w:numPr>
        <w:autoSpaceDE w:val="0"/>
        <w:autoSpaceDN w:val="0"/>
        <w:adjustRightInd w:val="0"/>
        <w:spacing w:after="0" w:line="240" w:lineRule="auto"/>
        <w:ind w:left="0" w:firstLine="709"/>
        <w:rPr>
          <w:rFonts w:cs="Times New Roman"/>
          <w:szCs w:val="28"/>
        </w:rPr>
      </w:pPr>
      <w:r>
        <w:rPr>
          <w:rFonts w:cs="Times New Roman"/>
          <w:szCs w:val="28"/>
          <w:lang w:val="ru-RU"/>
        </w:rPr>
        <w:t>неработоспособность компьютерного оборудования вследствие стихийных бедствий</w:t>
      </w:r>
      <w:r w:rsidRPr="00BC100B">
        <w:rPr>
          <w:rFonts w:cs="Times New Roman"/>
          <w:szCs w:val="28"/>
        </w:rPr>
        <w:t>;</w:t>
      </w:r>
    </w:p>
    <w:p w:rsidR="00132FFE" w:rsidRPr="00BC100B" w:rsidRDefault="00132FFE" w:rsidP="00132FFE">
      <w:pPr>
        <w:pStyle w:val="a8"/>
        <w:numPr>
          <w:ilvl w:val="0"/>
          <w:numId w:val="6"/>
        </w:numPr>
        <w:autoSpaceDE w:val="0"/>
        <w:autoSpaceDN w:val="0"/>
        <w:adjustRightInd w:val="0"/>
        <w:spacing w:after="0" w:line="240" w:lineRule="auto"/>
        <w:ind w:left="0" w:firstLine="709"/>
        <w:rPr>
          <w:rFonts w:cs="Times New Roman"/>
          <w:szCs w:val="28"/>
        </w:rPr>
      </w:pPr>
      <w:r>
        <w:rPr>
          <w:rFonts w:cs="Times New Roman"/>
          <w:szCs w:val="28"/>
          <w:lang w:val="ru-RU"/>
        </w:rPr>
        <w:t>кража денежных ресурсов компании</w:t>
      </w:r>
      <w:r w:rsidRPr="00BC100B">
        <w:rPr>
          <w:rFonts w:cs="Times New Roman"/>
          <w:szCs w:val="28"/>
        </w:rPr>
        <w:t>;</w:t>
      </w:r>
    </w:p>
    <w:p w:rsidR="00132FFE" w:rsidRPr="00453AFA" w:rsidRDefault="00132FFE" w:rsidP="00132FFE">
      <w:pPr>
        <w:pStyle w:val="a8"/>
        <w:numPr>
          <w:ilvl w:val="0"/>
          <w:numId w:val="6"/>
        </w:numPr>
        <w:autoSpaceDE w:val="0"/>
        <w:autoSpaceDN w:val="0"/>
        <w:adjustRightInd w:val="0"/>
        <w:spacing w:after="0" w:line="240" w:lineRule="auto"/>
        <w:ind w:left="0" w:firstLine="709"/>
        <w:rPr>
          <w:rFonts w:cs="Times New Roman"/>
          <w:spacing w:val="-6"/>
          <w:szCs w:val="28"/>
        </w:rPr>
      </w:pPr>
      <w:r w:rsidRPr="00453AFA">
        <w:rPr>
          <w:color w:val="000000"/>
          <w:spacing w:val="-6"/>
          <w:szCs w:val="28"/>
        </w:rPr>
        <w:t>ущерб, связанный с разглашением персональных данных отдельных лиц</w:t>
      </w:r>
      <w:r w:rsidRPr="00453AFA">
        <w:rPr>
          <w:rFonts w:cs="Times New Roman"/>
          <w:spacing w:val="-6"/>
          <w:szCs w:val="28"/>
        </w:rPr>
        <w:t>.</w:t>
      </w:r>
    </w:p>
    <w:p w:rsidR="008A75D9" w:rsidRDefault="008A75D9" w:rsidP="00132FFE">
      <w:pPr>
        <w:autoSpaceDE w:val="0"/>
        <w:autoSpaceDN w:val="0"/>
        <w:adjustRightInd w:val="0"/>
      </w:pPr>
      <w:r>
        <w:t>По происхождению угрозы можно подразделить на преднамеренные и непреднамеренные.</w:t>
      </w:r>
    </w:p>
    <w:p w:rsidR="008A75D9" w:rsidRPr="00B00CEC" w:rsidRDefault="008A75D9" w:rsidP="008A75D9">
      <w:pPr>
        <w:ind w:firstLine="851"/>
        <w:rPr>
          <w:color w:val="000000" w:themeColor="text1"/>
          <w:szCs w:val="28"/>
        </w:rPr>
      </w:pPr>
      <w:r w:rsidRPr="00B00CEC">
        <w:rPr>
          <w:b/>
          <w:color w:val="000000" w:themeColor="text1"/>
          <w:szCs w:val="28"/>
        </w:rPr>
        <w:lastRenderedPageBreak/>
        <w:t>Непреднамеренные угрозы</w:t>
      </w:r>
      <w:r w:rsidRPr="00B00CEC">
        <w:rPr>
          <w:color w:val="000000" w:themeColor="text1"/>
          <w:szCs w:val="28"/>
        </w:rPr>
        <w:t xml:space="preserve"> — это действия, которые совершают люди по неосторожности, незнанию, невнимательности или из любопытства. К такому типу угроз относят установку программных продуктов, которые не входят в список необходимых для работы, и в последствии могут стать причиной нестабильной работы системы и потеря информации.</w:t>
      </w:r>
    </w:p>
    <w:p w:rsidR="008A75D9" w:rsidRPr="008A75D9" w:rsidRDefault="008A75D9" w:rsidP="008A75D9">
      <w:pPr>
        <w:ind w:firstLine="851"/>
        <w:rPr>
          <w:color w:val="000000" w:themeColor="text1"/>
          <w:szCs w:val="28"/>
        </w:rPr>
      </w:pPr>
      <w:r w:rsidRPr="00B00CEC">
        <w:rPr>
          <w:b/>
          <w:color w:val="000000" w:themeColor="text1"/>
          <w:szCs w:val="28"/>
        </w:rPr>
        <w:t>Преднамеренные угрозы</w:t>
      </w:r>
      <w:r w:rsidRPr="00B00CEC">
        <w:rPr>
          <w:color w:val="000000" w:themeColor="text1"/>
          <w:szCs w:val="28"/>
        </w:rPr>
        <w:t xml:space="preserve"> — угрозы, связанные со злым умыслом преднамеренного физического разрушения, впоследствии выхода из строя системы. К преднамеренным угрозам относятся внутренние и внешние атаки.</w:t>
      </w:r>
    </w:p>
    <w:p w:rsidR="00735B88" w:rsidRPr="00B00CEC" w:rsidRDefault="00735B88" w:rsidP="00735B88">
      <w:pPr>
        <w:rPr>
          <w:color w:val="000000" w:themeColor="text1"/>
          <w:szCs w:val="28"/>
        </w:rPr>
      </w:pPr>
      <w:r w:rsidRPr="00B00CEC">
        <w:rPr>
          <w:color w:val="000000" w:themeColor="text1"/>
          <w:szCs w:val="28"/>
        </w:rPr>
        <w:t>В свою очередь, информационные угрозы могут быть обусловлены:</w:t>
      </w:r>
    </w:p>
    <w:p w:rsidR="00735B88" w:rsidRPr="00B00CEC" w:rsidRDefault="00735B88" w:rsidP="00735B88">
      <w:pPr>
        <w:pStyle w:val="a8"/>
        <w:numPr>
          <w:ilvl w:val="0"/>
          <w:numId w:val="13"/>
        </w:numPr>
        <w:spacing w:after="0" w:line="259" w:lineRule="auto"/>
        <w:ind w:left="0" w:firstLine="851"/>
        <w:rPr>
          <w:rFonts w:eastAsia="Times New Roman" w:cs="Times New Roman"/>
          <w:color w:val="000000" w:themeColor="text1"/>
          <w:szCs w:val="28"/>
          <w:lang w:val="ru-RU" w:eastAsia="ru-RU"/>
        </w:rPr>
      </w:pPr>
      <w:r w:rsidRPr="00B00CEC">
        <w:rPr>
          <w:rFonts w:eastAsia="Times New Roman" w:cs="Times New Roman"/>
          <w:color w:val="000000" w:themeColor="text1"/>
          <w:szCs w:val="28"/>
          <w:lang w:val="ru-RU" w:eastAsia="ru-RU"/>
        </w:rPr>
        <w:t>Естественными факторами</w:t>
      </w:r>
    </w:p>
    <w:p w:rsidR="00735B88" w:rsidRPr="00B00CEC" w:rsidRDefault="00735B88" w:rsidP="00735B88">
      <w:pPr>
        <w:pStyle w:val="a8"/>
        <w:numPr>
          <w:ilvl w:val="0"/>
          <w:numId w:val="13"/>
        </w:numPr>
        <w:spacing w:after="0" w:line="259" w:lineRule="auto"/>
        <w:ind w:left="0" w:firstLine="851"/>
        <w:rPr>
          <w:rFonts w:eastAsia="Times New Roman" w:cs="Times New Roman"/>
          <w:color w:val="000000" w:themeColor="text1"/>
          <w:szCs w:val="28"/>
          <w:lang w:val="ru-RU" w:eastAsia="ru-RU"/>
        </w:rPr>
      </w:pPr>
      <w:r w:rsidRPr="00B00CEC">
        <w:rPr>
          <w:rFonts w:eastAsia="Times New Roman" w:cs="Times New Roman"/>
          <w:color w:val="000000" w:themeColor="text1"/>
          <w:szCs w:val="28"/>
          <w:lang w:val="ru-RU" w:eastAsia="ru-RU"/>
        </w:rPr>
        <w:t>Человеческими факторами.</w:t>
      </w:r>
    </w:p>
    <w:p w:rsidR="00735B88" w:rsidRPr="00B00CEC" w:rsidRDefault="00735B88" w:rsidP="00735B88">
      <w:pPr>
        <w:rPr>
          <w:color w:val="000000" w:themeColor="text1"/>
          <w:szCs w:val="28"/>
        </w:rPr>
      </w:pPr>
      <w:r w:rsidRPr="00B00CEC">
        <w:rPr>
          <w:color w:val="000000" w:themeColor="text1"/>
          <w:szCs w:val="28"/>
        </w:rPr>
        <w:t>Человеческие факторы в свою очередь подразделяются на угрозы, несущие случайный неумышленный характер и угрозы умышленного характера, которые делятся на активные/неактивные и внутренние/внешние.</w:t>
      </w:r>
    </w:p>
    <w:p w:rsidR="00735B88" w:rsidRPr="00B00CEC" w:rsidRDefault="00735B88" w:rsidP="00735B88">
      <w:pPr>
        <w:rPr>
          <w:color w:val="000000" w:themeColor="text1"/>
          <w:szCs w:val="28"/>
        </w:rPr>
      </w:pPr>
      <w:r w:rsidRPr="00B00CEC">
        <w:rPr>
          <w:b/>
          <w:color w:val="000000" w:themeColor="text1"/>
          <w:szCs w:val="28"/>
        </w:rPr>
        <w:t>Пассивные угрозы</w:t>
      </w:r>
      <w:r w:rsidRPr="00B00CEC">
        <w:rPr>
          <w:color w:val="000000" w:themeColor="text1"/>
          <w:szCs w:val="28"/>
        </w:rPr>
        <w:t xml:space="preserve"> направлены на несанкционированное использование информационных ресурсов (прослушивание). </w:t>
      </w:r>
    </w:p>
    <w:p w:rsidR="00735B88" w:rsidRPr="00735B88" w:rsidRDefault="00735B88" w:rsidP="00735B88">
      <w:pPr>
        <w:rPr>
          <w:color w:val="000000" w:themeColor="text1"/>
          <w:szCs w:val="28"/>
        </w:rPr>
      </w:pPr>
      <w:r w:rsidRPr="00B00CEC">
        <w:rPr>
          <w:b/>
          <w:color w:val="000000" w:themeColor="text1"/>
          <w:szCs w:val="28"/>
        </w:rPr>
        <w:t xml:space="preserve">Активные угрозы </w:t>
      </w:r>
      <w:r w:rsidRPr="00B00CEC">
        <w:rPr>
          <w:color w:val="000000" w:themeColor="text1"/>
          <w:szCs w:val="28"/>
        </w:rPr>
        <w:t xml:space="preserve">имеют цель: нарушение нормального процесса функционирования системы посредством целенаправленного воздействия на информационные ресурсы.  </w:t>
      </w:r>
    </w:p>
    <w:p w:rsidR="00132FFE" w:rsidRPr="00BC100B" w:rsidRDefault="00132FFE" w:rsidP="00132FFE">
      <w:pPr>
        <w:autoSpaceDE w:val="0"/>
        <w:autoSpaceDN w:val="0"/>
        <w:adjustRightInd w:val="0"/>
      </w:pPr>
      <w:r w:rsidRPr="00BC100B">
        <w:t>По способам воздействия на объекты информационной безопасности угрозы подлежат следующей классификации:</w:t>
      </w:r>
    </w:p>
    <w:p w:rsidR="00132FFE" w:rsidRPr="004964DD" w:rsidRDefault="00132FFE" w:rsidP="00132FFE">
      <w:pPr>
        <w:pStyle w:val="a8"/>
        <w:numPr>
          <w:ilvl w:val="0"/>
          <w:numId w:val="11"/>
        </w:numPr>
        <w:autoSpaceDE w:val="0"/>
        <w:autoSpaceDN w:val="0"/>
        <w:adjustRightInd w:val="0"/>
        <w:spacing w:after="0"/>
        <w:ind w:left="0" w:firstLine="709"/>
        <w:rPr>
          <w:rFonts w:cs="Times New Roman"/>
          <w:szCs w:val="28"/>
        </w:rPr>
      </w:pPr>
      <w:r w:rsidRPr="004964DD">
        <w:rPr>
          <w:rFonts w:cs="Times New Roman"/>
          <w:szCs w:val="28"/>
        </w:rPr>
        <w:t>информационные;</w:t>
      </w:r>
    </w:p>
    <w:p w:rsidR="00132FFE" w:rsidRPr="004964DD" w:rsidRDefault="00132FFE" w:rsidP="00132FFE">
      <w:pPr>
        <w:pStyle w:val="a8"/>
        <w:numPr>
          <w:ilvl w:val="0"/>
          <w:numId w:val="11"/>
        </w:numPr>
        <w:autoSpaceDE w:val="0"/>
        <w:autoSpaceDN w:val="0"/>
        <w:adjustRightInd w:val="0"/>
        <w:spacing w:after="0"/>
        <w:ind w:left="0" w:firstLine="709"/>
        <w:rPr>
          <w:rFonts w:cs="Times New Roman"/>
          <w:szCs w:val="28"/>
        </w:rPr>
      </w:pPr>
      <w:r w:rsidRPr="004964DD">
        <w:rPr>
          <w:rFonts w:cs="Times New Roman"/>
          <w:szCs w:val="28"/>
        </w:rPr>
        <w:t>программные;</w:t>
      </w:r>
    </w:p>
    <w:p w:rsidR="00132FFE" w:rsidRPr="004964DD" w:rsidRDefault="00132FFE" w:rsidP="00132FFE">
      <w:pPr>
        <w:pStyle w:val="a8"/>
        <w:numPr>
          <w:ilvl w:val="0"/>
          <w:numId w:val="11"/>
        </w:numPr>
        <w:autoSpaceDE w:val="0"/>
        <w:autoSpaceDN w:val="0"/>
        <w:adjustRightInd w:val="0"/>
        <w:spacing w:after="0"/>
        <w:ind w:left="0" w:firstLine="709"/>
        <w:rPr>
          <w:rFonts w:cs="Times New Roman"/>
          <w:szCs w:val="28"/>
        </w:rPr>
      </w:pPr>
      <w:r w:rsidRPr="004964DD">
        <w:rPr>
          <w:rFonts w:cs="Times New Roman"/>
          <w:szCs w:val="28"/>
        </w:rPr>
        <w:t>физические.</w:t>
      </w:r>
    </w:p>
    <w:p w:rsidR="00132FFE" w:rsidRPr="00BC100B" w:rsidRDefault="00132FFE" w:rsidP="00132FFE">
      <w:pPr>
        <w:autoSpaceDE w:val="0"/>
        <w:autoSpaceDN w:val="0"/>
        <w:adjustRightInd w:val="0"/>
      </w:pPr>
      <w:r w:rsidRPr="00BC100B">
        <w:t xml:space="preserve">К </w:t>
      </w:r>
      <w:r w:rsidRPr="004964DD">
        <w:rPr>
          <w:b/>
        </w:rPr>
        <w:t>информационным угрозам</w:t>
      </w:r>
      <w:r w:rsidRPr="00BC100B">
        <w:t xml:space="preserve"> относятся:</w:t>
      </w:r>
    </w:p>
    <w:p w:rsidR="00132FFE" w:rsidRPr="00BC100B" w:rsidRDefault="00132FFE" w:rsidP="00132FFE">
      <w:pPr>
        <w:pStyle w:val="a8"/>
        <w:numPr>
          <w:ilvl w:val="0"/>
          <w:numId w:val="12"/>
        </w:numPr>
        <w:autoSpaceDE w:val="0"/>
        <w:autoSpaceDN w:val="0"/>
        <w:adjustRightInd w:val="0"/>
        <w:spacing w:after="0" w:line="240" w:lineRule="auto"/>
        <w:ind w:left="0" w:firstLine="709"/>
        <w:rPr>
          <w:rFonts w:cs="Times New Roman"/>
          <w:szCs w:val="28"/>
        </w:rPr>
      </w:pPr>
      <w:r w:rsidRPr="00BC100B">
        <w:rPr>
          <w:rFonts w:cs="Times New Roman"/>
          <w:szCs w:val="28"/>
        </w:rPr>
        <w:t>несанкционированный доступ к информационным ресурсам;</w:t>
      </w:r>
    </w:p>
    <w:p w:rsidR="00132FFE" w:rsidRPr="00BC100B" w:rsidRDefault="00132FFE" w:rsidP="00132FFE">
      <w:pPr>
        <w:pStyle w:val="a8"/>
        <w:numPr>
          <w:ilvl w:val="0"/>
          <w:numId w:val="12"/>
        </w:numPr>
        <w:autoSpaceDE w:val="0"/>
        <w:autoSpaceDN w:val="0"/>
        <w:adjustRightInd w:val="0"/>
        <w:spacing w:after="0" w:line="240" w:lineRule="auto"/>
        <w:ind w:left="0" w:firstLine="709"/>
        <w:rPr>
          <w:rFonts w:cs="Times New Roman"/>
          <w:szCs w:val="28"/>
        </w:rPr>
      </w:pPr>
      <w:r w:rsidRPr="00BC100B">
        <w:rPr>
          <w:rFonts w:cs="Times New Roman"/>
          <w:szCs w:val="28"/>
        </w:rPr>
        <w:t>незаконное копирование данных в информационных системах;</w:t>
      </w:r>
    </w:p>
    <w:p w:rsidR="00132FFE" w:rsidRPr="00BC100B" w:rsidRDefault="00132FFE" w:rsidP="00132FFE">
      <w:pPr>
        <w:pStyle w:val="a8"/>
        <w:numPr>
          <w:ilvl w:val="0"/>
          <w:numId w:val="12"/>
        </w:numPr>
        <w:autoSpaceDE w:val="0"/>
        <w:autoSpaceDN w:val="0"/>
        <w:adjustRightInd w:val="0"/>
        <w:spacing w:after="0" w:line="240" w:lineRule="auto"/>
        <w:ind w:left="0" w:firstLine="709"/>
        <w:rPr>
          <w:rFonts w:cs="Times New Roman"/>
          <w:szCs w:val="28"/>
        </w:rPr>
      </w:pPr>
      <w:r w:rsidRPr="00BC100B">
        <w:rPr>
          <w:rFonts w:cs="Times New Roman"/>
          <w:szCs w:val="28"/>
        </w:rPr>
        <w:t>хищение информации из архива, отделов и баз данных;</w:t>
      </w:r>
    </w:p>
    <w:p w:rsidR="00132FFE" w:rsidRPr="00BC100B" w:rsidRDefault="00132FFE" w:rsidP="00132FFE">
      <w:pPr>
        <w:pStyle w:val="a8"/>
        <w:numPr>
          <w:ilvl w:val="0"/>
          <w:numId w:val="12"/>
        </w:numPr>
        <w:autoSpaceDE w:val="0"/>
        <w:autoSpaceDN w:val="0"/>
        <w:adjustRightInd w:val="0"/>
        <w:spacing w:after="0" w:line="240" w:lineRule="auto"/>
        <w:ind w:left="0" w:firstLine="709"/>
        <w:rPr>
          <w:rFonts w:cs="Times New Roman"/>
          <w:szCs w:val="28"/>
        </w:rPr>
      </w:pPr>
      <w:r w:rsidRPr="00BC100B">
        <w:rPr>
          <w:rFonts w:cs="Times New Roman"/>
          <w:szCs w:val="28"/>
        </w:rPr>
        <w:t>нарушение технологии обработки информации;</w:t>
      </w:r>
    </w:p>
    <w:p w:rsidR="00132FFE" w:rsidRPr="00BC100B" w:rsidRDefault="00132FFE" w:rsidP="00132FFE">
      <w:pPr>
        <w:pStyle w:val="a8"/>
        <w:numPr>
          <w:ilvl w:val="0"/>
          <w:numId w:val="12"/>
        </w:numPr>
        <w:autoSpaceDE w:val="0"/>
        <w:autoSpaceDN w:val="0"/>
        <w:adjustRightInd w:val="0"/>
        <w:spacing w:after="0" w:line="240" w:lineRule="auto"/>
        <w:ind w:left="0" w:firstLine="709"/>
        <w:rPr>
          <w:rFonts w:cs="Times New Roman"/>
          <w:szCs w:val="28"/>
        </w:rPr>
      </w:pPr>
      <w:r w:rsidRPr="00BC100B">
        <w:rPr>
          <w:rFonts w:cs="Times New Roman"/>
          <w:szCs w:val="28"/>
        </w:rPr>
        <w:t>противозаконный сбор и использование информации;</w:t>
      </w:r>
    </w:p>
    <w:p w:rsidR="00132FFE" w:rsidRPr="00BC100B" w:rsidRDefault="00132FFE" w:rsidP="00132FFE">
      <w:pPr>
        <w:autoSpaceDE w:val="0"/>
        <w:autoSpaceDN w:val="0"/>
        <w:adjustRightInd w:val="0"/>
      </w:pPr>
      <w:r w:rsidRPr="00BC100B">
        <w:t xml:space="preserve">К </w:t>
      </w:r>
      <w:r w:rsidRPr="004964DD">
        <w:rPr>
          <w:b/>
        </w:rPr>
        <w:t>программным угрозам</w:t>
      </w:r>
      <w:r w:rsidRPr="00BC100B">
        <w:t xml:space="preserve"> относятся:</w:t>
      </w:r>
    </w:p>
    <w:p w:rsidR="00132FFE" w:rsidRPr="00BC100B" w:rsidRDefault="00132FFE" w:rsidP="00132FFE">
      <w:pPr>
        <w:pStyle w:val="a8"/>
        <w:numPr>
          <w:ilvl w:val="0"/>
          <w:numId w:val="8"/>
        </w:numPr>
        <w:autoSpaceDE w:val="0"/>
        <w:autoSpaceDN w:val="0"/>
        <w:adjustRightInd w:val="0"/>
        <w:spacing w:after="0" w:line="240" w:lineRule="auto"/>
        <w:ind w:left="0" w:firstLine="709"/>
        <w:rPr>
          <w:rFonts w:cs="Times New Roman"/>
          <w:szCs w:val="28"/>
        </w:rPr>
      </w:pPr>
      <w:r w:rsidRPr="00BC100B">
        <w:rPr>
          <w:rFonts w:cs="Times New Roman"/>
          <w:szCs w:val="28"/>
        </w:rPr>
        <w:t>использование ошибок в ПО;</w:t>
      </w:r>
    </w:p>
    <w:p w:rsidR="00132FFE" w:rsidRPr="00BC100B" w:rsidRDefault="00132FFE" w:rsidP="00132FFE">
      <w:pPr>
        <w:pStyle w:val="a8"/>
        <w:numPr>
          <w:ilvl w:val="0"/>
          <w:numId w:val="8"/>
        </w:numPr>
        <w:autoSpaceDE w:val="0"/>
        <w:autoSpaceDN w:val="0"/>
        <w:adjustRightInd w:val="0"/>
        <w:spacing w:after="0" w:line="240" w:lineRule="auto"/>
        <w:ind w:left="0" w:firstLine="709"/>
        <w:rPr>
          <w:rFonts w:cs="Times New Roman"/>
          <w:szCs w:val="28"/>
        </w:rPr>
      </w:pPr>
      <w:r w:rsidRPr="00BC100B">
        <w:rPr>
          <w:rFonts w:cs="Times New Roman"/>
          <w:szCs w:val="28"/>
        </w:rPr>
        <w:t>компьютерные вирусы и вредоносные программы.</w:t>
      </w:r>
    </w:p>
    <w:p w:rsidR="00132FFE" w:rsidRPr="00BC100B" w:rsidRDefault="00132FFE" w:rsidP="00132FFE">
      <w:pPr>
        <w:autoSpaceDE w:val="0"/>
        <w:autoSpaceDN w:val="0"/>
        <w:adjustRightInd w:val="0"/>
      </w:pPr>
      <w:r w:rsidRPr="00BC100B">
        <w:t xml:space="preserve">К </w:t>
      </w:r>
      <w:r w:rsidRPr="004964DD">
        <w:rPr>
          <w:b/>
        </w:rPr>
        <w:t>физическим угрозам</w:t>
      </w:r>
      <w:r w:rsidRPr="00BC100B">
        <w:t xml:space="preserve"> относятся:</w:t>
      </w:r>
    </w:p>
    <w:p w:rsidR="00132FFE" w:rsidRPr="004964DD" w:rsidRDefault="00132FFE" w:rsidP="00132FFE">
      <w:pPr>
        <w:pStyle w:val="a8"/>
        <w:numPr>
          <w:ilvl w:val="0"/>
          <w:numId w:val="9"/>
        </w:numPr>
        <w:autoSpaceDE w:val="0"/>
        <w:autoSpaceDN w:val="0"/>
        <w:adjustRightInd w:val="0"/>
        <w:spacing w:after="0" w:line="240" w:lineRule="auto"/>
        <w:ind w:left="0" w:firstLine="709"/>
        <w:rPr>
          <w:rFonts w:cs="Times New Roman"/>
          <w:spacing w:val="-4"/>
          <w:szCs w:val="28"/>
        </w:rPr>
      </w:pPr>
      <w:r w:rsidRPr="004964DD">
        <w:rPr>
          <w:rFonts w:cs="Times New Roman"/>
          <w:spacing w:val="-4"/>
          <w:szCs w:val="28"/>
        </w:rPr>
        <w:t>уничтожение или разрушение средств обработки информации и связи;</w:t>
      </w:r>
    </w:p>
    <w:p w:rsidR="00132FFE" w:rsidRPr="00BC100B" w:rsidRDefault="00132FFE" w:rsidP="00132FFE">
      <w:pPr>
        <w:pStyle w:val="a8"/>
        <w:numPr>
          <w:ilvl w:val="0"/>
          <w:numId w:val="9"/>
        </w:numPr>
        <w:autoSpaceDE w:val="0"/>
        <w:autoSpaceDN w:val="0"/>
        <w:adjustRightInd w:val="0"/>
        <w:spacing w:after="0" w:line="240" w:lineRule="auto"/>
        <w:ind w:left="0" w:firstLine="709"/>
        <w:rPr>
          <w:rFonts w:cs="Times New Roman"/>
          <w:szCs w:val="28"/>
        </w:rPr>
      </w:pPr>
      <w:r w:rsidRPr="00BC100B">
        <w:rPr>
          <w:rFonts w:cs="Times New Roman"/>
          <w:szCs w:val="28"/>
        </w:rPr>
        <w:t>хищение носителей информации;</w:t>
      </w:r>
    </w:p>
    <w:p w:rsidR="00132FFE" w:rsidRPr="00BC100B" w:rsidRDefault="00132FFE" w:rsidP="00132FFE">
      <w:pPr>
        <w:pStyle w:val="a8"/>
        <w:numPr>
          <w:ilvl w:val="0"/>
          <w:numId w:val="9"/>
        </w:numPr>
        <w:autoSpaceDE w:val="0"/>
        <w:autoSpaceDN w:val="0"/>
        <w:adjustRightInd w:val="0"/>
        <w:spacing w:after="0" w:line="240" w:lineRule="auto"/>
        <w:ind w:left="0" w:firstLine="709"/>
        <w:rPr>
          <w:rFonts w:cs="Times New Roman"/>
          <w:szCs w:val="28"/>
        </w:rPr>
      </w:pPr>
      <w:r w:rsidRPr="00BC100B">
        <w:rPr>
          <w:rFonts w:cs="Times New Roman"/>
          <w:szCs w:val="28"/>
        </w:rPr>
        <w:t>хищение программных или аппаратных ключей и средств криптографической защиты данных;</w:t>
      </w:r>
    </w:p>
    <w:p w:rsidR="00132FFE" w:rsidRPr="00BC100B" w:rsidRDefault="00132FFE" w:rsidP="00132FFE">
      <w:pPr>
        <w:pStyle w:val="a8"/>
        <w:numPr>
          <w:ilvl w:val="0"/>
          <w:numId w:val="9"/>
        </w:numPr>
        <w:autoSpaceDE w:val="0"/>
        <w:autoSpaceDN w:val="0"/>
        <w:adjustRightInd w:val="0"/>
        <w:spacing w:after="0" w:line="240" w:lineRule="auto"/>
        <w:ind w:left="0" w:firstLine="709"/>
        <w:rPr>
          <w:rFonts w:cs="Times New Roman"/>
          <w:szCs w:val="28"/>
        </w:rPr>
      </w:pPr>
      <w:r w:rsidRPr="00BC100B">
        <w:rPr>
          <w:rFonts w:cs="Times New Roman"/>
          <w:szCs w:val="28"/>
        </w:rPr>
        <w:t>воздействие на персонал (шантаж, нападение).</w:t>
      </w:r>
    </w:p>
    <w:p w:rsidR="00132FFE" w:rsidRPr="00BC100B" w:rsidRDefault="00132FFE" w:rsidP="00132FFE">
      <w:pPr>
        <w:autoSpaceDE w:val="0"/>
        <w:autoSpaceDN w:val="0"/>
        <w:adjustRightInd w:val="0"/>
      </w:pPr>
      <w:r w:rsidRPr="0064203F">
        <w:rPr>
          <w:b/>
        </w:rPr>
        <w:t>Специфические угрозы</w:t>
      </w:r>
      <w:r w:rsidRPr="00BC100B">
        <w:t xml:space="preserve"> безопасности</w:t>
      </w:r>
      <w:r>
        <w:t>:</w:t>
      </w:r>
    </w:p>
    <w:p w:rsidR="00132FFE" w:rsidRPr="00BC100B" w:rsidRDefault="00132FFE" w:rsidP="00132FFE">
      <w:pPr>
        <w:pStyle w:val="a8"/>
        <w:numPr>
          <w:ilvl w:val="0"/>
          <w:numId w:val="10"/>
        </w:numPr>
        <w:autoSpaceDE w:val="0"/>
        <w:autoSpaceDN w:val="0"/>
        <w:adjustRightInd w:val="0"/>
        <w:spacing w:after="0" w:line="240" w:lineRule="auto"/>
        <w:ind w:left="0" w:firstLine="709"/>
        <w:rPr>
          <w:rFonts w:cs="Times New Roman"/>
          <w:szCs w:val="28"/>
        </w:rPr>
      </w:pPr>
      <w:r w:rsidRPr="00BC100B">
        <w:rPr>
          <w:rFonts w:cs="Times New Roman"/>
          <w:szCs w:val="28"/>
        </w:rPr>
        <w:t>возможность отключения электричества, что приведет к сбою незавершенных операций и потерям в базах данных;</w:t>
      </w:r>
    </w:p>
    <w:p w:rsidR="00132FFE" w:rsidRPr="00BC100B" w:rsidRDefault="00132FFE" w:rsidP="00132FFE">
      <w:pPr>
        <w:pStyle w:val="a8"/>
        <w:numPr>
          <w:ilvl w:val="0"/>
          <w:numId w:val="10"/>
        </w:numPr>
        <w:autoSpaceDE w:val="0"/>
        <w:autoSpaceDN w:val="0"/>
        <w:adjustRightInd w:val="0"/>
        <w:spacing w:after="0" w:line="240" w:lineRule="auto"/>
        <w:ind w:left="0" w:firstLine="709"/>
        <w:rPr>
          <w:rFonts w:cs="Times New Roman"/>
          <w:szCs w:val="28"/>
        </w:rPr>
      </w:pPr>
      <w:r w:rsidRPr="00BC100B">
        <w:rPr>
          <w:rFonts w:cs="Times New Roman"/>
          <w:szCs w:val="28"/>
        </w:rPr>
        <w:t xml:space="preserve">угроза возникновения ошибок при передаче информации от </w:t>
      </w:r>
      <w:r>
        <w:rPr>
          <w:rFonts w:cs="Times New Roman"/>
          <w:szCs w:val="28"/>
          <w:lang w:val="ru-RU"/>
        </w:rPr>
        <w:t>клиентов;</w:t>
      </w:r>
    </w:p>
    <w:p w:rsidR="00132FFE" w:rsidRPr="00BC100B" w:rsidRDefault="00132FFE" w:rsidP="00132FFE">
      <w:pPr>
        <w:pStyle w:val="a8"/>
        <w:numPr>
          <w:ilvl w:val="0"/>
          <w:numId w:val="10"/>
        </w:numPr>
        <w:autoSpaceDE w:val="0"/>
        <w:autoSpaceDN w:val="0"/>
        <w:adjustRightInd w:val="0"/>
        <w:spacing w:after="0" w:line="240" w:lineRule="auto"/>
        <w:ind w:left="0" w:firstLine="709"/>
        <w:rPr>
          <w:rFonts w:cs="Times New Roman"/>
          <w:szCs w:val="28"/>
        </w:rPr>
      </w:pPr>
      <w:r w:rsidRPr="00BC100B">
        <w:rPr>
          <w:rFonts w:cs="Times New Roman"/>
          <w:szCs w:val="28"/>
        </w:rPr>
        <w:lastRenderedPageBreak/>
        <w:t xml:space="preserve">угроза передачи сотрудниками информации о счетах </w:t>
      </w:r>
      <w:r>
        <w:rPr>
          <w:rFonts w:cs="Times New Roman"/>
          <w:szCs w:val="28"/>
          <w:lang w:val="ru-RU"/>
        </w:rPr>
        <w:t>организации</w:t>
      </w:r>
      <w:r w:rsidRPr="00BC100B">
        <w:rPr>
          <w:rFonts w:cs="Times New Roman"/>
          <w:szCs w:val="28"/>
        </w:rPr>
        <w:t>, прибыли и выручке третьим лицам;</w:t>
      </w:r>
    </w:p>
    <w:p w:rsidR="00132FFE" w:rsidRPr="00BC100B" w:rsidRDefault="00132FFE" w:rsidP="00132FFE">
      <w:pPr>
        <w:pStyle w:val="a8"/>
        <w:numPr>
          <w:ilvl w:val="0"/>
          <w:numId w:val="10"/>
        </w:numPr>
        <w:autoSpaceDE w:val="0"/>
        <w:autoSpaceDN w:val="0"/>
        <w:adjustRightInd w:val="0"/>
        <w:spacing w:after="0" w:line="240" w:lineRule="auto"/>
        <w:ind w:left="0" w:firstLine="709"/>
        <w:rPr>
          <w:rFonts w:cs="Times New Roman"/>
          <w:szCs w:val="28"/>
        </w:rPr>
      </w:pPr>
      <w:r w:rsidRPr="00BC100B">
        <w:rPr>
          <w:rFonts w:cs="Times New Roman"/>
          <w:szCs w:val="28"/>
        </w:rPr>
        <w:t xml:space="preserve">угроза разглашения личной информации, контактных данных, идентификационных сведений </w:t>
      </w:r>
      <w:r>
        <w:rPr>
          <w:rFonts w:cs="Times New Roman"/>
          <w:szCs w:val="28"/>
          <w:lang w:val="ru-RU"/>
        </w:rPr>
        <w:t>клиентов</w:t>
      </w:r>
      <w:r w:rsidRPr="00BC100B">
        <w:rPr>
          <w:rFonts w:cs="Times New Roman"/>
          <w:szCs w:val="28"/>
        </w:rPr>
        <w:t>, сведений о регистрации движимого и недвижимого имущества;</w:t>
      </w:r>
    </w:p>
    <w:p w:rsidR="00132FFE" w:rsidRPr="00F5247C" w:rsidRDefault="00132FFE" w:rsidP="00F5247C">
      <w:pPr>
        <w:pStyle w:val="a8"/>
        <w:numPr>
          <w:ilvl w:val="0"/>
          <w:numId w:val="10"/>
        </w:numPr>
        <w:autoSpaceDE w:val="0"/>
        <w:autoSpaceDN w:val="0"/>
        <w:adjustRightInd w:val="0"/>
        <w:spacing w:after="0" w:line="240" w:lineRule="auto"/>
        <w:ind w:left="0" w:firstLine="709"/>
        <w:rPr>
          <w:rFonts w:cs="Times New Roman"/>
          <w:szCs w:val="28"/>
        </w:rPr>
      </w:pPr>
      <w:r w:rsidRPr="00BC100B">
        <w:rPr>
          <w:rFonts w:cs="Times New Roman"/>
          <w:szCs w:val="28"/>
        </w:rPr>
        <w:t>угроза проникновения на рабо</w:t>
      </w:r>
      <w:r>
        <w:rPr>
          <w:rFonts w:cs="Times New Roman"/>
          <w:szCs w:val="28"/>
        </w:rPr>
        <w:t>чие места сотрудников людей, не</w:t>
      </w:r>
      <w:r>
        <w:rPr>
          <w:rFonts w:cs="Times New Roman"/>
          <w:szCs w:val="28"/>
          <w:lang w:val="ru-RU"/>
        </w:rPr>
        <w:t> </w:t>
      </w:r>
      <w:r w:rsidRPr="00BC100B">
        <w:rPr>
          <w:rFonts w:cs="Times New Roman"/>
          <w:szCs w:val="28"/>
        </w:rPr>
        <w:t>являющихся работниками отделов, которые имеют туда доступ</w:t>
      </w:r>
      <w:r>
        <w:rPr>
          <w:rFonts w:cs="Times New Roman"/>
          <w:szCs w:val="28"/>
          <w:lang w:val="ru-RU"/>
        </w:rPr>
        <w:t xml:space="preserve"> и т. д.</w:t>
      </w:r>
    </w:p>
    <w:p w:rsidR="00001BBF" w:rsidRPr="00F5247C" w:rsidRDefault="005817ED" w:rsidP="00217AA7">
      <w:pPr>
        <w:spacing w:before="240" w:after="120"/>
        <w:rPr>
          <w:b/>
        </w:rPr>
      </w:pPr>
      <w:r w:rsidRPr="00F5247C">
        <w:rPr>
          <w:b/>
        </w:rPr>
        <w:t xml:space="preserve">4. Оценка угроз, рисков и уязвимостей. Анализ ценности ресурсов, оценка значимости угроз, а также эффективности существующих и планируемых средств защиты. </w:t>
      </w:r>
    </w:p>
    <w:p w:rsidR="00E93DF9" w:rsidRDefault="00E93DF9" w:rsidP="00E93DF9">
      <w:pPr>
        <w:autoSpaceDE w:val="0"/>
        <w:autoSpaceDN w:val="0"/>
        <w:adjustRightInd w:val="0"/>
        <w:rPr>
          <w:rStyle w:val="fontstyle01"/>
          <w:rFonts w:eastAsiaTheme="majorEastAsia"/>
        </w:rPr>
      </w:pPr>
      <w:r w:rsidRPr="00BE21AF">
        <w:rPr>
          <w:rStyle w:val="fontstyle01"/>
          <w:rFonts w:eastAsiaTheme="majorEastAsia"/>
        </w:rPr>
        <w:t xml:space="preserve">В таблице </w:t>
      </w:r>
      <w:r>
        <w:rPr>
          <w:rStyle w:val="fontstyle01"/>
          <w:rFonts w:eastAsiaTheme="majorEastAsia"/>
        </w:rPr>
        <w:t>1.</w:t>
      </w:r>
      <w:r w:rsidRPr="00BE21AF">
        <w:rPr>
          <w:rStyle w:val="fontstyle01"/>
          <w:rFonts w:eastAsiaTheme="majorEastAsia"/>
        </w:rPr>
        <w:t>1</w:t>
      </w:r>
      <w:r>
        <w:rPr>
          <w:rStyle w:val="fontstyle01"/>
          <w:rFonts w:eastAsiaTheme="majorEastAsia"/>
        </w:rPr>
        <w:t xml:space="preserve">. приведена условная численная шкала для оценки ущерба </w:t>
      </w:r>
      <w:r>
        <w:rPr>
          <w:rStyle w:val="fontstyle01"/>
          <w:rFonts w:eastAsiaTheme="majorEastAsia"/>
          <w:lang w:val="en-US"/>
        </w:rPr>
        <w:t>Event</w:t>
      </w:r>
      <w:r w:rsidRPr="00E93DF9">
        <w:rPr>
          <w:rStyle w:val="fontstyle01"/>
          <w:rFonts w:eastAsiaTheme="majorEastAsia"/>
        </w:rPr>
        <w:t>-</w:t>
      </w:r>
      <w:r>
        <w:rPr>
          <w:rStyle w:val="fontstyle01"/>
          <w:rFonts w:eastAsiaTheme="majorEastAsia"/>
        </w:rPr>
        <w:t>компании от несанкционированного доступа</w:t>
      </w:r>
      <w:r w:rsidRPr="00BE21AF">
        <w:rPr>
          <w:rStyle w:val="fontstyle01"/>
          <w:rFonts w:eastAsiaTheme="majorEastAsia"/>
        </w:rPr>
        <w:t>.</w:t>
      </w:r>
    </w:p>
    <w:p w:rsidR="008A2102" w:rsidRPr="008A2102" w:rsidRDefault="008A2102" w:rsidP="008A2102">
      <w:pPr>
        <w:autoSpaceDE w:val="0"/>
        <w:autoSpaceDN w:val="0"/>
        <w:adjustRightInd w:val="0"/>
        <w:spacing w:before="240"/>
        <w:ind w:firstLine="0"/>
        <w:jc w:val="center"/>
        <w:rPr>
          <w:rStyle w:val="fontstyle01"/>
          <w:rFonts w:eastAsiaTheme="majorEastAsia"/>
          <w:b/>
        </w:rPr>
      </w:pPr>
      <w:r w:rsidRPr="008A2102">
        <w:rPr>
          <w:b/>
        </w:rPr>
        <w:t>Условная численная шкала для оценки ущерба от НСД</w:t>
      </w:r>
    </w:p>
    <w:tbl>
      <w:tblPr>
        <w:tblStyle w:val="aa"/>
        <w:tblW w:w="0" w:type="auto"/>
        <w:tblLook w:val="04A0" w:firstRow="1" w:lastRow="0" w:firstColumn="1" w:lastColumn="0" w:noHBand="0" w:noVBand="1"/>
      </w:tblPr>
      <w:tblGrid>
        <w:gridCol w:w="2830"/>
        <w:gridCol w:w="6515"/>
      </w:tblGrid>
      <w:tr w:rsidR="00E93DF9" w:rsidRPr="00BC100B" w:rsidTr="00E93DF9">
        <w:tc>
          <w:tcPr>
            <w:tcW w:w="2830" w:type="dxa"/>
            <w:shd w:val="clear" w:color="auto" w:fill="FFFFFF" w:themeFill="background1"/>
            <w:vAlign w:val="center"/>
          </w:tcPr>
          <w:p w:rsidR="00E93DF9" w:rsidRPr="00E93DF9" w:rsidRDefault="00E93DF9" w:rsidP="00A80773">
            <w:pPr>
              <w:autoSpaceDE w:val="0"/>
              <w:autoSpaceDN w:val="0"/>
              <w:adjustRightInd w:val="0"/>
              <w:spacing w:after="100"/>
              <w:ind w:firstLine="0"/>
              <w:jc w:val="center"/>
              <w:rPr>
                <w:lang w:val="ru-RU"/>
              </w:rPr>
            </w:pPr>
            <w:r>
              <w:rPr>
                <w:lang w:val="ru-RU"/>
              </w:rPr>
              <w:t>Величина ущерба</w:t>
            </w:r>
          </w:p>
        </w:tc>
        <w:tc>
          <w:tcPr>
            <w:tcW w:w="6515" w:type="dxa"/>
            <w:shd w:val="clear" w:color="auto" w:fill="FFFFFF" w:themeFill="background1"/>
            <w:vAlign w:val="center"/>
          </w:tcPr>
          <w:p w:rsidR="00E93DF9" w:rsidRPr="00BC100B" w:rsidRDefault="00E93DF9" w:rsidP="00A80773">
            <w:pPr>
              <w:autoSpaceDE w:val="0"/>
              <w:autoSpaceDN w:val="0"/>
              <w:adjustRightInd w:val="0"/>
              <w:spacing w:after="100"/>
              <w:ind w:firstLine="0"/>
              <w:jc w:val="center"/>
              <w:rPr>
                <w:lang w:val="ru-RU"/>
              </w:rPr>
            </w:pPr>
            <w:r>
              <w:t>Описание</w:t>
            </w:r>
          </w:p>
        </w:tc>
      </w:tr>
      <w:tr w:rsidR="00E93DF9" w:rsidRPr="00BC100B" w:rsidTr="00E93DF9">
        <w:tc>
          <w:tcPr>
            <w:tcW w:w="2830" w:type="dxa"/>
            <w:shd w:val="clear" w:color="auto" w:fill="FFFFFF" w:themeFill="background1"/>
            <w:vAlign w:val="center"/>
          </w:tcPr>
          <w:p w:rsidR="00E93DF9" w:rsidRDefault="00E93DF9" w:rsidP="00E93DF9">
            <w:pPr>
              <w:autoSpaceDE w:val="0"/>
              <w:autoSpaceDN w:val="0"/>
              <w:adjustRightInd w:val="0"/>
              <w:spacing w:after="100"/>
              <w:ind w:firstLine="0"/>
              <w:jc w:val="center"/>
            </w:pPr>
            <w:r>
              <w:t>0</w:t>
            </w:r>
          </w:p>
        </w:tc>
        <w:tc>
          <w:tcPr>
            <w:tcW w:w="6515" w:type="dxa"/>
            <w:shd w:val="clear" w:color="auto" w:fill="FFFFFF" w:themeFill="background1"/>
          </w:tcPr>
          <w:p w:rsidR="00E93DF9" w:rsidRPr="00C826F8" w:rsidRDefault="00E93DF9" w:rsidP="00A80773">
            <w:pPr>
              <w:autoSpaceDE w:val="0"/>
              <w:autoSpaceDN w:val="0"/>
              <w:adjustRightInd w:val="0"/>
              <w:spacing w:after="100"/>
              <w:ind w:firstLine="0"/>
              <w:rPr>
                <w:spacing w:val="-4"/>
              </w:rPr>
            </w:pPr>
            <w:r w:rsidRPr="00E93DF9">
              <w:t>Раскрытие информации пр</w:t>
            </w:r>
            <w:r>
              <w:t>инесет ничтожный моральный и фи</w:t>
            </w:r>
            <w:r w:rsidRPr="00E93DF9">
              <w:t>нансовый ущерб</w:t>
            </w:r>
            <w:r>
              <w:t xml:space="preserve"> </w:t>
            </w:r>
            <w:r>
              <w:rPr>
                <w:rStyle w:val="fontstyle01"/>
                <w:rFonts w:eastAsiaTheme="majorEastAsia"/>
                <w:lang w:val="en-US"/>
              </w:rPr>
              <w:t>Event</w:t>
            </w:r>
            <w:r w:rsidRPr="00E93DF9">
              <w:rPr>
                <w:rStyle w:val="fontstyle01"/>
                <w:rFonts w:eastAsiaTheme="majorEastAsia"/>
                <w:lang w:val="ru-RU"/>
              </w:rPr>
              <w:t>-</w:t>
            </w:r>
            <w:r>
              <w:rPr>
                <w:rStyle w:val="fontstyle01"/>
                <w:rFonts w:eastAsiaTheme="majorEastAsia"/>
              </w:rPr>
              <w:t>компании</w:t>
            </w:r>
          </w:p>
        </w:tc>
      </w:tr>
      <w:tr w:rsidR="00E93DF9" w:rsidRPr="00BC100B" w:rsidTr="00E93DF9">
        <w:tc>
          <w:tcPr>
            <w:tcW w:w="2830" w:type="dxa"/>
            <w:shd w:val="clear" w:color="auto" w:fill="FFFFFF" w:themeFill="background1"/>
            <w:vAlign w:val="center"/>
          </w:tcPr>
          <w:p w:rsidR="00E93DF9" w:rsidRDefault="00E93DF9" w:rsidP="00E93DF9">
            <w:pPr>
              <w:autoSpaceDE w:val="0"/>
              <w:autoSpaceDN w:val="0"/>
              <w:adjustRightInd w:val="0"/>
              <w:spacing w:after="100"/>
              <w:ind w:firstLine="0"/>
              <w:jc w:val="center"/>
            </w:pPr>
            <w:r>
              <w:t>1</w:t>
            </w:r>
          </w:p>
        </w:tc>
        <w:tc>
          <w:tcPr>
            <w:tcW w:w="6515" w:type="dxa"/>
            <w:shd w:val="clear" w:color="auto" w:fill="FFFFFF" w:themeFill="background1"/>
          </w:tcPr>
          <w:p w:rsidR="00E93DF9" w:rsidRPr="002277F9" w:rsidRDefault="00E93DF9" w:rsidP="00A80773">
            <w:pPr>
              <w:autoSpaceDE w:val="0"/>
              <w:autoSpaceDN w:val="0"/>
              <w:adjustRightInd w:val="0"/>
              <w:spacing w:after="100"/>
              <w:ind w:firstLine="0"/>
              <w:rPr>
                <w:spacing w:val="-6"/>
              </w:rPr>
            </w:pPr>
            <w:r w:rsidRPr="00E93DF9">
              <w:t xml:space="preserve">Ущерб от атаки есть, но он незначителен, основные финансовые операции и положение </w:t>
            </w:r>
            <w:r>
              <w:rPr>
                <w:rStyle w:val="fontstyle01"/>
                <w:rFonts w:eastAsiaTheme="majorEastAsia"/>
                <w:lang w:val="en-US"/>
              </w:rPr>
              <w:t>Event</w:t>
            </w:r>
            <w:r w:rsidRPr="00E93DF9">
              <w:rPr>
                <w:rStyle w:val="fontstyle01"/>
                <w:rFonts w:eastAsiaTheme="majorEastAsia"/>
                <w:lang w:val="ru-RU"/>
              </w:rPr>
              <w:t>-</w:t>
            </w:r>
            <w:r>
              <w:rPr>
                <w:rStyle w:val="fontstyle01"/>
                <w:rFonts w:eastAsiaTheme="majorEastAsia"/>
              </w:rPr>
              <w:t>компании</w:t>
            </w:r>
            <w:r w:rsidRPr="00E93DF9">
              <w:t xml:space="preserve"> на рынке не затронуты</w:t>
            </w:r>
          </w:p>
        </w:tc>
      </w:tr>
      <w:tr w:rsidR="00E93DF9" w:rsidRPr="00BC100B" w:rsidTr="00E93DF9">
        <w:tc>
          <w:tcPr>
            <w:tcW w:w="2830" w:type="dxa"/>
            <w:shd w:val="clear" w:color="auto" w:fill="FFFFFF" w:themeFill="background1"/>
            <w:vAlign w:val="center"/>
          </w:tcPr>
          <w:p w:rsidR="00E93DF9" w:rsidRPr="00BC100B" w:rsidRDefault="00E93DF9" w:rsidP="00E93DF9">
            <w:pPr>
              <w:autoSpaceDE w:val="0"/>
              <w:autoSpaceDN w:val="0"/>
              <w:adjustRightInd w:val="0"/>
              <w:spacing w:after="100"/>
              <w:ind w:firstLine="0"/>
              <w:jc w:val="center"/>
            </w:pPr>
            <w:r>
              <w:t>2</w:t>
            </w:r>
          </w:p>
        </w:tc>
        <w:tc>
          <w:tcPr>
            <w:tcW w:w="6515" w:type="dxa"/>
            <w:shd w:val="clear" w:color="auto" w:fill="FFFFFF" w:themeFill="background1"/>
          </w:tcPr>
          <w:p w:rsidR="00E93DF9" w:rsidRPr="005C6B26" w:rsidRDefault="00E93DF9" w:rsidP="00A80773">
            <w:pPr>
              <w:autoSpaceDE w:val="0"/>
              <w:autoSpaceDN w:val="0"/>
              <w:adjustRightInd w:val="0"/>
              <w:spacing w:after="100"/>
              <w:ind w:firstLine="0"/>
              <w:rPr>
                <w:lang w:val="ru-RU"/>
              </w:rPr>
            </w:pPr>
            <w:r w:rsidRPr="00E93DF9">
              <w:t>Финансовые операции не ведутся в течение некоторого времени, за это время банк терпит убытки, но его положение на рынке и количество клиентов изменяются минимально</w:t>
            </w:r>
          </w:p>
        </w:tc>
      </w:tr>
      <w:tr w:rsidR="00E93DF9" w:rsidRPr="00BC100B" w:rsidTr="00E93DF9">
        <w:tc>
          <w:tcPr>
            <w:tcW w:w="2830" w:type="dxa"/>
            <w:shd w:val="clear" w:color="auto" w:fill="FFFFFF" w:themeFill="background1"/>
            <w:vAlign w:val="center"/>
          </w:tcPr>
          <w:p w:rsidR="00E93DF9" w:rsidRDefault="00E93DF9" w:rsidP="00E93DF9">
            <w:pPr>
              <w:autoSpaceDE w:val="0"/>
              <w:autoSpaceDN w:val="0"/>
              <w:adjustRightInd w:val="0"/>
              <w:spacing w:after="100"/>
              <w:ind w:firstLine="0"/>
              <w:jc w:val="center"/>
            </w:pPr>
            <w:r>
              <w:t>3</w:t>
            </w:r>
          </w:p>
        </w:tc>
        <w:tc>
          <w:tcPr>
            <w:tcW w:w="6515" w:type="dxa"/>
            <w:shd w:val="clear" w:color="auto" w:fill="FFFFFF" w:themeFill="background1"/>
          </w:tcPr>
          <w:p w:rsidR="00E93DF9" w:rsidRDefault="00E93DF9" w:rsidP="00A80773">
            <w:pPr>
              <w:autoSpaceDE w:val="0"/>
              <w:autoSpaceDN w:val="0"/>
              <w:adjustRightInd w:val="0"/>
              <w:spacing w:after="100"/>
              <w:ind w:firstLine="0"/>
            </w:pPr>
            <w:r w:rsidRPr="00E93DF9">
              <w:t xml:space="preserve">Значительные потери на рынке и в прибыли. От </w:t>
            </w:r>
            <w:r>
              <w:rPr>
                <w:rStyle w:val="fontstyle01"/>
                <w:rFonts w:eastAsiaTheme="majorEastAsia"/>
                <w:lang w:val="en-US"/>
              </w:rPr>
              <w:t>Event</w:t>
            </w:r>
            <w:r w:rsidRPr="00E93DF9">
              <w:rPr>
                <w:rStyle w:val="fontstyle01"/>
                <w:rFonts w:eastAsiaTheme="majorEastAsia"/>
                <w:lang w:val="ru-RU"/>
              </w:rPr>
              <w:t>-</w:t>
            </w:r>
            <w:r>
              <w:rPr>
                <w:rStyle w:val="fontstyle01"/>
                <w:rFonts w:eastAsiaTheme="majorEastAsia"/>
              </w:rPr>
              <w:t>компании</w:t>
            </w:r>
            <w:r>
              <w:t xml:space="preserve"> уходит ощу</w:t>
            </w:r>
            <w:r w:rsidRPr="00E93DF9">
              <w:t>тимая часть клиентов</w:t>
            </w:r>
          </w:p>
        </w:tc>
      </w:tr>
      <w:tr w:rsidR="00E93DF9" w:rsidRPr="00BC100B" w:rsidTr="00E93DF9">
        <w:tc>
          <w:tcPr>
            <w:tcW w:w="2830" w:type="dxa"/>
            <w:shd w:val="clear" w:color="auto" w:fill="FFFFFF" w:themeFill="background1"/>
            <w:vAlign w:val="center"/>
          </w:tcPr>
          <w:p w:rsidR="00E93DF9" w:rsidRDefault="00E93DF9" w:rsidP="00E93DF9">
            <w:pPr>
              <w:autoSpaceDE w:val="0"/>
              <w:autoSpaceDN w:val="0"/>
              <w:adjustRightInd w:val="0"/>
              <w:spacing w:after="100"/>
              <w:ind w:firstLine="0"/>
              <w:jc w:val="center"/>
            </w:pPr>
            <w:r>
              <w:t>4</w:t>
            </w:r>
          </w:p>
        </w:tc>
        <w:tc>
          <w:tcPr>
            <w:tcW w:w="6515" w:type="dxa"/>
            <w:shd w:val="clear" w:color="auto" w:fill="FFFFFF" w:themeFill="background1"/>
          </w:tcPr>
          <w:p w:rsidR="00E93DF9" w:rsidRDefault="00E93DF9" w:rsidP="00A80773">
            <w:pPr>
              <w:autoSpaceDE w:val="0"/>
              <w:autoSpaceDN w:val="0"/>
              <w:adjustRightInd w:val="0"/>
              <w:spacing w:after="100"/>
              <w:ind w:firstLine="0"/>
            </w:pPr>
            <w:r w:rsidRPr="00E93DF9">
              <w:t xml:space="preserve">Потери очень значительны, </w:t>
            </w:r>
            <w:r>
              <w:rPr>
                <w:rStyle w:val="fontstyle01"/>
                <w:rFonts w:eastAsiaTheme="majorEastAsia"/>
                <w:lang w:val="en-US"/>
              </w:rPr>
              <w:t>Event</w:t>
            </w:r>
            <w:r w:rsidRPr="00E93DF9">
              <w:rPr>
                <w:rStyle w:val="fontstyle01"/>
                <w:rFonts w:eastAsiaTheme="majorEastAsia"/>
                <w:lang w:val="ru-RU"/>
              </w:rPr>
              <w:t>-</w:t>
            </w:r>
            <w:r>
              <w:rPr>
                <w:rStyle w:val="fontstyle01"/>
                <w:rFonts w:eastAsiaTheme="majorEastAsia"/>
              </w:rPr>
              <w:t>компания</w:t>
            </w:r>
            <w:r>
              <w:t xml:space="preserve"> на период до года теряет поло</w:t>
            </w:r>
            <w:r w:rsidRPr="00E93DF9">
              <w:t>жение на рынке. Для восстано</w:t>
            </w:r>
            <w:r>
              <w:t>вления положения требуются круп</w:t>
            </w:r>
            <w:r w:rsidRPr="00E93DF9">
              <w:t>ные финансовые займы</w:t>
            </w:r>
          </w:p>
        </w:tc>
      </w:tr>
      <w:tr w:rsidR="00E93DF9" w:rsidRPr="00BC100B" w:rsidTr="00E93DF9">
        <w:tc>
          <w:tcPr>
            <w:tcW w:w="2830" w:type="dxa"/>
            <w:shd w:val="clear" w:color="auto" w:fill="FFFFFF" w:themeFill="background1"/>
            <w:vAlign w:val="center"/>
          </w:tcPr>
          <w:p w:rsidR="00E93DF9" w:rsidRDefault="00E93DF9" w:rsidP="00E93DF9">
            <w:pPr>
              <w:autoSpaceDE w:val="0"/>
              <w:autoSpaceDN w:val="0"/>
              <w:adjustRightInd w:val="0"/>
              <w:spacing w:after="100"/>
              <w:ind w:firstLine="0"/>
              <w:jc w:val="center"/>
            </w:pPr>
            <w:r>
              <w:t>5</w:t>
            </w:r>
          </w:p>
        </w:tc>
        <w:tc>
          <w:tcPr>
            <w:tcW w:w="6515" w:type="dxa"/>
            <w:shd w:val="clear" w:color="auto" w:fill="FFFFFF" w:themeFill="background1"/>
          </w:tcPr>
          <w:p w:rsidR="00E93DF9" w:rsidRDefault="00E93DF9" w:rsidP="00A80773">
            <w:pPr>
              <w:autoSpaceDE w:val="0"/>
              <w:autoSpaceDN w:val="0"/>
              <w:adjustRightInd w:val="0"/>
              <w:spacing w:after="100"/>
              <w:ind w:firstLine="0"/>
            </w:pPr>
            <w:r>
              <w:rPr>
                <w:rStyle w:val="fontstyle01"/>
                <w:rFonts w:eastAsiaTheme="majorEastAsia"/>
                <w:lang w:val="en-US"/>
              </w:rPr>
              <w:t>Event</w:t>
            </w:r>
            <w:r w:rsidRPr="00E93DF9">
              <w:rPr>
                <w:rStyle w:val="fontstyle01"/>
                <w:rFonts w:eastAsiaTheme="majorEastAsia"/>
                <w:lang w:val="ru-RU"/>
              </w:rPr>
              <w:t>-</w:t>
            </w:r>
            <w:r>
              <w:rPr>
                <w:rStyle w:val="fontstyle01"/>
                <w:rFonts w:eastAsiaTheme="majorEastAsia"/>
              </w:rPr>
              <w:t>компания</w:t>
            </w:r>
            <w:r w:rsidRPr="00E93DF9">
              <w:t xml:space="preserve"> прекращает существование</w:t>
            </w:r>
          </w:p>
        </w:tc>
      </w:tr>
    </w:tbl>
    <w:p w:rsidR="00984580" w:rsidRDefault="001F20FC" w:rsidP="001F20FC">
      <w:pPr>
        <w:autoSpaceDE w:val="0"/>
        <w:autoSpaceDN w:val="0"/>
        <w:adjustRightInd w:val="0"/>
        <w:rPr>
          <w:rStyle w:val="fontstyle01"/>
          <w:rFonts w:eastAsiaTheme="majorEastAsia"/>
        </w:rPr>
      </w:pPr>
      <w:r w:rsidRPr="00BE21AF">
        <w:rPr>
          <w:rStyle w:val="fontstyle01"/>
          <w:rFonts w:eastAsiaTheme="majorEastAsia"/>
        </w:rPr>
        <w:t xml:space="preserve">В таблице </w:t>
      </w:r>
      <w:r>
        <w:rPr>
          <w:rStyle w:val="fontstyle01"/>
          <w:rFonts w:eastAsiaTheme="majorEastAsia"/>
        </w:rPr>
        <w:t xml:space="preserve">1.2. приведена </w:t>
      </w:r>
      <w:r>
        <w:t>вероятностно-временная шкала реализации несанкционированного доступа к информационным ресурсам</w:t>
      </w:r>
      <w:r w:rsidRPr="00BE21AF">
        <w:rPr>
          <w:rStyle w:val="fontstyle01"/>
          <w:rFonts w:eastAsiaTheme="majorEastAsia"/>
        </w:rPr>
        <w:t>.</w:t>
      </w:r>
    </w:p>
    <w:p w:rsidR="008A2102" w:rsidRPr="008A2102" w:rsidRDefault="008A2102" w:rsidP="008A2102">
      <w:pPr>
        <w:autoSpaceDE w:val="0"/>
        <w:autoSpaceDN w:val="0"/>
        <w:adjustRightInd w:val="0"/>
        <w:spacing w:before="240"/>
        <w:ind w:firstLine="0"/>
        <w:jc w:val="center"/>
        <w:rPr>
          <w:rFonts w:eastAsiaTheme="majorEastAsia"/>
          <w:b/>
          <w:color w:val="000000"/>
          <w:szCs w:val="28"/>
        </w:rPr>
      </w:pPr>
      <w:r w:rsidRPr="008A2102">
        <w:rPr>
          <w:b/>
        </w:rPr>
        <w:t>Вероятностно-временная шкала реализации несанкционированного доступа к информационным ресурсам</w:t>
      </w:r>
    </w:p>
    <w:tbl>
      <w:tblPr>
        <w:tblStyle w:val="aa"/>
        <w:tblW w:w="0" w:type="auto"/>
        <w:tblLook w:val="04A0" w:firstRow="1" w:lastRow="0" w:firstColumn="1" w:lastColumn="0" w:noHBand="0" w:noVBand="1"/>
      </w:tblPr>
      <w:tblGrid>
        <w:gridCol w:w="2830"/>
        <w:gridCol w:w="6515"/>
      </w:tblGrid>
      <w:tr w:rsidR="00984580" w:rsidRPr="00BC100B" w:rsidTr="00A80773">
        <w:tc>
          <w:tcPr>
            <w:tcW w:w="2830" w:type="dxa"/>
            <w:shd w:val="clear" w:color="auto" w:fill="FFFFFF" w:themeFill="background1"/>
            <w:vAlign w:val="center"/>
          </w:tcPr>
          <w:p w:rsidR="00984580" w:rsidRPr="00E93DF9" w:rsidRDefault="00984580" w:rsidP="00A80773">
            <w:pPr>
              <w:autoSpaceDE w:val="0"/>
              <w:autoSpaceDN w:val="0"/>
              <w:adjustRightInd w:val="0"/>
              <w:spacing w:after="100"/>
              <w:ind w:firstLine="0"/>
              <w:jc w:val="center"/>
              <w:rPr>
                <w:lang w:val="ru-RU"/>
              </w:rPr>
            </w:pPr>
            <w:r>
              <w:t>Вероятность события</w:t>
            </w:r>
          </w:p>
        </w:tc>
        <w:tc>
          <w:tcPr>
            <w:tcW w:w="6515" w:type="dxa"/>
            <w:shd w:val="clear" w:color="auto" w:fill="FFFFFF" w:themeFill="background1"/>
            <w:vAlign w:val="center"/>
          </w:tcPr>
          <w:p w:rsidR="00984580" w:rsidRPr="00BC100B" w:rsidRDefault="00CD5743" w:rsidP="00A80773">
            <w:pPr>
              <w:autoSpaceDE w:val="0"/>
              <w:autoSpaceDN w:val="0"/>
              <w:adjustRightInd w:val="0"/>
              <w:spacing w:after="100"/>
              <w:ind w:firstLine="0"/>
              <w:jc w:val="center"/>
              <w:rPr>
                <w:lang w:val="ru-RU"/>
              </w:rPr>
            </w:pPr>
            <w:r>
              <w:t>Средняя частота события (НСД)</w:t>
            </w:r>
          </w:p>
        </w:tc>
      </w:tr>
      <w:tr w:rsidR="00984580" w:rsidRPr="00BC100B" w:rsidTr="00A80773">
        <w:tc>
          <w:tcPr>
            <w:tcW w:w="2830" w:type="dxa"/>
            <w:shd w:val="clear" w:color="auto" w:fill="FFFFFF" w:themeFill="background1"/>
            <w:vAlign w:val="center"/>
          </w:tcPr>
          <w:p w:rsidR="00984580" w:rsidRDefault="00984580" w:rsidP="00A80773">
            <w:pPr>
              <w:autoSpaceDE w:val="0"/>
              <w:autoSpaceDN w:val="0"/>
              <w:adjustRightInd w:val="0"/>
              <w:spacing w:after="100"/>
              <w:ind w:firstLine="0"/>
              <w:jc w:val="center"/>
            </w:pPr>
            <w:r>
              <w:t>0</w:t>
            </w:r>
          </w:p>
        </w:tc>
        <w:tc>
          <w:tcPr>
            <w:tcW w:w="6515" w:type="dxa"/>
            <w:shd w:val="clear" w:color="auto" w:fill="FFFFFF" w:themeFill="background1"/>
          </w:tcPr>
          <w:p w:rsidR="00984580" w:rsidRPr="00C826F8" w:rsidRDefault="00984580" w:rsidP="00A80773">
            <w:pPr>
              <w:autoSpaceDE w:val="0"/>
              <w:autoSpaceDN w:val="0"/>
              <w:adjustRightInd w:val="0"/>
              <w:spacing w:after="100"/>
              <w:ind w:firstLine="0"/>
              <w:rPr>
                <w:spacing w:val="-4"/>
              </w:rPr>
            </w:pPr>
            <w:r>
              <w:t>Данный вид атаки отсутствует</w:t>
            </w:r>
          </w:p>
        </w:tc>
      </w:tr>
      <w:tr w:rsidR="00984580" w:rsidRPr="00BC100B" w:rsidTr="00A80773">
        <w:tc>
          <w:tcPr>
            <w:tcW w:w="2830" w:type="dxa"/>
            <w:shd w:val="clear" w:color="auto" w:fill="FFFFFF" w:themeFill="background1"/>
            <w:vAlign w:val="center"/>
          </w:tcPr>
          <w:p w:rsidR="00984580" w:rsidRDefault="00984580" w:rsidP="00A80773">
            <w:pPr>
              <w:autoSpaceDE w:val="0"/>
              <w:autoSpaceDN w:val="0"/>
              <w:adjustRightInd w:val="0"/>
              <w:spacing w:after="100"/>
              <w:ind w:firstLine="0"/>
              <w:jc w:val="center"/>
            </w:pPr>
            <w:r>
              <w:t>0,1</w:t>
            </w:r>
          </w:p>
        </w:tc>
        <w:tc>
          <w:tcPr>
            <w:tcW w:w="6515" w:type="dxa"/>
            <w:shd w:val="clear" w:color="auto" w:fill="FFFFFF" w:themeFill="background1"/>
          </w:tcPr>
          <w:p w:rsidR="00984580" w:rsidRPr="002277F9" w:rsidRDefault="00984580" w:rsidP="00A80773">
            <w:pPr>
              <w:autoSpaceDE w:val="0"/>
              <w:autoSpaceDN w:val="0"/>
              <w:adjustRightInd w:val="0"/>
              <w:spacing w:after="100"/>
              <w:ind w:firstLine="0"/>
              <w:rPr>
                <w:spacing w:val="-6"/>
              </w:rPr>
            </w:pPr>
            <w:r>
              <w:t>Реже, чем раз в год</w:t>
            </w:r>
          </w:p>
        </w:tc>
      </w:tr>
      <w:tr w:rsidR="00984580" w:rsidRPr="00BC100B" w:rsidTr="00A80773">
        <w:tc>
          <w:tcPr>
            <w:tcW w:w="2830" w:type="dxa"/>
            <w:shd w:val="clear" w:color="auto" w:fill="FFFFFF" w:themeFill="background1"/>
            <w:vAlign w:val="center"/>
          </w:tcPr>
          <w:p w:rsidR="00984580" w:rsidRPr="00BC100B" w:rsidRDefault="00984580" w:rsidP="00A80773">
            <w:pPr>
              <w:autoSpaceDE w:val="0"/>
              <w:autoSpaceDN w:val="0"/>
              <w:adjustRightInd w:val="0"/>
              <w:spacing w:after="100"/>
              <w:ind w:firstLine="0"/>
              <w:jc w:val="center"/>
            </w:pPr>
            <w:r>
              <w:t>0,2</w:t>
            </w:r>
          </w:p>
        </w:tc>
        <w:tc>
          <w:tcPr>
            <w:tcW w:w="6515" w:type="dxa"/>
            <w:shd w:val="clear" w:color="auto" w:fill="FFFFFF" w:themeFill="background1"/>
          </w:tcPr>
          <w:p w:rsidR="00984580" w:rsidRPr="005C6B26" w:rsidRDefault="00984580" w:rsidP="00A80773">
            <w:pPr>
              <w:autoSpaceDE w:val="0"/>
              <w:autoSpaceDN w:val="0"/>
              <w:adjustRightInd w:val="0"/>
              <w:spacing w:after="100"/>
              <w:ind w:firstLine="0"/>
              <w:rPr>
                <w:lang w:val="ru-RU"/>
              </w:rPr>
            </w:pPr>
            <w:r>
              <w:t>Около 1 раза в год</w:t>
            </w:r>
          </w:p>
        </w:tc>
      </w:tr>
      <w:tr w:rsidR="00984580" w:rsidRPr="00BC100B" w:rsidTr="00A80773">
        <w:tc>
          <w:tcPr>
            <w:tcW w:w="2830" w:type="dxa"/>
            <w:shd w:val="clear" w:color="auto" w:fill="FFFFFF" w:themeFill="background1"/>
            <w:vAlign w:val="center"/>
          </w:tcPr>
          <w:p w:rsidR="00984580" w:rsidRDefault="00047CAA" w:rsidP="00A80773">
            <w:pPr>
              <w:autoSpaceDE w:val="0"/>
              <w:autoSpaceDN w:val="0"/>
              <w:adjustRightInd w:val="0"/>
              <w:spacing w:after="100"/>
              <w:ind w:firstLine="0"/>
              <w:jc w:val="center"/>
            </w:pPr>
            <w:r>
              <w:lastRenderedPageBreak/>
              <w:t>0,</w:t>
            </w:r>
            <w:r w:rsidR="00984580">
              <w:t>3</w:t>
            </w:r>
          </w:p>
        </w:tc>
        <w:tc>
          <w:tcPr>
            <w:tcW w:w="6515" w:type="dxa"/>
            <w:shd w:val="clear" w:color="auto" w:fill="FFFFFF" w:themeFill="background1"/>
          </w:tcPr>
          <w:p w:rsidR="00984580" w:rsidRDefault="00984580" w:rsidP="00A80773">
            <w:pPr>
              <w:autoSpaceDE w:val="0"/>
              <w:autoSpaceDN w:val="0"/>
              <w:adjustRightInd w:val="0"/>
              <w:spacing w:after="100"/>
              <w:ind w:firstLine="0"/>
            </w:pPr>
            <w:r>
              <w:t>Около 1 раза в месяц</w:t>
            </w:r>
          </w:p>
        </w:tc>
      </w:tr>
      <w:tr w:rsidR="00984580" w:rsidRPr="00BC100B" w:rsidTr="00A80773">
        <w:tc>
          <w:tcPr>
            <w:tcW w:w="2830" w:type="dxa"/>
            <w:shd w:val="clear" w:color="auto" w:fill="FFFFFF" w:themeFill="background1"/>
            <w:vAlign w:val="center"/>
          </w:tcPr>
          <w:p w:rsidR="00984580" w:rsidRDefault="00047CAA" w:rsidP="00A80773">
            <w:pPr>
              <w:autoSpaceDE w:val="0"/>
              <w:autoSpaceDN w:val="0"/>
              <w:adjustRightInd w:val="0"/>
              <w:spacing w:after="100"/>
              <w:ind w:firstLine="0"/>
              <w:jc w:val="center"/>
            </w:pPr>
            <w:r>
              <w:t>0,</w:t>
            </w:r>
            <w:r w:rsidR="00984580">
              <w:t>4</w:t>
            </w:r>
          </w:p>
        </w:tc>
        <w:tc>
          <w:tcPr>
            <w:tcW w:w="6515" w:type="dxa"/>
            <w:shd w:val="clear" w:color="auto" w:fill="FFFFFF" w:themeFill="background1"/>
          </w:tcPr>
          <w:p w:rsidR="00984580" w:rsidRDefault="00984580" w:rsidP="00A80773">
            <w:pPr>
              <w:autoSpaceDE w:val="0"/>
              <w:autoSpaceDN w:val="0"/>
              <w:adjustRightInd w:val="0"/>
              <w:spacing w:after="100"/>
              <w:ind w:firstLine="0"/>
            </w:pPr>
            <w:r>
              <w:t>Около 1 раза в неделю</w:t>
            </w:r>
          </w:p>
        </w:tc>
      </w:tr>
      <w:tr w:rsidR="00984580" w:rsidRPr="00BC100B" w:rsidTr="00A80773">
        <w:tc>
          <w:tcPr>
            <w:tcW w:w="2830" w:type="dxa"/>
            <w:shd w:val="clear" w:color="auto" w:fill="FFFFFF" w:themeFill="background1"/>
            <w:vAlign w:val="center"/>
          </w:tcPr>
          <w:p w:rsidR="00984580" w:rsidRDefault="00047CAA" w:rsidP="00A80773">
            <w:pPr>
              <w:autoSpaceDE w:val="0"/>
              <w:autoSpaceDN w:val="0"/>
              <w:adjustRightInd w:val="0"/>
              <w:spacing w:after="100"/>
              <w:ind w:firstLine="0"/>
              <w:jc w:val="center"/>
            </w:pPr>
            <w:r>
              <w:t>0,</w:t>
            </w:r>
            <w:r w:rsidR="00984580">
              <w:t>5</w:t>
            </w:r>
          </w:p>
        </w:tc>
        <w:tc>
          <w:tcPr>
            <w:tcW w:w="6515" w:type="dxa"/>
            <w:shd w:val="clear" w:color="auto" w:fill="FFFFFF" w:themeFill="background1"/>
          </w:tcPr>
          <w:p w:rsidR="00984580" w:rsidRDefault="00047CAA" w:rsidP="009541E9">
            <w:pPr>
              <w:ind w:firstLine="0"/>
              <w:rPr>
                <w:lang w:eastAsia="en-US"/>
              </w:rPr>
            </w:pPr>
            <w:r>
              <w:t>Практически ежедневно</w:t>
            </w:r>
          </w:p>
        </w:tc>
      </w:tr>
    </w:tbl>
    <w:p w:rsidR="00984580" w:rsidRDefault="00984580" w:rsidP="00984580">
      <w:pPr>
        <w:rPr>
          <w:lang w:eastAsia="en-US"/>
        </w:rPr>
      </w:pPr>
    </w:p>
    <w:p w:rsidR="00B228F9" w:rsidRDefault="00541434" w:rsidP="00B228F9">
      <w:pPr>
        <w:pStyle w:val="ab"/>
        <w:keepNext/>
        <w:rPr>
          <w:b w:val="0"/>
          <w:color w:val="000000" w:themeColor="text1"/>
          <w:sz w:val="28"/>
          <w:szCs w:val="28"/>
        </w:rPr>
      </w:pPr>
      <w:r>
        <w:rPr>
          <w:b w:val="0"/>
          <w:color w:val="000000" w:themeColor="text1"/>
          <w:sz w:val="28"/>
          <w:szCs w:val="28"/>
        </w:rPr>
        <w:t>В таблице</w:t>
      </w:r>
      <w:r w:rsidR="00B228F9" w:rsidRPr="00D273FF">
        <w:rPr>
          <w:b w:val="0"/>
          <w:color w:val="000000" w:themeColor="text1"/>
          <w:sz w:val="28"/>
          <w:szCs w:val="28"/>
        </w:rPr>
        <w:t xml:space="preserve"> </w:t>
      </w:r>
      <w:r w:rsidR="00B228F9">
        <w:rPr>
          <w:b w:val="0"/>
          <w:color w:val="000000" w:themeColor="text1"/>
          <w:sz w:val="28"/>
          <w:szCs w:val="28"/>
        </w:rPr>
        <w:t>1</w:t>
      </w:r>
      <w:r w:rsidR="00B228F9" w:rsidRPr="00D273FF">
        <w:rPr>
          <w:b w:val="0"/>
          <w:color w:val="000000" w:themeColor="text1"/>
          <w:sz w:val="28"/>
          <w:szCs w:val="28"/>
        </w:rPr>
        <w:t>.</w:t>
      </w:r>
      <w:r w:rsidR="00773481">
        <w:rPr>
          <w:b w:val="0"/>
          <w:color w:val="000000" w:themeColor="text1"/>
          <w:sz w:val="28"/>
          <w:szCs w:val="28"/>
        </w:rPr>
        <w:t>3</w:t>
      </w:r>
      <w:r w:rsidR="00B228F9" w:rsidRPr="00D273FF">
        <w:rPr>
          <w:b w:val="0"/>
          <w:color w:val="000000" w:themeColor="text1"/>
          <w:sz w:val="28"/>
          <w:szCs w:val="28"/>
        </w:rPr>
        <w:t xml:space="preserve">. </w:t>
      </w:r>
      <w:r>
        <w:rPr>
          <w:b w:val="0"/>
          <w:color w:val="000000" w:themeColor="text1"/>
          <w:sz w:val="28"/>
          <w:szCs w:val="28"/>
        </w:rPr>
        <w:t>приведены в</w:t>
      </w:r>
      <w:r w:rsidR="00B228F9" w:rsidRPr="00D273FF">
        <w:rPr>
          <w:b w:val="0"/>
          <w:color w:val="000000" w:themeColor="text1"/>
          <w:sz w:val="28"/>
          <w:szCs w:val="28"/>
        </w:rPr>
        <w:t xml:space="preserve">озможные </w:t>
      </w:r>
      <w:r w:rsidR="00773481">
        <w:rPr>
          <w:b w:val="0"/>
          <w:color w:val="000000" w:themeColor="text1"/>
          <w:sz w:val="28"/>
          <w:szCs w:val="28"/>
        </w:rPr>
        <w:t>угрозы и оценка рисков</w:t>
      </w:r>
      <w:r w:rsidR="00E93DF9">
        <w:rPr>
          <w:b w:val="0"/>
          <w:color w:val="000000" w:themeColor="text1"/>
          <w:sz w:val="28"/>
          <w:szCs w:val="28"/>
        </w:rPr>
        <w:t>.</w:t>
      </w:r>
    </w:p>
    <w:p w:rsidR="002B50C2" w:rsidRPr="002B50C2" w:rsidRDefault="002B50C2" w:rsidP="002B50C2">
      <w:pPr>
        <w:ind w:firstLine="0"/>
        <w:jc w:val="center"/>
        <w:rPr>
          <w:b/>
          <w:lang w:eastAsia="en-US"/>
        </w:rPr>
      </w:pPr>
      <w:r>
        <w:rPr>
          <w:b/>
          <w:lang w:eastAsia="en-US"/>
        </w:rPr>
        <w:t>Оценка рисков</w:t>
      </w:r>
    </w:p>
    <w:tbl>
      <w:tblPr>
        <w:tblStyle w:val="aa"/>
        <w:tblW w:w="0" w:type="auto"/>
        <w:tblLook w:val="04A0" w:firstRow="1" w:lastRow="0" w:firstColumn="1" w:lastColumn="0" w:noHBand="0" w:noVBand="1"/>
      </w:tblPr>
      <w:tblGrid>
        <w:gridCol w:w="3328"/>
        <w:gridCol w:w="2196"/>
        <w:gridCol w:w="1984"/>
        <w:gridCol w:w="1837"/>
      </w:tblGrid>
      <w:tr w:rsidR="00773481" w:rsidRPr="00BC100B" w:rsidTr="007C169B">
        <w:tc>
          <w:tcPr>
            <w:tcW w:w="3328" w:type="dxa"/>
            <w:shd w:val="clear" w:color="auto" w:fill="FFFFFF" w:themeFill="background1"/>
            <w:vAlign w:val="center"/>
          </w:tcPr>
          <w:p w:rsidR="00773481" w:rsidRPr="00BC100B" w:rsidRDefault="00773481" w:rsidP="00A80773">
            <w:pPr>
              <w:autoSpaceDE w:val="0"/>
              <w:autoSpaceDN w:val="0"/>
              <w:adjustRightInd w:val="0"/>
              <w:spacing w:after="100"/>
              <w:ind w:firstLine="0"/>
              <w:jc w:val="center"/>
              <w:rPr>
                <w:lang w:val="ru-RU"/>
              </w:rPr>
            </w:pPr>
            <w:r>
              <w:t>Потенциальная</w:t>
            </w:r>
            <w:r w:rsidRPr="00BC100B">
              <w:t xml:space="preserve"> угроза</w:t>
            </w:r>
          </w:p>
        </w:tc>
        <w:tc>
          <w:tcPr>
            <w:tcW w:w="2196" w:type="dxa"/>
            <w:shd w:val="clear" w:color="auto" w:fill="FFFFFF" w:themeFill="background1"/>
            <w:vAlign w:val="center"/>
          </w:tcPr>
          <w:p w:rsidR="00773481" w:rsidRPr="00BC100B" w:rsidRDefault="00773481" w:rsidP="00A80773">
            <w:pPr>
              <w:autoSpaceDE w:val="0"/>
              <w:autoSpaceDN w:val="0"/>
              <w:adjustRightInd w:val="0"/>
              <w:spacing w:after="100"/>
              <w:ind w:firstLine="0"/>
              <w:jc w:val="center"/>
              <w:rPr>
                <w:lang w:val="ru-RU"/>
              </w:rPr>
            </w:pPr>
            <w:r>
              <w:t>Ущерб</w:t>
            </w:r>
          </w:p>
        </w:tc>
        <w:tc>
          <w:tcPr>
            <w:tcW w:w="1984" w:type="dxa"/>
            <w:shd w:val="clear" w:color="auto" w:fill="FFFFFF" w:themeFill="background1"/>
          </w:tcPr>
          <w:p w:rsidR="00773481" w:rsidRPr="00BC100B" w:rsidRDefault="00773481" w:rsidP="00A80773">
            <w:pPr>
              <w:autoSpaceDE w:val="0"/>
              <w:autoSpaceDN w:val="0"/>
              <w:adjustRightInd w:val="0"/>
              <w:spacing w:after="100"/>
              <w:ind w:firstLine="0"/>
              <w:jc w:val="center"/>
            </w:pPr>
            <w:r>
              <w:t>Вероятность</w:t>
            </w:r>
          </w:p>
        </w:tc>
        <w:tc>
          <w:tcPr>
            <w:tcW w:w="1837" w:type="dxa"/>
            <w:shd w:val="clear" w:color="auto" w:fill="FFFFFF" w:themeFill="background1"/>
          </w:tcPr>
          <w:p w:rsidR="00773481" w:rsidRPr="00BC100B" w:rsidRDefault="00773481" w:rsidP="00A80773">
            <w:pPr>
              <w:autoSpaceDE w:val="0"/>
              <w:autoSpaceDN w:val="0"/>
              <w:adjustRightInd w:val="0"/>
              <w:spacing w:after="100"/>
              <w:ind w:firstLine="0"/>
              <w:jc w:val="center"/>
            </w:pPr>
            <w:r>
              <w:t>Риск</w:t>
            </w:r>
          </w:p>
        </w:tc>
      </w:tr>
      <w:tr w:rsidR="009541E9" w:rsidRPr="00BC100B" w:rsidTr="007C169B">
        <w:tc>
          <w:tcPr>
            <w:tcW w:w="3328" w:type="dxa"/>
            <w:shd w:val="clear" w:color="auto" w:fill="FFFFFF" w:themeFill="background1"/>
          </w:tcPr>
          <w:p w:rsidR="009541E9" w:rsidRPr="009541E9" w:rsidRDefault="009541E9" w:rsidP="009541E9">
            <w:pPr>
              <w:ind w:firstLine="0"/>
              <w:rPr>
                <w:szCs w:val="28"/>
              </w:rPr>
            </w:pPr>
            <w:r w:rsidRPr="009541E9">
              <w:rPr>
                <w:szCs w:val="28"/>
              </w:rPr>
              <w:t>Несанкционированный доступ к техническим средствам и информационным ресурсам</w:t>
            </w:r>
          </w:p>
        </w:tc>
        <w:tc>
          <w:tcPr>
            <w:tcW w:w="2196" w:type="dxa"/>
            <w:shd w:val="clear" w:color="auto" w:fill="FFFFFF" w:themeFill="background1"/>
          </w:tcPr>
          <w:p w:rsidR="009541E9" w:rsidRPr="009541E9" w:rsidRDefault="009541E9" w:rsidP="009541E9">
            <w:pPr>
              <w:rPr>
                <w:szCs w:val="28"/>
              </w:rPr>
            </w:pPr>
            <w:r w:rsidRPr="009541E9">
              <w:rPr>
                <w:szCs w:val="28"/>
              </w:rPr>
              <w:t>3</w:t>
            </w:r>
          </w:p>
        </w:tc>
        <w:tc>
          <w:tcPr>
            <w:tcW w:w="1984" w:type="dxa"/>
            <w:shd w:val="clear" w:color="auto" w:fill="FFFFFF" w:themeFill="background1"/>
          </w:tcPr>
          <w:p w:rsidR="009541E9" w:rsidRPr="009541E9" w:rsidRDefault="009541E9" w:rsidP="009541E9">
            <w:pPr>
              <w:rPr>
                <w:szCs w:val="28"/>
              </w:rPr>
            </w:pPr>
            <w:r w:rsidRPr="009541E9">
              <w:rPr>
                <w:szCs w:val="28"/>
              </w:rPr>
              <w:t>0,1</w:t>
            </w:r>
          </w:p>
        </w:tc>
        <w:tc>
          <w:tcPr>
            <w:tcW w:w="1837" w:type="dxa"/>
            <w:shd w:val="clear" w:color="auto" w:fill="FFFFFF" w:themeFill="background1"/>
          </w:tcPr>
          <w:p w:rsidR="009541E9" w:rsidRPr="009541E9" w:rsidRDefault="009541E9" w:rsidP="009541E9">
            <w:pPr>
              <w:rPr>
                <w:szCs w:val="28"/>
              </w:rPr>
            </w:pPr>
            <w:r w:rsidRPr="009541E9">
              <w:rPr>
                <w:szCs w:val="28"/>
              </w:rPr>
              <w:t>0,3</w:t>
            </w:r>
          </w:p>
        </w:tc>
      </w:tr>
      <w:tr w:rsidR="009541E9" w:rsidRPr="00BC100B" w:rsidTr="007C169B">
        <w:tc>
          <w:tcPr>
            <w:tcW w:w="3328" w:type="dxa"/>
            <w:shd w:val="clear" w:color="auto" w:fill="FFFFFF" w:themeFill="background1"/>
          </w:tcPr>
          <w:p w:rsidR="009541E9" w:rsidRPr="009541E9" w:rsidRDefault="009541E9" w:rsidP="009541E9">
            <w:pPr>
              <w:ind w:firstLine="0"/>
              <w:rPr>
                <w:szCs w:val="28"/>
              </w:rPr>
            </w:pPr>
            <w:r w:rsidRPr="009541E9">
              <w:rPr>
                <w:szCs w:val="28"/>
              </w:rPr>
              <w:t>Использование вредоносных программ</w:t>
            </w:r>
          </w:p>
        </w:tc>
        <w:tc>
          <w:tcPr>
            <w:tcW w:w="2196" w:type="dxa"/>
            <w:shd w:val="clear" w:color="auto" w:fill="FFFFFF" w:themeFill="background1"/>
          </w:tcPr>
          <w:p w:rsidR="009541E9" w:rsidRPr="009541E9" w:rsidRDefault="009541E9" w:rsidP="009541E9">
            <w:pPr>
              <w:rPr>
                <w:szCs w:val="28"/>
              </w:rPr>
            </w:pPr>
            <w:r w:rsidRPr="009541E9">
              <w:rPr>
                <w:szCs w:val="28"/>
              </w:rPr>
              <w:t>1</w:t>
            </w:r>
          </w:p>
        </w:tc>
        <w:tc>
          <w:tcPr>
            <w:tcW w:w="1984" w:type="dxa"/>
            <w:shd w:val="clear" w:color="auto" w:fill="FFFFFF" w:themeFill="background1"/>
          </w:tcPr>
          <w:p w:rsidR="009541E9" w:rsidRPr="009541E9" w:rsidRDefault="009541E9" w:rsidP="009541E9">
            <w:pPr>
              <w:rPr>
                <w:szCs w:val="28"/>
              </w:rPr>
            </w:pPr>
            <w:r w:rsidRPr="009541E9">
              <w:rPr>
                <w:szCs w:val="28"/>
              </w:rPr>
              <w:t>0,1</w:t>
            </w:r>
          </w:p>
        </w:tc>
        <w:tc>
          <w:tcPr>
            <w:tcW w:w="1837" w:type="dxa"/>
            <w:shd w:val="clear" w:color="auto" w:fill="FFFFFF" w:themeFill="background1"/>
          </w:tcPr>
          <w:p w:rsidR="009541E9" w:rsidRPr="009541E9" w:rsidRDefault="009541E9" w:rsidP="009541E9">
            <w:pPr>
              <w:rPr>
                <w:szCs w:val="28"/>
              </w:rPr>
            </w:pPr>
            <w:r w:rsidRPr="009541E9">
              <w:rPr>
                <w:szCs w:val="28"/>
              </w:rPr>
              <w:t>0,1</w:t>
            </w:r>
          </w:p>
        </w:tc>
      </w:tr>
      <w:tr w:rsidR="009541E9" w:rsidRPr="00BC100B" w:rsidTr="007C169B">
        <w:tc>
          <w:tcPr>
            <w:tcW w:w="3328" w:type="dxa"/>
            <w:shd w:val="clear" w:color="auto" w:fill="FFFFFF" w:themeFill="background1"/>
          </w:tcPr>
          <w:p w:rsidR="009541E9" w:rsidRPr="009541E9" w:rsidRDefault="009541E9" w:rsidP="009541E9">
            <w:pPr>
              <w:ind w:firstLine="0"/>
              <w:rPr>
                <w:szCs w:val="28"/>
              </w:rPr>
            </w:pPr>
            <w:r w:rsidRPr="009541E9">
              <w:rPr>
                <w:szCs w:val="28"/>
              </w:rPr>
              <w:t>Хищение информационных ресурсов (персоналом)</w:t>
            </w:r>
          </w:p>
        </w:tc>
        <w:tc>
          <w:tcPr>
            <w:tcW w:w="2196" w:type="dxa"/>
            <w:shd w:val="clear" w:color="auto" w:fill="FFFFFF" w:themeFill="background1"/>
          </w:tcPr>
          <w:p w:rsidR="009541E9" w:rsidRPr="009541E9" w:rsidRDefault="009541E9" w:rsidP="009541E9">
            <w:pPr>
              <w:rPr>
                <w:szCs w:val="28"/>
              </w:rPr>
            </w:pPr>
            <w:r w:rsidRPr="009541E9">
              <w:rPr>
                <w:szCs w:val="28"/>
              </w:rPr>
              <w:t>3</w:t>
            </w:r>
          </w:p>
        </w:tc>
        <w:tc>
          <w:tcPr>
            <w:tcW w:w="1984" w:type="dxa"/>
            <w:shd w:val="clear" w:color="auto" w:fill="FFFFFF" w:themeFill="background1"/>
          </w:tcPr>
          <w:p w:rsidR="009541E9" w:rsidRPr="009541E9" w:rsidRDefault="009541E9" w:rsidP="009541E9">
            <w:pPr>
              <w:rPr>
                <w:szCs w:val="28"/>
              </w:rPr>
            </w:pPr>
            <w:r w:rsidRPr="009541E9">
              <w:rPr>
                <w:szCs w:val="28"/>
              </w:rPr>
              <w:t>0,1</w:t>
            </w:r>
          </w:p>
        </w:tc>
        <w:tc>
          <w:tcPr>
            <w:tcW w:w="1837" w:type="dxa"/>
            <w:shd w:val="clear" w:color="auto" w:fill="FFFFFF" w:themeFill="background1"/>
          </w:tcPr>
          <w:p w:rsidR="009541E9" w:rsidRPr="009541E9" w:rsidRDefault="009541E9" w:rsidP="009541E9">
            <w:pPr>
              <w:rPr>
                <w:szCs w:val="28"/>
              </w:rPr>
            </w:pPr>
            <w:r w:rsidRPr="009541E9">
              <w:rPr>
                <w:szCs w:val="28"/>
              </w:rPr>
              <w:t>0,3</w:t>
            </w:r>
          </w:p>
        </w:tc>
      </w:tr>
      <w:tr w:rsidR="00702BA5" w:rsidRPr="00BC100B" w:rsidTr="007C169B">
        <w:tc>
          <w:tcPr>
            <w:tcW w:w="3328" w:type="dxa"/>
            <w:shd w:val="clear" w:color="auto" w:fill="FFFFFF" w:themeFill="background1"/>
          </w:tcPr>
          <w:p w:rsidR="00702BA5" w:rsidRPr="009541E9" w:rsidRDefault="00702BA5" w:rsidP="009541E9">
            <w:pPr>
              <w:ind w:firstLine="0"/>
              <w:rPr>
                <w:szCs w:val="28"/>
              </w:rPr>
            </w:pPr>
            <w:r w:rsidRPr="009541E9">
              <w:rPr>
                <w:szCs w:val="28"/>
              </w:rPr>
              <w:t>Форс-мажорные ситуации</w:t>
            </w:r>
          </w:p>
        </w:tc>
        <w:tc>
          <w:tcPr>
            <w:tcW w:w="2196" w:type="dxa"/>
            <w:shd w:val="clear" w:color="auto" w:fill="FFFFFF" w:themeFill="background1"/>
          </w:tcPr>
          <w:p w:rsidR="00702BA5" w:rsidRPr="009541E9" w:rsidRDefault="00702BA5" w:rsidP="009541E9">
            <w:pPr>
              <w:rPr>
                <w:szCs w:val="28"/>
              </w:rPr>
            </w:pPr>
            <w:r w:rsidRPr="009541E9">
              <w:rPr>
                <w:szCs w:val="28"/>
              </w:rPr>
              <w:t>1</w:t>
            </w:r>
          </w:p>
        </w:tc>
        <w:tc>
          <w:tcPr>
            <w:tcW w:w="1984" w:type="dxa"/>
            <w:shd w:val="clear" w:color="auto" w:fill="FFFFFF" w:themeFill="background1"/>
          </w:tcPr>
          <w:p w:rsidR="00702BA5" w:rsidRPr="009541E9" w:rsidRDefault="00702BA5" w:rsidP="009541E9">
            <w:pPr>
              <w:rPr>
                <w:szCs w:val="28"/>
              </w:rPr>
            </w:pPr>
            <w:r w:rsidRPr="009541E9">
              <w:rPr>
                <w:szCs w:val="28"/>
              </w:rPr>
              <w:t>0,1</w:t>
            </w:r>
          </w:p>
        </w:tc>
        <w:tc>
          <w:tcPr>
            <w:tcW w:w="1837" w:type="dxa"/>
            <w:shd w:val="clear" w:color="auto" w:fill="FFFFFF" w:themeFill="background1"/>
          </w:tcPr>
          <w:p w:rsidR="00702BA5" w:rsidRPr="009541E9" w:rsidRDefault="00702BA5" w:rsidP="009541E9">
            <w:pPr>
              <w:rPr>
                <w:szCs w:val="28"/>
              </w:rPr>
            </w:pPr>
            <w:r w:rsidRPr="009541E9">
              <w:rPr>
                <w:szCs w:val="28"/>
              </w:rPr>
              <w:t>0,1</w:t>
            </w:r>
          </w:p>
        </w:tc>
      </w:tr>
      <w:tr w:rsidR="00702BA5" w:rsidRPr="00BC100B" w:rsidTr="007C169B">
        <w:tc>
          <w:tcPr>
            <w:tcW w:w="3328" w:type="dxa"/>
            <w:shd w:val="clear" w:color="auto" w:fill="FFFFFF" w:themeFill="background1"/>
          </w:tcPr>
          <w:p w:rsidR="00702BA5" w:rsidRPr="009541E9" w:rsidRDefault="00702BA5" w:rsidP="009541E9">
            <w:pPr>
              <w:ind w:firstLine="0"/>
              <w:rPr>
                <w:szCs w:val="28"/>
              </w:rPr>
            </w:pPr>
            <w:r w:rsidRPr="009541E9">
              <w:rPr>
                <w:szCs w:val="28"/>
              </w:rPr>
              <w:t>Спам</w:t>
            </w:r>
          </w:p>
        </w:tc>
        <w:tc>
          <w:tcPr>
            <w:tcW w:w="2196" w:type="dxa"/>
            <w:shd w:val="clear" w:color="auto" w:fill="FFFFFF" w:themeFill="background1"/>
          </w:tcPr>
          <w:p w:rsidR="00702BA5" w:rsidRPr="009541E9" w:rsidRDefault="00702BA5" w:rsidP="009541E9">
            <w:pPr>
              <w:rPr>
                <w:szCs w:val="28"/>
              </w:rPr>
            </w:pPr>
            <w:r w:rsidRPr="009541E9">
              <w:rPr>
                <w:szCs w:val="28"/>
              </w:rPr>
              <w:t>1</w:t>
            </w:r>
          </w:p>
        </w:tc>
        <w:tc>
          <w:tcPr>
            <w:tcW w:w="1984" w:type="dxa"/>
            <w:shd w:val="clear" w:color="auto" w:fill="FFFFFF" w:themeFill="background1"/>
          </w:tcPr>
          <w:p w:rsidR="00702BA5" w:rsidRPr="009541E9" w:rsidRDefault="00702BA5" w:rsidP="009541E9">
            <w:pPr>
              <w:rPr>
                <w:szCs w:val="28"/>
              </w:rPr>
            </w:pPr>
            <w:r w:rsidRPr="009541E9">
              <w:rPr>
                <w:szCs w:val="28"/>
              </w:rPr>
              <w:t>0,4</w:t>
            </w:r>
          </w:p>
        </w:tc>
        <w:tc>
          <w:tcPr>
            <w:tcW w:w="1837" w:type="dxa"/>
            <w:shd w:val="clear" w:color="auto" w:fill="FFFFFF" w:themeFill="background1"/>
          </w:tcPr>
          <w:p w:rsidR="00702BA5" w:rsidRPr="009541E9" w:rsidRDefault="00702BA5" w:rsidP="009541E9">
            <w:pPr>
              <w:rPr>
                <w:szCs w:val="28"/>
              </w:rPr>
            </w:pPr>
            <w:r w:rsidRPr="009541E9">
              <w:rPr>
                <w:szCs w:val="28"/>
              </w:rPr>
              <w:t>0,4</w:t>
            </w:r>
          </w:p>
        </w:tc>
      </w:tr>
    </w:tbl>
    <w:p w:rsidR="0025670F" w:rsidRPr="0025670F" w:rsidRDefault="0025670F" w:rsidP="00217AA7">
      <w:pPr>
        <w:spacing w:before="240" w:after="120"/>
      </w:pPr>
      <w:r>
        <w:t>Интегральный риск не превышает допустимый уровень, однако следует произвести работу по снижению влияния указанных проблем или полному устранению.</w:t>
      </w:r>
    </w:p>
    <w:p w:rsidR="00880B58" w:rsidRPr="002317D2" w:rsidRDefault="005817ED" w:rsidP="00217AA7">
      <w:pPr>
        <w:spacing w:before="240" w:after="120"/>
        <w:rPr>
          <w:b/>
        </w:rPr>
      </w:pPr>
      <w:r w:rsidRPr="002317D2">
        <w:rPr>
          <w:b/>
        </w:rPr>
        <w:t>5. Меры, методы и средства обеспечения требуемого уровня защищенности информационных ресурсов. Описание разработанной политики ИБ и программы обеспечения безопасности на всех уровнях работы организации (учр</w:t>
      </w:r>
      <w:r w:rsidR="002317D2" w:rsidRPr="002317D2">
        <w:rPr>
          <w:b/>
        </w:rPr>
        <w:t>еждения). Выводы и предложения.</w:t>
      </w:r>
    </w:p>
    <w:p w:rsidR="001012CB" w:rsidRPr="001D6470" w:rsidRDefault="001012CB" w:rsidP="001012CB">
      <w:pPr>
        <w:ind w:firstLine="851"/>
        <w:contextualSpacing/>
        <w:rPr>
          <w:szCs w:val="28"/>
        </w:rPr>
      </w:pPr>
      <w:r w:rsidRPr="001D6470">
        <w:rPr>
          <w:szCs w:val="28"/>
        </w:rPr>
        <w:t xml:space="preserve">Задача управления рисками включает выбор и обоснование выбора контрмер, позволяющих снизить величины рисков до приемлемых. При выборе варианта средств обеспечения безопасности активов, в зависимости от разработанной стратегии управления рисками, определяются подходы к снижению риска, такие как уменьшение риска, уклонение от риска, изменение характера риска, принятие риска. Управление рисками включает в себя также оценку стоимости реализации контрмер, которая должна быть меньше величины возможного ущерба. Разница между стоимостью реализации контрмер и величиной возможного ущерба должна быть тем больше, чем меньше возможность (достоверность) причинения ущерба. </w:t>
      </w:r>
    </w:p>
    <w:p w:rsidR="001012CB" w:rsidRDefault="001012CB" w:rsidP="001012CB">
      <w:pPr>
        <w:ind w:firstLine="851"/>
        <w:contextualSpacing/>
        <w:rPr>
          <w:szCs w:val="28"/>
        </w:rPr>
      </w:pPr>
      <w:r w:rsidRPr="001D6470">
        <w:rPr>
          <w:szCs w:val="28"/>
        </w:rPr>
        <w:t xml:space="preserve">Снижение рисков за счет использования контрмер может осуществляться различными </w:t>
      </w:r>
      <w:r w:rsidRPr="00B1737B">
        <w:rPr>
          <w:b/>
          <w:szCs w:val="28"/>
        </w:rPr>
        <w:t>способами</w:t>
      </w:r>
      <w:r>
        <w:rPr>
          <w:szCs w:val="28"/>
        </w:rPr>
        <w:t xml:space="preserve">: </w:t>
      </w:r>
    </w:p>
    <w:p w:rsidR="001012CB" w:rsidRPr="00B1737B" w:rsidRDefault="001012CB" w:rsidP="001012CB">
      <w:pPr>
        <w:pStyle w:val="a8"/>
        <w:numPr>
          <w:ilvl w:val="0"/>
          <w:numId w:val="14"/>
        </w:numPr>
        <w:shd w:val="clear" w:color="auto" w:fill="FFFFFF"/>
        <w:spacing w:after="0" w:line="259" w:lineRule="auto"/>
        <w:ind w:left="0" w:firstLine="709"/>
        <w:rPr>
          <w:rFonts w:cs="Times New Roman"/>
          <w:color w:val="000000" w:themeColor="text1"/>
          <w:szCs w:val="28"/>
        </w:rPr>
      </w:pPr>
      <w:r w:rsidRPr="00B1737B">
        <w:rPr>
          <w:rFonts w:cs="Times New Roman"/>
          <w:color w:val="000000" w:themeColor="text1"/>
          <w:szCs w:val="28"/>
        </w:rPr>
        <w:t xml:space="preserve">уменьшением вероятностей осуществления угроз безопасности; </w:t>
      </w:r>
    </w:p>
    <w:p w:rsidR="001012CB" w:rsidRPr="00B1737B" w:rsidRDefault="001012CB" w:rsidP="001012CB">
      <w:pPr>
        <w:pStyle w:val="a8"/>
        <w:numPr>
          <w:ilvl w:val="0"/>
          <w:numId w:val="14"/>
        </w:numPr>
        <w:shd w:val="clear" w:color="auto" w:fill="FFFFFF"/>
        <w:spacing w:after="0" w:line="259" w:lineRule="auto"/>
        <w:ind w:left="0" w:firstLine="709"/>
        <w:rPr>
          <w:rFonts w:cs="Times New Roman"/>
          <w:color w:val="000000" w:themeColor="text1"/>
          <w:szCs w:val="28"/>
        </w:rPr>
      </w:pPr>
      <w:r w:rsidRPr="00B1737B">
        <w:rPr>
          <w:rFonts w:cs="Times New Roman"/>
          <w:color w:val="000000" w:themeColor="text1"/>
          <w:szCs w:val="28"/>
        </w:rPr>
        <w:lastRenderedPageBreak/>
        <w:t xml:space="preserve">ликвидацией уязвимостей или уменьшением их величин; </w:t>
      </w:r>
    </w:p>
    <w:p w:rsidR="001012CB" w:rsidRPr="00B1737B" w:rsidRDefault="001012CB" w:rsidP="001012CB">
      <w:pPr>
        <w:pStyle w:val="a8"/>
        <w:numPr>
          <w:ilvl w:val="0"/>
          <w:numId w:val="14"/>
        </w:numPr>
        <w:shd w:val="clear" w:color="auto" w:fill="FFFFFF"/>
        <w:spacing w:after="0" w:line="259" w:lineRule="auto"/>
        <w:ind w:left="0" w:firstLine="709"/>
        <w:rPr>
          <w:rFonts w:cs="Times New Roman"/>
          <w:color w:val="000000" w:themeColor="text1"/>
          <w:szCs w:val="28"/>
        </w:rPr>
      </w:pPr>
      <w:r w:rsidRPr="00B1737B">
        <w:rPr>
          <w:rFonts w:cs="Times New Roman"/>
          <w:color w:val="000000" w:themeColor="text1"/>
          <w:szCs w:val="28"/>
        </w:rPr>
        <w:t xml:space="preserve">уменьшением величины возможного ущерба; </w:t>
      </w:r>
    </w:p>
    <w:p w:rsidR="001012CB" w:rsidRPr="00B1737B" w:rsidRDefault="001012CB" w:rsidP="001012CB">
      <w:pPr>
        <w:pStyle w:val="a8"/>
        <w:numPr>
          <w:ilvl w:val="0"/>
          <w:numId w:val="14"/>
        </w:numPr>
        <w:shd w:val="clear" w:color="auto" w:fill="FFFFFF"/>
        <w:spacing w:after="0" w:line="259" w:lineRule="auto"/>
        <w:ind w:left="0" w:firstLine="709"/>
        <w:rPr>
          <w:rFonts w:cs="Times New Roman"/>
          <w:color w:val="000000" w:themeColor="text1"/>
          <w:szCs w:val="28"/>
        </w:rPr>
      </w:pPr>
      <w:r w:rsidRPr="00B1737B">
        <w:rPr>
          <w:rFonts w:cs="Times New Roman"/>
          <w:color w:val="000000" w:themeColor="text1"/>
          <w:szCs w:val="28"/>
        </w:rPr>
        <w:t xml:space="preserve">восстановлением ресурсов, которым был нанесен ущерб; </w:t>
      </w:r>
    </w:p>
    <w:p w:rsidR="001012CB" w:rsidRPr="00B1737B" w:rsidRDefault="001012CB" w:rsidP="001012CB">
      <w:pPr>
        <w:pStyle w:val="a8"/>
        <w:numPr>
          <w:ilvl w:val="0"/>
          <w:numId w:val="14"/>
        </w:numPr>
        <w:shd w:val="clear" w:color="auto" w:fill="FFFFFF"/>
        <w:spacing w:after="0" w:line="259" w:lineRule="auto"/>
        <w:ind w:left="0" w:firstLine="709"/>
        <w:rPr>
          <w:rFonts w:cs="Times New Roman"/>
          <w:color w:val="000000" w:themeColor="text1"/>
          <w:szCs w:val="28"/>
        </w:rPr>
      </w:pPr>
      <w:r w:rsidRPr="00B1737B">
        <w:rPr>
          <w:rFonts w:cs="Times New Roman"/>
          <w:color w:val="000000" w:themeColor="text1"/>
          <w:szCs w:val="28"/>
        </w:rPr>
        <w:t xml:space="preserve">выявлением атак и других нарушений безопасности. </w:t>
      </w:r>
    </w:p>
    <w:p w:rsidR="001012CB" w:rsidRPr="001D6470" w:rsidRDefault="001012CB" w:rsidP="001012CB">
      <w:pPr>
        <w:ind w:firstLine="851"/>
        <w:contextualSpacing/>
        <w:rPr>
          <w:szCs w:val="28"/>
        </w:rPr>
      </w:pPr>
      <w:r w:rsidRPr="001D6470">
        <w:rPr>
          <w:szCs w:val="28"/>
        </w:rPr>
        <w:t>Выбор варианта защиты активов осуществляется на основании результатов оценки рисков с учетом требований безопасности и существующих стоимостных и других ограничений.</w:t>
      </w:r>
    </w:p>
    <w:p w:rsidR="001012CB" w:rsidRPr="00246C6A" w:rsidRDefault="001012CB" w:rsidP="001012CB">
      <w:pPr>
        <w:shd w:val="clear" w:color="auto" w:fill="FFFFFF"/>
        <w:ind w:firstLine="851"/>
        <w:rPr>
          <w:color w:val="000000" w:themeColor="text1"/>
          <w:szCs w:val="28"/>
          <w:lang w:eastAsia="en-US"/>
        </w:rPr>
      </w:pPr>
      <w:r w:rsidRPr="00246C6A">
        <w:rPr>
          <w:b/>
          <w:color w:val="000000" w:themeColor="text1"/>
          <w:szCs w:val="28"/>
          <w:lang w:eastAsia="en-US"/>
        </w:rPr>
        <w:t>Система мер</w:t>
      </w:r>
      <w:r w:rsidRPr="00246C6A">
        <w:rPr>
          <w:color w:val="000000" w:themeColor="text1"/>
          <w:szCs w:val="28"/>
          <w:lang w:eastAsia="en-US"/>
        </w:rPr>
        <w:t>, рекомендуемая для большинства компаний, перед которыми стоит вопрос защиты информации, призвана обеспечить соблюдение основных признаков ее безопасности:</w:t>
      </w:r>
    </w:p>
    <w:p w:rsidR="001012CB" w:rsidRPr="00246C6A" w:rsidRDefault="001012CB" w:rsidP="001012CB">
      <w:pPr>
        <w:shd w:val="clear" w:color="auto" w:fill="FFFFFF"/>
        <w:ind w:firstLine="851"/>
        <w:rPr>
          <w:color w:val="000000" w:themeColor="text1"/>
          <w:szCs w:val="28"/>
          <w:lang w:eastAsia="en-US"/>
        </w:rPr>
      </w:pPr>
      <w:r w:rsidRPr="00246C6A">
        <w:rPr>
          <w:color w:val="000000" w:themeColor="text1"/>
          <w:szCs w:val="28"/>
        </w:rPr>
        <w:t>− </w:t>
      </w:r>
      <w:r w:rsidRPr="00246C6A">
        <w:rPr>
          <w:color w:val="000000" w:themeColor="text1"/>
          <w:szCs w:val="28"/>
          <w:lang w:eastAsia="en-US"/>
        </w:rPr>
        <w:t>Доступность сведений. Под этим определением понимается возможность и для авторизованного субъекта в любое время получить требуемые данные, и для клиентов в регулярном режиме получать информационные услуги;</w:t>
      </w:r>
    </w:p>
    <w:p w:rsidR="001012CB" w:rsidRPr="00246C6A" w:rsidRDefault="001012CB" w:rsidP="001012CB">
      <w:pPr>
        <w:shd w:val="clear" w:color="auto" w:fill="FFFFFF"/>
        <w:ind w:firstLine="851"/>
        <w:rPr>
          <w:color w:val="000000" w:themeColor="text1"/>
          <w:szCs w:val="28"/>
          <w:lang w:eastAsia="en-US"/>
        </w:rPr>
      </w:pPr>
      <w:r w:rsidRPr="00246C6A">
        <w:rPr>
          <w:color w:val="000000" w:themeColor="text1"/>
          <w:szCs w:val="28"/>
        </w:rPr>
        <w:t>− </w:t>
      </w:r>
      <w:r w:rsidRPr="00246C6A">
        <w:rPr>
          <w:color w:val="000000" w:themeColor="text1"/>
          <w:szCs w:val="28"/>
          <w:lang w:eastAsia="en-US"/>
        </w:rPr>
        <w:t>Целостность информации. Это означает ее неизменность, отсутствие любых посторонних, неавторизованных вмешательств, направленных на изменение или уничтожение данных, нарушение системы их расположения;</w:t>
      </w:r>
    </w:p>
    <w:p w:rsidR="001012CB" w:rsidRPr="00246C6A" w:rsidRDefault="001012CB" w:rsidP="001012CB">
      <w:pPr>
        <w:shd w:val="clear" w:color="auto" w:fill="FFFFFF"/>
        <w:ind w:firstLine="851"/>
        <w:rPr>
          <w:color w:val="000000" w:themeColor="text1"/>
          <w:szCs w:val="28"/>
          <w:lang w:eastAsia="en-US"/>
        </w:rPr>
      </w:pPr>
      <w:r w:rsidRPr="00246C6A">
        <w:rPr>
          <w:color w:val="000000" w:themeColor="text1"/>
          <w:szCs w:val="28"/>
        </w:rPr>
        <w:t>− </w:t>
      </w:r>
      <w:r w:rsidRPr="00246C6A">
        <w:rPr>
          <w:color w:val="000000" w:themeColor="text1"/>
          <w:szCs w:val="28"/>
          <w:lang w:eastAsia="en-US"/>
        </w:rPr>
        <w:t>Конфиденциальность или абсолютная недоступность данных для неавторизованных субъектов;</w:t>
      </w:r>
    </w:p>
    <w:p w:rsidR="001012CB" w:rsidRPr="00246C6A" w:rsidRDefault="001012CB" w:rsidP="001012CB">
      <w:pPr>
        <w:shd w:val="clear" w:color="auto" w:fill="FFFFFF"/>
        <w:ind w:firstLine="851"/>
        <w:rPr>
          <w:color w:val="000000" w:themeColor="text1"/>
          <w:szCs w:val="28"/>
          <w:lang w:eastAsia="en-US"/>
        </w:rPr>
      </w:pPr>
      <w:r w:rsidRPr="00246C6A">
        <w:rPr>
          <w:color w:val="000000" w:themeColor="text1"/>
          <w:szCs w:val="28"/>
        </w:rPr>
        <w:t>− </w:t>
      </w:r>
      <w:r w:rsidRPr="00246C6A">
        <w:rPr>
          <w:color w:val="000000" w:themeColor="text1"/>
          <w:szCs w:val="28"/>
          <w:lang w:eastAsia="en-US"/>
        </w:rPr>
        <w:t>Отсутствие отказа или невозможность отрицать принадлежность действий или данных;</w:t>
      </w:r>
    </w:p>
    <w:p w:rsidR="001012CB" w:rsidRPr="00246C6A" w:rsidRDefault="001012CB" w:rsidP="001012CB">
      <w:pPr>
        <w:shd w:val="clear" w:color="auto" w:fill="FFFFFF"/>
        <w:ind w:firstLine="851"/>
        <w:rPr>
          <w:color w:val="000000" w:themeColor="text1"/>
          <w:szCs w:val="28"/>
          <w:lang w:eastAsia="en-US"/>
        </w:rPr>
      </w:pPr>
      <w:r w:rsidRPr="00246C6A">
        <w:rPr>
          <w:color w:val="000000" w:themeColor="text1"/>
          <w:szCs w:val="28"/>
        </w:rPr>
        <w:t>− </w:t>
      </w:r>
      <w:r w:rsidRPr="00246C6A">
        <w:rPr>
          <w:color w:val="000000" w:themeColor="text1"/>
          <w:szCs w:val="28"/>
          <w:lang w:eastAsia="en-US"/>
        </w:rPr>
        <w:t>Аутентичность или возможность достоверного подтверждения авторства информационных сообщений или действий в системе.</w:t>
      </w:r>
    </w:p>
    <w:p w:rsidR="001012CB" w:rsidRPr="0044495F" w:rsidRDefault="001012CB" w:rsidP="001012CB">
      <w:pPr>
        <w:shd w:val="clear" w:color="auto" w:fill="FFFFFF"/>
        <w:rPr>
          <w:rFonts w:eastAsiaTheme="minorHAnsi"/>
          <w:color w:val="000000" w:themeColor="text1"/>
          <w:szCs w:val="28"/>
          <w:lang w:val="be-BY" w:eastAsia="en-US"/>
        </w:rPr>
      </w:pPr>
      <w:r w:rsidRPr="0044495F">
        <w:rPr>
          <w:rFonts w:eastAsiaTheme="minorHAnsi"/>
          <w:b/>
          <w:color w:val="000000" w:themeColor="text1"/>
          <w:szCs w:val="28"/>
          <w:lang w:val="be-BY" w:eastAsia="en-US"/>
        </w:rPr>
        <w:t>Требования</w:t>
      </w:r>
      <w:r w:rsidRPr="0044495F">
        <w:rPr>
          <w:rFonts w:eastAsiaTheme="minorHAnsi"/>
          <w:color w:val="000000" w:themeColor="text1"/>
          <w:szCs w:val="28"/>
          <w:lang w:val="be-BY" w:eastAsia="en-US"/>
        </w:rPr>
        <w:t xml:space="preserve"> об обеспечении информационной безопасности Учреждения и </w:t>
      </w:r>
      <w:r w:rsidRPr="00E50F5E">
        <w:rPr>
          <w:rFonts w:eastAsiaTheme="minorHAnsi"/>
          <w:b/>
          <w:color w:val="000000" w:themeColor="text1"/>
          <w:szCs w:val="28"/>
          <w:lang w:val="be-BY" w:eastAsia="en-US"/>
        </w:rPr>
        <w:t>обработке персональных данных</w:t>
      </w:r>
      <w:r w:rsidRPr="0044495F">
        <w:rPr>
          <w:rFonts w:eastAsiaTheme="minorHAnsi"/>
          <w:color w:val="000000" w:themeColor="text1"/>
          <w:szCs w:val="28"/>
          <w:lang w:val="be-BY" w:eastAsia="en-US"/>
        </w:rPr>
        <w:t xml:space="preserve"> обязательны к соблюдению всеми работниками Учреждения и пользовате</w:t>
      </w:r>
      <w:r>
        <w:rPr>
          <w:rFonts w:eastAsiaTheme="minorHAnsi"/>
          <w:color w:val="000000" w:themeColor="text1"/>
          <w:szCs w:val="28"/>
          <w:lang w:val="be-BY" w:eastAsia="en-US"/>
        </w:rPr>
        <w:t xml:space="preserve">лями информационных систем. </w:t>
      </w:r>
      <w:r w:rsidRPr="0044495F">
        <w:rPr>
          <w:rFonts w:eastAsiaTheme="minorHAnsi"/>
          <w:color w:val="000000" w:themeColor="text1"/>
          <w:szCs w:val="28"/>
          <w:lang w:val="be-BY" w:eastAsia="en-US"/>
        </w:rPr>
        <w:t>Руководство Учреждения приветствует и поощряет в установленном порядке деятельность работников Учреждения и пользователей информационных систем по обеспечению и</w:t>
      </w:r>
      <w:r>
        <w:rPr>
          <w:rFonts w:eastAsiaTheme="minorHAnsi"/>
          <w:color w:val="000000" w:themeColor="text1"/>
          <w:szCs w:val="28"/>
          <w:lang w:val="be-BY" w:eastAsia="en-US"/>
        </w:rPr>
        <w:t xml:space="preserve">нформационной безопасности. </w:t>
      </w:r>
      <w:r w:rsidRPr="0044495F">
        <w:rPr>
          <w:rFonts w:eastAsiaTheme="minorHAnsi"/>
          <w:color w:val="000000" w:themeColor="text1"/>
          <w:szCs w:val="28"/>
          <w:lang w:val="be-BY" w:eastAsia="en-US"/>
        </w:rPr>
        <w:t>Неисполнение или некачественное исполнение сотрудниками Учреждения и пользователей информационных систем обязанностей по обеспечению информационной безопасности и обработке персональных данных может повлечь применение к виновным</w:t>
      </w:r>
      <w:r w:rsidRPr="00E50F5E">
        <w:rPr>
          <w:rFonts w:eastAsiaTheme="minorHAnsi"/>
          <w:b/>
          <w:color w:val="000000" w:themeColor="text1"/>
          <w:szCs w:val="28"/>
          <w:lang w:val="be-BY" w:eastAsia="en-US"/>
        </w:rPr>
        <w:t xml:space="preserve"> административных мер воздействия</w:t>
      </w:r>
      <w:r w:rsidRPr="0044495F">
        <w:rPr>
          <w:rFonts w:eastAsiaTheme="minorHAnsi"/>
          <w:color w:val="000000" w:themeColor="text1"/>
          <w:szCs w:val="28"/>
          <w:lang w:val="be-BY" w:eastAsia="en-US"/>
        </w:rPr>
        <w:t>, степень которых определяется установленным в Учреждении порядком либо требованиями дей</w:t>
      </w:r>
      <w:r>
        <w:rPr>
          <w:rFonts w:eastAsiaTheme="minorHAnsi"/>
          <w:color w:val="000000" w:themeColor="text1"/>
          <w:szCs w:val="28"/>
          <w:lang w:val="be-BY" w:eastAsia="en-US"/>
        </w:rPr>
        <w:t xml:space="preserve">ствующего законодательства. </w:t>
      </w:r>
      <w:r w:rsidRPr="0044495F">
        <w:rPr>
          <w:rFonts w:eastAsiaTheme="minorHAnsi"/>
          <w:color w:val="000000" w:themeColor="text1"/>
          <w:szCs w:val="28"/>
          <w:lang w:val="be-BY" w:eastAsia="en-US"/>
        </w:rPr>
        <w:t>Система обеспечения безопасности информационных ресурсов должна соответствовать экон</w:t>
      </w:r>
      <w:r>
        <w:rPr>
          <w:rFonts w:eastAsiaTheme="minorHAnsi"/>
          <w:color w:val="000000" w:themeColor="text1"/>
          <w:szCs w:val="28"/>
          <w:lang w:val="be-BY" w:eastAsia="en-US"/>
        </w:rPr>
        <w:t xml:space="preserve">омической целесообразности. </w:t>
      </w:r>
      <w:r w:rsidRPr="0044495F">
        <w:rPr>
          <w:rFonts w:eastAsiaTheme="minorHAnsi"/>
          <w:color w:val="000000" w:themeColor="text1"/>
          <w:szCs w:val="28"/>
          <w:lang w:val="be-BY" w:eastAsia="en-US"/>
        </w:rPr>
        <w:t xml:space="preserve">Система обеспечения безопасности информационных ресурсов должна предусматривать комплекс </w:t>
      </w:r>
      <w:r w:rsidRPr="00E50F5E">
        <w:rPr>
          <w:rFonts w:eastAsiaTheme="minorHAnsi"/>
          <w:b/>
          <w:color w:val="000000" w:themeColor="text1"/>
          <w:szCs w:val="28"/>
          <w:lang w:val="be-BY" w:eastAsia="en-US"/>
        </w:rPr>
        <w:t xml:space="preserve">организационных, технических, криптографических, программных средств и мер </w:t>
      </w:r>
      <w:r w:rsidRPr="0044495F">
        <w:rPr>
          <w:rFonts w:eastAsiaTheme="minorHAnsi"/>
          <w:color w:val="000000" w:themeColor="text1"/>
          <w:szCs w:val="28"/>
          <w:lang w:val="be-BY" w:eastAsia="en-US"/>
        </w:rPr>
        <w:t>по защите информации в процессе документооборота, при работе работ</w:t>
      </w:r>
      <w:r>
        <w:rPr>
          <w:rFonts w:eastAsiaTheme="minorHAnsi"/>
          <w:color w:val="000000" w:themeColor="text1"/>
          <w:szCs w:val="28"/>
          <w:lang w:val="be-BY" w:eastAsia="en-US"/>
        </w:rPr>
        <w:t>ников с персональными данными,</w:t>
      </w:r>
      <w:r w:rsidRPr="0044495F">
        <w:rPr>
          <w:rFonts w:eastAsiaTheme="minorHAnsi"/>
          <w:color w:val="000000" w:themeColor="text1"/>
          <w:szCs w:val="28"/>
          <w:lang w:val="be-BY" w:eastAsia="en-US"/>
        </w:rPr>
        <w:t xml:space="preserve"> конфиденциальными документами и сведениями, при обработке информации в информационных системах различного уровня и назначения, при передаче по каналам связи, при ведении деловых переговоров.</w:t>
      </w:r>
    </w:p>
    <w:p w:rsidR="001012CB" w:rsidRDefault="001012CB" w:rsidP="001012CB">
      <w:pPr>
        <w:shd w:val="clear" w:color="auto" w:fill="FFFFFF"/>
        <w:rPr>
          <w:rFonts w:eastAsiaTheme="minorHAnsi"/>
          <w:color w:val="000000" w:themeColor="text1"/>
          <w:szCs w:val="28"/>
          <w:lang w:val="be-BY" w:eastAsia="en-US"/>
        </w:rPr>
      </w:pPr>
      <w:r w:rsidRPr="00D0670D">
        <w:rPr>
          <w:rFonts w:eastAsiaTheme="minorHAnsi"/>
          <w:b/>
          <w:color w:val="000000" w:themeColor="text1"/>
          <w:szCs w:val="28"/>
          <w:lang w:val="be-BY" w:eastAsia="en-US"/>
        </w:rPr>
        <w:lastRenderedPageBreak/>
        <w:t>Технические меры</w:t>
      </w:r>
      <w:r w:rsidRPr="00D0670D">
        <w:rPr>
          <w:rFonts w:eastAsiaTheme="minorHAnsi"/>
          <w:color w:val="000000" w:themeColor="text1"/>
          <w:szCs w:val="28"/>
          <w:lang w:val="be-BY" w:eastAsia="en-US"/>
        </w:rPr>
        <w:t xml:space="preserve"> обеспечения информационной </w:t>
      </w:r>
      <w:r>
        <w:rPr>
          <w:rFonts w:eastAsiaTheme="minorHAnsi"/>
          <w:color w:val="000000" w:themeColor="text1"/>
          <w:szCs w:val="28"/>
          <w:lang w:val="be-BY" w:eastAsia="en-US"/>
        </w:rPr>
        <w:t xml:space="preserve">безопасности включают в себя: </w:t>
      </w:r>
    </w:p>
    <w:p w:rsidR="001012CB" w:rsidRPr="00D0670D"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D0670D">
        <w:rPr>
          <w:rFonts w:cs="Times New Roman"/>
          <w:color w:val="000000" w:themeColor="text1"/>
          <w:szCs w:val="28"/>
        </w:rPr>
        <w:t xml:space="preserve">обеспечение регламентации и управления доступом к программным и программно-техническим средствам и сервисам информационных систем Учреждения и информации, обрабатываемой в них; </w:t>
      </w:r>
    </w:p>
    <w:p w:rsidR="001012CB" w:rsidRPr="00D0670D"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D0670D">
        <w:rPr>
          <w:rFonts w:cs="Times New Roman"/>
          <w:color w:val="000000" w:themeColor="text1"/>
          <w:szCs w:val="28"/>
        </w:rPr>
        <w:t xml:space="preserve">применение программных, программно-аппаратных средств криптографической защиты информации; </w:t>
      </w:r>
    </w:p>
    <w:p w:rsidR="001012CB" w:rsidRPr="00D0670D"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D0670D">
        <w:rPr>
          <w:rFonts w:cs="Times New Roman"/>
          <w:color w:val="000000" w:themeColor="text1"/>
          <w:szCs w:val="28"/>
        </w:rPr>
        <w:t xml:space="preserve">обеспечение бесперебойной работы информационной системы обработки персональных данных и сети связи; </w:t>
      </w:r>
    </w:p>
    <w:p w:rsidR="001012CB" w:rsidRPr="00D0670D"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D0670D">
        <w:rPr>
          <w:rFonts w:cs="Times New Roman"/>
          <w:color w:val="000000" w:themeColor="text1"/>
          <w:szCs w:val="28"/>
        </w:rPr>
        <w:t xml:space="preserve">обеспечение возобновления работы информационных ресурсов и сети связи после прерываний и нештатных ситуаций; </w:t>
      </w:r>
    </w:p>
    <w:p w:rsidR="001012CB" w:rsidRPr="00D0670D"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D0670D">
        <w:rPr>
          <w:rFonts w:cs="Times New Roman"/>
          <w:color w:val="000000" w:themeColor="text1"/>
          <w:szCs w:val="28"/>
        </w:rPr>
        <w:t xml:space="preserve">применение средств защиты от вредоносных программ; </w:t>
      </w:r>
    </w:p>
    <w:p w:rsidR="001012CB" w:rsidRPr="00D0670D"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D0670D">
        <w:rPr>
          <w:rFonts w:cs="Times New Roman"/>
          <w:color w:val="000000" w:themeColor="text1"/>
          <w:szCs w:val="28"/>
        </w:rPr>
        <w:t xml:space="preserve">применение средств обнаружения вторжений; </w:t>
      </w:r>
    </w:p>
    <w:p w:rsidR="001012CB" w:rsidRPr="00D0670D"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D0670D">
        <w:rPr>
          <w:rFonts w:cs="Times New Roman"/>
          <w:color w:val="000000" w:themeColor="text1"/>
          <w:szCs w:val="28"/>
        </w:rPr>
        <w:t xml:space="preserve">обеспечение информационной безопасности при использовании доступа в сеть Интернет и услуг электронной почты; </w:t>
      </w:r>
    </w:p>
    <w:p w:rsidR="001012CB" w:rsidRPr="00D0670D"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D0670D">
        <w:rPr>
          <w:rFonts w:cs="Times New Roman"/>
          <w:color w:val="000000" w:themeColor="text1"/>
          <w:szCs w:val="28"/>
        </w:rPr>
        <w:t xml:space="preserve">предотвращения несанкционированного изменений программ и оборудования, контроль всех процедур, производимых с файлами на носителях и т.д.; </w:t>
      </w:r>
    </w:p>
    <w:p w:rsidR="001012CB" w:rsidRPr="00D0670D"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D0670D">
        <w:rPr>
          <w:rFonts w:cs="Times New Roman"/>
          <w:color w:val="000000" w:themeColor="text1"/>
          <w:szCs w:val="28"/>
        </w:rPr>
        <w:t xml:space="preserve">проверку машинных и ручных протоколов выполнения работ со стороны пользователей; </w:t>
      </w:r>
    </w:p>
    <w:p w:rsidR="001012CB" w:rsidRDefault="001012CB" w:rsidP="001012CB">
      <w:pPr>
        <w:pStyle w:val="a8"/>
        <w:numPr>
          <w:ilvl w:val="0"/>
          <w:numId w:val="14"/>
        </w:numPr>
        <w:shd w:val="clear" w:color="auto" w:fill="FFFFFF"/>
        <w:spacing w:after="0" w:line="259" w:lineRule="auto"/>
        <w:ind w:left="0" w:firstLine="709"/>
        <w:rPr>
          <w:rFonts w:cs="Times New Roman"/>
          <w:color w:val="000000" w:themeColor="text1"/>
          <w:szCs w:val="28"/>
        </w:rPr>
      </w:pPr>
      <w:r w:rsidRPr="00D0670D">
        <w:rPr>
          <w:rFonts w:cs="Times New Roman"/>
          <w:color w:val="000000" w:themeColor="text1"/>
          <w:szCs w:val="28"/>
        </w:rPr>
        <w:t xml:space="preserve">применение мер и технических средств, снижающих вероятность несанкционированного получения информации в </w:t>
      </w:r>
      <w:r>
        <w:rPr>
          <w:rFonts w:cs="Times New Roman"/>
          <w:color w:val="000000" w:themeColor="text1"/>
          <w:szCs w:val="28"/>
        </w:rPr>
        <w:t>устной форме (пассивная защита).</w:t>
      </w:r>
    </w:p>
    <w:p w:rsidR="001012CB" w:rsidRDefault="001012CB" w:rsidP="001012CB">
      <w:pPr>
        <w:shd w:val="clear" w:color="auto" w:fill="FFFFFF"/>
        <w:rPr>
          <w:rFonts w:eastAsiaTheme="minorHAnsi"/>
          <w:color w:val="000000" w:themeColor="text1"/>
          <w:szCs w:val="28"/>
          <w:lang w:val="be-BY" w:eastAsia="en-US"/>
        </w:rPr>
      </w:pPr>
      <w:r w:rsidRPr="00E50F5E">
        <w:rPr>
          <w:rFonts w:eastAsiaTheme="minorHAnsi"/>
          <w:b/>
          <w:color w:val="000000" w:themeColor="text1"/>
          <w:szCs w:val="28"/>
          <w:lang w:val="be-BY" w:eastAsia="en-US"/>
        </w:rPr>
        <w:t>Организационные</w:t>
      </w:r>
      <w:r w:rsidRPr="00E50F5E">
        <w:rPr>
          <w:rFonts w:eastAsiaTheme="minorHAnsi"/>
          <w:color w:val="000000" w:themeColor="text1"/>
          <w:szCs w:val="28"/>
          <w:lang w:val="be-BY" w:eastAsia="en-US"/>
        </w:rPr>
        <w:t xml:space="preserve"> меры обеспечения информационной </w:t>
      </w:r>
      <w:r>
        <w:rPr>
          <w:rFonts w:eastAsiaTheme="minorHAnsi"/>
          <w:color w:val="000000" w:themeColor="text1"/>
          <w:szCs w:val="28"/>
          <w:lang w:val="be-BY" w:eastAsia="en-US"/>
        </w:rPr>
        <w:t xml:space="preserve">безопасности включают в себя: </w:t>
      </w:r>
    </w:p>
    <w:p w:rsidR="001012CB" w:rsidRPr="00E50F5E"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E50F5E">
        <w:rPr>
          <w:rFonts w:cs="Times New Roman"/>
          <w:color w:val="000000" w:themeColor="text1"/>
          <w:szCs w:val="28"/>
        </w:rPr>
        <w:t xml:space="preserve">организацию контроля доступа в здания и помещения Учреждения, предназначенные для обработки сведений конфиденциального и персонального характера; </w:t>
      </w:r>
    </w:p>
    <w:p w:rsidR="001012CB" w:rsidRPr="00E50F5E"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E50F5E">
        <w:rPr>
          <w:rFonts w:cs="Times New Roman"/>
          <w:color w:val="000000" w:themeColor="text1"/>
          <w:szCs w:val="28"/>
        </w:rPr>
        <w:t xml:space="preserve">разработку и осуществление разрешительной системы допуска работников к работам с документами и персональными данными; </w:t>
      </w:r>
    </w:p>
    <w:p w:rsidR="001012CB" w:rsidRPr="00E50F5E"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E50F5E">
        <w:rPr>
          <w:rFonts w:cs="Times New Roman"/>
          <w:color w:val="000000" w:themeColor="text1"/>
          <w:szCs w:val="28"/>
        </w:rPr>
        <w:t xml:space="preserve">заключение трудовых договоров и получение у работников добровольного согласия на соблюдение требований, регламентирующих режим информационной безопасности, обработки персональных данных и сохранность конфиденциальной информации (персональных данных); </w:t>
      </w:r>
    </w:p>
    <w:p w:rsidR="001012CB" w:rsidRPr="00E50F5E"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E50F5E">
        <w:rPr>
          <w:rFonts w:cs="Times New Roman"/>
          <w:color w:val="000000" w:themeColor="text1"/>
          <w:szCs w:val="28"/>
        </w:rPr>
        <w:t xml:space="preserve">установление единого порядка хранения и обращения персональных данных, конфиденциальной информации (носителей информации); </w:t>
      </w:r>
    </w:p>
    <w:p w:rsidR="001012CB" w:rsidRPr="00E50F5E"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E50F5E">
        <w:rPr>
          <w:rFonts w:cs="Times New Roman"/>
          <w:color w:val="000000" w:themeColor="text1"/>
          <w:szCs w:val="28"/>
        </w:rPr>
        <w:t xml:space="preserve">координацию работ по защите информации, обрабатываемой и передаваемой средствами и системами вычислительной техники и связи; </w:t>
      </w:r>
    </w:p>
    <w:p w:rsidR="001012CB" w:rsidRPr="00E50F5E"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E50F5E">
        <w:rPr>
          <w:rFonts w:cs="Times New Roman"/>
          <w:color w:val="000000" w:themeColor="text1"/>
          <w:szCs w:val="28"/>
        </w:rPr>
        <w:t xml:space="preserve">проведение периодического обучения и повышения квалификации работников Учреждения в области информационной безопасности; </w:t>
      </w:r>
    </w:p>
    <w:p w:rsidR="001012CB" w:rsidRPr="00E50F5E"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E50F5E">
        <w:rPr>
          <w:rFonts w:cs="Times New Roman"/>
          <w:color w:val="000000" w:themeColor="text1"/>
          <w:szCs w:val="28"/>
        </w:rPr>
        <w:lastRenderedPageBreak/>
        <w:t xml:space="preserve">минимизацию данных конфиденциального (персонального) характера, доступных работникам; </w:t>
      </w:r>
    </w:p>
    <w:p w:rsidR="001012CB" w:rsidRPr="00E50F5E"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E50F5E">
        <w:rPr>
          <w:rFonts w:cs="Times New Roman"/>
          <w:color w:val="000000" w:themeColor="text1"/>
          <w:szCs w:val="28"/>
        </w:rPr>
        <w:t xml:space="preserve">обеспечение физической сохранности автоматизированной системы и дополнительного оборудования; </w:t>
      </w:r>
    </w:p>
    <w:p w:rsidR="001012CB" w:rsidRPr="00E50F5E" w:rsidRDefault="001012CB" w:rsidP="001012CB">
      <w:pPr>
        <w:pStyle w:val="a8"/>
        <w:numPr>
          <w:ilvl w:val="0"/>
          <w:numId w:val="14"/>
        </w:numPr>
        <w:shd w:val="clear" w:color="auto" w:fill="FFFFFF"/>
        <w:spacing w:after="0" w:line="259" w:lineRule="auto"/>
        <w:ind w:left="0" w:firstLine="709"/>
        <w:rPr>
          <w:rFonts w:cs="Times New Roman"/>
          <w:color w:val="000000" w:themeColor="text1"/>
          <w:szCs w:val="28"/>
        </w:rPr>
      </w:pPr>
      <w:r w:rsidRPr="00E50F5E">
        <w:rPr>
          <w:rFonts w:cs="Times New Roman"/>
          <w:color w:val="000000" w:themeColor="text1"/>
          <w:szCs w:val="28"/>
        </w:rPr>
        <w:t>практическую проверку функционирования мер защиты обработки персональных данных и конфиденциальной информации.</w:t>
      </w:r>
    </w:p>
    <w:p w:rsidR="001012CB" w:rsidRDefault="001012CB" w:rsidP="001012CB">
      <w:pPr>
        <w:rPr>
          <w:rFonts w:eastAsiaTheme="minorHAnsi"/>
          <w:color w:val="000000" w:themeColor="text1"/>
          <w:szCs w:val="28"/>
          <w:lang w:val="be-BY" w:eastAsia="en-US"/>
        </w:rPr>
      </w:pPr>
      <w:r w:rsidRPr="00824222">
        <w:rPr>
          <w:rFonts w:eastAsiaTheme="minorHAnsi"/>
          <w:b/>
          <w:color w:val="000000" w:themeColor="text1"/>
          <w:szCs w:val="28"/>
          <w:lang w:val="be-BY" w:eastAsia="en-US"/>
        </w:rPr>
        <w:t xml:space="preserve">Управление инцидентами </w:t>
      </w:r>
      <w:r w:rsidRPr="00824222">
        <w:rPr>
          <w:rFonts w:eastAsiaTheme="minorHAnsi"/>
          <w:color w:val="000000" w:themeColor="text1"/>
          <w:szCs w:val="28"/>
          <w:lang w:val="be-BY" w:eastAsia="en-US"/>
        </w:rPr>
        <w:t>информационной безопасности</w:t>
      </w:r>
      <w:r w:rsidRPr="007C476F">
        <w:rPr>
          <w:rFonts w:eastAsiaTheme="minorHAnsi"/>
          <w:color w:val="000000" w:themeColor="text1"/>
          <w:szCs w:val="28"/>
          <w:lang w:val="be-BY" w:eastAsia="en-US"/>
        </w:rPr>
        <w:t xml:space="preserve"> </w:t>
      </w:r>
      <w:r>
        <w:rPr>
          <w:rFonts w:eastAsiaTheme="minorHAnsi"/>
          <w:color w:val="000000" w:themeColor="text1"/>
          <w:szCs w:val="28"/>
          <w:lang w:val="be-BY" w:eastAsia="en-US"/>
        </w:rPr>
        <w:t xml:space="preserve">в Учреждении включает в себя: </w:t>
      </w:r>
    </w:p>
    <w:p w:rsidR="001012CB" w:rsidRPr="007C476F" w:rsidRDefault="001012CB" w:rsidP="001012CB">
      <w:pPr>
        <w:pStyle w:val="a8"/>
        <w:numPr>
          <w:ilvl w:val="0"/>
          <w:numId w:val="14"/>
        </w:numPr>
        <w:shd w:val="clear" w:color="auto" w:fill="FFFFFF"/>
        <w:spacing w:after="0" w:line="259" w:lineRule="auto"/>
        <w:ind w:left="0" w:firstLine="709"/>
        <w:rPr>
          <w:rFonts w:cs="Times New Roman"/>
          <w:color w:val="000000" w:themeColor="text1"/>
          <w:szCs w:val="28"/>
        </w:rPr>
      </w:pPr>
      <w:r w:rsidRPr="007C476F">
        <w:rPr>
          <w:rFonts w:cs="Times New Roman"/>
          <w:color w:val="000000" w:themeColor="text1"/>
          <w:szCs w:val="28"/>
        </w:rPr>
        <w:t xml:space="preserve">сбор информации о событиях информационной безопасности; </w:t>
      </w:r>
    </w:p>
    <w:p w:rsidR="001012CB" w:rsidRPr="007C476F" w:rsidRDefault="001012CB" w:rsidP="001012CB">
      <w:pPr>
        <w:pStyle w:val="a8"/>
        <w:numPr>
          <w:ilvl w:val="0"/>
          <w:numId w:val="14"/>
        </w:numPr>
        <w:shd w:val="clear" w:color="auto" w:fill="FFFFFF"/>
        <w:spacing w:after="0" w:line="259" w:lineRule="auto"/>
        <w:ind w:left="0" w:firstLine="709"/>
        <w:rPr>
          <w:rFonts w:cs="Times New Roman"/>
          <w:color w:val="000000" w:themeColor="text1"/>
          <w:szCs w:val="28"/>
        </w:rPr>
      </w:pPr>
      <w:r w:rsidRPr="007C476F">
        <w:rPr>
          <w:rFonts w:cs="Times New Roman"/>
          <w:color w:val="000000" w:themeColor="text1"/>
          <w:szCs w:val="28"/>
        </w:rPr>
        <w:t xml:space="preserve">выявление и анализ инцидентов информационной безопасности; </w:t>
      </w:r>
    </w:p>
    <w:p w:rsidR="001012CB" w:rsidRPr="007C476F"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7C476F">
        <w:rPr>
          <w:rFonts w:cs="Times New Roman"/>
          <w:color w:val="000000" w:themeColor="text1"/>
          <w:szCs w:val="28"/>
        </w:rPr>
        <w:t xml:space="preserve">расследование инцидентов информационной безопасности; </w:t>
      </w:r>
    </w:p>
    <w:p w:rsidR="001012CB" w:rsidRPr="007C476F"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7C476F">
        <w:rPr>
          <w:rFonts w:cs="Times New Roman"/>
          <w:color w:val="000000" w:themeColor="text1"/>
          <w:szCs w:val="28"/>
        </w:rPr>
        <w:t xml:space="preserve">оперативное реагирование на инцидент информационной безопасности; </w:t>
      </w:r>
    </w:p>
    <w:p w:rsidR="001012CB" w:rsidRPr="007C476F"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7C476F">
        <w:rPr>
          <w:rFonts w:cs="Times New Roman"/>
          <w:color w:val="000000" w:themeColor="text1"/>
          <w:szCs w:val="28"/>
        </w:rPr>
        <w:t xml:space="preserve">минимизация негативных последствий инцидентов информационной безопасности; </w:t>
      </w:r>
    </w:p>
    <w:p w:rsidR="001012CB" w:rsidRPr="007C476F"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7C476F">
        <w:rPr>
          <w:rFonts w:cs="Times New Roman"/>
          <w:color w:val="000000" w:themeColor="text1"/>
          <w:szCs w:val="28"/>
        </w:rPr>
        <w:t xml:space="preserve">оперативное доведение до руководства Учреждения информации по наиболее значимым инцидентам информационной безопасности и оперативное принятие решений по ним, включая регламентирование порядка реагирования на инциденты информационной безопасности; </w:t>
      </w:r>
    </w:p>
    <w:p w:rsidR="001012CB" w:rsidRPr="007C476F"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7C476F">
        <w:rPr>
          <w:rFonts w:cs="Times New Roman"/>
          <w:color w:val="000000" w:themeColor="text1"/>
          <w:szCs w:val="28"/>
        </w:rPr>
        <w:t xml:space="preserve">выполнение принятых решений по всем инцидентам информационной безопасности в установленные сроки; </w:t>
      </w:r>
    </w:p>
    <w:p w:rsidR="001012CB" w:rsidRPr="007C476F" w:rsidRDefault="001012CB" w:rsidP="001012CB">
      <w:pPr>
        <w:pStyle w:val="a8"/>
        <w:numPr>
          <w:ilvl w:val="0"/>
          <w:numId w:val="14"/>
        </w:numPr>
        <w:shd w:val="clear" w:color="auto" w:fill="FFFFFF"/>
        <w:spacing w:line="259" w:lineRule="auto"/>
        <w:ind w:left="0" w:firstLine="709"/>
        <w:rPr>
          <w:rFonts w:cs="Times New Roman"/>
          <w:color w:val="000000" w:themeColor="text1"/>
          <w:szCs w:val="28"/>
        </w:rPr>
      </w:pPr>
      <w:r w:rsidRPr="007C476F">
        <w:rPr>
          <w:rFonts w:cs="Times New Roman"/>
          <w:color w:val="000000" w:themeColor="text1"/>
          <w:szCs w:val="28"/>
        </w:rPr>
        <w:t>пересмотр применяемых требований, мер и механизмов по обеспечению информационной безопасности по результатам рассмотрения инцидентов информационной безопасности.</w:t>
      </w:r>
    </w:p>
    <w:p w:rsidR="001921CB" w:rsidRDefault="001921CB" w:rsidP="001921CB">
      <w:r>
        <w:rPr>
          <w:b/>
          <w:lang w:val="be-BY"/>
        </w:rPr>
        <w:t>Вывод</w:t>
      </w:r>
      <w:r w:rsidRPr="001921CB">
        <w:rPr>
          <w:b/>
        </w:rPr>
        <w:t xml:space="preserve">: </w:t>
      </w:r>
      <w:r>
        <w:t xml:space="preserve">приобрели практические навыки разработки и внедрения эффективной политики информационной безопасности </w:t>
      </w:r>
      <w:r w:rsidRPr="001921CB">
        <w:rPr>
          <w:lang w:val="en-US"/>
        </w:rPr>
        <w:t>Event</w:t>
      </w:r>
      <w:r w:rsidRPr="00880B58">
        <w:t>-</w:t>
      </w:r>
      <w:r>
        <w:t>компании.</w:t>
      </w:r>
    </w:p>
    <w:p w:rsidR="005817ED" w:rsidRPr="001012CB" w:rsidRDefault="005817ED" w:rsidP="001921CB">
      <w:pPr>
        <w:ind w:firstLine="0"/>
        <w:rPr>
          <w:lang w:val="be-BY"/>
        </w:rPr>
      </w:pPr>
    </w:p>
    <w:p w:rsidR="00025130" w:rsidRDefault="00025130">
      <w:pPr>
        <w:spacing w:after="160" w:line="259" w:lineRule="auto"/>
        <w:ind w:firstLine="0"/>
        <w:jc w:val="left"/>
      </w:pPr>
      <w:r>
        <w:br w:type="page"/>
      </w:r>
    </w:p>
    <w:p w:rsidR="00025130" w:rsidRPr="002C2BD4" w:rsidRDefault="00025130" w:rsidP="00025130">
      <w:pPr>
        <w:ind w:firstLine="0"/>
        <w:jc w:val="center"/>
        <w:rPr>
          <w:szCs w:val="28"/>
        </w:rPr>
      </w:pPr>
      <w:r w:rsidRPr="002C2BD4">
        <w:rPr>
          <w:szCs w:val="28"/>
        </w:rPr>
        <w:lastRenderedPageBreak/>
        <w:t>Учреждение образования</w:t>
      </w:r>
    </w:p>
    <w:p w:rsidR="00025130" w:rsidRDefault="00025130" w:rsidP="00025130">
      <w:pPr>
        <w:spacing w:after="1680"/>
        <w:ind w:firstLine="0"/>
        <w:jc w:val="center"/>
        <w:rPr>
          <w:szCs w:val="28"/>
        </w:rPr>
      </w:pPr>
      <w:r w:rsidRPr="002C2BD4">
        <w:rPr>
          <w:szCs w:val="28"/>
        </w:rPr>
        <w:t>«БЕЛОРУССКИЙ ГОСУДАРСТВЕННЫЙ ТЕХНОЛОГИЧЕСКИЙ УНИВЕРСИТЕТ»</w:t>
      </w:r>
    </w:p>
    <w:p w:rsidR="00025130" w:rsidRPr="008A2102" w:rsidRDefault="00025130" w:rsidP="00025130">
      <w:pPr>
        <w:spacing w:after="200" w:line="276" w:lineRule="auto"/>
        <w:ind w:firstLine="0"/>
        <w:jc w:val="center"/>
        <w:rPr>
          <w:b/>
          <w:szCs w:val="28"/>
        </w:rPr>
      </w:pPr>
      <w:r w:rsidRPr="00671D5D">
        <w:rPr>
          <w:b/>
          <w:szCs w:val="28"/>
        </w:rPr>
        <w:t>Кафедра инфор</w:t>
      </w:r>
      <w:r>
        <w:rPr>
          <w:b/>
          <w:szCs w:val="28"/>
        </w:rPr>
        <w:t>мационных систем и технологий</w:t>
      </w:r>
    </w:p>
    <w:p w:rsidR="00025130" w:rsidRPr="002C2BD4" w:rsidRDefault="00025130" w:rsidP="00025130">
      <w:pPr>
        <w:spacing w:after="1680"/>
        <w:jc w:val="center"/>
        <w:rPr>
          <w:szCs w:val="28"/>
        </w:rPr>
      </w:pPr>
    </w:p>
    <w:p w:rsidR="00025130" w:rsidRPr="008A2102" w:rsidRDefault="00025130" w:rsidP="00025130">
      <w:pPr>
        <w:pStyle w:val="a3"/>
        <w:rPr>
          <w:b/>
        </w:rPr>
      </w:pPr>
      <w:r>
        <w:rPr>
          <w:b/>
        </w:rPr>
        <w:t>Лабораторная работа № 2</w:t>
      </w:r>
    </w:p>
    <w:p w:rsidR="00DE0989" w:rsidRDefault="00025130" w:rsidP="00025130">
      <w:pPr>
        <w:ind w:firstLine="0"/>
        <w:jc w:val="center"/>
        <w:rPr>
          <w:bCs/>
          <w:color w:val="000000" w:themeColor="text1"/>
          <w:szCs w:val="28"/>
          <w:lang w:eastAsia="be-BY"/>
        </w:rPr>
      </w:pPr>
      <w:r>
        <w:rPr>
          <w:bCs/>
          <w:color w:val="000000" w:themeColor="text1"/>
          <w:szCs w:val="28"/>
          <w:lang w:eastAsia="be-BY"/>
        </w:rPr>
        <w:t xml:space="preserve">Элементы теории информации. Параметры и характеристики </w:t>
      </w:r>
    </w:p>
    <w:p w:rsidR="00025130" w:rsidRPr="001D2EC5" w:rsidRDefault="00025130" w:rsidP="00025130">
      <w:pPr>
        <w:ind w:firstLine="0"/>
        <w:jc w:val="center"/>
        <w:rPr>
          <w:lang w:eastAsia="be-BY"/>
        </w:rPr>
      </w:pPr>
      <w:r>
        <w:rPr>
          <w:bCs/>
          <w:color w:val="000000" w:themeColor="text1"/>
          <w:szCs w:val="28"/>
          <w:lang w:eastAsia="be-BY"/>
        </w:rPr>
        <w:t>дискретных информационных систем</w:t>
      </w:r>
    </w:p>
    <w:p w:rsidR="00025130" w:rsidRPr="00025130" w:rsidRDefault="00025130" w:rsidP="00025130">
      <w:pPr>
        <w:ind w:firstLine="0"/>
        <w:jc w:val="center"/>
        <w:rPr>
          <w:szCs w:val="28"/>
        </w:rPr>
      </w:pPr>
      <w:r>
        <w:rPr>
          <w:szCs w:val="28"/>
        </w:rPr>
        <w:t>Вариант № 2</w:t>
      </w:r>
    </w:p>
    <w:p w:rsidR="00025130" w:rsidRPr="002C2BD4" w:rsidRDefault="00025130" w:rsidP="00025130">
      <w:pPr>
        <w:jc w:val="right"/>
        <w:rPr>
          <w:szCs w:val="28"/>
        </w:rPr>
      </w:pPr>
    </w:p>
    <w:p w:rsidR="00025130" w:rsidRPr="002C2BD4" w:rsidRDefault="00025130" w:rsidP="00025130">
      <w:pPr>
        <w:jc w:val="right"/>
        <w:rPr>
          <w:szCs w:val="28"/>
        </w:rPr>
      </w:pPr>
    </w:p>
    <w:p w:rsidR="00025130" w:rsidRPr="002C2BD4" w:rsidRDefault="00025130" w:rsidP="00025130">
      <w:pPr>
        <w:jc w:val="right"/>
        <w:rPr>
          <w:szCs w:val="28"/>
        </w:rPr>
      </w:pPr>
    </w:p>
    <w:p w:rsidR="00025130" w:rsidRPr="002C2BD4" w:rsidRDefault="00025130" w:rsidP="00025130">
      <w:pPr>
        <w:jc w:val="right"/>
        <w:rPr>
          <w:szCs w:val="28"/>
        </w:rPr>
      </w:pPr>
    </w:p>
    <w:p w:rsidR="00025130" w:rsidRPr="002C2BD4" w:rsidRDefault="00025130" w:rsidP="00025130">
      <w:pPr>
        <w:ind w:firstLine="0"/>
        <w:rPr>
          <w:szCs w:val="28"/>
        </w:rPr>
      </w:pPr>
    </w:p>
    <w:p w:rsidR="00025130" w:rsidRPr="002C2BD4" w:rsidRDefault="00025130" w:rsidP="00025130">
      <w:pPr>
        <w:ind w:firstLine="0"/>
        <w:rPr>
          <w:szCs w:val="28"/>
        </w:rPr>
      </w:pPr>
    </w:p>
    <w:p w:rsidR="00025130" w:rsidRPr="002C2BD4" w:rsidRDefault="00025130" w:rsidP="00025130">
      <w:pPr>
        <w:jc w:val="right"/>
        <w:rPr>
          <w:szCs w:val="28"/>
        </w:rPr>
      </w:pPr>
    </w:p>
    <w:p w:rsidR="00025130" w:rsidRPr="002C2BD4" w:rsidRDefault="00025130" w:rsidP="00025130">
      <w:pPr>
        <w:jc w:val="right"/>
        <w:rPr>
          <w:szCs w:val="28"/>
        </w:rPr>
      </w:pPr>
    </w:p>
    <w:p w:rsidR="00025130" w:rsidRPr="002C2BD4" w:rsidRDefault="00025130" w:rsidP="00025130">
      <w:pPr>
        <w:jc w:val="right"/>
        <w:rPr>
          <w:szCs w:val="28"/>
        </w:rPr>
      </w:pPr>
    </w:p>
    <w:p w:rsidR="00025130" w:rsidRPr="002C2BD4" w:rsidRDefault="00025130" w:rsidP="00025130">
      <w:pPr>
        <w:jc w:val="right"/>
        <w:rPr>
          <w:szCs w:val="28"/>
        </w:rPr>
      </w:pPr>
    </w:p>
    <w:p w:rsidR="00025130" w:rsidRPr="002C2BD4" w:rsidRDefault="00025130" w:rsidP="00025130">
      <w:pPr>
        <w:jc w:val="right"/>
        <w:rPr>
          <w:szCs w:val="28"/>
        </w:rPr>
      </w:pPr>
    </w:p>
    <w:p w:rsidR="00025130" w:rsidRPr="002C2BD4" w:rsidRDefault="00025130" w:rsidP="00025130">
      <w:pPr>
        <w:jc w:val="right"/>
        <w:rPr>
          <w:szCs w:val="28"/>
        </w:rPr>
      </w:pPr>
      <w:r w:rsidRPr="002C2BD4">
        <w:rPr>
          <w:szCs w:val="28"/>
        </w:rPr>
        <w:t xml:space="preserve">Студент: </w:t>
      </w:r>
      <w:proofErr w:type="spellStart"/>
      <w:r w:rsidRPr="002C2BD4">
        <w:rPr>
          <w:szCs w:val="28"/>
        </w:rPr>
        <w:t>Войцехович</w:t>
      </w:r>
      <w:proofErr w:type="spellEnd"/>
      <w:r w:rsidRPr="002C2BD4">
        <w:rPr>
          <w:szCs w:val="28"/>
        </w:rPr>
        <w:t xml:space="preserve"> Е.А.</w:t>
      </w:r>
    </w:p>
    <w:p w:rsidR="00025130" w:rsidRPr="002C2BD4" w:rsidRDefault="00025130" w:rsidP="00025130">
      <w:pPr>
        <w:jc w:val="right"/>
        <w:rPr>
          <w:szCs w:val="28"/>
        </w:rPr>
      </w:pPr>
      <w:r>
        <w:rPr>
          <w:szCs w:val="28"/>
        </w:rPr>
        <w:t>ФИТ 3 курс 10</w:t>
      </w:r>
      <w:r w:rsidRPr="002C2BD4">
        <w:rPr>
          <w:szCs w:val="28"/>
        </w:rPr>
        <w:t xml:space="preserve"> группа</w:t>
      </w:r>
    </w:p>
    <w:p w:rsidR="00025130" w:rsidRPr="002C2BD4" w:rsidRDefault="00025130" w:rsidP="00025130">
      <w:pPr>
        <w:jc w:val="right"/>
        <w:rPr>
          <w:szCs w:val="28"/>
        </w:rPr>
      </w:pPr>
      <w:r w:rsidRPr="002C2BD4">
        <w:rPr>
          <w:szCs w:val="28"/>
        </w:rPr>
        <w:t xml:space="preserve">Преподаватель: </w:t>
      </w:r>
      <w:proofErr w:type="spellStart"/>
      <w:r>
        <w:rPr>
          <w:szCs w:val="28"/>
        </w:rPr>
        <w:t>Ржеутская</w:t>
      </w:r>
      <w:proofErr w:type="spellEnd"/>
      <w:r>
        <w:rPr>
          <w:szCs w:val="28"/>
        </w:rPr>
        <w:t xml:space="preserve"> Н.В.</w:t>
      </w:r>
    </w:p>
    <w:p w:rsidR="00025130" w:rsidRPr="002C2BD4" w:rsidRDefault="00025130" w:rsidP="00025130">
      <w:pPr>
        <w:jc w:val="center"/>
        <w:rPr>
          <w:szCs w:val="28"/>
        </w:rPr>
      </w:pPr>
    </w:p>
    <w:p w:rsidR="00025130" w:rsidRPr="002C2BD4" w:rsidRDefault="00025130" w:rsidP="00025130">
      <w:pPr>
        <w:jc w:val="center"/>
        <w:rPr>
          <w:szCs w:val="28"/>
        </w:rPr>
      </w:pPr>
    </w:p>
    <w:p w:rsidR="00025130" w:rsidRPr="002C2BD4" w:rsidRDefault="00025130" w:rsidP="00025130">
      <w:pPr>
        <w:jc w:val="center"/>
        <w:rPr>
          <w:szCs w:val="28"/>
        </w:rPr>
      </w:pPr>
    </w:p>
    <w:p w:rsidR="00025130" w:rsidRPr="002C2BD4" w:rsidRDefault="00025130" w:rsidP="00025130">
      <w:pPr>
        <w:jc w:val="center"/>
        <w:rPr>
          <w:szCs w:val="28"/>
        </w:rPr>
      </w:pPr>
    </w:p>
    <w:p w:rsidR="00025130" w:rsidRPr="002C2BD4" w:rsidRDefault="00025130" w:rsidP="00025130">
      <w:pPr>
        <w:jc w:val="center"/>
        <w:rPr>
          <w:szCs w:val="28"/>
        </w:rPr>
      </w:pPr>
    </w:p>
    <w:p w:rsidR="00025130" w:rsidRPr="002C2BD4" w:rsidRDefault="00025130" w:rsidP="00025130">
      <w:pPr>
        <w:jc w:val="center"/>
        <w:rPr>
          <w:szCs w:val="28"/>
        </w:rPr>
      </w:pPr>
    </w:p>
    <w:p w:rsidR="00025130" w:rsidRPr="002C2BD4" w:rsidRDefault="00025130" w:rsidP="00025130">
      <w:pPr>
        <w:jc w:val="center"/>
        <w:rPr>
          <w:szCs w:val="28"/>
        </w:rPr>
      </w:pPr>
    </w:p>
    <w:p w:rsidR="00025130" w:rsidRDefault="00025130" w:rsidP="00025130">
      <w:pPr>
        <w:jc w:val="center"/>
        <w:rPr>
          <w:szCs w:val="28"/>
        </w:rPr>
      </w:pPr>
    </w:p>
    <w:p w:rsidR="00025130" w:rsidRPr="002C2BD4" w:rsidRDefault="00025130" w:rsidP="00025130">
      <w:pPr>
        <w:jc w:val="center"/>
        <w:rPr>
          <w:szCs w:val="28"/>
        </w:rPr>
      </w:pPr>
    </w:p>
    <w:p w:rsidR="00025130" w:rsidRPr="002C2BD4" w:rsidRDefault="00025130" w:rsidP="00025130">
      <w:pPr>
        <w:jc w:val="center"/>
        <w:rPr>
          <w:szCs w:val="28"/>
        </w:rPr>
      </w:pPr>
    </w:p>
    <w:p w:rsidR="00025130" w:rsidRPr="002C2BD4" w:rsidRDefault="00025130" w:rsidP="00025130">
      <w:pPr>
        <w:ind w:firstLine="0"/>
        <w:jc w:val="center"/>
        <w:rPr>
          <w:szCs w:val="28"/>
        </w:rPr>
      </w:pPr>
      <w:r>
        <w:rPr>
          <w:szCs w:val="28"/>
        </w:rPr>
        <w:t>Минск 2023</w:t>
      </w:r>
    </w:p>
    <w:p w:rsidR="005C0A94" w:rsidRDefault="005C0A94" w:rsidP="005C0A94">
      <w:r>
        <w:rPr>
          <w:b/>
          <w:bCs/>
        </w:rPr>
        <w:lastRenderedPageBreak/>
        <w:t>Цель</w:t>
      </w:r>
      <w:r>
        <w:t>: приобретение практических навыков расчета и анализа параметров и информативных характеристик дискретных ИС.</w:t>
      </w:r>
    </w:p>
    <w:p w:rsidR="005C0A94" w:rsidRDefault="005C0A94" w:rsidP="005C0A94">
      <w:pPr>
        <w:rPr>
          <w:b/>
          <w:bCs/>
        </w:rPr>
      </w:pPr>
      <w:r>
        <w:rPr>
          <w:b/>
          <w:bCs/>
        </w:rPr>
        <w:t>Практическая часть</w:t>
      </w:r>
    </w:p>
    <w:p w:rsidR="005C0A94" w:rsidRDefault="005C0A94" w:rsidP="00CF66E7">
      <w:pPr>
        <w:ind w:firstLine="0"/>
      </w:pPr>
      <w:r>
        <w:t xml:space="preserve">а) </w:t>
      </w:r>
      <w:r w:rsidR="00416E39">
        <w:t>рассчитать энтропию на кириллице</w:t>
      </w:r>
      <w:r>
        <w:t xml:space="preserve">. </w:t>
      </w:r>
    </w:p>
    <w:p w:rsidR="00880B58" w:rsidRDefault="00CA1998" w:rsidP="00CA1998">
      <w:pPr>
        <w:spacing w:after="240"/>
        <w:ind w:firstLine="0"/>
        <w:jc w:val="center"/>
      </w:pPr>
      <w:r>
        <w:rPr>
          <w:noProof/>
        </w:rPr>
        <w:drawing>
          <wp:inline distT="0" distB="0" distL="0" distR="0" wp14:anchorId="367C599D" wp14:editId="5B86B86C">
            <wp:extent cx="4851400" cy="2910840"/>
            <wp:effectExtent l="0" t="0" r="6350" b="381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A1998" w:rsidRDefault="00CA1998" w:rsidP="00CA1998">
      <w:pPr>
        <w:tabs>
          <w:tab w:val="left" w:pos="4050"/>
        </w:tabs>
        <w:spacing w:before="240" w:after="360"/>
        <w:contextualSpacing/>
        <w:jc w:val="center"/>
      </w:pPr>
      <w:r>
        <w:t>Рисунок 1 — Гистограмма частоты появления символов</w:t>
      </w:r>
    </w:p>
    <w:p w:rsidR="00CA1998" w:rsidRDefault="00CA1998" w:rsidP="00CA1998">
      <w:pPr>
        <w:tabs>
          <w:tab w:val="left" w:pos="4050"/>
        </w:tabs>
        <w:spacing w:before="240" w:after="360"/>
        <w:contextualSpacing/>
        <w:jc w:val="center"/>
      </w:pPr>
    </w:p>
    <w:tbl>
      <w:tblPr>
        <w:tblStyle w:val="aa"/>
        <w:tblW w:w="0" w:type="auto"/>
        <w:tblLook w:val="04A0" w:firstRow="1" w:lastRow="0" w:firstColumn="1" w:lastColumn="0" w:noHBand="0" w:noVBand="1"/>
      </w:tblPr>
      <w:tblGrid>
        <w:gridCol w:w="9345"/>
      </w:tblGrid>
      <w:tr w:rsidR="00CA1998" w:rsidTr="00CA1998">
        <w:tc>
          <w:tcPr>
            <w:tcW w:w="9345" w:type="dxa"/>
          </w:tcPr>
          <w:p w:rsidR="00CF66E7" w:rsidRDefault="00CF66E7" w:rsidP="00CF66E7">
            <w:pPr>
              <w:ind w:firstLine="0"/>
            </w:pPr>
            <w:r>
              <w:t>function lab2_task1() {</w:t>
            </w:r>
          </w:p>
          <w:p w:rsidR="00CF66E7" w:rsidRDefault="00CF66E7" w:rsidP="00CF66E7">
            <w:pPr>
              <w:ind w:firstLine="0"/>
            </w:pPr>
            <w:r>
              <w:tab/>
              <w:t xml:space="preserve">let A = [0.042331714, 0.009100501, 0.024268003, 0.007781588, 0.014903719, 0.053020311, 0.003561066, </w:t>
            </w:r>
          </w:p>
          <w:p w:rsidR="00CF66E7" w:rsidRDefault="00CF66E7" w:rsidP="00CF66E7">
            <w:pPr>
              <w:ind w:firstLine="0"/>
            </w:pPr>
            <w:r>
              <w:tab/>
              <w:t xml:space="preserve">0.011210762, 0.056449486, 0.007781588, 0.01398048, 0.01595885, 0.021102611, 0.057372725, 0.062120812, </w:t>
            </w:r>
          </w:p>
          <w:p w:rsidR="00CF66E7" w:rsidRDefault="00CF66E7" w:rsidP="00CF66E7">
            <w:pPr>
              <w:ind w:firstLine="0"/>
            </w:pPr>
            <w:r>
              <w:tab/>
              <w:t>0.016486415, 0.0349512, 0.035083092, 0.036797679, 0.016354524, 0.005539436, 0.007517805, 0.007649697,</w:t>
            </w:r>
          </w:p>
          <w:p w:rsidR="00CF66E7" w:rsidRDefault="00CF66E7" w:rsidP="00CF66E7">
            <w:pPr>
              <w:ind w:firstLine="0"/>
            </w:pPr>
            <w:r>
              <w:tab/>
              <w:t>0.004616196, 0.003429174, 0.00395674, 0.001318913, 0.017145872, 0.008045371, 0.000395674, 0.004879979, 0.010683197];</w:t>
            </w:r>
          </w:p>
          <w:p w:rsidR="00CF66E7" w:rsidRDefault="00CF66E7" w:rsidP="00CF66E7">
            <w:pPr>
              <w:ind w:firstLine="0"/>
            </w:pPr>
            <w:r>
              <w:tab/>
              <w:t>/*</w:t>
            </w:r>
            <w:r>
              <w:tab/>
              <w:t>оруглённое до тысячных</w:t>
            </w:r>
          </w:p>
          <w:p w:rsidR="00CF66E7" w:rsidRDefault="00CF66E7" w:rsidP="00CF66E7">
            <w:pPr>
              <w:ind w:firstLine="0"/>
            </w:pPr>
            <w:r>
              <w:tab/>
              <w:t>let p = [0.042, 0.009, 0.024, 0.008, 0.015, 0.053, 0.004, 0.011, 0.056, 0.008, 0.014, 0.016, 0.021, 0.057, 0.062, 0.017, 0.035, 0.035, 0.037, 0.016, 0.006, 0.008, 0.008,0.005, 0.003, 0.004, 0.001, 0.017, 0.008, 0.0004, 0.005, 0.011];*/</w:t>
            </w:r>
            <w:r>
              <w:tab/>
            </w:r>
          </w:p>
          <w:p w:rsidR="00CF66E7" w:rsidRDefault="00CF66E7" w:rsidP="00CF66E7">
            <w:pPr>
              <w:ind w:firstLine="0"/>
            </w:pPr>
            <w:r>
              <w:tab/>
            </w:r>
          </w:p>
          <w:p w:rsidR="00CF66E7" w:rsidRDefault="00CF66E7" w:rsidP="00CF66E7">
            <w:pPr>
              <w:ind w:firstLine="0"/>
            </w:pPr>
            <w:r>
              <w:tab/>
              <w:t>let H = entropy_alph(A);</w:t>
            </w:r>
          </w:p>
          <w:p w:rsidR="00CF66E7" w:rsidRDefault="00CF66E7" w:rsidP="00CF66E7">
            <w:pPr>
              <w:ind w:firstLine="0"/>
            </w:pPr>
            <w:r>
              <w:tab/>
              <w:t>console.log( "Энтропия алфавита = " + H)</w:t>
            </w:r>
          </w:p>
          <w:p w:rsidR="00CF66E7" w:rsidRDefault="00CF66E7" w:rsidP="00CF66E7">
            <w:pPr>
              <w:ind w:firstLine="0"/>
            </w:pPr>
            <w:r>
              <w:tab/>
              <w:t>return H;</w:t>
            </w:r>
            <w:r>
              <w:tab/>
            </w:r>
          </w:p>
          <w:p w:rsidR="00CF66E7" w:rsidRDefault="00CF66E7" w:rsidP="00CF66E7">
            <w:pPr>
              <w:ind w:firstLine="0"/>
            </w:pPr>
            <w:r>
              <w:t>}</w:t>
            </w:r>
          </w:p>
          <w:p w:rsidR="00CF66E7" w:rsidRDefault="00CF66E7" w:rsidP="00CF66E7">
            <w:pPr>
              <w:ind w:firstLine="0"/>
            </w:pPr>
          </w:p>
          <w:p w:rsidR="00CF66E7" w:rsidRDefault="00CF66E7" w:rsidP="00CF66E7">
            <w:pPr>
              <w:ind w:firstLine="0"/>
            </w:pPr>
            <w:r>
              <w:t>function entropy_alph(a) {</w:t>
            </w:r>
          </w:p>
          <w:p w:rsidR="00CF66E7" w:rsidRDefault="00CF66E7" w:rsidP="00CF66E7">
            <w:pPr>
              <w:ind w:firstLine="0"/>
            </w:pPr>
            <w:r>
              <w:tab/>
              <w:t>let H = 0;</w:t>
            </w:r>
          </w:p>
          <w:p w:rsidR="00CF66E7" w:rsidRDefault="00CF66E7" w:rsidP="00CF66E7">
            <w:pPr>
              <w:ind w:firstLine="0"/>
            </w:pPr>
            <w:r>
              <w:tab/>
            </w:r>
          </w:p>
          <w:p w:rsidR="00CF66E7" w:rsidRDefault="00CF66E7" w:rsidP="00CF66E7">
            <w:pPr>
              <w:ind w:firstLine="0"/>
            </w:pPr>
            <w:r>
              <w:tab/>
              <w:t>for(let i = 0; i &lt; a.length; i++) {</w:t>
            </w:r>
          </w:p>
          <w:p w:rsidR="00CF66E7" w:rsidRDefault="00CF66E7" w:rsidP="00CF66E7">
            <w:pPr>
              <w:ind w:firstLine="0"/>
            </w:pPr>
            <w:r>
              <w:tab/>
            </w:r>
            <w:r>
              <w:tab/>
              <w:t>H += -(a[i] * Math.log2(a[i]));</w:t>
            </w:r>
          </w:p>
          <w:p w:rsidR="00CF66E7" w:rsidRDefault="00CF66E7" w:rsidP="00CF66E7">
            <w:pPr>
              <w:ind w:firstLine="0"/>
            </w:pPr>
            <w:r>
              <w:lastRenderedPageBreak/>
              <w:tab/>
              <w:t>}</w:t>
            </w:r>
          </w:p>
          <w:p w:rsidR="00CF66E7" w:rsidRDefault="00CF66E7" w:rsidP="00CF66E7">
            <w:pPr>
              <w:ind w:firstLine="0"/>
            </w:pPr>
            <w:r>
              <w:tab/>
            </w:r>
          </w:p>
          <w:p w:rsidR="00CF66E7" w:rsidRDefault="00CF66E7" w:rsidP="00CF66E7">
            <w:pPr>
              <w:ind w:firstLine="0"/>
            </w:pPr>
            <w:r>
              <w:tab/>
              <w:t>return H;</w:t>
            </w:r>
          </w:p>
          <w:p w:rsidR="00CA1998" w:rsidRDefault="00CF66E7" w:rsidP="00CF66E7">
            <w:pPr>
              <w:ind w:firstLine="0"/>
            </w:pPr>
            <w:r>
              <w:t>}</w:t>
            </w:r>
          </w:p>
        </w:tc>
      </w:tr>
    </w:tbl>
    <w:p w:rsidR="00CA1998" w:rsidRDefault="00CF66E7" w:rsidP="00CF66E7">
      <w:pPr>
        <w:pStyle w:val="af"/>
        <w:ind w:firstLine="0"/>
      </w:pPr>
      <w:r>
        <w:lastRenderedPageBreak/>
        <w:t>Листинг 1 – Поиск энтропии алфавита</w:t>
      </w:r>
    </w:p>
    <w:p w:rsidR="00CF66E7" w:rsidRDefault="00CF66E7" w:rsidP="00CF66E7">
      <w:pPr>
        <w:pStyle w:val="af"/>
        <w:ind w:firstLine="0"/>
      </w:pPr>
    </w:p>
    <w:p w:rsidR="00CF66E7" w:rsidRDefault="00CF66E7" w:rsidP="000669EE">
      <w:pPr>
        <w:ind w:firstLine="0"/>
      </w:pPr>
      <w:r>
        <w:t>б) для входных документов, представленных в бинарных кодах, определить энтропию бинарного алфавита</w:t>
      </w:r>
    </w:p>
    <w:tbl>
      <w:tblPr>
        <w:tblStyle w:val="aa"/>
        <w:tblW w:w="0" w:type="auto"/>
        <w:tblLook w:val="04A0" w:firstRow="1" w:lastRow="0" w:firstColumn="1" w:lastColumn="0" w:noHBand="0" w:noVBand="1"/>
      </w:tblPr>
      <w:tblGrid>
        <w:gridCol w:w="9345"/>
      </w:tblGrid>
      <w:tr w:rsidR="00AF4C81" w:rsidTr="00AF4C81">
        <w:tc>
          <w:tcPr>
            <w:tcW w:w="9345" w:type="dxa"/>
          </w:tcPr>
          <w:p w:rsidR="00AF4C81" w:rsidRPr="00AF4C81" w:rsidRDefault="00AF4C81" w:rsidP="00AF4C81">
            <w:pPr>
              <w:pStyle w:val="af"/>
              <w:ind w:firstLine="0"/>
              <w:jc w:val="left"/>
              <w:rPr>
                <w:rFonts w:eastAsia="Times New Roman" w:cs="Times New Roman"/>
                <w:szCs w:val="24"/>
                <w:lang w:val="ru-RU"/>
              </w:rPr>
            </w:pPr>
            <w:r w:rsidRPr="00AF4C81">
              <w:rPr>
                <w:rFonts w:eastAsia="Times New Roman" w:cs="Times New Roman"/>
                <w:szCs w:val="24"/>
                <w:lang w:val="en-US"/>
              </w:rPr>
              <w:t>function</w:t>
            </w:r>
            <w:r w:rsidRPr="00AF4C81">
              <w:rPr>
                <w:rFonts w:eastAsia="Times New Roman" w:cs="Times New Roman"/>
                <w:szCs w:val="24"/>
                <w:lang w:val="ru-RU"/>
              </w:rPr>
              <w:t xml:space="preserve"> </w:t>
            </w:r>
            <w:r w:rsidRPr="00AF4C81">
              <w:rPr>
                <w:rFonts w:eastAsia="Times New Roman" w:cs="Times New Roman"/>
                <w:szCs w:val="24"/>
                <w:lang w:val="en-US"/>
              </w:rPr>
              <w:t>lab</w:t>
            </w:r>
            <w:r w:rsidRPr="00AF4C81">
              <w:rPr>
                <w:rFonts w:eastAsia="Times New Roman" w:cs="Times New Roman"/>
                <w:szCs w:val="24"/>
                <w:lang w:val="ru-RU"/>
              </w:rPr>
              <w:t>2_</w:t>
            </w:r>
            <w:r w:rsidRPr="00AF4C81">
              <w:rPr>
                <w:rFonts w:eastAsia="Times New Roman" w:cs="Times New Roman"/>
                <w:szCs w:val="24"/>
                <w:lang w:val="en-US"/>
              </w:rPr>
              <w:t>task</w:t>
            </w:r>
            <w:r w:rsidRPr="00AF4C81">
              <w:rPr>
                <w:rFonts w:eastAsia="Times New Roman" w:cs="Times New Roman"/>
                <w:szCs w:val="24"/>
                <w:lang w:val="ru-RU"/>
              </w:rPr>
              <w:t>2() {</w:t>
            </w:r>
          </w:p>
          <w:p w:rsidR="00AF4C81" w:rsidRPr="00AF4C81" w:rsidRDefault="00AF4C81" w:rsidP="00AF4C81">
            <w:pPr>
              <w:pStyle w:val="af"/>
              <w:ind w:firstLine="0"/>
              <w:jc w:val="left"/>
              <w:rPr>
                <w:rFonts w:eastAsia="Times New Roman" w:cs="Times New Roman"/>
                <w:szCs w:val="24"/>
                <w:lang w:val="ru-RU"/>
              </w:rPr>
            </w:pPr>
            <w:r w:rsidRPr="00AF4C81">
              <w:rPr>
                <w:rFonts w:eastAsia="Times New Roman" w:cs="Times New Roman"/>
                <w:szCs w:val="24"/>
                <w:lang w:val="ru-RU"/>
              </w:rPr>
              <w:tab/>
              <w:t>//Зорко одно лишь сердце. Самого главного глазами не увидишь.</w:t>
            </w:r>
          </w:p>
          <w:p w:rsid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ru-RU"/>
              </w:rPr>
              <w:tab/>
            </w:r>
            <w:r w:rsidRPr="00AF4C81">
              <w:rPr>
                <w:rFonts w:eastAsia="Times New Roman" w:cs="Times New Roman"/>
                <w:szCs w:val="24"/>
                <w:lang w:val="en-US"/>
              </w:rPr>
              <w:t xml:space="preserve">let </w:t>
            </w:r>
            <w:proofErr w:type="spellStart"/>
            <w:r w:rsidRPr="00AF4C81">
              <w:rPr>
                <w:rFonts w:eastAsia="Times New Roman" w:cs="Times New Roman"/>
                <w:szCs w:val="24"/>
                <w:lang w:val="en-US"/>
              </w:rPr>
              <w:t>str</w:t>
            </w:r>
            <w:proofErr w:type="spellEnd"/>
            <w:r w:rsidRPr="00AF4C81">
              <w:rPr>
                <w:rFonts w:eastAsia="Times New Roman" w:cs="Times New Roman"/>
                <w:szCs w:val="24"/>
                <w:lang w:val="en-US"/>
              </w:rPr>
              <w:t xml:space="preserve"> = "11010000 10010111 11010000 10111110 11010001 10000000 11010000 10111010 11010000 10111110 00100000 11010000 10111110 11010000 10110100 11010000 10111101 11010000 10111110 00100000 11010000 10111011 11010000 10111000 11010001 10001000 11010001 10001100 00100000 11010001 10000001 11010000 10110101 11010001 10000000 11010000 10110100 11010001 10000110 11010000 10110101 00101110 00100000 11010000 10100001 11010000 10110000 11010000 10111100 11010000 10111110 11010000 10110011 11010000 10111110 00100000 11010000 10110011 11010000 10111011 11010000 10110000 11010000 10110010 11010000 10111101 11010000 10111110 11010000 10110011 11010000 10111110 00100000 11010000 10110011 11010000 10111011 11010000 10110000 11010000 10110111 11010000 10110000 11010000 10111100 11010000 10111000 00100000 11010000 10111101 11010000 10110101 00100000 11010001 10000011 11010000 10110010 11010000 10111000 11010000 10110100 11010000 10111000 11010001 10001000 11010001 10001100 00101110";</w:t>
            </w:r>
          </w:p>
          <w:p w:rsidR="0019093E" w:rsidRPr="00AF4C81" w:rsidRDefault="0019093E" w:rsidP="00AF4C81">
            <w:pPr>
              <w:pStyle w:val="af"/>
              <w:ind w:firstLine="0"/>
              <w:jc w:val="left"/>
              <w:rPr>
                <w:rFonts w:eastAsia="Times New Roman" w:cs="Times New Roman"/>
                <w:szCs w:val="24"/>
                <w:lang w:val="en-US"/>
              </w:rPr>
            </w:pPr>
          </w:p>
          <w:p w:rsidR="00AF4C81" w:rsidRPr="00AF4C81" w:rsidRDefault="00AF4C81" w:rsidP="00AF4C81">
            <w:pPr>
              <w:pStyle w:val="af"/>
              <w:ind w:firstLine="0"/>
              <w:jc w:val="left"/>
              <w:rPr>
                <w:rFonts w:eastAsia="Times New Roman" w:cs="Times New Roman"/>
                <w:szCs w:val="24"/>
                <w:lang w:val="en-US"/>
              </w:rPr>
            </w:pPr>
            <w:r>
              <w:rPr>
                <w:rFonts w:eastAsia="Times New Roman" w:cs="Times New Roman"/>
                <w:szCs w:val="24"/>
                <w:lang w:val="en-US"/>
              </w:rPr>
              <w:tab/>
            </w:r>
            <w:r w:rsidRPr="00AF4C81">
              <w:rPr>
                <w:rFonts w:eastAsia="Times New Roman" w:cs="Times New Roman"/>
                <w:szCs w:val="24"/>
                <w:lang w:val="en-US"/>
              </w:rPr>
              <w:t>let zero = (</w:t>
            </w:r>
            <w:proofErr w:type="spellStart"/>
            <w:proofErr w:type="gramStart"/>
            <w:r w:rsidRPr="00AF4C81">
              <w:rPr>
                <w:rFonts w:eastAsia="Times New Roman" w:cs="Times New Roman"/>
                <w:szCs w:val="24"/>
                <w:lang w:val="en-US"/>
              </w:rPr>
              <w:t>str.match</w:t>
            </w:r>
            <w:proofErr w:type="spellEnd"/>
            <w:proofErr w:type="gramEnd"/>
            <w:r w:rsidRPr="00AF4C81">
              <w:rPr>
                <w:rFonts w:eastAsia="Times New Roman" w:cs="Times New Roman"/>
                <w:szCs w:val="24"/>
                <w:lang w:val="en-US"/>
              </w:rPr>
              <w:t>(/0/g) || []).length;</w:t>
            </w: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ab/>
              <w:t>let one = (</w:t>
            </w:r>
            <w:proofErr w:type="spellStart"/>
            <w:proofErr w:type="gramStart"/>
            <w:r w:rsidRPr="00AF4C81">
              <w:rPr>
                <w:rFonts w:eastAsia="Times New Roman" w:cs="Times New Roman"/>
                <w:szCs w:val="24"/>
                <w:lang w:val="en-US"/>
              </w:rPr>
              <w:t>str.match</w:t>
            </w:r>
            <w:proofErr w:type="spellEnd"/>
            <w:proofErr w:type="gramEnd"/>
            <w:r w:rsidRPr="00AF4C81">
              <w:rPr>
                <w:rFonts w:eastAsia="Times New Roman" w:cs="Times New Roman"/>
                <w:szCs w:val="24"/>
                <w:lang w:val="en-US"/>
              </w:rPr>
              <w:t>(/1/g) || []).length;</w:t>
            </w:r>
          </w:p>
          <w:p w:rsid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ab/>
              <w:t>let</w:t>
            </w:r>
            <w:r>
              <w:rPr>
                <w:rFonts w:eastAsia="Times New Roman" w:cs="Times New Roman"/>
                <w:szCs w:val="24"/>
                <w:lang w:val="en-US"/>
              </w:rPr>
              <w:t xml:space="preserve"> p = [];</w:t>
            </w:r>
          </w:p>
          <w:p w:rsidR="0019093E" w:rsidRPr="00AF4C81" w:rsidRDefault="0019093E" w:rsidP="00AF4C81">
            <w:pPr>
              <w:pStyle w:val="af"/>
              <w:ind w:firstLine="0"/>
              <w:jc w:val="left"/>
              <w:rPr>
                <w:rFonts w:eastAsia="Times New Roman" w:cs="Times New Roman"/>
                <w:szCs w:val="24"/>
                <w:lang w:val="en-US"/>
              </w:rPr>
            </w:pP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ab/>
            </w:r>
            <w:proofErr w:type="spellStart"/>
            <w:proofErr w:type="gramStart"/>
            <w:r w:rsidRPr="00AF4C81">
              <w:rPr>
                <w:rFonts w:eastAsia="Times New Roman" w:cs="Times New Roman"/>
                <w:szCs w:val="24"/>
                <w:lang w:val="en-US"/>
              </w:rPr>
              <w:t>p.push</w:t>
            </w:r>
            <w:proofErr w:type="spellEnd"/>
            <w:proofErr w:type="gramEnd"/>
            <w:r w:rsidRPr="00AF4C81">
              <w:rPr>
                <w:rFonts w:eastAsia="Times New Roman" w:cs="Times New Roman"/>
                <w:szCs w:val="24"/>
                <w:lang w:val="en-US"/>
              </w:rPr>
              <w:t xml:space="preserve">(zero / </w:t>
            </w:r>
            <w:proofErr w:type="spellStart"/>
            <w:r w:rsidRPr="00AF4C81">
              <w:rPr>
                <w:rFonts w:eastAsia="Times New Roman" w:cs="Times New Roman"/>
                <w:szCs w:val="24"/>
                <w:lang w:val="en-US"/>
              </w:rPr>
              <w:t>str.length</w:t>
            </w:r>
            <w:proofErr w:type="spellEnd"/>
            <w:r w:rsidRPr="00AF4C81">
              <w:rPr>
                <w:rFonts w:eastAsia="Times New Roman" w:cs="Times New Roman"/>
                <w:szCs w:val="24"/>
                <w:lang w:val="en-US"/>
              </w:rPr>
              <w:t>);</w:t>
            </w: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ab/>
            </w:r>
            <w:proofErr w:type="gramStart"/>
            <w:r w:rsidRPr="00AF4C81">
              <w:rPr>
                <w:rFonts w:eastAsia="Times New Roman" w:cs="Times New Roman"/>
                <w:szCs w:val="24"/>
                <w:lang w:val="en-US"/>
              </w:rPr>
              <w:t>p.push</w:t>
            </w:r>
            <w:proofErr w:type="gramEnd"/>
            <w:r w:rsidRPr="00AF4C81">
              <w:rPr>
                <w:rFonts w:eastAsia="Times New Roman" w:cs="Times New Roman"/>
                <w:szCs w:val="24"/>
                <w:lang w:val="en-US"/>
              </w:rPr>
              <w:t>(one / str.length);</w:t>
            </w: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ab/>
            </w: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ab/>
              <w:t xml:space="preserve">let h = </w:t>
            </w:r>
            <w:proofErr w:type="spellStart"/>
            <w:r w:rsidRPr="00AF4C81">
              <w:rPr>
                <w:rFonts w:eastAsia="Times New Roman" w:cs="Times New Roman"/>
                <w:szCs w:val="24"/>
                <w:lang w:val="en-US"/>
              </w:rPr>
              <w:t>entropy_bin</w:t>
            </w:r>
            <w:proofErr w:type="spellEnd"/>
            <w:r w:rsidRPr="00AF4C81">
              <w:rPr>
                <w:rFonts w:eastAsia="Times New Roman" w:cs="Times New Roman"/>
                <w:szCs w:val="24"/>
                <w:lang w:val="en-US"/>
              </w:rPr>
              <w:t>(p);</w:t>
            </w:r>
          </w:p>
          <w:p w:rsidR="00AF4C81" w:rsidRPr="00AF4C81" w:rsidRDefault="00AF4C81" w:rsidP="00AF4C81">
            <w:pPr>
              <w:pStyle w:val="af"/>
              <w:ind w:firstLine="0"/>
              <w:jc w:val="left"/>
              <w:rPr>
                <w:rFonts w:eastAsia="Times New Roman" w:cs="Times New Roman"/>
                <w:szCs w:val="24"/>
                <w:lang w:val="ru-RU"/>
              </w:rPr>
            </w:pPr>
            <w:r w:rsidRPr="00AF4C81">
              <w:rPr>
                <w:rFonts w:eastAsia="Times New Roman" w:cs="Times New Roman"/>
                <w:szCs w:val="24"/>
                <w:lang w:val="en-US"/>
              </w:rPr>
              <w:tab/>
            </w:r>
            <w:proofErr w:type="gramStart"/>
            <w:r w:rsidRPr="00AF4C81">
              <w:rPr>
                <w:rFonts w:eastAsia="Times New Roman" w:cs="Times New Roman"/>
                <w:szCs w:val="24"/>
                <w:lang w:val="en-US"/>
              </w:rPr>
              <w:t>console</w:t>
            </w:r>
            <w:r w:rsidRPr="00AF4C81">
              <w:rPr>
                <w:rFonts w:eastAsia="Times New Roman" w:cs="Times New Roman"/>
                <w:szCs w:val="24"/>
                <w:lang w:val="ru-RU"/>
              </w:rPr>
              <w:t>.</w:t>
            </w:r>
            <w:r w:rsidRPr="00AF4C81">
              <w:rPr>
                <w:rFonts w:eastAsia="Times New Roman" w:cs="Times New Roman"/>
                <w:szCs w:val="24"/>
                <w:lang w:val="en-US"/>
              </w:rPr>
              <w:t>log</w:t>
            </w:r>
            <w:r w:rsidRPr="00AF4C81">
              <w:rPr>
                <w:rFonts w:eastAsia="Times New Roman" w:cs="Times New Roman"/>
                <w:szCs w:val="24"/>
                <w:lang w:val="ru-RU"/>
              </w:rPr>
              <w:t>(</w:t>
            </w:r>
            <w:proofErr w:type="gramEnd"/>
            <w:r w:rsidRPr="00AF4C81">
              <w:rPr>
                <w:rFonts w:eastAsia="Times New Roman" w:cs="Times New Roman"/>
                <w:szCs w:val="24"/>
                <w:lang w:val="ru-RU"/>
              </w:rPr>
              <w:t xml:space="preserve">"Энтропия бинарной строки = "+ </w:t>
            </w:r>
            <w:r w:rsidRPr="00AF4C81">
              <w:rPr>
                <w:rFonts w:eastAsia="Times New Roman" w:cs="Times New Roman"/>
                <w:szCs w:val="24"/>
                <w:lang w:val="en-US"/>
              </w:rPr>
              <w:t>h</w:t>
            </w:r>
            <w:r w:rsidRPr="00AF4C81">
              <w:rPr>
                <w:rFonts w:eastAsia="Times New Roman" w:cs="Times New Roman"/>
                <w:szCs w:val="24"/>
                <w:lang w:val="ru-RU"/>
              </w:rPr>
              <w:t>) ;</w:t>
            </w: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ru-RU"/>
              </w:rPr>
              <w:tab/>
            </w:r>
            <w:r w:rsidRPr="00AF4C81">
              <w:rPr>
                <w:rFonts w:eastAsia="Times New Roman" w:cs="Times New Roman"/>
                <w:szCs w:val="24"/>
                <w:lang w:val="en-US"/>
              </w:rPr>
              <w:t>return h;</w:t>
            </w:r>
          </w:p>
          <w:p w:rsidR="00AF4C81" w:rsidRPr="00AF4C81" w:rsidRDefault="00AF4C81" w:rsidP="00AF4C81">
            <w:pPr>
              <w:pStyle w:val="af"/>
              <w:ind w:firstLine="0"/>
              <w:jc w:val="left"/>
              <w:rPr>
                <w:rFonts w:eastAsia="Times New Roman" w:cs="Times New Roman"/>
                <w:szCs w:val="24"/>
                <w:lang w:val="en-US"/>
              </w:rPr>
            </w:pPr>
            <w:r>
              <w:rPr>
                <w:rFonts w:eastAsia="Times New Roman" w:cs="Times New Roman"/>
                <w:szCs w:val="24"/>
                <w:lang w:val="en-US"/>
              </w:rPr>
              <w:t>}</w:t>
            </w: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 xml:space="preserve">function </w:t>
            </w:r>
            <w:proofErr w:type="spellStart"/>
            <w:r w:rsidRPr="00AF4C81">
              <w:rPr>
                <w:rFonts w:eastAsia="Times New Roman" w:cs="Times New Roman"/>
                <w:szCs w:val="24"/>
                <w:lang w:val="en-US"/>
              </w:rPr>
              <w:t>entropy_bin</w:t>
            </w:r>
            <w:proofErr w:type="spellEnd"/>
            <w:r w:rsidRPr="00AF4C81">
              <w:rPr>
                <w:rFonts w:eastAsia="Times New Roman" w:cs="Times New Roman"/>
                <w:szCs w:val="24"/>
                <w:lang w:val="en-US"/>
              </w:rPr>
              <w:t>(p) {</w:t>
            </w: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ab/>
            </w:r>
            <w:r>
              <w:rPr>
                <w:rFonts w:eastAsia="Times New Roman" w:cs="Times New Roman"/>
                <w:szCs w:val="24"/>
                <w:lang w:val="en-US"/>
              </w:rPr>
              <w:t>let H = 0;</w:t>
            </w: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ab/>
              <w:t>H = -</w:t>
            </w:r>
            <w:proofErr w:type="gramStart"/>
            <w:r w:rsidRPr="00AF4C81">
              <w:rPr>
                <w:rFonts w:eastAsia="Times New Roman" w:cs="Times New Roman"/>
                <w:szCs w:val="24"/>
                <w:lang w:val="en-US"/>
              </w:rPr>
              <w:t>p[</w:t>
            </w:r>
            <w:proofErr w:type="gramEnd"/>
            <w:r w:rsidRPr="00AF4C81">
              <w:rPr>
                <w:rFonts w:eastAsia="Times New Roman" w:cs="Times New Roman"/>
                <w:szCs w:val="24"/>
                <w:lang w:val="en-US"/>
              </w:rPr>
              <w:t>0] * Math.log2(p[0]) - p[1] * Math.log2(p[1]);  //2.4</w:t>
            </w:r>
          </w:p>
          <w:p w:rsidR="00AF4C81" w:rsidRP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ab/>
              <w:t>return H;</w:t>
            </w:r>
          </w:p>
          <w:p w:rsidR="00AF4C81" w:rsidRDefault="00AF4C81" w:rsidP="00AF4C81">
            <w:pPr>
              <w:pStyle w:val="af"/>
              <w:ind w:firstLine="0"/>
              <w:jc w:val="left"/>
              <w:rPr>
                <w:rFonts w:eastAsia="Times New Roman" w:cs="Times New Roman"/>
                <w:szCs w:val="24"/>
                <w:lang w:val="en-US"/>
              </w:rPr>
            </w:pPr>
            <w:r w:rsidRPr="00AF4C81">
              <w:rPr>
                <w:rFonts w:eastAsia="Times New Roman" w:cs="Times New Roman"/>
                <w:szCs w:val="24"/>
                <w:lang w:val="en-US"/>
              </w:rPr>
              <w:t>}</w:t>
            </w:r>
          </w:p>
        </w:tc>
      </w:tr>
    </w:tbl>
    <w:p w:rsidR="00CF66E7" w:rsidRDefault="00CF66E7" w:rsidP="00CF66E7">
      <w:pPr>
        <w:pStyle w:val="af"/>
        <w:ind w:firstLine="0"/>
      </w:pPr>
      <w:r>
        <w:t>Листинг 2 – Поиск энтропии бинарной строки</w:t>
      </w:r>
    </w:p>
    <w:p w:rsidR="00CF66E7" w:rsidRDefault="00CF66E7" w:rsidP="00CF66E7">
      <w:pPr>
        <w:ind w:firstLine="0"/>
        <w:rPr>
          <w:rFonts w:eastAsiaTheme="majorEastAsia" w:cstheme="majorBidi"/>
          <w:szCs w:val="32"/>
        </w:rPr>
      </w:pPr>
    </w:p>
    <w:p w:rsidR="00CF66E7" w:rsidRDefault="00CF66E7" w:rsidP="00F26775">
      <w:pPr>
        <w:ind w:firstLine="0"/>
      </w:pPr>
      <w:r>
        <w:lastRenderedPageBreak/>
        <w:t>в) используя значения энтропии алфавитов, полученных в пунктах (а) и (б), подсчитать количество информации в сообщении, состоящем из собственных фамилии, имени и отчества (на основе исходного алфавита – (а) и в кодах ASCII – (б));</w:t>
      </w:r>
    </w:p>
    <w:tbl>
      <w:tblPr>
        <w:tblStyle w:val="aa"/>
        <w:tblW w:w="0" w:type="auto"/>
        <w:tblLook w:val="04A0" w:firstRow="1" w:lastRow="0" w:firstColumn="1" w:lastColumn="0" w:noHBand="0" w:noVBand="1"/>
      </w:tblPr>
      <w:tblGrid>
        <w:gridCol w:w="9345"/>
      </w:tblGrid>
      <w:tr w:rsidR="00F26775" w:rsidTr="00F26775">
        <w:tc>
          <w:tcPr>
            <w:tcW w:w="9345" w:type="dxa"/>
          </w:tcPr>
          <w:p w:rsidR="0003120B" w:rsidRDefault="0003120B" w:rsidP="0003120B">
            <w:pPr>
              <w:pStyle w:val="af"/>
              <w:ind w:firstLine="0"/>
              <w:jc w:val="left"/>
            </w:pPr>
            <w:r>
              <w:t>function lab2_task3() {</w:t>
            </w:r>
          </w:p>
          <w:p w:rsidR="0003120B" w:rsidRDefault="0003120B" w:rsidP="0003120B">
            <w:pPr>
              <w:pStyle w:val="af"/>
              <w:ind w:firstLine="0"/>
              <w:jc w:val="left"/>
            </w:pPr>
            <w:r>
              <w:tab/>
              <w:t>let str = "Войцехович Екатерина Алексеевна";</w:t>
            </w:r>
          </w:p>
          <w:p w:rsidR="0003120B" w:rsidRDefault="0003120B" w:rsidP="0003120B">
            <w:pPr>
              <w:pStyle w:val="af"/>
              <w:ind w:firstLine="0"/>
              <w:jc w:val="left"/>
            </w:pPr>
            <w:r>
              <w:tab/>
              <w:t>let bin_str = "";</w:t>
            </w:r>
          </w:p>
          <w:p w:rsidR="0003120B" w:rsidRDefault="0003120B" w:rsidP="0003120B">
            <w:pPr>
              <w:pStyle w:val="af"/>
              <w:ind w:firstLine="0"/>
              <w:jc w:val="left"/>
            </w:pPr>
          </w:p>
          <w:p w:rsidR="0003120B" w:rsidRDefault="0003120B" w:rsidP="0003120B">
            <w:pPr>
              <w:pStyle w:val="af"/>
              <w:ind w:firstLine="0"/>
              <w:jc w:val="left"/>
            </w:pPr>
            <w:r>
              <w:tab/>
              <w:t>for(let i = 0; i &lt; str.length; i++) {</w:t>
            </w:r>
          </w:p>
          <w:p w:rsidR="0003120B" w:rsidRDefault="0003120B" w:rsidP="0003120B">
            <w:pPr>
              <w:pStyle w:val="af"/>
              <w:ind w:firstLine="0"/>
              <w:jc w:val="left"/>
            </w:pPr>
            <w:r>
              <w:tab/>
            </w:r>
            <w:r>
              <w:tab/>
              <w:t xml:space="preserve">bin = str.charCodeAt(i); //числовое значение Юникода для символа по индексу </w:t>
            </w:r>
          </w:p>
          <w:p w:rsidR="0003120B" w:rsidRDefault="0003120B" w:rsidP="0003120B">
            <w:pPr>
              <w:pStyle w:val="af"/>
              <w:ind w:firstLine="0"/>
              <w:jc w:val="left"/>
            </w:pPr>
            <w:r>
              <w:tab/>
            </w:r>
            <w:r>
              <w:tab/>
              <w:t>bin_str += decToBin(parseInt(bin));</w:t>
            </w:r>
          </w:p>
          <w:p w:rsidR="0003120B" w:rsidRDefault="0003120B" w:rsidP="0003120B">
            <w:pPr>
              <w:pStyle w:val="af"/>
              <w:ind w:firstLine="0"/>
              <w:jc w:val="left"/>
            </w:pPr>
            <w:r>
              <w:tab/>
              <w:t>}</w:t>
            </w:r>
          </w:p>
          <w:p w:rsidR="0003120B" w:rsidRDefault="0003120B" w:rsidP="0003120B">
            <w:pPr>
              <w:pStyle w:val="af"/>
              <w:ind w:firstLine="0"/>
              <w:jc w:val="left"/>
            </w:pPr>
          </w:p>
          <w:p w:rsidR="0003120B" w:rsidRDefault="0003120B" w:rsidP="0003120B">
            <w:pPr>
              <w:pStyle w:val="af"/>
              <w:ind w:firstLine="0"/>
              <w:jc w:val="left"/>
            </w:pPr>
            <w:r>
              <w:tab/>
              <w:t>let info_from_a = lab2_task1() * str.length;</w:t>
            </w:r>
          </w:p>
          <w:p w:rsidR="0003120B" w:rsidRDefault="0003120B" w:rsidP="0003120B">
            <w:pPr>
              <w:pStyle w:val="af"/>
              <w:ind w:firstLine="0"/>
              <w:jc w:val="left"/>
            </w:pPr>
            <w:r>
              <w:tab/>
              <w:t>let inf_from_b = lab2_task2() * bin_str.length;</w:t>
            </w:r>
          </w:p>
          <w:p w:rsidR="0003120B" w:rsidRDefault="0003120B" w:rsidP="0003120B">
            <w:pPr>
              <w:pStyle w:val="af"/>
              <w:ind w:firstLine="0"/>
              <w:jc w:val="left"/>
            </w:pPr>
            <w:r>
              <w:tab/>
              <w:t>console.log("Количество информации в сообщении");</w:t>
            </w:r>
          </w:p>
          <w:p w:rsidR="0003120B" w:rsidRDefault="0003120B" w:rsidP="0003120B">
            <w:pPr>
              <w:pStyle w:val="af"/>
              <w:ind w:firstLine="0"/>
              <w:jc w:val="left"/>
            </w:pPr>
            <w:r>
              <w:tab/>
              <w:t>console.log("на основе исходного алфавита: " + info_from_a );</w:t>
            </w:r>
          </w:p>
          <w:p w:rsidR="0003120B" w:rsidRDefault="0003120B" w:rsidP="0003120B">
            <w:pPr>
              <w:pStyle w:val="af"/>
              <w:ind w:firstLine="0"/>
              <w:jc w:val="left"/>
            </w:pPr>
            <w:r>
              <w:tab/>
              <w:t>console.log("в кодах ASCII: " + inf_from_b );</w:t>
            </w:r>
          </w:p>
          <w:p w:rsidR="0003120B" w:rsidRDefault="0003120B" w:rsidP="0003120B">
            <w:pPr>
              <w:pStyle w:val="af"/>
              <w:ind w:firstLine="0"/>
              <w:jc w:val="left"/>
            </w:pPr>
            <w:r>
              <w:t>}</w:t>
            </w:r>
          </w:p>
          <w:p w:rsidR="0003120B" w:rsidRDefault="0003120B" w:rsidP="0003120B">
            <w:pPr>
              <w:pStyle w:val="af"/>
              <w:ind w:firstLine="0"/>
              <w:jc w:val="left"/>
            </w:pPr>
          </w:p>
          <w:p w:rsidR="0003120B" w:rsidRDefault="0003120B" w:rsidP="0003120B">
            <w:pPr>
              <w:pStyle w:val="af"/>
              <w:ind w:firstLine="0"/>
              <w:jc w:val="left"/>
            </w:pPr>
            <w:r>
              <w:t>function decToBin(dec) {</w:t>
            </w:r>
          </w:p>
          <w:p w:rsidR="0003120B" w:rsidRDefault="0003120B" w:rsidP="0003120B">
            <w:pPr>
              <w:pStyle w:val="af"/>
              <w:ind w:firstLine="0"/>
              <w:jc w:val="left"/>
            </w:pPr>
            <w:r>
              <w:tab/>
              <w:t>let binary= parseInt(dec.toString(), 2);</w:t>
            </w:r>
          </w:p>
          <w:p w:rsidR="0003120B" w:rsidRDefault="0003120B" w:rsidP="0003120B">
            <w:pPr>
              <w:pStyle w:val="af"/>
              <w:ind w:firstLine="0"/>
              <w:jc w:val="left"/>
            </w:pPr>
            <w:r>
              <w:tab/>
              <w:t>return binary;</w:t>
            </w:r>
          </w:p>
          <w:p w:rsidR="00F26775" w:rsidRDefault="0003120B" w:rsidP="0003120B">
            <w:pPr>
              <w:pStyle w:val="af"/>
              <w:ind w:firstLine="0"/>
              <w:jc w:val="left"/>
            </w:pPr>
            <w:r>
              <w:t>}</w:t>
            </w:r>
          </w:p>
        </w:tc>
      </w:tr>
    </w:tbl>
    <w:p w:rsidR="00CF66E7" w:rsidRDefault="00CF66E7" w:rsidP="00CF66E7">
      <w:pPr>
        <w:pStyle w:val="af"/>
        <w:ind w:firstLine="0"/>
      </w:pPr>
      <w:r>
        <w:t>Листинг 3 – Реализация задания в)</w:t>
      </w:r>
    </w:p>
    <w:p w:rsidR="006E751E" w:rsidRDefault="006E751E" w:rsidP="00873F35">
      <w:pPr>
        <w:ind w:firstLine="0"/>
      </w:pPr>
    </w:p>
    <w:p w:rsidR="00873F35" w:rsidRDefault="00873F35" w:rsidP="00873F35">
      <w:pPr>
        <w:ind w:firstLine="0"/>
      </w:pPr>
      <w:r>
        <w:t>г) выполнить задание пункта (в) при условии, что вероятность ошибочной передачи единичного бита сообщения составляет: 0,1; 0,5; 1,0.</w:t>
      </w:r>
    </w:p>
    <w:tbl>
      <w:tblPr>
        <w:tblStyle w:val="aa"/>
        <w:tblW w:w="0" w:type="auto"/>
        <w:tblLook w:val="04A0" w:firstRow="1" w:lastRow="0" w:firstColumn="1" w:lastColumn="0" w:noHBand="0" w:noVBand="1"/>
      </w:tblPr>
      <w:tblGrid>
        <w:gridCol w:w="9345"/>
      </w:tblGrid>
      <w:tr w:rsidR="00873F35" w:rsidTr="00873F35">
        <w:tc>
          <w:tcPr>
            <w:tcW w:w="9345" w:type="dxa"/>
          </w:tcPr>
          <w:p w:rsidR="00873F35" w:rsidRDefault="00873F35" w:rsidP="00873F35">
            <w:pPr>
              <w:ind w:firstLine="0"/>
            </w:pPr>
            <w:r>
              <w:t>function lab2_task4() {</w:t>
            </w:r>
          </w:p>
          <w:p w:rsidR="00873F35" w:rsidRDefault="00873F35" w:rsidP="00873F35">
            <w:pPr>
              <w:ind w:firstLine="0"/>
            </w:pPr>
            <w:r>
              <w:tab/>
              <w:t>let str = "Войцехович Екатерина Алексеевна";</w:t>
            </w:r>
          </w:p>
          <w:p w:rsidR="00873F35" w:rsidRDefault="00873F35" w:rsidP="00873F35">
            <w:pPr>
              <w:ind w:firstLine="0"/>
            </w:pPr>
            <w:r>
              <w:tab/>
              <w:t>let bin_str = "";</w:t>
            </w:r>
          </w:p>
          <w:p w:rsidR="00873F35" w:rsidRDefault="00873F35" w:rsidP="00873F35">
            <w:pPr>
              <w:ind w:firstLine="0"/>
            </w:pPr>
          </w:p>
          <w:p w:rsidR="00873F35" w:rsidRDefault="00873F35" w:rsidP="00873F35">
            <w:pPr>
              <w:ind w:firstLine="0"/>
            </w:pPr>
            <w:r>
              <w:tab/>
              <w:t>for(let i = 0; i &lt; str.length; i++) {</w:t>
            </w:r>
          </w:p>
          <w:p w:rsidR="00873F35" w:rsidRDefault="00873F35" w:rsidP="00873F35">
            <w:pPr>
              <w:ind w:firstLine="0"/>
            </w:pPr>
            <w:r>
              <w:tab/>
            </w:r>
            <w:r>
              <w:tab/>
              <w:t>bin = str.charCodeAt(i);</w:t>
            </w:r>
          </w:p>
          <w:p w:rsidR="00873F35" w:rsidRDefault="00873F35" w:rsidP="00873F35">
            <w:pPr>
              <w:ind w:firstLine="0"/>
            </w:pPr>
            <w:r>
              <w:tab/>
            </w:r>
            <w:r>
              <w:tab/>
              <w:t>bin_str += dec2bin(parseInt(bin));</w:t>
            </w:r>
          </w:p>
          <w:p w:rsidR="00873F35" w:rsidRDefault="00873F35" w:rsidP="00873F35">
            <w:pPr>
              <w:ind w:firstLine="0"/>
            </w:pPr>
            <w:r>
              <w:tab/>
              <w:t>}</w:t>
            </w:r>
          </w:p>
          <w:p w:rsidR="00873F35" w:rsidRDefault="00873F35" w:rsidP="00873F35">
            <w:pPr>
              <w:ind w:firstLine="0"/>
            </w:pPr>
          </w:p>
          <w:p w:rsidR="00873F35" w:rsidRDefault="00873F35" w:rsidP="00873F35">
            <w:pPr>
              <w:ind w:firstLine="0"/>
            </w:pPr>
            <w:r>
              <w:tab/>
              <w:t>console.log("Для q=0.1");</w:t>
            </w:r>
          </w:p>
          <w:p w:rsidR="00873F35" w:rsidRDefault="00873F35" w:rsidP="00873F35">
            <w:pPr>
              <w:ind w:firstLine="0"/>
            </w:pPr>
            <w:r>
              <w:tab/>
              <w:t>let inf = mistaken_entropy(0.1) * str.length;</w:t>
            </w:r>
          </w:p>
          <w:p w:rsidR="00873F35" w:rsidRDefault="00873F35" w:rsidP="00873F35">
            <w:pPr>
              <w:ind w:firstLine="0"/>
            </w:pPr>
            <w:r>
              <w:tab/>
              <w:t>let inf_bin = mistaken_entropy(0.1) * bin_str.length;</w:t>
            </w:r>
          </w:p>
          <w:p w:rsidR="00873F35" w:rsidRDefault="00873F35" w:rsidP="00873F35">
            <w:pPr>
              <w:ind w:firstLine="0"/>
            </w:pPr>
            <w:r>
              <w:tab/>
              <w:t>console.log("a) " + inf);</w:t>
            </w:r>
          </w:p>
          <w:p w:rsidR="00873F35" w:rsidRDefault="00873F35" w:rsidP="00873F35">
            <w:pPr>
              <w:ind w:firstLine="0"/>
            </w:pPr>
            <w:r>
              <w:tab/>
              <w:t>console.log("б) " + inf_bin );</w:t>
            </w:r>
          </w:p>
          <w:p w:rsidR="00873F35" w:rsidRDefault="00873F35" w:rsidP="00873F35">
            <w:pPr>
              <w:ind w:firstLine="0"/>
            </w:pPr>
          </w:p>
          <w:p w:rsidR="00873F35" w:rsidRDefault="00873F35" w:rsidP="00873F35">
            <w:pPr>
              <w:ind w:firstLine="0"/>
            </w:pPr>
            <w:r>
              <w:tab/>
              <w:t>console.log("Для q=0.5 ");</w:t>
            </w:r>
          </w:p>
          <w:p w:rsidR="00873F35" w:rsidRDefault="00873F35" w:rsidP="00873F35">
            <w:pPr>
              <w:ind w:firstLine="0"/>
            </w:pPr>
            <w:r>
              <w:lastRenderedPageBreak/>
              <w:tab/>
              <w:t>inf = mistaken_entropy(0.5) * str.length;</w:t>
            </w:r>
          </w:p>
          <w:p w:rsidR="00873F35" w:rsidRDefault="00873F35" w:rsidP="00873F35">
            <w:pPr>
              <w:ind w:firstLine="0"/>
            </w:pPr>
            <w:r>
              <w:tab/>
              <w:t>inf_bin = mistaken_entropy(0.5) * bin_str.length;</w:t>
            </w:r>
          </w:p>
          <w:p w:rsidR="00873F35" w:rsidRDefault="00873F35" w:rsidP="00873F35">
            <w:pPr>
              <w:ind w:firstLine="0"/>
            </w:pPr>
            <w:r>
              <w:tab/>
              <w:t>console.log("a) " + inf );</w:t>
            </w:r>
          </w:p>
          <w:p w:rsidR="00873F35" w:rsidRDefault="00873F35" w:rsidP="00873F35">
            <w:pPr>
              <w:ind w:firstLine="0"/>
            </w:pPr>
            <w:r>
              <w:tab/>
              <w:t>console.log("б) " + inf_bin );</w:t>
            </w:r>
          </w:p>
          <w:p w:rsidR="00873F35" w:rsidRDefault="00873F35" w:rsidP="00873F35">
            <w:pPr>
              <w:ind w:firstLine="0"/>
            </w:pPr>
          </w:p>
          <w:p w:rsidR="00873F35" w:rsidRDefault="00873F35" w:rsidP="00873F35">
            <w:pPr>
              <w:ind w:firstLine="0"/>
            </w:pPr>
            <w:r>
              <w:tab/>
              <w:t>console.log("Для q=1 ");</w:t>
            </w:r>
          </w:p>
          <w:p w:rsidR="00873F35" w:rsidRDefault="00873F35" w:rsidP="00873F35">
            <w:pPr>
              <w:ind w:firstLine="0"/>
            </w:pPr>
            <w:r>
              <w:tab/>
              <w:t>inf = mistaken_entropy(1) * str.length;</w:t>
            </w:r>
          </w:p>
          <w:p w:rsidR="00873F35" w:rsidRDefault="00873F35" w:rsidP="00873F35">
            <w:pPr>
              <w:ind w:firstLine="0"/>
            </w:pPr>
            <w:r>
              <w:tab/>
              <w:t>inf_bin = mistaken_entropy(1) * bin_str.length;</w:t>
            </w:r>
          </w:p>
          <w:p w:rsidR="00873F35" w:rsidRDefault="00873F35" w:rsidP="00873F35">
            <w:pPr>
              <w:ind w:firstLine="0"/>
            </w:pPr>
            <w:r>
              <w:tab/>
              <w:t>console.log("a) " + inf);</w:t>
            </w:r>
          </w:p>
          <w:p w:rsidR="00873F35" w:rsidRDefault="00873F35" w:rsidP="00873F35">
            <w:pPr>
              <w:ind w:firstLine="0"/>
            </w:pPr>
            <w:r>
              <w:tab/>
              <w:t>console.log("б) " + inf_bin );</w:t>
            </w:r>
          </w:p>
          <w:p w:rsidR="00873F35" w:rsidRDefault="003723D0" w:rsidP="00873F35">
            <w:pPr>
              <w:ind w:firstLine="0"/>
            </w:pPr>
            <w:r>
              <w:t>}</w:t>
            </w:r>
          </w:p>
          <w:p w:rsidR="00873F35" w:rsidRDefault="00873F35" w:rsidP="00873F35">
            <w:pPr>
              <w:ind w:firstLine="0"/>
            </w:pPr>
          </w:p>
          <w:p w:rsidR="00873F35" w:rsidRDefault="00873F35" w:rsidP="00873F35">
            <w:pPr>
              <w:ind w:firstLine="0"/>
            </w:pPr>
            <w:r>
              <w:t>function mistaken_entropy(q) {</w:t>
            </w:r>
          </w:p>
          <w:p w:rsidR="00873F35" w:rsidRDefault="00873F35" w:rsidP="00873F35">
            <w:pPr>
              <w:ind w:firstLine="0"/>
            </w:pPr>
            <w:r>
              <w:tab/>
              <w:t>let p = 1 - q;</w:t>
            </w:r>
          </w:p>
          <w:p w:rsidR="00873F35" w:rsidRDefault="00873F35" w:rsidP="00873F35">
            <w:pPr>
              <w:ind w:firstLine="0"/>
            </w:pPr>
            <w:r>
              <w:tab/>
              <w:t>if(p != 0 &amp;&amp; p != 0.5) {</w:t>
            </w:r>
          </w:p>
          <w:p w:rsidR="00873F35" w:rsidRDefault="00873F35" w:rsidP="00873F35">
            <w:pPr>
              <w:ind w:firstLine="0"/>
            </w:pPr>
            <w:r>
              <w:tab/>
            </w:r>
            <w:r>
              <w:tab/>
              <w:t>h_u = -p * Math.log2(p) - q * Math.log2(q);</w:t>
            </w:r>
          </w:p>
          <w:p w:rsidR="00873F35" w:rsidRDefault="00873F35" w:rsidP="00873F35">
            <w:pPr>
              <w:ind w:firstLine="0"/>
            </w:pPr>
            <w:r>
              <w:tab/>
            </w:r>
            <w:r>
              <w:tab/>
              <w:t>h = 1 - h_u;</w:t>
            </w:r>
          </w:p>
          <w:p w:rsidR="00873F35" w:rsidRDefault="00873F35" w:rsidP="00873F35">
            <w:pPr>
              <w:ind w:firstLine="0"/>
            </w:pPr>
            <w:r>
              <w:tab/>
              <w:t>} else</w:t>
            </w:r>
          </w:p>
          <w:p w:rsidR="00873F35" w:rsidRDefault="00873F35" w:rsidP="00873F35">
            <w:pPr>
              <w:ind w:firstLine="0"/>
            </w:pPr>
            <w:r>
              <w:tab/>
              <w:t>if(p == 0) {</w:t>
            </w:r>
          </w:p>
          <w:p w:rsidR="00873F35" w:rsidRDefault="00873F35" w:rsidP="00873F35">
            <w:pPr>
              <w:ind w:firstLine="0"/>
            </w:pPr>
            <w:r>
              <w:tab/>
            </w:r>
            <w:r>
              <w:tab/>
              <w:t>h = 0;</w:t>
            </w:r>
          </w:p>
          <w:p w:rsidR="00873F35" w:rsidRDefault="00873F35" w:rsidP="00873F35">
            <w:pPr>
              <w:ind w:firstLine="0"/>
            </w:pPr>
            <w:r>
              <w:tab/>
              <w:t>} else {</w:t>
            </w:r>
          </w:p>
          <w:p w:rsidR="00873F35" w:rsidRDefault="00873F35" w:rsidP="00873F35">
            <w:pPr>
              <w:ind w:firstLine="0"/>
            </w:pPr>
            <w:r>
              <w:tab/>
            </w:r>
            <w:r>
              <w:tab/>
              <w:t>h = -Math.log2(p);</w:t>
            </w:r>
          </w:p>
          <w:p w:rsidR="00873F35" w:rsidRDefault="00873F35" w:rsidP="00873F35">
            <w:pPr>
              <w:ind w:firstLine="0"/>
            </w:pPr>
            <w:r>
              <w:tab/>
              <w:t>}</w:t>
            </w:r>
          </w:p>
          <w:p w:rsidR="00873F35" w:rsidRDefault="00873F35" w:rsidP="00873F35">
            <w:pPr>
              <w:ind w:firstLine="0"/>
            </w:pPr>
            <w:r>
              <w:tab/>
              <w:t>return h;</w:t>
            </w:r>
          </w:p>
          <w:p w:rsidR="00873F35" w:rsidRDefault="00873F35" w:rsidP="00873F35">
            <w:pPr>
              <w:ind w:firstLine="0"/>
            </w:pPr>
            <w:r>
              <w:t>}</w:t>
            </w:r>
          </w:p>
        </w:tc>
      </w:tr>
    </w:tbl>
    <w:p w:rsidR="00CF66E7" w:rsidRDefault="00CF66E7" w:rsidP="00CF66E7">
      <w:pPr>
        <w:pStyle w:val="af"/>
        <w:ind w:firstLine="0"/>
      </w:pPr>
      <w:r>
        <w:lastRenderedPageBreak/>
        <w:t>Листинг 4 – Реализация задания г)</w:t>
      </w:r>
    </w:p>
    <w:p w:rsidR="00CF66E7" w:rsidRDefault="00CF66E7" w:rsidP="00CF66E7">
      <w:pPr>
        <w:pStyle w:val="af"/>
        <w:ind w:firstLine="0"/>
      </w:pPr>
    </w:p>
    <w:p w:rsidR="00CF66E7" w:rsidRPr="005D1526" w:rsidRDefault="00CF66E7" w:rsidP="005D1526">
      <w:pPr>
        <w:ind w:firstLine="567"/>
        <w:rPr>
          <w:b/>
          <w:bCs/>
        </w:rPr>
      </w:pPr>
      <w:r>
        <w:rPr>
          <w:b/>
          <w:bCs/>
        </w:rPr>
        <w:t>Вывод</w:t>
      </w:r>
      <w:r w:rsidR="005D1526">
        <w:rPr>
          <w:b/>
          <w:bCs/>
        </w:rPr>
        <w:t>:</w:t>
      </w:r>
      <w:r w:rsidR="005D1526">
        <w:t xml:space="preserve"> в ходе лабораторной работы были приобретены практические навыки</w:t>
      </w:r>
      <w:r>
        <w:t xml:space="preserve"> расчета и анализа параметров и информативны</w:t>
      </w:r>
      <w:r w:rsidR="00A65B7C">
        <w:t>х характеристик дискретных ИС, а также р</w:t>
      </w:r>
      <w:r>
        <w:t>азработано приложение для расчёта энтропии для кириллического и бинарного алфавита.</w:t>
      </w:r>
    </w:p>
    <w:p w:rsidR="00E20253" w:rsidRDefault="00E20253">
      <w:pPr>
        <w:spacing w:after="160" w:line="259" w:lineRule="auto"/>
        <w:ind w:firstLine="0"/>
        <w:jc w:val="left"/>
      </w:pPr>
      <w:r>
        <w:br w:type="page"/>
      </w:r>
    </w:p>
    <w:p w:rsidR="00E20253" w:rsidRPr="002C2BD4" w:rsidRDefault="00E20253" w:rsidP="00E20253">
      <w:pPr>
        <w:ind w:firstLine="0"/>
        <w:jc w:val="center"/>
        <w:rPr>
          <w:szCs w:val="28"/>
        </w:rPr>
      </w:pPr>
      <w:r w:rsidRPr="002C2BD4">
        <w:rPr>
          <w:szCs w:val="28"/>
        </w:rPr>
        <w:lastRenderedPageBreak/>
        <w:t>Учреждение образования</w:t>
      </w:r>
    </w:p>
    <w:p w:rsidR="00E20253" w:rsidRDefault="00E20253" w:rsidP="00E20253">
      <w:pPr>
        <w:spacing w:after="1680"/>
        <w:ind w:firstLine="0"/>
        <w:jc w:val="center"/>
        <w:rPr>
          <w:szCs w:val="28"/>
        </w:rPr>
      </w:pPr>
      <w:r w:rsidRPr="002C2BD4">
        <w:rPr>
          <w:szCs w:val="28"/>
        </w:rPr>
        <w:t>«БЕЛОРУССКИЙ ГОСУДАРСТВЕННЫЙ ТЕХНОЛОГИЧЕСКИЙ УНИВЕРСИТЕТ»</w:t>
      </w:r>
    </w:p>
    <w:p w:rsidR="00E20253" w:rsidRPr="008A2102" w:rsidRDefault="00E20253" w:rsidP="00E20253">
      <w:pPr>
        <w:spacing w:after="200" w:line="276" w:lineRule="auto"/>
        <w:ind w:firstLine="0"/>
        <w:jc w:val="center"/>
        <w:rPr>
          <w:b/>
          <w:szCs w:val="28"/>
        </w:rPr>
      </w:pPr>
      <w:r w:rsidRPr="00671D5D">
        <w:rPr>
          <w:b/>
          <w:szCs w:val="28"/>
        </w:rPr>
        <w:t>Кафедра инфор</w:t>
      </w:r>
      <w:r>
        <w:rPr>
          <w:b/>
          <w:szCs w:val="28"/>
        </w:rPr>
        <w:t>мационных систем и технологий</w:t>
      </w:r>
    </w:p>
    <w:p w:rsidR="00E20253" w:rsidRPr="002C2BD4" w:rsidRDefault="00E20253" w:rsidP="00E20253">
      <w:pPr>
        <w:spacing w:after="1680"/>
        <w:jc w:val="center"/>
        <w:rPr>
          <w:szCs w:val="28"/>
        </w:rPr>
      </w:pPr>
    </w:p>
    <w:p w:rsidR="00E20253" w:rsidRPr="008A2102" w:rsidRDefault="00E20253" w:rsidP="00E20253">
      <w:pPr>
        <w:pStyle w:val="a3"/>
        <w:rPr>
          <w:b/>
        </w:rPr>
      </w:pPr>
      <w:r>
        <w:rPr>
          <w:b/>
        </w:rPr>
        <w:t>Лабораторная работа № 3</w:t>
      </w:r>
    </w:p>
    <w:p w:rsidR="00E20253" w:rsidRDefault="00E20253" w:rsidP="00E20253">
      <w:pPr>
        <w:ind w:firstLine="0"/>
        <w:jc w:val="center"/>
        <w:rPr>
          <w:bCs/>
          <w:color w:val="000000" w:themeColor="text1"/>
          <w:szCs w:val="28"/>
          <w:lang w:eastAsia="be-BY"/>
        </w:rPr>
      </w:pPr>
      <w:r>
        <w:rPr>
          <w:bCs/>
          <w:color w:val="000000" w:themeColor="text1"/>
          <w:szCs w:val="28"/>
          <w:lang w:eastAsia="be-BY"/>
        </w:rPr>
        <w:t xml:space="preserve">Элементы теории информации. Параметры и характеристики </w:t>
      </w:r>
    </w:p>
    <w:p w:rsidR="00E20253" w:rsidRPr="001D2EC5" w:rsidRDefault="00E20253" w:rsidP="00E20253">
      <w:pPr>
        <w:ind w:firstLine="0"/>
        <w:jc w:val="center"/>
        <w:rPr>
          <w:lang w:eastAsia="be-BY"/>
        </w:rPr>
      </w:pPr>
      <w:r>
        <w:rPr>
          <w:bCs/>
          <w:color w:val="000000" w:themeColor="text1"/>
          <w:szCs w:val="28"/>
          <w:lang w:eastAsia="be-BY"/>
        </w:rPr>
        <w:t>дискретных информационных систем</w:t>
      </w:r>
    </w:p>
    <w:p w:rsidR="00E20253" w:rsidRPr="00025130" w:rsidRDefault="00E20253" w:rsidP="00E20253">
      <w:pPr>
        <w:ind w:firstLine="0"/>
        <w:jc w:val="center"/>
        <w:rPr>
          <w:szCs w:val="28"/>
        </w:rPr>
      </w:pPr>
      <w:r>
        <w:rPr>
          <w:szCs w:val="28"/>
        </w:rPr>
        <w:t>Вариант № 2</w:t>
      </w:r>
    </w:p>
    <w:p w:rsidR="00E20253" w:rsidRPr="002C2BD4" w:rsidRDefault="00E20253" w:rsidP="00E20253">
      <w:pPr>
        <w:jc w:val="right"/>
        <w:rPr>
          <w:szCs w:val="28"/>
        </w:rPr>
      </w:pPr>
    </w:p>
    <w:p w:rsidR="00E20253" w:rsidRPr="002C2BD4" w:rsidRDefault="00E20253" w:rsidP="00E20253">
      <w:pPr>
        <w:jc w:val="right"/>
        <w:rPr>
          <w:szCs w:val="28"/>
        </w:rPr>
      </w:pPr>
    </w:p>
    <w:p w:rsidR="00E20253" w:rsidRPr="002C2BD4" w:rsidRDefault="00E20253" w:rsidP="00E20253">
      <w:pPr>
        <w:jc w:val="right"/>
        <w:rPr>
          <w:szCs w:val="28"/>
        </w:rPr>
      </w:pPr>
    </w:p>
    <w:p w:rsidR="00E20253" w:rsidRPr="002C2BD4" w:rsidRDefault="00E20253" w:rsidP="00E20253">
      <w:pPr>
        <w:jc w:val="right"/>
        <w:rPr>
          <w:szCs w:val="28"/>
        </w:rPr>
      </w:pPr>
    </w:p>
    <w:p w:rsidR="00E20253" w:rsidRPr="002C2BD4" w:rsidRDefault="00E20253" w:rsidP="00E20253">
      <w:pPr>
        <w:ind w:firstLine="0"/>
        <w:rPr>
          <w:szCs w:val="28"/>
        </w:rPr>
      </w:pPr>
    </w:p>
    <w:p w:rsidR="00E20253" w:rsidRPr="002C2BD4" w:rsidRDefault="00E20253" w:rsidP="00E20253">
      <w:pPr>
        <w:ind w:firstLine="0"/>
        <w:rPr>
          <w:szCs w:val="28"/>
        </w:rPr>
      </w:pPr>
    </w:p>
    <w:p w:rsidR="00E20253" w:rsidRPr="002C2BD4" w:rsidRDefault="00E20253" w:rsidP="00E20253">
      <w:pPr>
        <w:jc w:val="right"/>
        <w:rPr>
          <w:szCs w:val="28"/>
        </w:rPr>
      </w:pPr>
    </w:p>
    <w:p w:rsidR="00E20253" w:rsidRPr="002C2BD4" w:rsidRDefault="00E20253" w:rsidP="00E20253">
      <w:pPr>
        <w:jc w:val="right"/>
        <w:rPr>
          <w:szCs w:val="28"/>
        </w:rPr>
      </w:pPr>
    </w:p>
    <w:p w:rsidR="00E20253" w:rsidRPr="002C2BD4" w:rsidRDefault="00E20253" w:rsidP="00E20253">
      <w:pPr>
        <w:jc w:val="right"/>
        <w:rPr>
          <w:szCs w:val="28"/>
        </w:rPr>
      </w:pPr>
    </w:p>
    <w:p w:rsidR="00E20253" w:rsidRPr="002C2BD4" w:rsidRDefault="00E20253" w:rsidP="00E20253">
      <w:pPr>
        <w:jc w:val="right"/>
        <w:rPr>
          <w:szCs w:val="28"/>
        </w:rPr>
      </w:pPr>
    </w:p>
    <w:p w:rsidR="00E20253" w:rsidRPr="002C2BD4" w:rsidRDefault="00E20253" w:rsidP="00E20253">
      <w:pPr>
        <w:jc w:val="right"/>
        <w:rPr>
          <w:szCs w:val="28"/>
        </w:rPr>
      </w:pPr>
    </w:p>
    <w:p w:rsidR="00E20253" w:rsidRPr="002C2BD4" w:rsidRDefault="00E20253" w:rsidP="00E20253">
      <w:pPr>
        <w:jc w:val="right"/>
        <w:rPr>
          <w:szCs w:val="28"/>
        </w:rPr>
      </w:pPr>
      <w:r w:rsidRPr="002C2BD4">
        <w:rPr>
          <w:szCs w:val="28"/>
        </w:rPr>
        <w:t xml:space="preserve">Студент: </w:t>
      </w:r>
      <w:proofErr w:type="spellStart"/>
      <w:r w:rsidRPr="002C2BD4">
        <w:rPr>
          <w:szCs w:val="28"/>
        </w:rPr>
        <w:t>Войцехович</w:t>
      </w:r>
      <w:proofErr w:type="spellEnd"/>
      <w:r w:rsidRPr="002C2BD4">
        <w:rPr>
          <w:szCs w:val="28"/>
        </w:rPr>
        <w:t xml:space="preserve"> Е.А.</w:t>
      </w:r>
    </w:p>
    <w:p w:rsidR="00E20253" w:rsidRPr="002C2BD4" w:rsidRDefault="00E20253" w:rsidP="00E20253">
      <w:pPr>
        <w:jc w:val="right"/>
        <w:rPr>
          <w:szCs w:val="28"/>
        </w:rPr>
      </w:pPr>
      <w:r>
        <w:rPr>
          <w:szCs w:val="28"/>
        </w:rPr>
        <w:t>ФИТ 3 курс 10</w:t>
      </w:r>
      <w:r w:rsidRPr="002C2BD4">
        <w:rPr>
          <w:szCs w:val="28"/>
        </w:rPr>
        <w:t xml:space="preserve"> группа</w:t>
      </w:r>
    </w:p>
    <w:p w:rsidR="00E20253" w:rsidRPr="002C2BD4" w:rsidRDefault="00E20253" w:rsidP="00E20253">
      <w:pPr>
        <w:jc w:val="right"/>
        <w:rPr>
          <w:szCs w:val="28"/>
        </w:rPr>
      </w:pPr>
      <w:r w:rsidRPr="002C2BD4">
        <w:rPr>
          <w:szCs w:val="28"/>
        </w:rPr>
        <w:t xml:space="preserve">Преподаватель: </w:t>
      </w:r>
      <w:proofErr w:type="spellStart"/>
      <w:r>
        <w:rPr>
          <w:szCs w:val="28"/>
        </w:rPr>
        <w:t>Ржеутская</w:t>
      </w:r>
      <w:proofErr w:type="spellEnd"/>
      <w:r>
        <w:rPr>
          <w:szCs w:val="28"/>
        </w:rPr>
        <w:t xml:space="preserve"> Н.В.</w:t>
      </w:r>
    </w:p>
    <w:p w:rsidR="00E20253" w:rsidRPr="002C2BD4" w:rsidRDefault="00E20253" w:rsidP="00E20253">
      <w:pPr>
        <w:jc w:val="center"/>
        <w:rPr>
          <w:szCs w:val="28"/>
        </w:rPr>
      </w:pPr>
    </w:p>
    <w:p w:rsidR="00E20253" w:rsidRPr="002C2BD4" w:rsidRDefault="00E20253" w:rsidP="00E20253">
      <w:pPr>
        <w:jc w:val="center"/>
        <w:rPr>
          <w:szCs w:val="28"/>
        </w:rPr>
      </w:pPr>
    </w:p>
    <w:p w:rsidR="00E20253" w:rsidRPr="002C2BD4" w:rsidRDefault="00E20253" w:rsidP="00E20253">
      <w:pPr>
        <w:jc w:val="center"/>
        <w:rPr>
          <w:szCs w:val="28"/>
        </w:rPr>
      </w:pPr>
    </w:p>
    <w:p w:rsidR="00E20253" w:rsidRPr="002C2BD4" w:rsidRDefault="00E20253" w:rsidP="00E20253">
      <w:pPr>
        <w:jc w:val="center"/>
        <w:rPr>
          <w:szCs w:val="28"/>
        </w:rPr>
      </w:pPr>
    </w:p>
    <w:p w:rsidR="00E20253" w:rsidRPr="002C2BD4" w:rsidRDefault="00E20253" w:rsidP="00E20253">
      <w:pPr>
        <w:jc w:val="center"/>
        <w:rPr>
          <w:szCs w:val="28"/>
        </w:rPr>
      </w:pPr>
    </w:p>
    <w:p w:rsidR="00E20253" w:rsidRPr="002C2BD4" w:rsidRDefault="00E20253" w:rsidP="00E20253">
      <w:pPr>
        <w:jc w:val="center"/>
        <w:rPr>
          <w:szCs w:val="28"/>
        </w:rPr>
      </w:pPr>
    </w:p>
    <w:p w:rsidR="00E20253" w:rsidRPr="002C2BD4" w:rsidRDefault="00E20253" w:rsidP="00E20253">
      <w:pPr>
        <w:jc w:val="center"/>
        <w:rPr>
          <w:szCs w:val="28"/>
        </w:rPr>
      </w:pPr>
    </w:p>
    <w:p w:rsidR="00E20253" w:rsidRDefault="00E20253" w:rsidP="00E20253">
      <w:pPr>
        <w:jc w:val="center"/>
        <w:rPr>
          <w:szCs w:val="28"/>
        </w:rPr>
      </w:pPr>
    </w:p>
    <w:p w:rsidR="00E20253" w:rsidRPr="002C2BD4" w:rsidRDefault="00E20253" w:rsidP="00E20253">
      <w:pPr>
        <w:jc w:val="center"/>
        <w:rPr>
          <w:szCs w:val="28"/>
        </w:rPr>
      </w:pPr>
    </w:p>
    <w:p w:rsidR="00E20253" w:rsidRPr="002C2BD4" w:rsidRDefault="00E20253" w:rsidP="00E20253">
      <w:pPr>
        <w:jc w:val="center"/>
        <w:rPr>
          <w:szCs w:val="28"/>
        </w:rPr>
      </w:pPr>
    </w:p>
    <w:p w:rsidR="00E20253" w:rsidRPr="002C2BD4" w:rsidRDefault="00E20253" w:rsidP="00E20253">
      <w:pPr>
        <w:ind w:firstLine="0"/>
        <w:jc w:val="center"/>
        <w:rPr>
          <w:szCs w:val="28"/>
        </w:rPr>
      </w:pPr>
      <w:r>
        <w:rPr>
          <w:szCs w:val="28"/>
        </w:rPr>
        <w:t>Минск 2023</w:t>
      </w:r>
    </w:p>
    <w:p w:rsidR="00E20253" w:rsidRDefault="00E20253" w:rsidP="00E20253">
      <w:pPr>
        <w:ind w:firstLine="567"/>
      </w:pPr>
      <w:r>
        <w:rPr>
          <w:b/>
          <w:bCs/>
        </w:rPr>
        <w:lastRenderedPageBreak/>
        <w:t>Цель</w:t>
      </w:r>
      <w:r>
        <w:t>: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w:t>
      </w:r>
    </w:p>
    <w:p w:rsidR="00E20253" w:rsidRDefault="00E20253" w:rsidP="00E20253">
      <w:pPr>
        <w:ind w:firstLine="567"/>
        <w:rPr>
          <w:b/>
          <w:bCs/>
        </w:rPr>
      </w:pPr>
      <w:r>
        <w:rPr>
          <w:b/>
          <w:bCs/>
        </w:rPr>
        <w:t>Практическая часть</w:t>
      </w:r>
    </w:p>
    <w:p w:rsidR="00E20253" w:rsidRDefault="00E20253" w:rsidP="0071162C">
      <w:pPr>
        <w:ind w:firstLine="0"/>
      </w:pPr>
      <w:r>
        <w:t>1. Найти все простые числа в интервале [2, n]</w:t>
      </w:r>
      <w:r>
        <w:t xml:space="preserve"> (</w:t>
      </w:r>
      <w:r w:rsidR="004373BC">
        <w:rPr>
          <w:lang w:val="en-US"/>
        </w:rPr>
        <w:t>n</w:t>
      </w:r>
      <w:r w:rsidR="004373BC" w:rsidRPr="004373BC">
        <w:t xml:space="preserve">= </w:t>
      </w:r>
      <w:r w:rsidR="004373BC">
        <w:t>553</w:t>
      </w:r>
      <w:r w:rsidRPr="004373BC">
        <w:t>)</w:t>
      </w:r>
      <w:r>
        <w:t>. Подсчитать количество простых чисел в указанном интервале. Сравнить это число с n/</w:t>
      </w:r>
      <w:proofErr w:type="spellStart"/>
      <w:r>
        <w:t>ln</w:t>
      </w:r>
      <w:proofErr w:type="spellEnd"/>
      <w:r>
        <w:t>(n).</w:t>
      </w:r>
    </w:p>
    <w:tbl>
      <w:tblPr>
        <w:tblStyle w:val="aa"/>
        <w:tblW w:w="0" w:type="auto"/>
        <w:tblLook w:val="04A0" w:firstRow="1" w:lastRow="0" w:firstColumn="1" w:lastColumn="0" w:noHBand="0" w:noVBand="1"/>
      </w:tblPr>
      <w:tblGrid>
        <w:gridCol w:w="9345"/>
      </w:tblGrid>
      <w:tr w:rsidR="004373BC" w:rsidTr="004373BC">
        <w:tc>
          <w:tcPr>
            <w:tcW w:w="9345" w:type="dxa"/>
          </w:tcPr>
          <w:p w:rsidR="0071162C" w:rsidRDefault="0071162C" w:rsidP="0071162C">
            <w:pPr>
              <w:ind w:firstLine="0"/>
            </w:pPr>
            <w:r>
              <w:t>function lab3_task1() {</w:t>
            </w:r>
          </w:p>
          <w:p w:rsidR="0071162C" w:rsidRDefault="0071162C" w:rsidP="0071162C">
            <w:pPr>
              <w:ind w:firstLine="0"/>
            </w:pPr>
            <w:r>
              <w:tab/>
              <w:t>let countNumbers = 0;</w:t>
            </w:r>
          </w:p>
          <w:p w:rsidR="0071162C" w:rsidRDefault="0071162C" w:rsidP="0071162C">
            <w:pPr>
              <w:ind w:firstLine="0"/>
            </w:pPr>
            <w:r>
              <w:tab/>
              <w:t>let strOfNumbers="";</w:t>
            </w:r>
          </w:p>
          <w:p w:rsidR="0071162C" w:rsidRDefault="0071162C" w:rsidP="0071162C">
            <w:pPr>
              <w:ind w:firstLine="0"/>
            </w:pPr>
            <w:r>
              <w:tab/>
              <w:t>console.log("Простые числа в интервале [2, n]: ");</w:t>
            </w:r>
          </w:p>
          <w:p w:rsidR="0071162C" w:rsidRDefault="0071162C" w:rsidP="0071162C">
            <w:pPr>
              <w:ind w:firstLine="0"/>
            </w:pPr>
          </w:p>
          <w:p w:rsidR="0071162C" w:rsidRDefault="0071162C" w:rsidP="0071162C">
            <w:pPr>
              <w:ind w:firstLine="0"/>
            </w:pPr>
            <w:r>
              <w:tab/>
              <w:t>nextPrime:</w:t>
            </w:r>
          </w:p>
          <w:p w:rsidR="0071162C" w:rsidRDefault="0071162C" w:rsidP="0071162C">
            <w:pPr>
              <w:ind w:firstLine="0"/>
            </w:pPr>
            <w:r>
              <w:tab/>
              <w:t>for (let i = 2; i &lt;= n; i++) { // Для всех i...</w:t>
            </w:r>
          </w:p>
          <w:p w:rsidR="0071162C" w:rsidRDefault="0071162C" w:rsidP="0071162C">
            <w:pPr>
              <w:ind w:firstLine="0"/>
            </w:pPr>
          </w:p>
          <w:p w:rsidR="0071162C" w:rsidRDefault="0071162C" w:rsidP="0071162C">
            <w:pPr>
              <w:ind w:firstLine="0"/>
            </w:pPr>
            <w:r>
              <w:tab/>
              <w:t xml:space="preserve">  for (let j = 2; j &lt; i; j++) { // проверить, делится ли число..</w:t>
            </w:r>
          </w:p>
          <w:p w:rsidR="0071162C" w:rsidRDefault="0071162C" w:rsidP="0071162C">
            <w:pPr>
              <w:ind w:firstLine="0"/>
            </w:pPr>
            <w:r>
              <w:tab/>
              <w:t xml:space="preserve">    if (i % j == 0) continue nextPrime; // не подходит, берём следующее</w:t>
            </w:r>
          </w:p>
          <w:p w:rsidR="0071162C" w:rsidRDefault="0071162C" w:rsidP="0071162C">
            <w:pPr>
              <w:ind w:firstLine="0"/>
            </w:pPr>
            <w:r>
              <w:tab/>
              <w:t xml:space="preserve">  }</w:t>
            </w:r>
          </w:p>
          <w:p w:rsidR="0071162C" w:rsidRDefault="0071162C" w:rsidP="0071162C">
            <w:pPr>
              <w:ind w:firstLine="0"/>
            </w:pPr>
            <w:r>
              <w:tab/>
              <w:t xml:space="preserve">  countNumbers++</w:t>
            </w:r>
          </w:p>
          <w:p w:rsidR="0071162C" w:rsidRDefault="0071162C" w:rsidP="0071162C">
            <w:pPr>
              <w:ind w:firstLine="0"/>
            </w:pPr>
            <w:r>
              <w:tab/>
              <w:t xml:space="preserve">  strOfNumbers+=i+" ";</w:t>
            </w:r>
          </w:p>
          <w:p w:rsidR="0071162C" w:rsidRDefault="0071162C" w:rsidP="0071162C">
            <w:pPr>
              <w:ind w:firstLine="0"/>
            </w:pPr>
            <w:r>
              <w:tab/>
              <w:t>}</w:t>
            </w:r>
          </w:p>
          <w:p w:rsidR="0071162C" w:rsidRDefault="0071162C" w:rsidP="0071162C">
            <w:pPr>
              <w:ind w:firstLine="0"/>
            </w:pPr>
          </w:p>
          <w:p w:rsidR="0071162C" w:rsidRDefault="0071162C" w:rsidP="0071162C">
            <w:pPr>
              <w:ind w:firstLine="0"/>
            </w:pPr>
            <w:r>
              <w:tab/>
              <w:t>console.log(strOfNumbers);</w:t>
            </w:r>
          </w:p>
          <w:p w:rsidR="0071162C" w:rsidRDefault="0071162C" w:rsidP="0071162C">
            <w:pPr>
              <w:ind w:firstLine="0"/>
            </w:pPr>
            <w:r>
              <w:tab/>
              <w:t>console.log("Количество простых чисел интервале = " + countNumbers);</w:t>
            </w:r>
          </w:p>
          <w:p w:rsidR="0071162C" w:rsidRDefault="0071162C" w:rsidP="0071162C">
            <w:pPr>
              <w:ind w:firstLine="0"/>
            </w:pPr>
          </w:p>
          <w:p w:rsidR="0071162C" w:rsidRDefault="0071162C" w:rsidP="0071162C">
            <w:pPr>
              <w:ind w:firstLine="0"/>
            </w:pPr>
            <w:r>
              <w:tab/>
              <w:t>if(countNumbers &gt; n / Math.log(n)) {</w:t>
            </w:r>
          </w:p>
          <w:p w:rsidR="0071162C" w:rsidRDefault="0071162C" w:rsidP="0071162C">
            <w:pPr>
              <w:ind w:firstLine="0"/>
            </w:pPr>
            <w:r>
              <w:tab/>
            </w:r>
            <w:r>
              <w:tab/>
              <w:t>console.log("Больше n/ln(n)");</w:t>
            </w:r>
          </w:p>
          <w:p w:rsidR="0071162C" w:rsidRDefault="0071162C" w:rsidP="0071162C">
            <w:pPr>
              <w:ind w:firstLine="0"/>
            </w:pPr>
            <w:r>
              <w:tab/>
              <w:t>} else if(countNumbers &lt; n / Math.log(n)) {</w:t>
            </w:r>
          </w:p>
          <w:p w:rsidR="0071162C" w:rsidRDefault="0071162C" w:rsidP="0071162C">
            <w:pPr>
              <w:ind w:firstLine="0"/>
            </w:pPr>
            <w:r>
              <w:tab/>
            </w:r>
            <w:r>
              <w:tab/>
              <w:t>console.log("Меньше n/ln(n)");</w:t>
            </w:r>
          </w:p>
          <w:p w:rsidR="0071162C" w:rsidRDefault="0071162C" w:rsidP="0071162C">
            <w:pPr>
              <w:ind w:firstLine="0"/>
            </w:pPr>
            <w:r>
              <w:tab/>
              <w:t>} else {</w:t>
            </w:r>
          </w:p>
          <w:p w:rsidR="0071162C" w:rsidRDefault="0071162C" w:rsidP="0071162C">
            <w:pPr>
              <w:ind w:firstLine="0"/>
            </w:pPr>
            <w:r>
              <w:tab/>
            </w:r>
            <w:r>
              <w:tab/>
              <w:t>console.log("Равно n/ln(n)");</w:t>
            </w:r>
          </w:p>
          <w:p w:rsidR="0071162C" w:rsidRDefault="0071162C" w:rsidP="0071162C">
            <w:pPr>
              <w:ind w:firstLine="0"/>
            </w:pPr>
            <w:r>
              <w:tab/>
              <w:t>}</w:t>
            </w:r>
          </w:p>
          <w:p w:rsidR="004373BC" w:rsidRDefault="0071162C" w:rsidP="0071162C">
            <w:pPr>
              <w:ind w:firstLine="0"/>
            </w:pPr>
            <w:r>
              <w:t>}</w:t>
            </w:r>
          </w:p>
        </w:tc>
      </w:tr>
    </w:tbl>
    <w:p w:rsidR="0071162C" w:rsidRDefault="0071162C" w:rsidP="0071162C">
      <w:pPr>
        <w:pStyle w:val="af"/>
        <w:ind w:firstLine="0"/>
      </w:pPr>
      <w:r>
        <w:t>Листинг 1 – Реализация задания 1</w:t>
      </w:r>
    </w:p>
    <w:p w:rsidR="00BB3C12" w:rsidRDefault="00BB3C12" w:rsidP="0071162C">
      <w:pPr>
        <w:ind w:firstLine="0"/>
      </w:pPr>
    </w:p>
    <w:p w:rsidR="0071162C" w:rsidRDefault="0071162C" w:rsidP="0071162C">
      <w:pPr>
        <w:ind w:firstLine="0"/>
      </w:pPr>
      <w:r>
        <w:t>2. Повторить п. 1 для интервала [m, n].</w:t>
      </w:r>
    </w:p>
    <w:tbl>
      <w:tblPr>
        <w:tblStyle w:val="aa"/>
        <w:tblW w:w="0" w:type="auto"/>
        <w:tblLook w:val="04A0" w:firstRow="1" w:lastRow="0" w:firstColumn="1" w:lastColumn="0" w:noHBand="0" w:noVBand="1"/>
      </w:tblPr>
      <w:tblGrid>
        <w:gridCol w:w="9345"/>
      </w:tblGrid>
      <w:tr w:rsidR="00100AA6" w:rsidTr="00100AA6">
        <w:tc>
          <w:tcPr>
            <w:tcW w:w="9345" w:type="dxa"/>
          </w:tcPr>
          <w:p w:rsidR="00100AA6" w:rsidRDefault="00100AA6" w:rsidP="00100AA6">
            <w:pPr>
              <w:ind w:firstLine="0"/>
            </w:pPr>
            <w:r>
              <w:t>function lab3_task2() {</w:t>
            </w:r>
          </w:p>
          <w:p w:rsidR="00100AA6" w:rsidRDefault="00100AA6" w:rsidP="00100AA6">
            <w:pPr>
              <w:ind w:firstLine="0"/>
            </w:pPr>
            <w:r>
              <w:tab/>
              <w:t>let countNumbers = 0;</w:t>
            </w:r>
          </w:p>
          <w:p w:rsidR="00100AA6" w:rsidRDefault="00100AA6" w:rsidP="00100AA6">
            <w:pPr>
              <w:ind w:firstLine="0"/>
            </w:pPr>
            <w:r>
              <w:tab/>
              <w:t>let strOfNumbers="";</w:t>
            </w:r>
          </w:p>
          <w:p w:rsidR="00100AA6" w:rsidRDefault="00100AA6" w:rsidP="00100AA6">
            <w:pPr>
              <w:ind w:firstLine="0"/>
            </w:pPr>
            <w:r>
              <w:tab/>
              <w:t>console.log("Простые числа в интервале [m, n]: ");</w:t>
            </w:r>
          </w:p>
          <w:p w:rsidR="00100AA6" w:rsidRDefault="00100AA6" w:rsidP="00100AA6">
            <w:pPr>
              <w:ind w:firstLine="0"/>
            </w:pPr>
          </w:p>
          <w:p w:rsidR="00100AA6" w:rsidRDefault="00100AA6" w:rsidP="00100AA6">
            <w:pPr>
              <w:ind w:firstLine="0"/>
            </w:pPr>
            <w:r>
              <w:tab/>
              <w:t>nextPrime:</w:t>
            </w:r>
          </w:p>
          <w:p w:rsidR="00100AA6" w:rsidRDefault="00100AA6" w:rsidP="00100AA6">
            <w:pPr>
              <w:ind w:firstLine="0"/>
            </w:pPr>
            <w:r>
              <w:tab/>
              <w:t xml:space="preserve">for (let i = m; i &lt;= n; i++) { </w:t>
            </w:r>
          </w:p>
          <w:p w:rsidR="00100AA6" w:rsidRDefault="00100AA6" w:rsidP="00100AA6">
            <w:pPr>
              <w:ind w:firstLine="0"/>
            </w:pPr>
          </w:p>
          <w:p w:rsidR="00100AA6" w:rsidRDefault="00100AA6" w:rsidP="00100AA6">
            <w:pPr>
              <w:ind w:firstLine="0"/>
            </w:pPr>
            <w:r>
              <w:tab/>
              <w:t xml:space="preserve">  for (let j = 2; j &lt; i; j++) { </w:t>
            </w:r>
          </w:p>
          <w:p w:rsidR="00100AA6" w:rsidRDefault="00100AA6" w:rsidP="00100AA6">
            <w:pPr>
              <w:ind w:firstLine="0"/>
            </w:pPr>
            <w:r>
              <w:tab/>
              <w:t xml:space="preserve">    if (i % j == 0) continue nextPrime; </w:t>
            </w:r>
          </w:p>
          <w:p w:rsidR="00100AA6" w:rsidRDefault="00100AA6" w:rsidP="00100AA6">
            <w:pPr>
              <w:ind w:firstLine="0"/>
            </w:pPr>
            <w:r>
              <w:lastRenderedPageBreak/>
              <w:tab/>
              <w:t xml:space="preserve">  }</w:t>
            </w:r>
          </w:p>
          <w:p w:rsidR="00100AA6" w:rsidRDefault="00100AA6" w:rsidP="00100AA6">
            <w:pPr>
              <w:ind w:firstLine="0"/>
            </w:pPr>
            <w:r>
              <w:tab/>
              <w:t xml:space="preserve">  countNumbers++</w:t>
            </w:r>
          </w:p>
          <w:p w:rsidR="00100AA6" w:rsidRDefault="00100AA6" w:rsidP="00100AA6">
            <w:pPr>
              <w:ind w:firstLine="0"/>
            </w:pPr>
            <w:r>
              <w:tab/>
              <w:t xml:space="preserve">  strOfNumbers+=i+" ";</w:t>
            </w:r>
          </w:p>
          <w:p w:rsidR="00100AA6" w:rsidRDefault="00100AA6" w:rsidP="00100AA6">
            <w:pPr>
              <w:ind w:firstLine="0"/>
            </w:pPr>
            <w:r>
              <w:tab/>
              <w:t>}</w:t>
            </w:r>
          </w:p>
          <w:p w:rsidR="00100AA6" w:rsidRDefault="00100AA6" w:rsidP="00100AA6">
            <w:pPr>
              <w:ind w:firstLine="0"/>
            </w:pPr>
          </w:p>
          <w:p w:rsidR="00100AA6" w:rsidRDefault="00100AA6" w:rsidP="00100AA6">
            <w:pPr>
              <w:ind w:firstLine="0"/>
            </w:pPr>
            <w:r>
              <w:tab/>
              <w:t>console.log(strOfNumbers);</w:t>
            </w:r>
          </w:p>
          <w:p w:rsidR="00100AA6" w:rsidRDefault="00100AA6" w:rsidP="00100AA6">
            <w:pPr>
              <w:ind w:firstLine="0"/>
            </w:pPr>
            <w:r>
              <w:tab/>
              <w:t>console.log("Количество простых чисел интервале = " + countNumbers);</w:t>
            </w:r>
          </w:p>
          <w:p w:rsidR="00100AA6" w:rsidRDefault="00100AA6" w:rsidP="00100AA6">
            <w:pPr>
              <w:ind w:firstLine="0"/>
            </w:pPr>
          </w:p>
          <w:p w:rsidR="00100AA6" w:rsidRDefault="00100AA6" w:rsidP="00100AA6">
            <w:pPr>
              <w:ind w:firstLine="0"/>
            </w:pPr>
            <w:r>
              <w:tab/>
              <w:t>if(countNumbers &gt; n / Math.log(n)) {</w:t>
            </w:r>
          </w:p>
          <w:p w:rsidR="00100AA6" w:rsidRDefault="00100AA6" w:rsidP="00100AA6">
            <w:pPr>
              <w:ind w:firstLine="0"/>
            </w:pPr>
            <w:r>
              <w:tab/>
            </w:r>
            <w:r>
              <w:tab/>
              <w:t>console.log("Больше n/ln(n)");</w:t>
            </w:r>
          </w:p>
          <w:p w:rsidR="00100AA6" w:rsidRDefault="00100AA6" w:rsidP="00100AA6">
            <w:pPr>
              <w:ind w:firstLine="0"/>
            </w:pPr>
            <w:r>
              <w:tab/>
              <w:t>} else if(countNumbers &lt; n / Math.log(n)) {</w:t>
            </w:r>
          </w:p>
          <w:p w:rsidR="00100AA6" w:rsidRDefault="00100AA6" w:rsidP="00100AA6">
            <w:pPr>
              <w:ind w:firstLine="0"/>
            </w:pPr>
            <w:r>
              <w:tab/>
            </w:r>
            <w:r>
              <w:tab/>
              <w:t>console.log("Меньше n/ln(n)");</w:t>
            </w:r>
          </w:p>
          <w:p w:rsidR="00100AA6" w:rsidRDefault="00100AA6" w:rsidP="00100AA6">
            <w:pPr>
              <w:ind w:firstLine="0"/>
            </w:pPr>
            <w:r>
              <w:tab/>
              <w:t>} else {</w:t>
            </w:r>
          </w:p>
          <w:p w:rsidR="00100AA6" w:rsidRDefault="00100AA6" w:rsidP="00100AA6">
            <w:pPr>
              <w:ind w:firstLine="0"/>
            </w:pPr>
            <w:r>
              <w:tab/>
            </w:r>
            <w:r>
              <w:tab/>
              <w:t>console.log("Равно n/ln(n)");</w:t>
            </w:r>
          </w:p>
          <w:p w:rsidR="00100AA6" w:rsidRDefault="00100AA6" w:rsidP="00100AA6">
            <w:pPr>
              <w:ind w:firstLine="0"/>
            </w:pPr>
            <w:r>
              <w:tab/>
              <w:t>}</w:t>
            </w:r>
          </w:p>
          <w:p w:rsidR="00100AA6" w:rsidRDefault="00100AA6" w:rsidP="00100AA6">
            <w:pPr>
              <w:ind w:firstLine="0"/>
            </w:pPr>
            <w:r>
              <w:t>}</w:t>
            </w:r>
          </w:p>
        </w:tc>
      </w:tr>
    </w:tbl>
    <w:p w:rsidR="00BB3C12" w:rsidRDefault="00BB3C12" w:rsidP="00BB3C12">
      <w:pPr>
        <w:pStyle w:val="af"/>
        <w:ind w:firstLine="0"/>
      </w:pPr>
      <w:r>
        <w:lastRenderedPageBreak/>
        <w:t>Листинг 2 – Реализация задания 2</w:t>
      </w:r>
    </w:p>
    <w:p w:rsidR="00100AA6" w:rsidRDefault="00100AA6" w:rsidP="00CA1998">
      <w:pPr>
        <w:ind w:firstLine="0"/>
      </w:pPr>
    </w:p>
    <w:p w:rsidR="00756363" w:rsidRDefault="00756363" w:rsidP="00756363">
      <w:pPr>
        <w:ind w:firstLine="0"/>
      </w:pPr>
      <w:r>
        <w:t>3. Записать числа m и n в виде произведения простых множителей (форма записи – каноническая).</w:t>
      </w:r>
    </w:p>
    <w:tbl>
      <w:tblPr>
        <w:tblStyle w:val="aa"/>
        <w:tblW w:w="0" w:type="auto"/>
        <w:tblLook w:val="04A0" w:firstRow="1" w:lastRow="0" w:firstColumn="1" w:lastColumn="0" w:noHBand="0" w:noVBand="1"/>
      </w:tblPr>
      <w:tblGrid>
        <w:gridCol w:w="9345"/>
      </w:tblGrid>
      <w:tr w:rsidR="00547397" w:rsidTr="00547397">
        <w:tc>
          <w:tcPr>
            <w:tcW w:w="9345" w:type="dxa"/>
          </w:tcPr>
          <w:p w:rsidR="000173A5" w:rsidRDefault="000173A5" w:rsidP="000173A5">
            <w:pPr>
              <w:ind w:firstLine="0"/>
            </w:pPr>
            <w:r>
              <w:t>//проверка на простое число</w:t>
            </w:r>
          </w:p>
          <w:p w:rsidR="000173A5" w:rsidRDefault="000173A5" w:rsidP="000173A5">
            <w:pPr>
              <w:ind w:firstLine="0"/>
            </w:pPr>
            <w:r>
              <w:t>function isPrime(n) {</w:t>
            </w:r>
          </w:p>
          <w:p w:rsidR="000173A5" w:rsidRDefault="000173A5" w:rsidP="000173A5">
            <w:pPr>
              <w:ind w:firstLine="0"/>
            </w:pPr>
          </w:p>
          <w:p w:rsidR="000173A5" w:rsidRDefault="000173A5" w:rsidP="000173A5">
            <w:pPr>
              <w:ind w:firstLine="0"/>
            </w:pPr>
            <w:r>
              <w:tab/>
              <w:t>if (n===1)  {</w:t>
            </w:r>
          </w:p>
          <w:p w:rsidR="000173A5" w:rsidRDefault="000173A5" w:rsidP="000173A5">
            <w:pPr>
              <w:ind w:firstLine="0"/>
            </w:pPr>
            <w:r>
              <w:tab/>
            </w:r>
            <w:r>
              <w:tab/>
              <w:t>return false;</w:t>
            </w:r>
          </w:p>
          <w:p w:rsidR="000173A5" w:rsidRDefault="000173A5" w:rsidP="000173A5">
            <w:pPr>
              <w:ind w:firstLine="0"/>
            </w:pPr>
            <w:r>
              <w:tab/>
              <w:t>}</w:t>
            </w:r>
          </w:p>
          <w:p w:rsidR="000173A5" w:rsidRDefault="000173A5" w:rsidP="000173A5">
            <w:pPr>
              <w:ind w:firstLine="0"/>
            </w:pPr>
            <w:r>
              <w:tab/>
              <w:t>else if(n === 2)  {</w:t>
            </w:r>
          </w:p>
          <w:p w:rsidR="000173A5" w:rsidRDefault="000173A5" w:rsidP="000173A5">
            <w:pPr>
              <w:ind w:firstLine="0"/>
            </w:pPr>
            <w:r>
              <w:tab/>
            </w:r>
            <w:r>
              <w:tab/>
              <w:t>return true;</w:t>
            </w:r>
          </w:p>
          <w:p w:rsidR="000173A5" w:rsidRDefault="000173A5" w:rsidP="000173A5">
            <w:pPr>
              <w:ind w:firstLine="0"/>
            </w:pPr>
            <w:r>
              <w:tab/>
              <w:t>} else   {</w:t>
            </w:r>
          </w:p>
          <w:p w:rsidR="000173A5" w:rsidRDefault="000173A5" w:rsidP="000173A5">
            <w:pPr>
              <w:ind w:firstLine="0"/>
            </w:pPr>
            <w:r>
              <w:tab/>
            </w:r>
            <w:r>
              <w:tab/>
              <w:t>for(var x = 2; x &lt; n; x++)  {</w:t>
            </w:r>
          </w:p>
          <w:p w:rsidR="000173A5" w:rsidRDefault="000173A5" w:rsidP="000173A5">
            <w:pPr>
              <w:ind w:firstLine="0"/>
            </w:pPr>
            <w:r>
              <w:tab/>
            </w:r>
            <w:r>
              <w:tab/>
            </w:r>
            <w:r>
              <w:tab/>
              <w:t>if(n % x === 0) {</w:t>
            </w:r>
          </w:p>
          <w:p w:rsidR="000173A5" w:rsidRDefault="000173A5" w:rsidP="000173A5">
            <w:pPr>
              <w:ind w:firstLine="0"/>
            </w:pPr>
            <w:r>
              <w:tab/>
            </w:r>
            <w:r>
              <w:tab/>
            </w:r>
            <w:r>
              <w:tab/>
            </w:r>
            <w:r>
              <w:tab/>
              <w:t>return false;</w:t>
            </w:r>
          </w:p>
          <w:p w:rsidR="000173A5" w:rsidRDefault="000173A5" w:rsidP="000173A5">
            <w:pPr>
              <w:ind w:firstLine="0"/>
            </w:pPr>
            <w:r>
              <w:tab/>
            </w:r>
            <w:r>
              <w:tab/>
            </w:r>
            <w:r>
              <w:tab/>
              <w:t>}</w:t>
            </w:r>
          </w:p>
          <w:p w:rsidR="000173A5" w:rsidRDefault="000173A5" w:rsidP="000173A5">
            <w:pPr>
              <w:ind w:firstLine="0"/>
            </w:pPr>
            <w:r>
              <w:tab/>
            </w:r>
            <w:r>
              <w:tab/>
              <w:t>}</w:t>
            </w:r>
          </w:p>
          <w:p w:rsidR="000173A5" w:rsidRDefault="000173A5" w:rsidP="000173A5">
            <w:pPr>
              <w:ind w:firstLine="0"/>
            </w:pPr>
            <w:r>
              <w:tab/>
            </w:r>
            <w:r>
              <w:tab/>
              <w:t xml:space="preserve">return true;  </w:t>
            </w:r>
          </w:p>
          <w:p w:rsidR="000173A5" w:rsidRDefault="000173A5" w:rsidP="000173A5">
            <w:pPr>
              <w:ind w:firstLine="0"/>
            </w:pPr>
            <w:r>
              <w:tab/>
              <w:t>}</w:t>
            </w:r>
          </w:p>
          <w:p w:rsidR="000173A5" w:rsidRDefault="000173A5" w:rsidP="000173A5">
            <w:pPr>
              <w:ind w:firstLine="0"/>
            </w:pPr>
            <w:r>
              <w:t>}</w:t>
            </w:r>
          </w:p>
          <w:p w:rsidR="000173A5" w:rsidRDefault="000173A5" w:rsidP="000173A5">
            <w:pPr>
              <w:ind w:firstLine="0"/>
            </w:pPr>
          </w:p>
          <w:p w:rsidR="000173A5" w:rsidRDefault="000173A5" w:rsidP="000173A5">
            <w:pPr>
              <w:ind w:firstLine="0"/>
            </w:pPr>
            <w:r>
              <w:t>function isInt(value) {</w:t>
            </w:r>
          </w:p>
          <w:p w:rsidR="000173A5" w:rsidRDefault="000173A5" w:rsidP="000173A5">
            <w:pPr>
              <w:ind w:firstLine="0"/>
            </w:pPr>
            <w:r>
              <w:tab/>
              <w:t>return !isNaN(value) &amp;&amp; (function(x) {</w:t>
            </w:r>
          </w:p>
          <w:p w:rsidR="000173A5" w:rsidRDefault="000173A5" w:rsidP="000173A5">
            <w:pPr>
              <w:ind w:firstLine="0"/>
            </w:pPr>
            <w:r>
              <w:tab/>
            </w:r>
            <w:r>
              <w:tab/>
              <w:t>return(x | 0) === x;</w:t>
            </w:r>
          </w:p>
          <w:p w:rsidR="000173A5" w:rsidRDefault="000173A5" w:rsidP="000173A5">
            <w:pPr>
              <w:ind w:firstLine="0"/>
            </w:pPr>
            <w:r>
              <w:tab/>
              <w:t>})(parseFloat(value))</w:t>
            </w:r>
          </w:p>
          <w:p w:rsidR="000173A5" w:rsidRDefault="000173A5" w:rsidP="000173A5">
            <w:pPr>
              <w:ind w:firstLine="0"/>
            </w:pPr>
            <w:r>
              <w:t>}</w:t>
            </w:r>
          </w:p>
          <w:p w:rsidR="000173A5" w:rsidRDefault="000173A5" w:rsidP="000173A5">
            <w:pPr>
              <w:ind w:firstLine="0"/>
            </w:pPr>
          </w:p>
          <w:p w:rsidR="000173A5" w:rsidRDefault="000173A5" w:rsidP="000173A5">
            <w:pPr>
              <w:ind w:firstLine="0"/>
            </w:pPr>
          </w:p>
          <w:p w:rsidR="000173A5" w:rsidRDefault="000173A5" w:rsidP="000173A5">
            <w:pPr>
              <w:ind w:firstLine="0"/>
            </w:pPr>
            <w:r>
              <w:lastRenderedPageBreak/>
              <w:t>function lab3_task3(n) {</w:t>
            </w:r>
          </w:p>
          <w:p w:rsidR="000173A5" w:rsidRDefault="000173A5" w:rsidP="000173A5">
            <w:pPr>
              <w:ind w:firstLine="0"/>
            </w:pPr>
            <w:r>
              <w:tab/>
              <w:t>let mass = [];</w:t>
            </w:r>
          </w:p>
          <w:p w:rsidR="000173A5" w:rsidRDefault="000173A5" w:rsidP="000173A5">
            <w:pPr>
              <w:ind w:firstLine="0"/>
            </w:pPr>
            <w:r>
              <w:tab/>
              <w:t>for(i = 1; i &lt; (n ^ 0.5) + 0.1; i++) {</w:t>
            </w:r>
          </w:p>
          <w:p w:rsidR="000173A5" w:rsidRDefault="000173A5" w:rsidP="000173A5">
            <w:pPr>
              <w:ind w:firstLine="0"/>
            </w:pPr>
            <w:r>
              <w:tab/>
            </w:r>
            <w:r>
              <w:tab/>
              <w:t>if(isPrime(i) == 1) {</w:t>
            </w:r>
          </w:p>
          <w:p w:rsidR="000173A5" w:rsidRDefault="000173A5" w:rsidP="000173A5">
            <w:pPr>
              <w:ind w:firstLine="0"/>
            </w:pPr>
            <w:r>
              <w:tab/>
            </w:r>
            <w:r>
              <w:tab/>
            </w:r>
            <w:r>
              <w:tab/>
              <w:t>let x = n / i;</w:t>
            </w:r>
          </w:p>
          <w:p w:rsidR="000173A5" w:rsidRDefault="000173A5" w:rsidP="000173A5">
            <w:pPr>
              <w:ind w:firstLine="0"/>
            </w:pPr>
            <w:r>
              <w:tab/>
            </w:r>
            <w:r>
              <w:tab/>
            </w:r>
            <w:r>
              <w:tab/>
              <w:t>if(isInt(x)) {</w:t>
            </w:r>
          </w:p>
          <w:p w:rsidR="000173A5" w:rsidRDefault="000173A5" w:rsidP="000173A5">
            <w:pPr>
              <w:ind w:firstLine="0"/>
            </w:pPr>
            <w:r>
              <w:tab/>
            </w:r>
            <w:r>
              <w:tab/>
            </w:r>
            <w:r>
              <w:tab/>
            </w:r>
            <w:r>
              <w:tab/>
              <w:t>n = x;</w:t>
            </w:r>
          </w:p>
          <w:p w:rsidR="000173A5" w:rsidRDefault="000173A5" w:rsidP="000173A5">
            <w:pPr>
              <w:ind w:firstLine="0"/>
            </w:pPr>
            <w:r>
              <w:tab/>
            </w:r>
            <w:r>
              <w:tab/>
            </w:r>
            <w:r>
              <w:tab/>
            </w:r>
            <w:r>
              <w:tab/>
              <w:t>mass.push(i);</w:t>
            </w:r>
          </w:p>
          <w:p w:rsidR="000173A5" w:rsidRDefault="000173A5" w:rsidP="000173A5">
            <w:pPr>
              <w:ind w:firstLine="0"/>
            </w:pPr>
            <w:r>
              <w:tab/>
            </w:r>
            <w:r>
              <w:tab/>
            </w:r>
            <w:r>
              <w:tab/>
            </w:r>
            <w:r>
              <w:tab/>
              <w:t>i = 1;</w:t>
            </w:r>
          </w:p>
          <w:p w:rsidR="000173A5" w:rsidRDefault="000173A5" w:rsidP="000173A5">
            <w:pPr>
              <w:ind w:firstLine="0"/>
            </w:pPr>
            <w:r>
              <w:tab/>
            </w:r>
            <w:r>
              <w:tab/>
            </w:r>
            <w:r>
              <w:tab/>
              <w:t>}</w:t>
            </w:r>
          </w:p>
          <w:p w:rsidR="000173A5" w:rsidRDefault="000173A5" w:rsidP="000173A5">
            <w:pPr>
              <w:ind w:firstLine="0"/>
            </w:pPr>
            <w:r>
              <w:tab/>
            </w:r>
            <w:r>
              <w:tab/>
              <w:t>}</w:t>
            </w:r>
          </w:p>
          <w:p w:rsidR="000173A5" w:rsidRDefault="000173A5" w:rsidP="000173A5">
            <w:pPr>
              <w:ind w:firstLine="0"/>
            </w:pPr>
            <w:r>
              <w:tab/>
              <w:t>}</w:t>
            </w:r>
          </w:p>
          <w:p w:rsidR="000173A5" w:rsidRDefault="000173A5" w:rsidP="000173A5">
            <w:pPr>
              <w:ind w:firstLine="0"/>
            </w:pPr>
            <w:r>
              <w:tab/>
              <w:t>for(i=0;i&lt;mass.length;i++){</w:t>
            </w:r>
          </w:p>
          <w:p w:rsidR="000173A5" w:rsidRDefault="000173A5" w:rsidP="000173A5">
            <w:pPr>
              <w:ind w:firstLine="0"/>
            </w:pPr>
            <w:r>
              <w:tab/>
            </w:r>
            <w:r>
              <w:tab/>
              <w:t>console.log(mass[i])</w:t>
            </w:r>
          </w:p>
          <w:p w:rsidR="000173A5" w:rsidRDefault="000173A5" w:rsidP="000173A5">
            <w:pPr>
              <w:ind w:firstLine="0"/>
            </w:pPr>
            <w:r>
              <w:tab/>
              <w:t>}</w:t>
            </w:r>
          </w:p>
          <w:p w:rsidR="000173A5" w:rsidRDefault="000173A5" w:rsidP="000173A5">
            <w:pPr>
              <w:ind w:firstLine="0"/>
            </w:pPr>
            <w:r>
              <w:tab/>
              <w:t>return mass;</w:t>
            </w:r>
          </w:p>
          <w:p w:rsidR="00547397" w:rsidRDefault="000173A5" w:rsidP="000173A5">
            <w:pPr>
              <w:ind w:firstLine="0"/>
            </w:pPr>
            <w:r>
              <w:t>}</w:t>
            </w:r>
          </w:p>
        </w:tc>
      </w:tr>
    </w:tbl>
    <w:p w:rsidR="00547397" w:rsidRPr="0014758B" w:rsidRDefault="0014758B" w:rsidP="0014758B">
      <w:pPr>
        <w:ind w:firstLine="0"/>
        <w:jc w:val="center"/>
        <w:rPr>
          <w:lang w:val="en-US"/>
        </w:rPr>
      </w:pPr>
      <w:r>
        <w:lastRenderedPageBreak/>
        <w:t>Листинг 3</w:t>
      </w:r>
      <w:r>
        <w:t xml:space="preserve"> – Реализация задания </w:t>
      </w:r>
      <w:r>
        <w:rPr>
          <w:lang w:val="en-US"/>
        </w:rPr>
        <w:t>3</w:t>
      </w:r>
    </w:p>
    <w:p w:rsidR="0014758B" w:rsidRDefault="0014758B" w:rsidP="00547397">
      <w:pPr>
        <w:ind w:firstLine="0"/>
      </w:pPr>
    </w:p>
    <w:p w:rsidR="00547397" w:rsidRDefault="00547397" w:rsidP="00547397">
      <w:pPr>
        <w:ind w:firstLine="0"/>
      </w:pPr>
      <w:r>
        <w:t xml:space="preserve">4. Проверить, является ли число, состоящее из конкатенации цифр m </w:t>
      </w:r>
      <w:proofErr w:type="spellStart"/>
      <w:r>
        <w:t>ǀǀ</w:t>
      </w:r>
      <w:proofErr w:type="spellEnd"/>
      <w:r>
        <w:t xml:space="preserve"> n (табл. 1.2), простым.</w:t>
      </w:r>
    </w:p>
    <w:tbl>
      <w:tblPr>
        <w:tblStyle w:val="aa"/>
        <w:tblW w:w="0" w:type="auto"/>
        <w:tblLook w:val="04A0" w:firstRow="1" w:lastRow="0" w:firstColumn="1" w:lastColumn="0" w:noHBand="0" w:noVBand="1"/>
      </w:tblPr>
      <w:tblGrid>
        <w:gridCol w:w="9345"/>
      </w:tblGrid>
      <w:tr w:rsidR="00547397" w:rsidTr="00547397">
        <w:tc>
          <w:tcPr>
            <w:tcW w:w="9345" w:type="dxa"/>
          </w:tcPr>
          <w:p w:rsidR="00547397" w:rsidRDefault="00547397" w:rsidP="00547397">
            <w:pPr>
              <w:ind w:firstLine="0"/>
            </w:pPr>
            <w:r>
              <w:t>function lab3_task4() {</w:t>
            </w:r>
          </w:p>
          <w:p w:rsidR="00547397" w:rsidRDefault="00547397" w:rsidP="00547397">
            <w:pPr>
              <w:ind w:firstLine="0"/>
            </w:pPr>
            <w:r>
              <w:tab/>
              <w:t>let concatNumbersStr = m.toString() + n.toString();</w:t>
            </w:r>
          </w:p>
          <w:p w:rsidR="00547397" w:rsidRDefault="00547397" w:rsidP="00547397">
            <w:pPr>
              <w:ind w:firstLine="0"/>
            </w:pPr>
            <w:r>
              <w:tab/>
              <w:t>concatNumbers = Number(concatNumbersStr);</w:t>
            </w:r>
          </w:p>
          <w:p w:rsidR="00547397" w:rsidRDefault="00547397" w:rsidP="00547397">
            <w:pPr>
              <w:ind w:firstLine="0"/>
            </w:pPr>
            <w:r>
              <w:tab/>
              <w:t>if(isPrime(concatNumbers)) {</w:t>
            </w:r>
          </w:p>
          <w:p w:rsidR="00547397" w:rsidRDefault="00547397" w:rsidP="00547397">
            <w:pPr>
              <w:ind w:firstLine="0"/>
            </w:pPr>
            <w:r>
              <w:tab/>
            </w:r>
            <w:r>
              <w:tab/>
              <w:t>console.log("число, состоящее из конкатенации цифр m и n простое");</w:t>
            </w:r>
          </w:p>
          <w:p w:rsidR="00547397" w:rsidRDefault="00547397" w:rsidP="00547397">
            <w:pPr>
              <w:ind w:firstLine="0"/>
            </w:pPr>
            <w:r>
              <w:tab/>
              <w:t>} else {</w:t>
            </w:r>
          </w:p>
          <w:p w:rsidR="00547397" w:rsidRDefault="00547397" w:rsidP="00547397">
            <w:pPr>
              <w:ind w:firstLine="0"/>
            </w:pPr>
            <w:r>
              <w:tab/>
            </w:r>
            <w:r>
              <w:tab/>
              <w:t>console.log("число, состоящее из конкатенации цифр m и n не является простым");</w:t>
            </w:r>
          </w:p>
          <w:p w:rsidR="00547397" w:rsidRDefault="00547397" w:rsidP="00547397">
            <w:pPr>
              <w:ind w:firstLine="0"/>
            </w:pPr>
            <w:r>
              <w:tab/>
              <w:t>}</w:t>
            </w:r>
          </w:p>
          <w:p w:rsidR="00547397" w:rsidRDefault="00547397" w:rsidP="00547397">
            <w:pPr>
              <w:ind w:firstLine="0"/>
            </w:pPr>
            <w:r>
              <w:t>}</w:t>
            </w:r>
          </w:p>
        </w:tc>
      </w:tr>
    </w:tbl>
    <w:p w:rsidR="00547397" w:rsidRDefault="0014758B" w:rsidP="0014758B">
      <w:pPr>
        <w:ind w:firstLine="0"/>
        <w:jc w:val="center"/>
      </w:pPr>
      <w:r>
        <w:t>Листинг 4 – Реализация задания 4</w:t>
      </w:r>
    </w:p>
    <w:p w:rsidR="0014758B" w:rsidRDefault="0014758B" w:rsidP="00547397">
      <w:pPr>
        <w:ind w:firstLine="0"/>
      </w:pPr>
    </w:p>
    <w:p w:rsidR="00547397" w:rsidRDefault="00547397" w:rsidP="00547397">
      <w:pPr>
        <w:ind w:firstLine="0"/>
      </w:pPr>
      <w:r>
        <w:t>5. Найти НОД (m, n).</w:t>
      </w:r>
    </w:p>
    <w:tbl>
      <w:tblPr>
        <w:tblStyle w:val="aa"/>
        <w:tblW w:w="0" w:type="auto"/>
        <w:tblLook w:val="04A0" w:firstRow="1" w:lastRow="0" w:firstColumn="1" w:lastColumn="0" w:noHBand="0" w:noVBand="1"/>
      </w:tblPr>
      <w:tblGrid>
        <w:gridCol w:w="9345"/>
      </w:tblGrid>
      <w:tr w:rsidR="00E47D64" w:rsidTr="00E47D64">
        <w:tc>
          <w:tcPr>
            <w:tcW w:w="9345" w:type="dxa"/>
          </w:tcPr>
          <w:p w:rsidR="00E47D64" w:rsidRDefault="00E47D64" w:rsidP="00E47D64">
            <w:pPr>
              <w:ind w:firstLine="0"/>
            </w:pPr>
            <w:r>
              <w:t>function lab3_task5() {</w:t>
            </w:r>
          </w:p>
          <w:p w:rsidR="00E47D64" w:rsidRDefault="00E47D64" w:rsidP="00E47D64">
            <w:pPr>
              <w:ind w:firstLine="0"/>
            </w:pPr>
            <w:r>
              <w:tab/>
              <w:t>console.log("НОД чисел = "+nod(n,m));</w:t>
            </w:r>
          </w:p>
          <w:p w:rsidR="00E47D64" w:rsidRDefault="00E47D64" w:rsidP="00E47D64">
            <w:pPr>
              <w:ind w:firstLine="0"/>
            </w:pPr>
            <w:r>
              <w:t>}</w:t>
            </w:r>
          </w:p>
          <w:p w:rsidR="00E47D64" w:rsidRDefault="00E47D64" w:rsidP="00E47D64">
            <w:pPr>
              <w:ind w:firstLine="0"/>
            </w:pPr>
          </w:p>
          <w:p w:rsidR="00E47D64" w:rsidRDefault="00E47D64" w:rsidP="00E47D64">
            <w:pPr>
              <w:ind w:firstLine="0"/>
            </w:pPr>
            <w:r>
              <w:t>function nod(n, m) {</w:t>
            </w:r>
          </w:p>
          <w:p w:rsidR="00E47D64" w:rsidRDefault="00E47D64" w:rsidP="00E47D64">
            <w:pPr>
              <w:ind w:firstLine="0"/>
            </w:pPr>
            <w:r>
              <w:t xml:space="preserve">  if(m &gt; 0) { </w:t>
            </w:r>
          </w:p>
          <w:p w:rsidR="00E47D64" w:rsidRDefault="00E47D64" w:rsidP="00E47D64">
            <w:pPr>
              <w:ind w:firstLine="0"/>
            </w:pPr>
            <w:r>
              <w:t xml:space="preserve">    var k = n%m;</w:t>
            </w:r>
          </w:p>
          <w:p w:rsidR="00E47D64" w:rsidRDefault="00E47D64" w:rsidP="00E47D64">
            <w:pPr>
              <w:ind w:firstLine="0"/>
            </w:pPr>
            <w:r>
              <w:t xml:space="preserve">    return nod(m, k); </w:t>
            </w:r>
          </w:p>
          <w:p w:rsidR="00E47D64" w:rsidRDefault="00E47D64" w:rsidP="00E47D64">
            <w:pPr>
              <w:ind w:firstLine="0"/>
            </w:pPr>
            <w:r>
              <w:t xml:space="preserve">  } </w:t>
            </w:r>
          </w:p>
          <w:p w:rsidR="00E47D64" w:rsidRDefault="00E47D64" w:rsidP="00E47D64">
            <w:pPr>
              <w:ind w:firstLine="0"/>
            </w:pPr>
            <w:r>
              <w:t xml:space="preserve">  else { </w:t>
            </w:r>
          </w:p>
          <w:p w:rsidR="00E47D64" w:rsidRDefault="00E47D64" w:rsidP="00E47D64">
            <w:pPr>
              <w:ind w:firstLine="0"/>
            </w:pPr>
            <w:r>
              <w:lastRenderedPageBreak/>
              <w:t xml:space="preserve">    return n;  </w:t>
            </w:r>
          </w:p>
          <w:p w:rsidR="00E47D64" w:rsidRDefault="00E47D64" w:rsidP="00E47D64">
            <w:pPr>
              <w:ind w:firstLine="0"/>
            </w:pPr>
            <w:r>
              <w:t xml:space="preserve">  }</w:t>
            </w:r>
          </w:p>
          <w:p w:rsidR="00E47D64" w:rsidRDefault="00E47D64" w:rsidP="00E47D64">
            <w:pPr>
              <w:ind w:firstLine="0"/>
            </w:pPr>
            <w:r>
              <w:t>}</w:t>
            </w:r>
          </w:p>
        </w:tc>
      </w:tr>
    </w:tbl>
    <w:p w:rsidR="00756363" w:rsidRDefault="0014758B" w:rsidP="0014758B">
      <w:pPr>
        <w:ind w:firstLine="0"/>
        <w:jc w:val="center"/>
      </w:pPr>
      <w:r>
        <w:lastRenderedPageBreak/>
        <w:t xml:space="preserve">Листинг </w:t>
      </w:r>
      <w:r>
        <w:rPr>
          <w:lang w:val="en-US"/>
        </w:rPr>
        <w:t>5</w:t>
      </w:r>
      <w:r>
        <w:t xml:space="preserve"> – Реализация задания 5</w:t>
      </w:r>
    </w:p>
    <w:p w:rsidR="000173A5" w:rsidRDefault="000173A5" w:rsidP="000173A5">
      <w:pPr>
        <w:ind w:firstLine="0"/>
      </w:pPr>
    </w:p>
    <w:p w:rsidR="000173A5" w:rsidRDefault="000173A5" w:rsidP="000173A5">
      <w:pPr>
        <w:ind w:firstLine="0"/>
      </w:pPr>
      <w:r w:rsidRPr="000173A5">
        <w:t xml:space="preserve">6. </w:t>
      </w:r>
      <w:r>
        <w:t xml:space="preserve">Разработать авторское приложение в соответствии с целью лабораторной работы. Приложение должно реализовывать следующие операции: </w:t>
      </w:r>
    </w:p>
    <w:p w:rsidR="000173A5" w:rsidRDefault="000173A5" w:rsidP="000173A5">
      <w:r>
        <w:t xml:space="preserve">• вычислять НОД двух либо трех чисел; </w:t>
      </w:r>
    </w:p>
    <w:p w:rsidR="000173A5" w:rsidRDefault="000173A5" w:rsidP="000173A5">
      <w:r>
        <w:t>• выполнять поиск простых чисел.</w:t>
      </w:r>
      <w:r w:rsidRPr="00707A64">
        <w:t xml:space="preserve">  </w:t>
      </w:r>
    </w:p>
    <w:tbl>
      <w:tblPr>
        <w:tblStyle w:val="aa"/>
        <w:tblW w:w="0" w:type="auto"/>
        <w:tblLook w:val="04A0" w:firstRow="1" w:lastRow="0" w:firstColumn="1" w:lastColumn="0" w:noHBand="0" w:noVBand="1"/>
      </w:tblPr>
      <w:tblGrid>
        <w:gridCol w:w="9345"/>
      </w:tblGrid>
      <w:tr w:rsidR="000173A5" w:rsidTr="000173A5">
        <w:tc>
          <w:tcPr>
            <w:tcW w:w="9345" w:type="dxa"/>
          </w:tcPr>
          <w:p w:rsidR="000173A5" w:rsidRPr="000173A5" w:rsidRDefault="000173A5" w:rsidP="000173A5">
            <w:pPr>
              <w:ind w:firstLine="0"/>
              <w:jc w:val="left"/>
              <w:rPr>
                <w:lang w:val="en-US"/>
              </w:rPr>
            </w:pPr>
            <w:r w:rsidRPr="000173A5">
              <w:rPr>
                <w:lang w:val="en-US"/>
              </w:rPr>
              <w:t xml:space="preserve">function </w:t>
            </w:r>
            <w:proofErr w:type="spellStart"/>
            <w:proofErr w:type="gramStart"/>
            <w:r w:rsidRPr="000173A5">
              <w:rPr>
                <w:lang w:val="en-US"/>
              </w:rPr>
              <w:t>findNod</w:t>
            </w:r>
            <w:proofErr w:type="spellEnd"/>
            <w:r w:rsidRPr="000173A5">
              <w:rPr>
                <w:lang w:val="en-US"/>
              </w:rPr>
              <w:t>(</w:t>
            </w:r>
            <w:proofErr w:type="gramEnd"/>
            <w:r w:rsidRPr="000173A5">
              <w:rPr>
                <w:lang w:val="en-US"/>
              </w:rPr>
              <w:t>) {</w:t>
            </w:r>
          </w:p>
          <w:p w:rsidR="000173A5" w:rsidRPr="000173A5" w:rsidRDefault="000173A5" w:rsidP="000173A5">
            <w:pPr>
              <w:ind w:firstLine="0"/>
              <w:jc w:val="left"/>
              <w:rPr>
                <w:lang w:val="en-US"/>
              </w:rPr>
            </w:pPr>
            <w:r w:rsidRPr="000173A5">
              <w:rPr>
                <w:lang w:val="en-US"/>
              </w:rPr>
              <w:tab/>
            </w:r>
          </w:p>
          <w:p w:rsidR="000173A5" w:rsidRPr="000173A5" w:rsidRDefault="000173A5" w:rsidP="000173A5">
            <w:pPr>
              <w:ind w:firstLine="0"/>
              <w:jc w:val="left"/>
              <w:rPr>
                <w:lang w:val="en-US"/>
              </w:rPr>
            </w:pPr>
            <w:r w:rsidRPr="000173A5">
              <w:rPr>
                <w:lang w:val="en-US"/>
              </w:rPr>
              <w:tab/>
              <w:t xml:space="preserve">let </w:t>
            </w:r>
            <w:proofErr w:type="spellStart"/>
            <w:r w:rsidRPr="000173A5">
              <w:rPr>
                <w:lang w:val="en-US"/>
              </w:rPr>
              <w:t>first_num</w:t>
            </w:r>
            <w:proofErr w:type="spellEnd"/>
            <w:r w:rsidRPr="000173A5">
              <w:rPr>
                <w:lang w:val="en-US"/>
              </w:rPr>
              <w:t>=</w:t>
            </w:r>
            <w:proofErr w:type="gramStart"/>
            <w:r w:rsidRPr="000173A5">
              <w:rPr>
                <w:lang w:val="en-US"/>
              </w:rPr>
              <w:t>prompt(</w:t>
            </w:r>
            <w:proofErr w:type="gramEnd"/>
            <w:r w:rsidRPr="000173A5">
              <w:rPr>
                <w:lang w:val="en-US"/>
              </w:rPr>
              <w:t>"</w:t>
            </w:r>
            <w:proofErr w:type="spellStart"/>
            <w:r w:rsidRPr="000173A5">
              <w:rPr>
                <w:lang w:val="en-US"/>
              </w:rPr>
              <w:t>Введите</w:t>
            </w:r>
            <w:proofErr w:type="spellEnd"/>
            <w:r w:rsidRPr="000173A5">
              <w:rPr>
                <w:lang w:val="en-US"/>
              </w:rPr>
              <w:t xml:space="preserve"> </w:t>
            </w:r>
            <w:proofErr w:type="spellStart"/>
            <w:r w:rsidRPr="000173A5">
              <w:rPr>
                <w:lang w:val="en-US"/>
              </w:rPr>
              <w:t>первое</w:t>
            </w:r>
            <w:proofErr w:type="spellEnd"/>
            <w:r w:rsidRPr="000173A5">
              <w:rPr>
                <w:lang w:val="en-US"/>
              </w:rPr>
              <w:t xml:space="preserve"> </w:t>
            </w:r>
            <w:proofErr w:type="spellStart"/>
            <w:r w:rsidRPr="000173A5">
              <w:rPr>
                <w:lang w:val="en-US"/>
              </w:rPr>
              <w:t>число</w:t>
            </w:r>
            <w:proofErr w:type="spellEnd"/>
            <w:r w:rsidRPr="000173A5">
              <w:rPr>
                <w:lang w:val="en-US"/>
              </w:rPr>
              <w:t>");</w:t>
            </w:r>
          </w:p>
          <w:p w:rsidR="000173A5" w:rsidRPr="000173A5" w:rsidRDefault="000173A5" w:rsidP="000173A5">
            <w:pPr>
              <w:ind w:firstLine="0"/>
              <w:jc w:val="left"/>
              <w:rPr>
                <w:lang w:val="en-US"/>
              </w:rPr>
            </w:pPr>
            <w:r w:rsidRPr="000173A5">
              <w:rPr>
                <w:lang w:val="en-US"/>
              </w:rPr>
              <w:tab/>
              <w:t xml:space="preserve">let </w:t>
            </w:r>
            <w:proofErr w:type="spellStart"/>
            <w:r w:rsidRPr="000173A5">
              <w:rPr>
                <w:lang w:val="en-US"/>
              </w:rPr>
              <w:t>second_num</w:t>
            </w:r>
            <w:proofErr w:type="spellEnd"/>
            <w:r w:rsidRPr="000173A5">
              <w:rPr>
                <w:lang w:val="en-US"/>
              </w:rPr>
              <w:t>=</w:t>
            </w:r>
            <w:proofErr w:type="gramStart"/>
            <w:r w:rsidRPr="000173A5">
              <w:rPr>
                <w:lang w:val="en-US"/>
              </w:rPr>
              <w:t>prompt(</w:t>
            </w:r>
            <w:proofErr w:type="gramEnd"/>
            <w:r w:rsidRPr="000173A5">
              <w:rPr>
                <w:lang w:val="en-US"/>
              </w:rPr>
              <w:t>"</w:t>
            </w:r>
            <w:proofErr w:type="spellStart"/>
            <w:r w:rsidRPr="000173A5">
              <w:rPr>
                <w:lang w:val="en-US"/>
              </w:rPr>
              <w:t>Введите</w:t>
            </w:r>
            <w:proofErr w:type="spellEnd"/>
            <w:r w:rsidRPr="000173A5">
              <w:rPr>
                <w:lang w:val="en-US"/>
              </w:rPr>
              <w:t xml:space="preserve"> </w:t>
            </w:r>
            <w:proofErr w:type="spellStart"/>
            <w:r w:rsidRPr="000173A5">
              <w:rPr>
                <w:lang w:val="en-US"/>
              </w:rPr>
              <w:t>второе</w:t>
            </w:r>
            <w:proofErr w:type="spellEnd"/>
            <w:r w:rsidRPr="000173A5">
              <w:rPr>
                <w:lang w:val="en-US"/>
              </w:rPr>
              <w:t xml:space="preserve"> </w:t>
            </w:r>
            <w:proofErr w:type="spellStart"/>
            <w:r w:rsidRPr="000173A5">
              <w:rPr>
                <w:lang w:val="en-US"/>
              </w:rPr>
              <w:t>число</w:t>
            </w:r>
            <w:proofErr w:type="spellEnd"/>
            <w:r w:rsidRPr="000173A5">
              <w:rPr>
                <w:lang w:val="en-US"/>
              </w:rPr>
              <w:t>");</w:t>
            </w:r>
          </w:p>
          <w:p w:rsidR="000173A5" w:rsidRPr="000173A5" w:rsidRDefault="000173A5" w:rsidP="000173A5">
            <w:pPr>
              <w:ind w:firstLine="0"/>
              <w:jc w:val="left"/>
              <w:rPr>
                <w:lang w:val="en-US"/>
              </w:rPr>
            </w:pPr>
            <w:r w:rsidRPr="000173A5">
              <w:rPr>
                <w:lang w:val="en-US"/>
              </w:rPr>
              <w:tab/>
              <w:t>let mass = [</w:t>
            </w:r>
            <w:proofErr w:type="spellStart"/>
            <w:r w:rsidRPr="000173A5">
              <w:rPr>
                <w:lang w:val="en-US"/>
              </w:rPr>
              <w:t>first_num</w:t>
            </w:r>
            <w:proofErr w:type="spellEnd"/>
            <w:r w:rsidRPr="000173A5">
              <w:rPr>
                <w:lang w:val="en-US"/>
              </w:rPr>
              <w:t xml:space="preserve">, </w:t>
            </w:r>
            <w:proofErr w:type="spellStart"/>
            <w:r w:rsidRPr="000173A5">
              <w:rPr>
                <w:lang w:val="en-US"/>
              </w:rPr>
              <w:t>second_num</w:t>
            </w:r>
            <w:proofErr w:type="spellEnd"/>
            <w:r w:rsidRPr="000173A5">
              <w:rPr>
                <w:lang w:val="en-US"/>
              </w:rPr>
              <w:t>];</w:t>
            </w:r>
          </w:p>
          <w:p w:rsidR="000173A5" w:rsidRPr="000173A5" w:rsidRDefault="000173A5" w:rsidP="000173A5">
            <w:pPr>
              <w:ind w:firstLine="0"/>
              <w:jc w:val="left"/>
              <w:rPr>
                <w:lang w:val="en-US"/>
              </w:rPr>
            </w:pPr>
          </w:p>
          <w:p w:rsidR="000173A5" w:rsidRPr="000173A5" w:rsidRDefault="000173A5" w:rsidP="000173A5">
            <w:pPr>
              <w:ind w:firstLine="0"/>
              <w:jc w:val="left"/>
              <w:rPr>
                <w:lang w:val="en-US"/>
              </w:rPr>
            </w:pPr>
            <w:r w:rsidRPr="000173A5">
              <w:rPr>
                <w:lang w:val="en-US"/>
              </w:rPr>
              <w:tab/>
            </w:r>
            <w:proofErr w:type="gramStart"/>
            <w:r w:rsidRPr="000173A5">
              <w:rPr>
                <w:lang w:val="en-US"/>
              </w:rPr>
              <w:t>while(</w:t>
            </w:r>
            <w:proofErr w:type="spellStart"/>
            <w:proofErr w:type="gramEnd"/>
            <w:r w:rsidRPr="000173A5">
              <w:rPr>
                <w:lang w:val="en-US"/>
              </w:rPr>
              <w:t>mass.length</w:t>
            </w:r>
            <w:proofErr w:type="spellEnd"/>
            <w:r w:rsidRPr="000173A5">
              <w:rPr>
                <w:lang w:val="en-US"/>
              </w:rPr>
              <w:t xml:space="preserve"> &lt;= 1) {</w:t>
            </w:r>
          </w:p>
          <w:p w:rsidR="000173A5" w:rsidRPr="000173A5" w:rsidRDefault="000173A5" w:rsidP="000173A5">
            <w:pPr>
              <w:ind w:firstLine="0"/>
              <w:jc w:val="left"/>
              <w:rPr>
                <w:lang w:val="en-US"/>
              </w:rPr>
            </w:pPr>
            <w:r w:rsidRPr="000173A5">
              <w:rPr>
                <w:lang w:val="en-US"/>
              </w:rPr>
              <w:tab/>
            </w:r>
            <w:r w:rsidRPr="000173A5">
              <w:rPr>
                <w:lang w:val="en-US"/>
              </w:rPr>
              <w:tab/>
            </w:r>
            <w:proofErr w:type="spellStart"/>
            <w:proofErr w:type="gramStart"/>
            <w:r w:rsidRPr="000173A5">
              <w:rPr>
                <w:lang w:val="en-US"/>
              </w:rPr>
              <w:t>mass.push</w:t>
            </w:r>
            <w:proofErr w:type="spellEnd"/>
            <w:proofErr w:type="gramEnd"/>
            <w:r w:rsidRPr="000173A5">
              <w:rPr>
                <w:lang w:val="en-US"/>
              </w:rPr>
              <w:t>(1);</w:t>
            </w:r>
          </w:p>
          <w:p w:rsidR="000173A5" w:rsidRPr="000173A5" w:rsidRDefault="000173A5" w:rsidP="000173A5">
            <w:pPr>
              <w:ind w:firstLine="0"/>
              <w:jc w:val="left"/>
              <w:rPr>
                <w:lang w:val="en-US"/>
              </w:rPr>
            </w:pPr>
            <w:r w:rsidRPr="000173A5">
              <w:rPr>
                <w:lang w:val="en-US"/>
              </w:rPr>
              <w:tab/>
              <w:t>}</w:t>
            </w:r>
          </w:p>
          <w:p w:rsidR="000173A5" w:rsidRPr="000173A5" w:rsidRDefault="000173A5" w:rsidP="000173A5">
            <w:pPr>
              <w:ind w:firstLine="0"/>
              <w:jc w:val="left"/>
              <w:rPr>
                <w:lang w:val="en-US"/>
              </w:rPr>
            </w:pPr>
          </w:p>
          <w:p w:rsidR="000173A5" w:rsidRPr="000173A5" w:rsidRDefault="000173A5" w:rsidP="000173A5">
            <w:pPr>
              <w:ind w:firstLine="0"/>
              <w:jc w:val="left"/>
              <w:rPr>
                <w:lang w:val="en-US"/>
              </w:rPr>
            </w:pPr>
            <w:r w:rsidRPr="000173A5">
              <w:rPr>
                <w:lang w:val="en-US"/>
              </w:rPr>
              <w:tab/>
              <w:t>let nod;</w:t>
            </w:r>
          </w:p>
          <w:p w:rsidR="000173A5" w:rsidRPr="000173A5" w:rsidRDefault="000173A5" w:rsidP="000173A5">
            <w:pPr>
              <w:ind w:firstLine="0"/>
              <w:jc w:val="left"/>
              <w:rPr>
                <w:lang w:val="en-US"/>
              </w:rPr>
            </w:pPr>
            <w:r w:rsidRPr="000173A5">
              <w:rPr>
                <w:lang w:val="en-US"/>
              </w:rPr>
              <w:tab/>
              <w:t>let first = lab3_task3(</w:t>
            </w:r>
            <w:proofErr w:type="spellStart"/>
            <w:r w:rsidRPr="000173A5">
              <w:rPr>
                <w:lang w:val="en-US"/>
              </w:rPr>
              <w:t>parseInt</w:t>
            </w:r>
            <w:proofErr w:type="spellEnd"/>
            <w:r w:rsidRPr="000173A5">
              <w:rPr>
                <w:lang w:val="en-US"/>
              </w:rPr>
              <w:t>(</w:t>
            </w:r>
            <w:proofErr w:type="gramStart"/>
            <w:r w:rsidRPr="000173A5">
              <w:rPr>
                <w:lang w:val="en-US"/>
              </w:rPr>
              <w:t>mass[</w:t>
            </w:r>
            <w:proofErr w:type="gramEnd"/>
            <w:r w:rsidRPr="000173A5">
              <w:rPr>
                <w:lang w:val="en-US"/>
              </w:rPr>
              <w:t>0]));</w:t>
            </w:r>
          </w:p>
          <w:p w:rsidR="000173A5" w:rsidRPr="000173A5" w:rsidRDefault="000173A5" w:rsidP="000173A5">
            <w:pPr>
              <w:ind w:firstLine="0"/>
              <w:jc w:val="left"/>
              <w:rPr>
                <w:lang w:val="en-US"/>
              </w:rPr>
            </w:pPr>
            <w:r w:rsidRPr="000173A5">
              <w:rPr>
                <w:lang w:val="en-US"/>
              </w:rPr>
              <w:tab/>
            </w:r>
            <w:proofErr w:type="gramStart"/>
            <w:r w:rsidRPr="000173A5">
              <w:rPr>
                <w:lang w:val="en-US"/>
              </w:rPr>
              <w:t>for(</w:t>
            </w:r>
            <w:proofErr w:type="gramEnd"/>
            <w:r w:rsidRPr="000173A5">
              <w:rPr>
                <w:lang w:val="en-US"/>
              </w:rPr>
              <w:t xml:space="preserve">let </w:t>
            </w:r>
            <w:proofErr w:type="spellStart"/>
            <w:r w:rsidRPr="000173A5">
              <w:rPr>
                <w:lang w:val="en-US"/>
              </w:rPr>
              <w:t>i</w:t>
            </w:r>
            <w:proofErr w:type="spellEnd"/>
            <w:r w:rsidRPr="000173A5">
              <w:rPr>
                <w:lang w:val="en-US"/>
              </w:rPr>
              <w:t xml:space="preserve"> = 1; </w:t>
            </w:r>
            <w:proofErr w:type="spellStart"/>
            <w:r w:rsidRPr="000173A5">
              <w:rPr>
                <w:lang w:val="en-US"/>
              </w:rPr>
              <w:t>i</w:t>
            </w:r>
            <w:proofErr w:type="spellEnd"/>
            <w:r w:rsidRPr="000173A5">
              <w:rPr>
                <w:lang w:val="en-US"/>
              </w:rPr>
              <w:t xml:space="preserve"> &lt; </w:t>
            </w:r>
            <w:proofErr w:type="spellStart"/>
            <w:r w:rsidRPr="000173A5">
              <w:rPr>
                <w:lang w:val="en-US"/>
              </w:rPr>
              <w:t>mass.length</w:t>
            </w:r>
            <w:proofErr w:type="spellEnd"/>
            <w:r w:rsidRPr="000173A5">
              <w:rPr>
                <w:lang w:val="en-US"/>
              </w:rPr>
              <w:t xml:space="preserve">; </w:t>
            </w:r>
            <w:proofErr w:type="spellStart"/>
            <w:r w:rsidRPr="000173A5">
              <w:rPr>
                <w:lang w:val="en-US"/>
              </w:rPr>
              <w:t>i</w:t>
            </w:r>
            <w:proofErr w:type="spellEnd"/>
            <w:r w:rsidRPr="000173A5">
              <w:rPr>
                <w:lang w:val="en-US"/>
              </w:rPr>
              <w:t>++) {</w:t>
            </w:r>
          </w:p>
          <w:p w:rsidR="000173A5" w:rsidRPr="000173A5" w:rsidRDefault="000173A5" w:rsidP="000173A5">
            <w:pPr>
              <w:ind w:firstLine="0"/>
              <w:jc w:val="left"/>
              <w:rPr>
                <w:lang w:val="en-US"/>
              </w:rPr>
            </w:pPr>
            <w:r w:rsidRPr="000173A5">
              <w:rPr>
                <w:lang w:val="en-US"/>
              </w:rPr>
              <w:tab/>
            </w:r>
            <w:r w:rsidRPr="000173A5">
              <w:rPr>
                <w:lang w:val="en-US"/>
              </w:rPr>
              <w:tab/>
              <w:t>let second = lab3_task3(</w:t>
            </w:r>
            <w:proofErr w:type="spellStart"/>
            <w:r w:rsidRPr="000173A5">
              <w:rPr>
                <w:lang w:val="en-US"/>
              </w:rPr>
              <w:t>parseInt</w:t>
            </w:r>
            <w:proofErr w:type="spellEnd"/>
            <w:r w:rsidRPr="000173A5">
              <w:rPr>
                <w:lang w:val="en-US"/>
              </w:rPr>
              <w:t>(mass[</w:t>
            </w:r>
            <w:proofErr w:type="spellStart"/>
            <w:r w:rsidRPr="000173A5">
              <w:rPr>
                <w:lang w:val="en-US"/>
              </w:rPr>
              <w:t>i</w:t>
            </w:r>
            <w:proofErr w:type="spellEnd"/>
            <w:r w:rsidRPr="000173A5">
              <w:rPr>
                <w:lang w:val="en-US"/>
              </w:rPr>
              <w:t>]));</w:t>
            </w:r>
          </w:p>
          <w:p w:rsidR="000173A5" w:rsidRPr="000173A5" w:rsidRDefault="000173A5" w:rsidP="000173A5">
            <w:pPr>
              <w:ind w:firstLine="0"/>
              <w:jc w:val="left"/>
              <w:rPr>
                <w:lang w:val="en-US"/>
              </w:rPr>
            </w:pPr>
            <w:r w:rsidRPr="000173A5">
              <w:rPr>
                <w:lang w:val="en-US"/>
              </w:rPr>
              <w:tab/>
            </w:r>
            <w:r w:rsidRPr="000173A5">
              <w:rPr>
                <w:lang w:val="en-US"/>
              </w:rPr>
              <w:tab/>
              <w:t xml:space="preserve">let same = </w:t>
            </w:r>
            <w:proofErr w:type="spellStart"/>
            <w:proofErr w:type="gramStart"/>
            <w:r w:rsidRPr="000173A5">
              <w:rPr>
                <w:lang w:val="en-US"/>
              </w:rPr>
              <w:t>getCommonElements</w:t>
            </w:r>
            <w:proofErr w:type="spellEnd"/>
            <w:r w:rsidRPr="000173A5">
              <w:rPr>
                <w:lang w:val="en-US"/>
              </w:rPr>
              <w:t>(</w:t>
            </w:r>
            <w:proofErr w:type="gramEnd"/>
            <w:r w:rsidRPr="000173A5">
              <w:rPr>
                <w:lang w:val="en-US"/>
              </w:rPr>
              <w:t>first, second);</w:t>
            </w:r>
          </w:p>
          <w:p w:rsidR="000173A5" w:rsidRPr="000173A5" w:rsidRDefault="000173A5" w:rsidP="000173A5">
            <w:pPr>
              <w:ind w:firstLine="0"/>
              <w:jc w:val="left"/>
              <w:rPr>
                <w:lang w:val="en-US"/>
              </w:rPr>
            </w:pPr>
            <w:r w:rsidRPr="000173A5">
              <w:rPr>
                <w:lang w:val="en-US"/>
              </w:rPr>
              <w:tab/>
            </w:r>
            <w:r w:rsidRPr="000173A5">
              <w:rPr>
                <w:lang w:val="en-US"/>
              </w:rPr>
              <w:tab/>
              <w:t>nod = 1;</w:t>
            </w:r>
          </w:p>
          <w:p w:rsidR="000173A5" w:rsidRPr="000173A5" w:rsidRDefault="000173A5" w:rsidP="000173A5">
            <w:pPr>
              <w:ind w:firstLine="0"/>
              <w:jc w:val="left"/>
              <w:rPr>
                <w:lang w:val="en-US"/>
              </w:rPr>
            </w:pPr>
            <w:r w:rsidRPr="000173A5">
              <w:rPr>
                <w:lang w:val="en-US"/>
              </w:rPr>
              <w:tab/>
            </w:r>
            <w:r w:rsidRPr="000173A5">
              <w:rPr>
                <w:lang w:val="en-US"/>
              </w:rPr>
              <w:tab/>
            </w:r>
            <w:proofErr w:type="gramStart"/>
            <w:r w:rsidRPr="000173A5">
              <w:rPr>
                <w:lang w:val="en-US"/>
              </w:rPr>
              <w:t>for(</w:t>
            </w:r>
            <w:proofErr w:type="gramEnd"/>
            <w:r w:rsidRPr="000173A5">
              <w:rPr>
                <w:lang w:val="en-US"/>
              </w:rPr>
              <w:t xml:space="preserve">let j = 0; j &lt; </w:t>
            </w:r>
            <w:proofErr w:type="spellStart"/>
            <w:r w:rsidRPr="000173A5">
              <w:rPr>
                <w:lang w:val="en-US"/>
              </w:rPr>
              <w:t>same.length</w:t>
            </w:r>
            <w:proofErr w:type="spellEnd"/>
            <w:r w:rsidRPr="000173A5">
              <w:rPr>
                <w:lang w:val="en-US"/>
              </w:rPr>
              <w:t xml:space="preserve">; </w:t>
            </w:r>
            <w:proofErr w:type="spellStart"/>
            <w:r w:rsidRPr="000173A5">
              <w:rPr>
                <w:lang w:val="en-US"/>
              </w:rPr>
              <w:t>j++</w:t>
            </w:r>
            <w:proofErr w:type="spellEnd"/>
            <w:r w:rsidRPr="000173A5">
              <w:rPr>
                <w:lang w:val="en-US"/>
              </w:rPr>
              <w:t>) {</w:t>
            </w:r>
          </w:p>
          <w:p w:rsidR="000173A5" w:rsidRPr="000173A5" w:rsidRDefault="000173A5" w:rsidP="000173A5">
            <w:pPr>
              <w:ind w:firstLine="0"/>
              <w:jc w:val="left"/>
              <w:rPr>
                <w:lang w:val="en-US"/>
              </w:rPr>
            </w:pPr>
            <w:r w:rsidRPr="000173A5">
              <w:rPr>
                <w:lang w:val="en-US"/>
              </w:rPr>
              <w:tab/>
            </w:r>
            <w:r w:rsidRPr="000173A5">
              <w:rPr>
                <w:lang w:val="en-US"/>
              </w:rPr>
              <w:tab/>
            </w:r>
            <w:r w:rsidRPr="000173A5">
              <w:rPr>
                <w:lang w:val="en-US"/>
              </w:rPr>
              <w:tab/>
              <w:t>nod = nod * same[j];</w:t>
            </w:r>
          </w:p>
          <w:p w:rsidR="000173A5" w:rsidRPr="000173A5" w:rsidRDefault="000173A5" w:rsidP="000173A5">
            <w:pPr>
              <w:ind w:firstLine="0"/>
              <w:jc w:val="left"/>
              <w:rPr>
                <w:lang w:val="en-US"/>
              </w:rPr>
            </w:pPr>
            <w:r w:rsidRPr="000173A5">
              <w:rPr>
                <w:lang w:val="en-US"/>
              </w:rPr>
              <w:tab/>
            </w:r>
            <w:r w:rsidRPr="000173A5">
              <w:rPr>
                <w:lang w:val="en-US"/>
              </w:rPr>
              <w:tab/>
              <w:t>}</w:t>
            </w:r>
          </w:p>
          <w:p w:rsidR="000173A5" w:rsidRPr="000173A5" w:rsidRDefault="000173A5" w:rsidP="000173A5">
            <w:pPr>
              <w:ind w:firstLine="0"/>
              <w:jc w:val="left"/>
              <w:rPr>
                <w:lang w:val="en-US"/>
              </w:rPr>
            </w:pPr>
            <w:r w:rsidRPr="000173A5">
              <w:rPr>
                <w:lang w:val="en-US"/>
              </w:rPr>
              <w:tab/>
            </w:r>
            <w:r w:rsidRPr="000173A5">
              <w:rPr>
                <w:lang w:val="en-US"/>
              </w:rPr>
              <w:tab/>
              <w:t>first = lab3_task3(nod);</w:t>
            </w:r>
          </w:p>
          <w:p w:rsidR="000173A5" w:rsidRPr="000173A5" w:rsidRDefault="000173A5" w:rsidP="000173A5">
            <w:pPr>
              <w:ind w:firstLine="0"/>
              <w:jc w:val="left"/>
              <w:rPr>
                <w:lang w:val="en-US"/>
              </w:rPr>
            </w:pPr>
            <w:r w:rsidRPr="000173A5">
              <w:rPr>
                <w:lang w:val="en-US"/>
              </w:rPr>
              <w:tab/>
              <w:t>}</w:t>
            </w:r>
          </w:p>
          <w:p w:rsidR="000173A5" w:rsidRPr="000173A5" w:rsidRDefault="000173A5" w:rsidP="000173A5">
            <w:pPr>
              <w:ind w:firstLine="0"/>
              <w:jc w:val="left"/>
              <w:rPr>
                <w:lang w:val="en-US"/>
              </w:rPr>
            </w:pPr>
            <w:r w:rsidRPr="000173A5">
              <w:rPr>
                <w:lang w:val="en-US"/>
              </w:rPr>
              <w:tab/>
            </w:r>
            <w:proofErr w:type="gramStart"/>
            <w:r w:rsidRPr="000173A5">
              <w:rPr>
                <w:lang w:val="en-US"/>
              </w:rPr>
              <w:t>console.log(</w:t>
            </w:r>
            <w:proofErr w:type="gramEnd"/>
            <w:r w:rsidRPr="000173A5">
              <w:rPr>
                <w:lang w:val="en-US"/>
              </w:rPr>
              <w:t>"НОД(" + mass + ")=" + nod);</w:t>
            </w:r>
          </w:p>
          <w:p w:rsidR="000173A5" w:rsidRPr="000173A5" w:rsidRDefault="000173A5" w:rsidP="000173A5">
            <w:pPr>
              <w:ind w:firstLine="0"/>
              <w:jc w:val="left"/>
              <w:rPr>
                <w:lang w:val="en-US"/>
              </w:rPr>
            </w:pPr>
            <w:r w:rsidRPr="000173A5">
              <w:rPr>
                <w:lang w:val="en-US"/>
              </w:rPr>
              <w:tab/>
              <w:t>return first;</w:t>
            </w:r>
          </w:p>
          <w:p w:rsidR="000173A5" w:rsidRPr="000173A5" w:rsidRDefault="000173A5" w:rsidP="000173A5">
            <w:pPr>
              <w:ind w:firstLine="0"/>
              <w:jc w:val="left"/>
              <w:rPr>
                <w:lang w:val="en-US"/>
              </w:rPr>
            </w:pPr>
            <w:r w:rsidRPr="000173A5">
              <w:rPr>
                <w:lang w:val="en-US"/>
              </w:rPr>
              <w:t>}</w:t>
            </w:r>
          </w:p>
          <w:p w:rsidR="000173A5" w:rsidRPr="000173A5" w:rsidRDefault="000173A5" w:rsidP="000173A5">
            <w:pPr>
              <w:ind w:firstLine="0"/>
              <w:jc w:val="left"/>
              <w:rPr>
                <w:lang w:val="en-US"/>
              </w:rPr>
            </w:pPr>
          </w:p>
          <w:p w:rsidR="000173A5" w:rsidRPr="000173A5" w:rsidRDefault="000173A5" w:rsidP="000173A5">
            <w:pPr>
              <w:ind w:firstLine="0"/>
              <w:jc w:val="left"/>
              <w:rPr>
                <w:lang w:val="en-US"/>
              </w:rPr>
            </w:pPr>
            <w:r w:rsidRPr="000173A5">
              <w:rPr>
                <w:lang w:val="en-US"/>
              </w:rPr>
              <w:t xml:space="preserve">function </w:t>
            </w:r>
            <w:proofErr w:type="spellStart"/>
            <w:proofErr w:type="gramStart"/>
            <w:r w:rsidRPr="000173A5">
              <w:rPr>
                <w:lang w:val="en-US"/>
              </w:rPr>
              <w:t>getCommonElements</w:t>
            </w:r>
            <w:proofErr w:type="spellEnd"/>
            <w:r w:rsidRPr="000173A5">
              <w:rPr>
                <w:lang w:val="en-US"/>
              </w:rPr>
              <w:t>(</w:t>
            </w:r>
            <w:proofErr w:type="gramEnd"/>
            <w:r w:rsidRPr="000173A5">
              <w:rPr>
                <w:lang w:val="en-US"/>
              </w:rPr>
              <w:t>a, b) {</w:t>
            </w:r>
          </w:p>
          <w:p w:rsidR="000173A5" w:rsidRPr="000173A5" w:rsidRDefault="000173A5" w:rsidP="000173A5">
            <w:pPr>
              <w:ind w:firstLine="0"/>
              <w:jc w:val="left"/>
              <w:rPr>
                <w:lang w:val="en-US"/>
              </w:rPr>
            </w:pPr>
            <w:r w:rsidRPr="000173A5">
              <w:rPr>
                <w:lang w:val="en-US"/>
              </w:rPr>
              <w:tab/>
              <w:t>b = new Set(b)</w:t>
            </w:r>
          </w:p>
          <w:p w:rsidR="000173A5" w:rsidRPr="000173A5" w:rsidRDefault="000173A5" w:rsidP="000173A5">
            <w:pPr>
              <w:ind w:firstLine="0"/>
              <w:jc w:val="left"/>
              <w:rPr>
                <w:lang w:val="en-US"/>
              </w:rPr>
            </w:pPr>
            <w:r w:rsidRPr="000173A5">
              <w:rPr>
                <w:lang w:val="en-US"/>
              </w:rPr>
              <w:tab/>
              <w:t xml:space="preserve">return [...new </w:t>
            </w:r>
            <w:proofErr w:type="gramStart"/>
            <w:r w:rsidRPr="000173A5">
              <w:rPr>
                <w:lang w:val="en-US"/>
              </w:rPr>
              <w:t>Set(</w:t>
            </w:r>
            <w:proofErr w:type="spellStart"/>
            <w:proofErr w:type="gramEnd"/>
            <w:r w:rsidRPr="000173A5">
              <w:rPr>
                <w:lang w:val="en-US"/>
              </w:rPr>
              <w:t>a.filter</w:t>
            </w:r>
            <w:proofErr w:type="spellEnd"/>
            <w:r w:rsidRPr="000173A5">
              <w:rPr>
                <w:lang w:val="en-US"/>
              </w:rPr>
              <w:t xml:space="preserve">(x =&gt; </w:t>
            </w:r>
            <w:proofErr w:type="spellStart"/>
            <w:r w:rsidRPr="000173A5">
              <w:rPr>
                <w:lang w:val="en-US"/>
              </w:rPr>
              <w:t>b.has</w:t>
            </w:r>
            <w:proofErr w:type="spellEnd"/>
            <w:r w:rsidRPr="000173A5">
              <w:rPr>
                <w:lang w:val="en-US"/>
              </w:rPr>
              <w:t>(x)))]</w:t>
            </w:r>
          </w:p>
          <w:p w:rsidR="000173A5" w:rsidRPr="000173A5" w:rsidRDefault="000173A5" w:rsidP="000173A5">
            <w:pPr>
              <w:ind w:firstLine="0"/>
              <w:jc w:val="left"/>
              <w:rPr>
                <w:lang w:val="en-US"/>
              </w:rPr>
            </w:pPr>
            <w:r w:rsidRPr="000173A5">
              <w:rPr>
                <w:lang w:val="en-US"/>
              </w:rPr>
              <w:t>}</w:t>
            </w:r>
          </w:p>
          <w:p w:rsidR="000173A5" w:rsidRPr="000173A5" w:rsidRDefault="000173A5" w:rsidP="000173A5">
            <w:pPr>
              <w:ind w:firstLine="0"/>
              <w:jc w:val="left"/>
              <w:rPr>
                <w:lang w:val="en-US"/>
              </w:rPr>
            </w:pPr>
          </w:p>
          <w:p w:rsidR="000173A5" w:rsidRPr="000173A5" w:rsidRDefault="000173A5" w:rsidP="000173A5">
            <w:pPr>
              <w:ind w:firstLine="0"/>
              <w:jc w:val="left"/>
              <w:rPr>
                <w:lang w:val="en-US"/>
              </w:rPr>
            </w:pPr>
            <w:r w:rsidRPr="000173A5">
              <w:rPr>
                <w:lang w:val="en-US"/>
              </w:rPr>
              <w:t xml:space="preserve">function </w:t>
            </w:r>
            <w:proofErr w:type="spellStart"/>
            <w:proofErr w:type="gramStart"/>
            <w:r w:rsidRPr="000173A5">
              <w:rPr>
                <w:lang w:val="en-US"/>
              </w:rPr>
              <w:t>findPrimeNum</w:t>
            </w:r>
            <w:proofErr w:type="spellEnd"/>
            <w:r w:rsidRPr="000173A5">
              <w:rPr>
                <w:lang w:val="en-US"/>
              </w:rPr>
              <w:t>(</w:t>
            </w:r>
            <w:proofErr w:type="gramEnd"/>
            <w:r w:rsidRPr="000173A5">
              <w:rPr>
                <w:lang w:val="en-US"/>
              </w:rPr>
              <w:t>) {</w:t>
            </w:r>
          </w:p>
          <w:p w:rsidR="000173A5" w:rsidRPr="000173A5" w:rsidRDefault="000173A5" w:rsidP="000173A5">
            <w:pPr>
              <w:ind w:firstLine="0"/>
              <w:jc w:val="left"/>
              <w:rPr>
                <w:lang w:val="en-US"/>
              </w:rPr>
            </w:pPr>
            <w:r w:rsidRPr="000173A5">
              <w:rPr>
                <w:lang w:val="en-US"/>
              </w:rPr>
              <w:tab/>
              <w:t xml:space="preserve">let </w:t>
            </w:r>
            <w:proofErr w:type="spellStart"/>
            <w:r w:rsidRPr="000173A5">
              <w:rPr>
                <w:lang w:val="en-US"/>
              </w:rPr>
              <w:t>PrimeNumbers</w:t>
            </w:r>
            <w:proofErr w:type="spellEnd"/>
            <w:r w:rsidRPr="000173A5">
              <w:rPr>
                <w:lang w:val="en-US"/>
              </w:rPr>
              <w:t xml:space="preserve"> = [];</w:t>
            </w:r>
          </w:p>
          <w:p w:rsidR="000173A5" w:rsidRPr="000173A5" w:rsidRDefault="000173A5" w:rsidP="000173A5">
            <w:pPr>
              <w:ind w:firstLine="0"/>
              <w:jc w:val="left"/>
              <w:rPr>
                <w:lang w:val="en-US"/>
              </w:rPr>
            </w:pPr>
            <w:r w:rsidRPr="000173A5">
              <w:rPr>
                <w:lang w:val="en-US"/>
              </w:rPr>
              <w:tab/>
              <w:t xml:space="preserve">let </w:t>
            </w:r>
            <w:proofErr w:type="spellStart"/>
            <w:r w:rsidRPr="000173A5">
              <w:rPr>
                <w:lang w:val="en-US"/>
              </w:rPr>
              <w:t>first_num</w:t>
            </w:r>
            <w:proofErr w:type="spellEnd"/>
            <w:r w:rsidRPr="000173A5">
              <w:rPr>
                <w:lang w:val="en-US"/>
              </w:rPr>
              <w:t>=</w:t>
            </w:r>
            <w:proofErr w:type="gramStart"/>
            <w:r w:rsidRPr="000173A5">
              <w:rPr>
                <w:lang w:val="en-US"/>
              </w:rPr>
              <w:t>prompt(</w:t>
            </w:r>
            <w:proofErr w:type="gramEnd"/>
            <w:r w:rsidRPr="000173A5">
              <w:rPr>
                <w:lang w:val="en-US"/>
              </w:rPr>
              <w:t>"</w:t>
            </w:r>
            <w:proofErr w:type="spellStart"/>
            <w:r w:rsidRPr="000173A5">
              <w:rPr>
                <w:lang w:val="en-US"/>
              </w:rPr>
              <w:t>Введите</w:t>
            </w:r>
            <w:proofErr w:type="spellEnd"/>
            <w:r w:rsidRPr="000173A5">
              <w:rPr>
                <w:lang w:val="en-US"/>
              </w:rPr>
              <w:t xml:space="preserve"> </w:t>
            </w:r>
            <w:proofErr w:type="spellStart"/>
            <w:r w:rsidRPr="000173A5">
              <w:rPr>
                <w:lang w:val="en-US"/>
              </w:rPr>
              <w:t>первое</w:t>
            </w:r>
            <w:proofErr w:type="spellEnd"/>
            <w:r w:rsidRPr="000173A5">
              <w:rPr>
                <w:lang w:val="en-US"/>
              </w:rPr>
              <w:t xml:space="preserve"> </w:t>
            </w:r>
            <w:proofErr w:type="spellStart"/>
            <w:r w:rsidRPr="000173A5">
              <w:rPr>
                <w:lang w:val="en-US"/>
              </w:rPr>
              <w:t>число</w:t>
            </w:r>
            <w:proofErr w:type="spellEnd"/>
            <w:r w:rsidRPr="000173A5">
              <w:rPr>
                <w:lang w:val="en-US"/>
              </w:rPr>
              <w:t xml:space="preserve"> </w:t>
            </w:r>
            <w:proofErr w:type="spellStart"/>
            <w:r w:rsidRPr="000173A5">
              <w:rPr>
                <w:lang w:val="en-US"/>
              </w:rPr>
              <w:t>границы</w:t>
            </w:r>
            <w:proofErr w:type="spellEnd"/>
            <w:r w:rsidRPr="000173A5">
              <w:rPr>
                <w:lang w:val="en-US"/>
              </w:rPr>
              <w:t>");</w:t>
            </w:r>
          </w:p>
          <w:p w:rsidR="000173A5" w:rsidRPr="000173A5" w:rsidRDefault="000173A5" w:rsidP="000173A5">
            <w:pPr>
              <w:ind w:firstLine="0"/>
              <w:jc w:val="left"/>
              <w:rPr>
                <w:lang w:val="ru-RU"/>
              </w:rPr>
            </w:pPr>
            <w:r w:rsidRPr="000173A5">
              <w:rPr>
                <w:lang w:val="en-US"/>
              </w:rPr>
              <w:tab/>
              <w:t>let</w:t>
            </w:r>
            <w:r w:rsidRPr="000173A5">
              <w:rPr>
                <w:lang w:val="ru-RU"/>
              </w:rPr>
              <w:t xml:space="preserve"> </w:t>
            </w:r>
            <w:r w:rsidRPr="000173A5">
              <w:rPr>
                <w:lang w:val="en-US"/>
              </w:rPr>
              <w:t>second</w:t>
            </w:r>
            <w:r w:rsidRPr="000173A5">
              <w:rPr>
                <w:lang w:val="ru-RU"/>
              </w:rPr>
              <w:t>_</w:t>
            </w:r>
            <w:proofErr w:type="spellStart"/>
            <w:r w:rsidRPr="000173A5">
              <w:rPr>
                <w:lang w:val="en-US"/>
              </w:rPr>
              <w:t>num</w:t>
            </w:r>
            <w:proofErr w:type="spellEnd"/>
            <w:r w:rsidRPr="000173A5">
              <w:rPr>
                <w:lang w:val="ru-RU"/>
              </w:rPr>
              <w:t>=</w:t>
            </w:r>
            <w:proofErr w:type="gramStart"/>
            <w:r w:rsidRPr="000173A5">
              <w:rPr>
                <w:lang w:val="en-US"/>
              </w:rPr>
              <w:t>prompt</w:t>
            </w:r>
            <w:r w:rsidRPr="000173A5">
              <w:rPr>
                <w:lang w:val="ru-RU"/>
              </w:rPr>
              <w:t>(</w:t>
            </w:r>
            <w:proofErr w:type="gramEnd"/>
            <w:r w:rsidRPr="000173A5">
              <w:rPr>
                <w:lang w:val="ru-RU"/>
              </w:rPr>
              <w:t>"Введите второе число границы");</w:t>
            </w:r>
          </w:p>
          <w:p w:rsidR="000173A5" w:rsidRPr="000173A5" w:rsidRDefault="000173A5" w:rsidP="000173A5">
            <w:pPr>
              <w:ind w:firstLine="0"/>
              <w:jc w:val="left"/>
              <w:rPr>
                <w:lang w:val="en-US"/>
              </w:rPr>
            </w:pPr>
            <w:r w:rsidRPr="000173A5">
              <w:rPr>
                <w:lang w:val="ru-RU"/>
              </w:rPr>
              <w:tab/>
            </w:r>
            <w:r w:rsidRPr="000173A5">
              <w:rPr>
                <w:lang w:val="en-US"/>
              </w:rPr>
              <w:t>let mass = [</w:t>
            </w:r>
            <w:proofErr w:type="spellStart"/>
            <w:r w:rsidRPr="000173A5">
              <w:rPr>
                <w:lang w:val="en-US"/>
              </w:rPr>
              <w:t>first_num</w:t>
            </w:r>
            <w:proofErr w:type="spellEnd"/>
            <w:r w:rsidRPr="000173A5">
              <w:rPr>
                <w:lang w:val="en-US"/>
              </w:rPr>
              <w:t xml:space="preserve">, </w:t>
            </w:r>
            <w:proofErr w:type="spellStart"/>
            <w:r w:rsidRPr="000173A5">
              <w:rPr>
                <w:lang w:val="en-US"/>
              </w:rPr>
              <w:t>second_num</w:t>
            </w:r>
            <w:proofErr w:type="spellEnd"/>
            <w:r w:rsidRPr="000173A5">
              <w:rPr>
                <w:lang w:val="en-US"/>
              </w:rPr>
              <w:t>];</w:t>
            </w:r>
          </w:p>
          <w:p w:rsidR="000173A5" w:rsidRPr="000173A5" w:rsidRDefault="000173A5" w:rsidP="000173A5">
            <w:pPr>
              <w:ind w:firstLine="0"/>
              <w:jc w:val="left"/>
              <w:rPr>
                <w:lang w:val="en-US"/>
              </w:rPr>
            </w:pPr>
          </w:p>
          <w:p w:rsidR="000173A5" w:rsidRPr="000173A5" w:rsidRDefault="000173A5" w:rsidP="000173A5">
            <w:pPr>
              <w:ind w:firstLine="0"/>
              <w:jc w:val="left"/>
              <w:rPr>
                <w:lang w:val="en-US"/>
              </w:rPr>
            </w:pPr>
            <w:r w:rsidRPr="000173A5">
              <w:rPr>
                <w:lang w:val="en-US"/>
              </w:rPr>
              <w:lastRenderedPageBreak/>
              <w:tab/>
            </w:r>
            <w:proofErr w:type="gramStart"/>
            <w:r w:rsidRPr="000173A5">
              <w:rPr>
                <w:lang w:val="en-US"/>
              </w:rPr>
              <w:t>for(</w:t>
            </w:r>
            <w:proofErr w:type="spellStart"/>
            <w:proofErr w:type="gramEnd"/>
            <w:r w:rsidRPr="000173A5">
              <w:rPr>
                <w:lang w:val="en-US"/>
              </w:rPr>
              <w:t>i</w:t>
            </w:r>
            <w:proofErr w:type="spellEnd"/>
            <w:r w:rsidRPr="000173A5">
              <w:rPr>
                <w:lang w:val="en-US"/>
              </w:rPr>
              <w:t xml:space="preserve"> = </w:t>
            </w:r>
            <w:proofErr w:type="spellStart"/>
            <w:r w:rsidRPr="000173A5">
              <w:rPr>
                <w:lang w:val="en-US"/>
              </w:rPr>
              <w:t>parseInt</w:t>
            </w:r>
            <w:proofErr w:type="spellEnd"/>
            <w:r w:rsidRPr="000173A5">
              <w:rPr>
                <w:lang w:val="en-US"/>
              </w:rPr>
              <w:t xml:space="preserve">(mass[0]); </w:t>
            </w:r>
            <w:proofErr w:type="spellStart"/>
            <w:r w:rsidRPr="000173A5">
              <w:rPr>
                <w:lang w:val="en-US"/>
              </w:rPr>
              <w:t>i</w:t>
            </w:r>
            <w:proofErr w:type="spellEnd"/>
            <w:r w:rsidRPr="000173A5">
              <w:rPr>
                <w:lang w:val="en-US"/>
              </w:rPr>
              <w:t xml:space="preserve"> &lt; </w:t>
            </w:r>
            <w:proofErr w:type="spellStart"/>
            <w:r w:rsidRPr="000173A5">
              <w:rPr>
                <w:lang w:val="en-US"/>
              </w:rPr>
              <w:t>parseInt</w:t>
            </w:r>
            <w:proofErr w:type="spellEnd"/>
            <w:r w:rsidRPr="000173A5">
              <w:rPr>
                <w:lang w:val="en-US"/>
              </w:rPr>
              <w:t xml:space="preserve">(mass[1]); </w:t>
            </w:r>
            <w:proofErr w:type="spellStart"/>
            <w:r w:rsidRPr="000173A5">
              <w:rPr>
                <w:lang w:val="en-US"/>
              </w:rPr>
              <w:t>i</w:t>
            </w:r>
            <w:proofErr w:type="spellEnd"/>
            <w:r w:rsidRPr="000173A5">
              <w:rPr>
                <w:lang w:val="en-US"/>
              </w:rPr>
              <w:t>++) {</w:t>
            </w:r>
          </w:p>
          <w:p w:rsidR="000173A5" w:rsidRPr="000173A5" w:rsidRDefault="000173A5" w:rsidP="000173A5">
            <w:pPr>
              <w:ind w:firstLine="0"/>
              <w:jc w:val="left"/>
              <w:rPr>
                <w:lang w:val="en-US"/>
              </w:rPr>
            </w:pPr>
            <w:r w:rsidRPr="000173A5">
              <w:rPr>
                <w:lang w:val="en-US"/>
              </w:rPr>
              <w:tab/>
            </w:r>
            <w:r w:rsidRPr="000173A5">
              <w:rPr>
                <w:lang w:val="en-US"/>
              </w:rPr>
              <w:tab/>
              <w:t>let flag = 0;</w:t>
            </w:r>
          </w:p>
          <w:p w:rsidR="000173A5" w:rsidRPr="000173A5" w:rsidRDefault="000173A5" w:rsidP="000173A5">
            <w:pPr>
              <w:ind w:firstLine="0"/>
              <w:jc w:val="left"/>
              <w:rPr>
                <w:lang w:val="en-US"/>
              </w:rPr>
            </w:pPr>
            <w:r w:rsidRPr="000173A5">
              <w:rPr>
                <w:lang w:val="en-US"/>
              </w:rPr>
              <w:tab/>
            </w:r>
            <w:r w:rsidRPr="000173A5">
              <w:rPr>
                <w:lang w:val="en-US"/>
              </w:rPr>
              <w:tab/>
            </w:r>
            <w:proofErr w:type="gramStart"/>
            <w:r w:rsidRPr="000173A5">
              <w:rPr>
                <w:lang w:val="en-US"/>
              </w:rPr>
              <w:t>for(</w:t>
            </w:r>
            <w:proofErr w:type="gramEnd"/>
            <w:r w:rsidRPr="000173A5">
              <w:rPr>
                <w:lang w:val="en-US"/>
              </w:rPr>
              <w:t xml:space="preserve">j = 1; j &lt; </w:t>
            </w:r>
            <w:proofErr w:type="spellStart"/>
            <w:r w:rsidRPr="000173A5">
              <w:rPr>
                <w:lang w:val="en-US"/>
              </w:rPr>
              <w:t>i</w:t>
            </w:r>
            <w:proofErr w:type="spellEnd"/>
            <w:r w:rsidRPr="000173A5">
              <w:rPr>
                <w:lang w:val="en-US"/>
              </w:rPr>
              <w:t xml:space="preserve"> + 0.1; </w:t>
            </w:r>
            <w:proofErr w:type="spellStart"/>
            <w:r w:rsidRPr="000173A5">
              <w:rPr>
                <w:lang w:val="en-US"/>
              </w:rPr>
              <w:t>j++</w:t>
            </w:r>
            <w:proofErr w:type="spellEnd"/>
            <w:r w:rsidRPr="000173A5">
              <w:rPr>
                <w:lang w:val="en-US"/>
              </w:rPr>
              <w:t>) {</w:t>
            </w:r>
          </w:p>
          <w:p w:rsidR="000173A5" w:rsidRPr="000173A5" w:rsidRDefault="000173A5" w:rsidP="000173A5">
            <w:pPr>
              <w:ind w:firstLine="0"/>
              <w:jc w:val="left"/>
              <w:rPr>
                <w:lang w:val="en-US"/>
              </w:rPr>
            </w:pPr>
            <w:r w:rsidRPr="000173A5">
              <w:rPr>
                <w:lang w:val="en-US"/>
              </w:rPr>
              <w:tab/>
            </w:r>
            <w:r w:rsidRPr="000173A5">
              <w:rPr>
                <w:lang w:val="en-US"/>
              </w:rPr>
              <w:tab/>
            </w:r>
            <w:r w:rsidRPr="000173A5">
              <w:rPr>
                <w:lang w:val="en-US"/>
              </w:rPr>
              <w:tab/>
            </w:r>
            <w:proofErr w:type="gramStart"/>
            <w:r w:rsidRPr="000173A5">
              <w:rPr>
                <w:lang w:val="en-US"/>
              </w:rPr>
              <w:t>if(</w:t>
            </w:r>
            <w:proofErr w:type="spellStart"/>
            <w:proofErr w:type="gramEnd"/>
            <w:r w:rsidRPr="000173A5">
              <w:rPr>
                <w:lang w:val="en-US"/>
              </w:rPr>
              <w:t>i</w:t>
            </w:r>
            <w:proofErr w:type="spellEnd"/>
            <w:r w:rsidRPr="000173A5">
              <w:rPr>
                <w:lang w:val="en-US"/>
              </w:rPr>
              <w:t xml:space="preserve"> % j == 0) {</w:t>
            </w:r>
          </w:p>
          <w:p w:rsidR="000173A5" w:rsidRPr="000173A5" w:rsidRDefault="000173A5" w:rsidP="000173A5">
            <w:pPr>
              <w:ind w:firstLine="0"/>
              <w:jc w:val="left"/>
              <w:rPr>
                <w:lang w:val="en-US"/>
              </w:rPr>
            </w:pPr>
            <w:r w:rsidRPr="000173A5">
              <w:rPr>
                <w:lang w:val="en-US"/>
              </w:rPr>
              <w:tab/>
            </w:r>
            <w:r w:rsidRPr="000173A5">
              <w:rPr>
                <w:lang w:val="en-US"/>
              </w:rPr>
              <w:tab/>
            </w:r>
            <w:r w:rsidRPr="000173A5">
              <w:rPr>
                <w:lang w:val="en-US"/>
              </w:rPr>
              <w:tab/>
            </w:r>
            <w:r w:rsidRPr="000173A5">
              <w:rPr>
                <w:lang w:val="en-US"/>
              </w:rPr>
              <w:tab/>
              <w:t>flag += 1;</w:t>
            </w:r>
          </w:p>
          <w:p w:rsidR="000173A5" w:rsidRPr="000173A5" w:rsidRDefault="000173A5" w:rsidP="000173A5">
            <w:pPr>
              <w:ind w:firstLine="0"/>
              <w:jc w:val="left"/>
              <w:rPr>
                <w:lang w:val="en-US"/>
              </w:rPr>
            </w:pPr>
            <w:r w:rsidRPr="000173A5">
              <w:rPr>
                <w:lang w:val="en-US"/>
              </w:rPr>
              <w:tab/>
            </w:r>
            <w:r w:rsidRPr="000173A5">
              <w:rPr>
                <w:lang w:val="en-US"/>
              </w:rPr>
              <w:tab/>
            </w:r>
            <w:r w:rsidRPr="000173A5">
              <w:rPr>
                <w:lang w:val="en-US"/>
              </w:rPr>
              <w:tab/>
              <w:t>}</w:t>
            </w:r>
          </w:p>
          <w:p w:rsidR="000173A5" w:rsidRPr="000173A5" w:rsidRDefault="000173A5" w:rsidP="000173A5">
            <w:pPr>
              <w:ind w:firstLine="0"/>
              <w:jc w:val="left"/>
              <w:rPr>
                <w:lang w:val="en-US"/>
              </w:rPr>
            </w:pPr>
            <w:r w:rsidRPr="000173A5">
              <w:rPr>
                <w:lang w:val="en-US"/>
              </w:rPr>
              <w:tab/>
            </w:r>
            <w:r w:rsidRPr="000173A5">
              <w:rPr>
                <w:lang w:val="en-US"/>
              </w:rPr>
              <w:tab/>
              <w:t>}</w:t>
            </w:r>
          </w:p>
          <w:p w:rsidR="000173A5" w:rsidRPr="000173A5" w:rsidRDefault="000173A5" w:rsidP="000173A5">
            <w:pPr>
              <w:ind w:firstLine="0"/>
              <w:jc w:val="left"/>
              <w:rPr>
                <w:lang w:val="en-US"/>
              </w:rPr>
            </w:pPr>
            <w:r w:rsidRPr="000173A5">
              <w:rPr>
                <w:lang w:val="en-US"/>
              </w:rPr>
              <w:tab/>
            </w:r>
            <w:r w:rsidRPr="000173A5">
              <w:rPr>
                <w:lang w:val="en-US"/>
              </w:rPr>
              <w:tab/>
            </w:r>
            <w:proofErr w:type="gramStart"/>
            <w:r w:rsidRPr="000173A5">
              <w:rPr>
                <w:lang w:val="en-US"/>
              </w:rPr>
              <w:t>if(</w:t>
            </w:r>
            <w:proofErr w:type="gramEnd"/>
            <w:r w:rsidRPr="000173A5">
              <w:rPr>
                <w:lang w:val="en-US"/>
              </w:rPr>
              <w:t>flag == 2 || flag == 1) {</w:t>
            </w:r>
          </w:p>
          <w:p w:rsidR="000173A5" w:rsidRPr="000173A5" w:rsidRDefault="000173A5" w:rsidP="000173A5">
            <w:pPr>
              <w:ind w:firstLine="0"/>
              <w:jc w:val="left"/>
              <w:rPr>
                <w:lang w:val="en-US"/>
              </w:rPr>
            </w:pPr>
            <w:r w:rsidRPr="000173A5">
              <w:rPr>
                <w:lang w:val="en-US"/>
              </w:rPr>
              <w:tab/>
            </w:r>
            <w:r w:rsidRPr="000173A5">
              <w:rPr>
                <w:lang w:val="en-US"/>
              </w:rPr>
              <w:tab/>
            </w:r>
            <w:r w:rsidRPr="000173A5">
              <w:rPr>
                <w:lang w:val="en-US"/>
              </w:rPr>
              <w:tab/>
            </w:r>
            <w:proofErr w:type="spellStart"/>
            <w:r w:rsidRPr="000173A5">
              <w:rPr>
                <w:lang w:val="en-US"/>
              </w:rPr>
              <w:t>PrimeNumbers.push</w:t>
            </w:r>
            <w:proofErr w:type="spellEnd"/>
            <w:r w:rsidRPr="000173A5">
              <w:rPr>
                <w:lang w:val="en-US"/>
              </w:rPr>
              <w:t>(</w:t>
            </w:r>
            <w:proofErr w:type="spellStart"/>
            <w:r w:rsidRPr="000173A5">
              <w:rPr>
                <w:lang w:val="en-US"/>
              </w:rPr>
              <w:t>i</w:t>
            </w:r>
            <w:proofErr w:type="spellEnd"/>
            <w:r w:rsidRPr="000173A5">
              <w:rPr>
                <w:lang w:val="en-US"/>
              </w:rPr>
              <w:t>);</w:t>
            </w:r>
          </w:p>
          <w:p w:rsidR="000173A5" w:rsidRPr="000173A5" w:rsidRDefault="000173A5" w:rsidP="000173A5">
            <w:pPr>
              <w:ind w:firstLine="0"/>
              <w:jc w:val="left"/>
              <w:rPr>
                <w:lang w:val="en-US"/>
              </w:rPr>
            </w:pPr>
            <w:r w:rsidRPr="000173A5">
              <w:rPr>
                <w:lang w:val="en-US"/>
              </w:rPr>
              <w:tab/>
            </w:r>
            <w:r w:rsidRPr="000173A5">
              <w:rPr>
                <w:lang w:val="en-US"/>
              </w:rPr>
              <w:tab/>
              <w:t>}</w:t>
            </w:r>
          </w:p>
          <w:p w:rsidR="000173A5" w:rsidRPr="000173A5" w:rsidRDefault="000173A5" w:rsidP="000173A5">
            <w:pPr>
              <w:ind w:firstLine="0"/>
              <w:jc w:val="left"/>
              <w:rPr>
                <w:lang w:val="en-US"/>
              </w:rPr>
            </w:pPr>
            <w:r w:rsidRPr="000173A5">
              <w:rPr>
                <w:lang w:val="en-US"/>
              </w:rPr>
              <w:tab/>
              <w:t>}</w:t>
            </w:r>
          </w:p>
          <w:p w:rsidR="000173A5" w:rsidRPr="000173A5" w:rsidRDefault="000173A5" w:rsidP="000173A5">
            <w:pPr>
              <w:ind w:firstLine="0"/>
              <w:jc w:val="left"/>
              <w:rPr>
                <w:lang w:val="en-US"/>
              </w:rPr>
            </w:pPr>
          </w:p>
          <w:p w:rsidR="000173A5" w:rsidRPr="000173A5" w:rsidRDefault="000173A5" w:rsidP="000173A5">
            <w:pPr>
              <w:ind w:firstLine="0"/>
              <w:jc w:val="left"/>
              <w:rPr>
                <w:lang w:val="en-US"/>
              </w:rPr>
            </w:pPr>
            <w:r w:rsidRPr="000173A5">
              <w:rPr>
                <w:lang w:val="en-US"/>
              </w:rPr>
              <w:tab/>
            </w:r>
            <w:proofErr w:type="gramStart"/>
            <w:r w:rsidRPr="000173A5">
              <w:rPr>
                <w:lang w:val="en-US"/>
              </w:rPr>
              <w:t>console.log(</w:t>
            </w:r>
            <w:proofErr w:type="gramEnd"/>
            <w:r w:rsidRPr="000173A5">
              <w:rPr>
                <w:lang w:val="en-US"/>
              </w:rPr>
              <w:t xml:space="preserve">"В </w:t>
            </w:r>
            <w:proofErr w:type="spellStart"/>
            <w:r w:rsidRPr="000173A5">
              <w:rPr>
                <w:lang w:val="en-US"/>
              </w:rPr>
              <w:t>диапазоне</w:t>
            </w:r>
            <w:proofErr w:type="spellEnd"/>
            <w:r w:rsidRPr="000173A5">
              <w:rPr>
                <w:lang w:val="en-US"/>
              </w:rPr>
              <w:t xml:space="preserve"> [" + mass + "] </w:t>
            </w:r>
            <w:proofErr w:type="spellStart"/>
            <w:r w:rsidRPr="000173A5">
              <w:rPr>
                <w:lang w:val="en-US"/>
              </w:rPr>
              <w:t>простые</w:t>
            </w:r>
            <w:proofErr w:type="spellEnd"/>
            <w:r w:rsidRPr="000173A5">
              <w:rPr>
                <w:lang w:val="en-US"/>
              </w:rPr>
              <w:t xml:space="preserve"> </w:t>
            </w:r>
            <w:proofErr w:type="spellStart"/>
            <w:r w:rsidRPr="000173A5">
              <w:rPr>
                <w:lang w:val="en-US"/>
              </w:rPr>
              <w:t>числа</w:t>
            </w:r>
            <w:proofErr w:type="spellEnd"/>
            <w:r w:rsidRPr="000173A5">
              <w:rPr>
                <w:lang w:val="en-US"/>
              </w:rPr>
              <w:t xml:space="preserve">: " + </w:t>
            </w:r>
            <w:proofErr w:type="spellStart"/>
            <w:r w:rsidRPr="000173A5">
              <w:rPr>
                <w:lang w:val="en-US"/>
              </w:rPr>
              <w:t>PrimeNumbers</w:t>
            </w:r>
            <w:proofErr w:type="spellEnd"/>
            <w:r w:rsidRPr="000173A5">
              <w:rPr>
                <w:lang w:val="en-US"/>
              </w:rPr>
              <w:t>);</w:t>
            </w:r>
          </w:p>
          <w:p w:rsidR="000173A5" w:rsidRDefault="000173A5" w:rsidP="000173A5">
            <w:pPr>
              <w:ind w:firstLine="0"/>
              <w:jc w:val="left"/>
              <w:rPr>
                <w:lang w:val="en-US"/>
              </w:rPr>
            </w:pPr>
            <w:r w:rsidRPr="000173A5">
              <w:rPr>
                <w:lang w:val="en-US"/>
              </w:rPr>
              <w:t>}</w:t>
            </w:r>
          </w:p>
        </w:tc>
      </w:tr>
    </w:tbl>
    <w:p w:rsidR="000173A5" w:rsidRDefault="000173A5" w:rsidP="000173A5">
      <w:pPr>
        <w:ind w:firstLine="0"/>
        <w:jc w:val="center"/>
      </w:pPr>
      <w:r>
        <w:lastRenderedPageBreak/>
        <w:t>Листинг 6 – Реализация задания 6</w:t>
      </w:r>
    </w:p>
    <w:p w:rsidR="00833439" w:rsidRDefault="00833439" w:rsidP="00965E24">
      <w:pPr>
        <w:ind w:firstLine="567"/>
        <w:rPr>
          <w:b/>
          <w:bCs/>
        </w:rPr>
      </w:pPr>
    </w:p>
    <w:p w:rsidR="00965E24" w:rsidRPr="00965E24" w:rsidRDefault="00965E24" w:rsidP="00965E24">
      <w:pPr>
        <w:ind w:firstLine="567"/>
        <w:rPr>
          <w:b/>
          <w:bCs/>
        </w:rPr>
      </w:pPr>
      <w:r>
        <w:rPr>
          <w:b/>
          <w:bCs/>
        </w:rPr>
        <w:t>Вывод</w:t>
      </w:r>
      <w:r w:rsidRPr="00965E24">
        <w:rPr>
          <w:b/>
          <w:bCs/>
        </w:rPr>
        <w:t xml:space="preserve">: </w:t>
      </w:r>
      <w:r w:rsidRPr="00965E24">
        <w:rPr>
          <w:bCs/>
        </w:rPr>
        <w:t>п</w:t>
      </w:r>
      <w:r w:rsidRPr="00965E24">
        <w:t>ри</w:t>
      </w:r>
      <w:r>
        <w:t>обре</w:t>
      </w:r>
      <w:r>
        <w:t>ла</w:t>
      </w:r>
      <w:r>
        <w:t xml:space="preserve"> практические навыки выполнения операций с числами для решения задач в области криптографии и разработ</w:t>
      </w:r>
      <w:r w:rsidR="00833439">
        <w:t>ла</w:t>
      </w:r>
      <w:bookmarkStart w:id="0" w:name="_GoBack"/>
      <w:bookmarkEnd w:id="0"/>
      <w:r>
        <w:t xml:space="preserve"> приложение для автоматизации этих операций.</w:t>
      </w:r>
    </w:p>
    <w:p w:rsidR="000173A5" w:rsidRPr="00965E24" w:rsidRDefault="000173A5" w:rsidP="000173A5">
      <w:pPr>
        <w:ind w:firstLine="0"/>
        <w:jc w:val="left"/>
      </w:pPr>
    </w:p>
    <w:sectPr w:rsidR="000173A5" w:rsidRPr="00965E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B69"/>
    <w:multiLevelType w:val="multilevel"/>
    <w:tmpl w:val="882ED99A"/>
    <w:lvl w:ilvl="0">
      <w:start w:val="1"/>
      <w:numFmt w:val="decimal"/>
      <w:lvlText w:val="%1."/>
      <w:lvlJc w:val="left"/>
      <w:pPr>
        <w:ind w:left="720" w:hanging="360"/>
      </w:pPr>
      <w:rPr>
        <w:rFonts w:hint="default"/>
      </w:rPr>
    </w:lvl>
    <w:lvl w:ilvl="1">
      <w:start w:val="1"/>
      <w:numFmt w:val="bullet"/>
      <w:suff w:val="space"/>
      <w:lvlText w:val=""/>
      <w:lvlJc w:val="left"/>
      <w:pPr>
        <w:ind w:left="2204"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A5154C"/>
    <w:multiLevelType w:val="multilevel"/>
    <w:tmpl w:val="7564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B7506"/>
    <w:multiLevelType w:val="multilevel"/>
    <w:tmpl w:val="6F568D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90A6D"/>
    <w:multiLevelType w:val="hybridMultilevel"/>
    <w:tmpl w:val="628CF6FC"/>
    <w:lvl w:ilvl="0" w:tplc="C6E4C0CE">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8022C41"/>
    <w:multiLevelType w:val="hybridMultilevel"/>
    <w:tmpl w:val="30CA3806"/>
    <w:lvl w:ilvl="0" w:tplc="E4C62552">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284528FB"/>
    <w:multiLevelType w:val="hybridMultilevel"/>
    <w:tmpl w:val="E1A2C2FA"/>
    <w:lvl w:ilvl="0" w:tplc="DBB4442A">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92A746B"/>
    <w:multiLevelType w:val="hybridMultilevel"/>
    <w:tmpl w:val="E2BCEF58"/>
    <w:lvl w:ilvl="0" w:tplc="0BC25B20">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7" w15:restartNumberingAfterBreak="0">
    <w:nsid w:val="2BAF1A55"/>
    <w:multiLevelType w:val="hybridMultilevel"/>
    <w:tmpl w:val="BA746266"/>
    <w:lvl w:ilvl="0" w:tplc="56100822">
      <w:start w:val="1"/>
      <w:numFmt w:val="bullet"/>
      <w:suff w:val="space"/>
      <w:lvlText w:val=""/>
      <w:lvlJc w:val="left"/>
      <w:pPr>
        <w:ind w:left="1004" w:hanging="360"/>
      </w:pPr>
      <w:rPr>
        <w:rFonts w:ascii="Symbol" w:hAnsi="Symbol" w:hint="default"/>
        <w:sz w:val="24"/>
        <w:szCs w:val="24"/>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30795E2A"/>
    <w:multiLevelType w:val="hybridMultilevel"/>
    <w:tmpl w:val="24DEAC5E"/>
    <w:lvl w:ilvl="0" w:tplc="98BE4E0A">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39DB57D6"/>
    <w:multiLevelType w:val="hybridMultilevel"/>
    <w:tmpl w:val="F38CD5B6"/>
    <w:lvl w:ilvl="0" w:tplc="F8D48582">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3F7D55E5"/>
    <w:multiLevelType w:val="hybridMultilevel"/>
    <w:tmpl w:val="7D14F3E4"/>
    <w:lvl w:ilvl="0" w:tplc="35289F08">
      <w:start w:val="1"/>
      <w:numFmt w:val="bullet"/>
      <w:suff w:val="space"/>
      <w:lvlText w:val=""/>
      <w:lvlJc w:val="left"/>
      <w:pPr>
        <w:ind w:left="1004" w:hanging="360"/>
      </w:pPr>
      <w:rPr>
        <w:rFonts w:ascii="Symbol" w:hAnsi="Symbol" w:hint="default"/>
        <w:sz w:val="24"/>
        <w:szCs w:val="24"/>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4AF42C0A"/>
    <w:multiLevelType w:val="hybridMultilevel"/>
    <w:tmpl w:val="850244D0"/>
    <w:lvl w:ilvl="0" w:tplc="4762EAFC">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2" w15:restartNumberingAfterBreak="0">
    <w:nsid w:val="796B434A"/>
    <w:multiLevelType w:val="hybridMultilevel"/>
    <w:tmpl w:val="61C435B6"/>
    <w:lvl w:ilvl="0" w:tplc="F48EAD32">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7D66021E"/>
    <w:multiLevelType w:val="multilevel"/>
    <w:tmpl w:val="976A603A"/>
    <w:lvl w:ilvl="0">
      <w:start w:val="1"/>
      <w:numFmt w:val="bullet"/>
      <w:suff w:val="space"/>
      <w:lvlText w:val=""/>
      <w:lvlJc w:val="left"/>
      <w:pPr>
        <w:ind w:left="1211" w:hanging="360"/>
      </w:pPr>
      <w:rPr>
        <w:rFonts w:ascii="Symbol" w:hAnsi="Symbol" w:hint="default"/>
      </w:rPr>
    </w:lvl>
    <w:lvl w:ilvl="1">
      <w:start w:val="1"/>
      <w:numFmt w:val="bullet"/>
      <w:suff w:val="space"/>
      <w:lvlText w:val=""/>
      <w:lvlJc w:val="left"/>
      <w:pPr>
        <w:ind w:left="216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1"/>
  </w:num>
  <w:num w:numId="3">
    <w:abstractNumId w:val="2"/>
  </w:num>
  <w:num w:numId="4">
    <w:abstractNumId w:val="0"/>
  </w:num>
  <w:num w:numId="5">
    <w:abstractNumId w:val="9"/>
  </w:num>
  <w:num w:numId="6">
    <w:abstractNumId w:val="3"/>
  </w:num>
  <w:num w:numId="7">
    <w:abstractNumId w:val="12"/>
  </w:num>
  <w:num w:numId="8">
    <w:abstractNumId w:val="4"/>
  </w:num>
  <w:num w:numId="9">
    <w:abstractNumId w:val="8"/>
  </w:num>
  <w:num w:numId="10">
    <w:abstractNumId w:val="10"/>
  </w:num>
  <w:num w:numId="11">
    <w:abstractNumId w:val="6"/>
  </w:num>
  <w:num w:numId="12">
    <w:abstractNumId w:val="7"/>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5B"/>
    <w:rsid w:val="00001BBF"/>
    <w:rsid w:val="000173A5"/>
    <w:rsid w:val="00023AA4"/>
    <w:rsid w:val="00025130"/>
    <w:rsid w:val="0003120B"/>
    <w:rsid w:val="00047CAA"/>
    <w:rsid w:val="000669EE"/>
    <w:rsid w:val="000D6DB6"/>
    <w:rsid w:val="00100AA6"/>
    <w:rsid w:val="001012CB"/>
    <w:rsid w:val="00132FFE"/>
    <w:rsid w:val="0014758B"/>
    <w:rsid w:val="0019093E"/>
    <w:rsid w:val="001921CB"/>
    <w:rsid w:val="001D2EC5"/>
    <w:rsid w:val="001F20FC"/>
    <w:rsid w:val="00217AA7"/>
    <w:rsid w:val="002317D2"/>
    <w:rsid w:val="0025670F"/>
    <w:rsid w:val="002B50C2"/>
    <w:rsid w:val="003478E1"/>
    <w:rsid w:val="00361B77"/>
    <w:rsid w:val="003723D0"/>
    <w:rsid w:val="003B1479"/>
    <w:rsid w:val="003E6306"/>
    <w:rsid w:val="00416E39"/>
    <w:rsid w:val="00434567"/>
    <w:rsid w:val="004373BC"/>
    <w:rsid w:val="00476754"/>
    <w:rsid w:val="004E5BC2"/>
    <w:rsid w:val="00541434"/>
    <w:rsid w:val="00547397"/>
    <w:rsid w:val="0055795F"/>
    <w:rsid w:val="005817ED"/>
    <w:rsid w:val="005C0A94"/>
    <w:rsid w:val="005D1526"/>
    <w:rsid w:val="005E2CB4"/>
    <w:rsid w:val="005F61A8"/>
    <w:rsid w:val="006E5433"/>
    <w:rsid w:val="006E751E"/>
    <w:rsid w:val="00702BA5"/>
    <w:rsid w:val="0071162C"/>
    <w:rsid w:val="007259DE"/>
    <w:rsid w:val="00735B88"/>
    <w:rsid w:val="00756363"/>
    <w:rsid w:val="00773481"/>
    <w:rsid w:val="007C169B"/>
    <w:rsid w:val="0081637A"/>
    <w:rsid w:val="00824F5B"/>
    <w:rsid w:val="00833439"/>
    <w:rsid w:val="00856580"/>
    <w:rsid w:val="00873F35"/>
    <w:rsid w:val="00880B58"/>
    <w:rsid w:val="008A2102"/>
    <w:rsid w:val="008A75D9"/>
    <w:rsid w:val="009541E9"/>
    <w:rsid w:val="00965E24"/>
    <w:rsid w:val="009832B4"/>
    <w:rsid w:val="00984580"/>
    <w:rsid w:val="00A65B7C"/>
    <w:rsid w:val="00AC3848"/>
    <w:rsid w:val="00AE4B33"/>
    <w:rsid w:val="00AF4C81"/>
    <w:rsid w:val="00B228F9"/>
    <w:rsid w:val="00B74987"/>
    <w:rsid w:val="00BA4545"/>
    <w:rsid w:val="00BA7F1D"/>
    <w:rsid w:val="00BB3C12"/>
    <w:rsid w:val="00C9080E"/>
    <w:rsid w:val="00CA1998"/>
    <w:rsid w:val="00CD5743"/>
    <w:rsid w:val="00CD744B"/>
    <w:rsid w:val="00CF66E7"/>
    <w:rsid w:val="00D05DD8"/>
    <w:rsid w:val="00DE0989"/>
    <w:rsid w:val="00E01670"/>
    <w:rsid w:val="00E12F0C"/>
    <w:rsid w:val="00E20253"/>
    <w:rsid w:val="00E47D64"/>
    <w:rsid w:val="00E93DF9"/>
    <w:rsid w:val="00F26775"/>
    <w:rsid w:val="00F5247C"/>
    <w:rsid w:val="00FB4279"/>
    <w:rsid w:val="00FE5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BBDB"/>
  <w15:chartTrackingRefBased/>
  <w15:docId w15:val="{67D71C34-70F0-4C11-A95D-F1B89AD1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0253"/>
    <w:pPr>
      <w:spacing w:after="0" w:line="240" w:lineRule="auto"/>
      <w:ind w:firstLine="709"/>
      <w:jc w:val="both"/>
    </w:pPr>
    <w:rPr>
      <w:rFonts w:ascii="Times New Roman" w:eastAsia="Times New Roman" w:hAnsi="Times New Roman" w:cs="Times New Roman"/>
      <w:sz w:val="28"/>
      <w:szCs w:val="24"/>
      <w:lang w:eastAsia="ru-RU"/>
    </w:rPr>
  </w:style>
  <w:style w:type="paragraph" w:styleId="9">
    <w:name w:val="heading 9"/>
    <w:basedOn w:val="a"/>
    <w:next w:val="a"/>
    <w:link w:val="90"/>
    <w:uiPriority w:val="9"/>
    <w:semiHidden/>
    <w:unhideWhenUsed/>
    <w:qFormat/>
    <w:rsid w:val="005817E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Лаба"/>
    <w:basedOn w:val="9"/>
    <w:link w:val="a4"/>
    <w:qFormat/>
    <w:rsid w:val="005817ED"/>
    <w:pPr>
      <w:jc w:val="center"/>
    </w:pPr>
    <w:rPr>
      <w:rFonts w:ascii="Times New Roman" w:hAnsi="Times New Roman"/>
      <w:i w:val="0"/>
      <w:sz w:val="28"/>
      <w:szCs w:val="28"/>
    </w:rPr>
  </w:style>
  <w:style w:type="paragraph" w:styleId="a5">
    <w:name w:val="Title"/>
    <w:basedOn w:val="a"/>
    <w:next w:val="a"/>
    <w:link w:val="a6"/>
    <w:uiPriority w:val="10"/>
    <w:qFormat/>
    <w:rsid w:val="005817ED"/>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5817ED"/>
    <w:rPr>
      <w:rFonts w:asciiTheme="majorHAnsi" w:eastAsiaTheme="majorEastAsia" w:hAnsiTheme="majorHAnsi" w:cstheme="majorBidi"/>
      <w:spacing w:val="-10"/>
      <w:kern w:val="28"/>
      <w:sz w:val="56"/>
      <w:szCs w:val="56"/>
      <w:lang w:eastAsia="ru-RU"/>
    </w:rPr>
  </w:style>
  <w:style w:type="character" w:customStyle="1" w:styleId="a4">
    <w:name w:val="Лаба Знак"/>
    <w:basedOn w:val="a6"/>
    <w:link w:val="a3"/>
    <w:rsid w:val="005817ED"/>
    <w:rPr>
      <w:rFonts w:ascii="Times New Roman" w:eastAsiaTheme="majorEastAsia" w:hAnsi="Times New Roman" w:cstheme="majorBidi"/>
      <w:iCs/>
      <w:color w:val="272727" w:themeColor="text1" w:themeTint="D8"/>
      <w:spacing w:val="-10"/>
      <w:kern w:val="28"/>
      <w:sz w:val="28"/>
      <w:szCs w:val="28"/>
      <w:lang w:eastAsia="ru-RU"/>
    </w:rPr>
  </w:style>
  <w:style w:type="character" w:customStyle="1" w:styleId="90">
    <w:name w:val="Заголовок 9 Знак"/>
    <w:basedOn w:val="a0"/>
    <w:link w:val="9"/>
    <w:uiPriority w:val="9"/>
    <w:semiHidden/>
    <w:rsid w:val="005817ED"/>
    <w:rPr>
      <w:rFonts w:asciiTheme="majorHAnsi" w:eastAsiaTheme="majorEastAsia" w:hAnsiTheme="majorHAnsi" w:cstheme="majorBidi"/>
      <w:i/>
      <w:iCs/>
      <w:color w:val="272727" w:themeColor="text1" w:themeTint="D8"/>
      <w:sz w:val="21"/>
      <w:szCs w:val="21"/>
      <w:lang w:eastAsia="ru-RU"/>
    </w:rPr>
  </w:style>
  <w:style w:type="paragraph" w:styleId="a7">
    <w:name w:val="Normal (Web)"/>
    <w:basedOn w:val="a"/>
    <w:uiPriority w:val="99"/>
    <w:unhideWhenUsed/>
    <w:rsid w:val="003E6306"/>
    <w:pPr>
      <w:spacing w:before="100" w:beforeAutospacing="1" w:after="100" w:afterAutospacing="1"/>
      <w:ind w:firstLine="0"/>
      <w:jc w:val="left"/>
    </w:pPr>
    <w:rPr>
      <w:sz w:val="24"/>
      <w:lang w:val="en-US" w:eastAsia="en-US"/>
    </w:rPr>
  </w:style>
  <w:style w:type="paragraph" w:styleId="a8">
    <w:name w:val="List Paragraph"/>
    <w:aliases w:val="подрисуночная подпись"/>
    <w:basedOn w:val="a"/>
    <w:link w:val="a9"/>
    <w:uiPriority w:val="34"/>
    <w:qFormat/>
    <w:rsid w:val="00E01670"/>
    <w:pPr>
      <w:spacing w:after="160" w:line="256" w:lineRule="auto"/>
      <w:ind w:left="720"/>
      <w:contextualSpacing/>
    </w:pPr>
    <w:rPr>
      <w:rFonts w:eastAsiaTheme="minorHAnsi" w:cstheme="minorBidi"/>
      <w:szCs w:val="22"/>
      <w:lang w:val="be-BY" w:eastAsia="en-US"/>
    </w:rPr>
  </w:style>
  <w:style w:type="character" w:customStyle="1" w:styleId="a9">
    <w:name w:val="Абзац списка Знак"/>
    <w:aliases w:val="подрисуночная подпись Знак"/>
    <w:basedOn w:val="a0"/>
    <w:link w:val="a8"/>
    <w:uiPriority w:val="34"/>
    <w:locked/>
    <w:rsid w:val="00E01670"/>
    <w:rPr>
      <w:rFonts w:ascii="Times New Roman" w:hAnsi="Times New Roman"/>
      <w:sz w:val="28"/>
      <w:lang w:val="be-BY"/>
    </w:rPr>
  </w:style>
  <w:style w:type="table" w:styleId="aa">
    <w:name w:val="Table Grid"/>
    <w:basedOn w:val="a1"/>
    <w:uiPriority w:val="59"/>
    <w:rsid w:val="00B228F9"/>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B228F9"/>
    <w:pPr>
      <w:spacing w:after="200"/>
    </w:pPr>
    <w:rPr>
      <w:rFonts w:eastAsiaTheme="minorHAnsi" w:cstheme="minorBidi"/>
      <w:b/>
      <w:bCs/>
      <w:color w:val="5B9BD5" w:themeColor="accent1"/>
      <w:sz w:val="18"/>
      <w:szCs w:val="18"/>
      <w:lang w:eastAsia="en-US"/>
    </w:rPr>
  </w:style>
  <w:style w:type="character" w:customStyle="1" w:styleId="fontstyle01">
    <w:name w:val="fontstyle01"/>
    <w:basedOn w:val="a0"/>
    <w:rsid w:val="00E93DF9"/>
    <w:rPr>
      <w:rFonts w:ascii="Times New Roman" w:hAnsi="Times New Roman" w:cs="Times New Roman" w:hint="default"/>
      <w:b w:val="0"/>
      <w:bCs w:val="0"/>
      <w:i w:val="0"/>
      <w:iCs w:val="0"/>
      <w:color w:val="000000"/>
      <w:sz w:val="28"/>
      <w:szCs w:val="28"/>
    </w:rPr>
  </w:style>
  <w:style w:type="paragraph" w:styleId="ac">
    <w:name w:val="Balloon Text"/>
    <w:basedOn w:val="a"/>
    <w:link w:val="ad"/>
    <w:uiPriority w:val="99"/>
    <w:semiHidden/>
    <w:unhideWhenUsed/>
    <w:rsid w:val="00FE5106"/>
    <w:rPr>
      <w:rFonts w:ascii="Segoe UI" w:hAnsi="Segoe UI" w:cs="Segoe UI"/>
      <w:sz w:val="18"/>
      <w:szCs w:val="18"/>
    </w:rPr>
  </w:style>
  <w:style w:type="character" w:customStyle="1" w:styleId="ad">
    <w:name w:val="Текст выноски Знак"/>
    <w:basedOn w:val="a0"/>
    <w:link w:val="ac"/>
    <w:uiPriority w:val="99"/>
    <w:semiHidden/>
    <w:rsid w:val="00FE5106"/>
    <w:rPr>
      <w:rFonts w:ascii="Segoe UI" w:eastAsia="Times New Roman" w:hAnsi="Segoe UI" w:cs="Segoe UI"/>
      <w:sz w:val="18"/>
      <w:szCs w:val="18"/>
      <w:lang w:eastAsia="ru-RU"/>
    </w:rPr>
  </w:style>
  <w:style w:type="character" w:customStyle="1" w:styleId="ae">
    <w:name w:val="подпись приложение Знак"/>
    <w:basedOn w:val="a0"/>
    <w:link w:val="af"/>
    <w:locked/>
    <w:rsid w:val="00CF66E7"/>
    <w:rPr>
      <w:rFonts w:ascii="Times New Roman" w:eastAsiaTheme="majorEastAsia" w:hAnsi="Times New Roman" w:cstheme="majorBidi"/>
      <w:sz w:val="28"/>
      <w:szCs w:val="32"/>
      <w:lang w:eastAsia="ru-RU"/>
    </w:rPr>
  </w:style>
  <w:style w:type="paragraph" w:customStyle="1" w:styleId="af">
    <w:name w:val="подпись приложение"/>
    <w:basedOn w:val="a"/>
    <w:link w:val="ae"/>
    <w:qFormat/>
    <w:rsid w:val="00CF66E7"/>
    <w:pPr>
      <w:keepNext/>
      <w:keepLines/>
      <w:ind w:firstLine="851"/>
      <w:contextualSpacing/>
      <w:jc w:val="center"/>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979808">
      <w:bodyDiv w:val="1"/>
      <w:marLeft w:val="0"/>
      <w:marRight w:val="0"/>
      <w:marTop w:val="0"/>
      <w:marBottom w:val="0"/>
      <w:divBdr>
        <w:top w:val="none" w:sz="0" w:space="0" w:color="auto"/>
        <w:left w:val="none" w:sz="0" w:space="0" w:color="auto"/>
        <w:bottom w:val="none" w:sz="0" w:space="0" w:color="auto"/>
        <w:right w:val="none" w:sz="0" w:space="0" w:color="auto"/>
      </w:divBdr>
    </w:div>
    <w:div w:id="1086919912">
      <w:bodyDiv w:val="1"/>
      <w:marLeft w:val="0"/>
      <w:marRight w:val="0"/>
      <w:marTop w:val="0"/>
      <w:marBottom w:val="0"/>
      <w:divBdr>
        <w:top w:val="none" w:sz="0" w:space="0" w:color="auto"/>
        <w:left w:val="none" w:sz="0" w:space="0" w:color="auto"/>
        <w:bottom w:val="none" w:sz="0" w:space="0" w:color="auto"/>
        <w:right w:val="none" w:sz="0" w:space="0" w:color="auto"/>
      </w:divBdr>
    </w:div>
    <w:div w:id="16788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trin\Documents\&#1050;&#1056;&#1048;&#1055;&#1058;&#1040;\lab2\&#1074;&#1077;&#1088;&#1086;&#1103;&#1090;&#1085;&#1086;&#1089;&#1090;&#110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clustered"/>
        <c:varyColors val="0"/>
        <c:ser>
          <c:idx val="0"/>
          <c:order val="0"/>
          <c:spPr>
            <a:solidFill>
              <a:schemeClr val="accent4"/>
            </a:solidFill>
            <a:ln>
              <a:noFill/>
            </a:ln>
            <a:effectLst/>
          </c:spPr>
          <c:invertIfNegative val="0"/>
          <c:cat>
            <c:strRef>
              <c:f>[вероятность.xlsx]Лист1!$A$1:$A$33</c:f>
              <c:strCache>
                <c:ptCount val="33"/>
                <c:pt idx="0">
                  <c:v>а</c:v>
                </c:pt>
                <c:pt idx="1">
                  <c:v>б</c:v>
                </c:pt>
                <c:pt idx="2">
                  <c:v>в</c:v>
                </c:pt>
                <c:pt idx="3">
                  <c:v>г</c:v>
                </c:pt>
                <c:pt idx="4">
                  <c:v>д</c:v>
                </c:pt>
                <c:pt idx="5">
                  <c:v>е</c:v>
                </c:pt>
                <c:pt idx="6">
                  <c:v>ё</c:v>
                </c:pt>
                <c:pt idx="7">
                  <c:v>ж</c:v>
                </c:pt>
                <c:pt idx="8">
                  <c:v>з</c:v>
                </c:pt>
                <c:pt idx="9">
                  <c:v>и</c:v>
                </c:pt>
                <c:pt idx="10">
                  <c:v>й</c:v>
                </c:pt>
                <c:pt idx="11">
                  <c:v>к</c:v>
                </c:pt>
                <c:pt idx="12">
                  <c:v>л</c:v>
                </c:pt>
                <c:pt idx="13">
                  <c:v>м</c:v>
                </c:pt>
                <c:pt idx="14">
                  <c:v>н</c:v>
                </c:pt>
                <c:pt idx="15">
                  <c:v>о</c:v>
                </c:pt>
                <c:pt idx="16">
                  <c:v>п</c:v>
                </c:pt>
                <c:pt idx="17">
                  <c:v>р</c:v>
                </c:pt>
                <c:pt idx="18">
                  <c:v>с</c:v>
                </c:pt>
                <c:pt idx="19">
                  <c:v>т</c:v>
                </c:pt>
                <c:pt idx="20">
                  <c:v>у</c:v>
                </c:pt>
                <c:pt idx="21">
                  <c:v>ф</c:v>
                </c:pt>
                <c:pt idx="22">
                  <c:v>х</c:v>
                </c:pt>
                <c:pt idx="23">
                  <c:v>ц</c:v>
                </c:pt>
                <c:pt idx="24">
                  <c:v>ч</c:v>
                </c:pt>
                <c:pt idx="25">
                  <c:v>ш</c:v>
                </c:pt>
                <c:pt idx="26">
                  <c:v>щ</c:v>
                </c:pt>
                <c:pt idx="27">
                  <c:v>ъ</c:v>
                </c:pt>
                <c:pt idx="28">
                  <c:v>ы</c:v>
                </c:pt>
                <c:pt idx="29">
                  <c:v>ь</c:v>
                </c:pt>
                <c:pt idx="30">
                  <c:v>э</c:v>
                </c:pt>
                <c:pt idx="31">
                  <c:v>ю</c:v>
                </c:pt>
                <c:pt idx="32">
                  <c:v>я</c:v>
                </c:pt>
              </c:strCache>
            </c:strRef>
          </c:cat>
          <c:val>
            <c:numRef>
              <c:f>[вероятность.xlsx]Лист1!$C$1:$C$33</c:f>
              <c:numCache>
                <c:formatCode>General</c:formatCode>
                <c:ptCount val="33"/>
                <c:pt idx="0">
                  <c:v>4.2331714087439277E-2</c:v>
                </c:pt>
                <c:pt idx="1">
                  <c:v>9.1005011870218932E-3</c:v>
                </c:pt>
                <c:pt idx="2">
                  <c:v>2.4268003165391717E-2</c:v>
                </c:pt>
                <c:pt idx="3">
                  <c:v>7.781587971511475E-3</c:v>
                </c:pt>
                <c:pt idx="4">
                  <c:v>1.490371933526774E-2</c:v>
                </c:pt>
                <c:pt idx="5">
                  <c:v>5.302031126351886E-2</c:v>
                </c:pt>
                <c:pt idx="6">
                  <c:v>0</c:v>
                </c:pt>
                <c:pt idx="7">
                  <c:v>3.5610656818781325E-3</c:v>
                </c:pt>
                <c:pt idx="8">
                  <c:v>1.1210762331838564E-2</c:v>
                </c:pt>
                <c:pt idx="9">
                  <c:v>5.6449485623845948E-2</c:v>
                </c:pt>
                <c:pt idx="10">
                  <c:v>7.781587971511475E-3</c:v>
                </c:pt>
                <c:pt idx="11">
                  <c:v>1.3980480084410446E-2</c:v>
                </c:pt>
                <c:pt idx="12">
                  <c:v>1.5958849907676074E-2</c:v>
                </c:pt>
                <c:pt idx="13">
                  <c:v>2.1102611448166712E-2</c:v>
                </c:pt>
                <c:pt idx="14">
                  <c:v>5.7372724874703247E-2</c:v>
                </c:pt>
                <c:pt idx="15">
                  <c:v>6.2120812450540755E-2</c:v>
                </c:pt>
                <c:pt idx="16">
                  <c:v>1.6486415193880243E-2</c:v>
                </c:pt>
                <c:pt idx="17">
                  <c:v>3.4951200211026115E-2</c:v>
                </c:pt>
                <c:pt idx="18">
                  <c:v>3.508309153257716E-2</c:v>
                </c:pt>
                <c:pt idx="19">
                  <c:v>3.67976787127407E-2</c:v>
                </c:pt>
                <c:pt idx="20">
                  <c:v>1.6354523872329201E-2</c:v>
                </c:pt>
                <c:pt idx="21">
                  <c:v>5.5394355051437616E-3</c:v>
                </c:pt>
                <c:pt idx="22">
                  <c:v>7.5178053284093906E-3</c:v>
                </c:pt>
                <c:pt idx="23">
                  <c:v>7.6496966499604328E-3</c:v>
                </c:pt>
                <c:pt idx="24">
                  <c:v>4.6161962542864681E-3</c:v>
                </c:pt>
                <c:pt idx="25">
                  <c:v>3.4291743603270903E-3</c:v>
                </c:pt>
                <c:pt idx="26">
                  <c:v>3.9567396465312581E-3</c:v>
                </c:pt>
                <c:pt idx="27">
                  <c:v>1.3189132155104195E-3</c:v>
                </c:pt>
                <c:pt idx="28">
                  <c:v>1.7145871801635452E-2</c:v>
                </c:pt>
                <c:pt idx="29">
                  <c:v>8.0453706146135576E-3</c:v>
                </c:pt>
                <c:pt idx="30">
                  <c:v>3.956739646531258E-4</c:v>
                </c:pt>
                <c:pt idx="31">
                  <c:v>4.8799788973885516E-3</c:v>
                </c:pt>
                <c:pt idx="32">
                  <c:v>1.0683197045634397E-2</c:v>
                </c:pt>
              </c:numCache>
            </c:numRef>
          </c:val>
          <c:extLst>
            <c:ext xmlns:c16="http://schemas.microsoft.com/office/drawing/2014/chart" uri="{C3380CC4-5D6E-409C-BE32-E72D297353CC}">
              <c16:uniqueId val="{00000000-AE1D-4116-A074-DBFD50DD5418}"/>
            </c:ext>
          </c:extLst>
        </c:ser>
        <c:dLbls>
          <c:showLegendKey val="0"/>
          <c:showVal val="0"/>
          <c:showCatName val="0"/>
          <c:showSerName val="0"/>
          <c:showPercent val="0"/>
          <c:showBubbleSize val="0"/>
        </c:dLbls>
        <c:gapWidth val="219"/>
        <c:overlap val="-27"/>
        <c:axId val="1952099408"/>
        <c:axId val="1952101072"/>
      </c:barChart>
      <c:catAx>
        <c:axId val="195209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101072"/>
        <c:crosses val="autoZero"/>
        <c:auto val="1"/>
        <c:lblAlgn val="ctr"/>
        <c:lblOffset val="100"/>
        <c:noMultiLvlLbl val="0"/>
      </c:catAx>
      <c:valAx>
        <c:axId val="195210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099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586EC-4C59-49FC-A77D-CCED5CD6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22</Pages>
  <Words>3576</Words>
  <Characters>26892</Characters>
  <Application>Microsoft Office Word</Application>
  <DocSecurity>0</DocSecurity>
  <Lines>611</Lines>
  <Paragraphs>371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dc:creator>
  <cp:keywords/>
  <dc:description/>
  <cp:lastModifiedBy>Katrin</cp:lastModifiedBy>
  <cp:revision>75</cp:revision>
  <cp:lastPrinted>2023-02-26T14:03:00Z</cp:lastPrinted>
  <dcterms:created xsi:type="dcterms:W3CDTF">2023-02-10T19:54:00Z</dcterms:created>
  <dcterms:modified xsi:type="dcterms:W3CDTF">2023-02-27T05:27:00Z</dcterms:modified>
</cp:coreProperties>
</file>