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A209A1" w14:textId="77777777" w:rsidR="004C05F2" w:rsidRPr="000A2680" w:rsidRDefault="004C05F2" w:rsidP="004C05F2">
      <w:r w:rsidRPr="000A2680">
        <w:t>ВВЕДЕНИЕ</w:t>
      </w:r>
      <w:r w:rsidRPr="000A2680">
        <w:br/>
        <w:t>Раздел 1. ТЕОРЕТИЧЕСКИЕ ОСНОВЫ АНАЛИЗА АВИАЦИОННЫХ</w:t>
      </w:r>
      <w:r w:rsidRPr="000A2680">
        <w:br/>
        <w:t>ПРОИСШЕСТВИЙ</w:t>
      </w:r>
      <w:r w:rsidRPr="000A2680">
        <w:br/>
        <w:t>1.1 Понятие и виды авиационных происшествий</w:t>
      </w:r>
      <w:r w:rsidRPr="000A2680">
        <w:br/>
        <w:t>1.2 Анализ статистики авиационных происшествий</w:t>
      </w:r>
      <w:r w:rsidRPr="000A2680">
        <w:br/>
        <w:t>1.3 Организационно-правовое обеспечение процесса анализ авиационных</w:t>
      </w:r>
      <w:r w:rsidRPr="000A2680">
        <w:br/>
        <w:t>происшествий</w:t>
      </w:r>
      <w:r w:rsidRPr="000A2680">
        <w:br/>
        <w:t>1.4 Системы поддержки принятия решений при анализе авиационных</w:t>
      </w:r>
      <w:r w:rsidRPr="000A2680">
        <w:br/>
        <w:t>происшествий</w:t>
      </w:r>
      <w:r w:rsidRPr="000A2680">
        <w:br/>
        <w:t>1.5 Постановка задачи</w:t>
      </w:r>
      <w:r w:rsidRPr="000A2680">
        <w:br/>
        <w:t>Раздел 2. МОДЕЛИ И АЛГОРИТМЫ УСТАНОВЛЕНИЯ ПРИЧИННО-</w:t>
      </w:r>
      <w:r w:rsidRPr="000A2680">
        <w:br/>
        <w:t>СЛЕДСТВЕННЫХ СВЯЗЕЙ ПРИ АНАЛИЗЕ АВИАЦИОННЫХ</w:t>
      </w:r>
      <w:r w:rsidRPr="000A2680">
        <w:br/>
        <w:t>ПРОИСШЕСТВИЙ</w:t>
      </w:r>
      <w:r w:rsidRPr="000A2680">
        <w:br/>
        <w:t>2.1 Гипотеза моделирования</w:t>
      </w:r>
      <w:r w:rsidRPr="000A2680">
        <w:br/>
        <w:t>2.2 Формализация и классификация переменных</w:t>
      </w:r>
      <w:r w:rsidRPr="000A2680">
        <w:br/>
        <w:t>2.3 Математическая модель анализа авиационных происшествий</w:t>
      </w:r>
      <w:r w:rsidRPr="000A2680">
        <w:br/>
        <w:t>2.4 Алгоритм установления причинно-следственных связей</w:t>
      </w:r>
      <w:r w:rsidRPr="000A2680">
        <w:br/>
        <w:t>Раздел 3. РАЗРАБОТКА ПРОГРАММНОГО ОБЕСПЕЧЕНИЯ</w:t>
      </w:r>
      <w:r w:rsidRPr="000A2680">
        <w:br/>
        <w:t>3.1 Функциональные требования к программе и обоснование выбора среды</w:t>
      </w:r>
      <w:r w:rsidRPr="000A2680">
        <w:br/>
        <w:t>программирования</w:t>
      </w:r>
      <w:r w:rsidRPr="000A2680">
        <w:br/>
        <w:t>3.2 Создание программного продукта</w:t>
      </w:r>
      <w:r w:rsidRPr="000A2680">
        <w:br/>
        <w:t>3.3 Анализ результатов</w:t>
      </w:r>
      <w:r w:rsidRPr="000A2680">
        <w:br/>
        <w:t>ВЫВОДЫ</w:t>
      </w:r>
      <w:r w:rsidRPr="000A2680">
        <w:br/>
        <w:t>ЛИТЕРАТУРА</w:t>
      </w:r>
      <w:r w:rsidRPr="000A2680">
        <w:br/>
        <w:t>ПРИЛОЖЕНИЯ</w:t>
      </w:r>
    </w:p>
    <w:p w14:paraId="7E585880" w14:textId="77777777" w:rsidR="004C05F2" w:rsidRDefault="004C05F2" w:rsidP="004C05F2"/>
    <w:p w14:paraId="1E481FBD" w14:textId="77777777" w:rsidR="004C05F2" w:rsidRDefault="004C05F2" w:rsidP="004C05F2"/>
    <w:p w14:paraId="4FF6453D" w14:textId="77777777" w:rsidR="004C05F2" w:rsidRDefault="004C05F2" w:rsidP="004C05F2"/>
    <w:p w14:paraId="2160ED7F" w14:textId="1BC82E64" w:rsidR="0028204E" w:rsidRDefault="0028204E" w:rsidP="0028204E"/>
    <w:p w14:paraId="1E83E852" w14:textId="77777777" w:rsidR="0028204E" w:rsidRPr="00D704F3" w:rsidRDefault="0028204E" w:rsidP="0028204E">
      <w:pPr>
        <w:jc w:val="center"/>
        <w:rPr>
          <w:b/>
          <w:bCs/>
        </w:rPr>
      </w:pPr>
      <w:r w:rsidRPr="00D704F3">
        <w:rPr>
          <w:b/>
          <w:bCs/>
        </w:rPr>
        <w:lastRenderedPageBreak/>
        <w:t>УКАЗАТЕЛЬ ОПРЕДЕЛЕНИЙ, ОБОЗНАЧЕНИЙ И</w:t>
      </w:r>
    </w:p>
    <w:p w14:paraId="3BFE6603" w14:textId="45745AB2" w:rsidR="0028204E" w:rsidRPr="00D704F3" w:rsidRDefault="0028204E" w:rsidP="0028204E">
      <w:pPr>
        <w:jc w:val="center"/>
        <w:rPr>
          <w:b/>
          <w:bCs/>
        </w:rPr>
      </w:pPr>
      <w:r w:rsidRPr="00D704F3">
        <w:rPr>
          <w:b/>
          <w:bCs/>
        </w:rPr>
        <w:t>СОКРАЩЕНИЙ</w:t>
      </w:r>
    </w:p>
    <w:p w14:paraId="7DDD4FEA" w14:textId="23E6084A" w:rsidR="0028204E" w:rsidRPr="007C017C" w:rsidRDefault="0028204E" w:rsidP="0028204E">
      <w:r>
        <w:t>АП</w:t>
      </w:r>
      <w:r w:rsidR="007C017C" w:rsidRPr="007C017C">
        <w:t xml:space="preserve"> – </w:t>
      </w:r>
      <w:r w:rsidR="007C017C">
        <w:t>Авиационное происшествие</w:t>
      </w:r>
    </w:p>
    <w:p w14:paraId="5291B1F1" w14:textId="5EB88C16" w:rsidR="0028204E" w:rsidRDefault="0028204E" w:rsidP="0028204E">
      <w:r>
        <w:t>ППС</w:t>
      </w:r>
      <w:r w:rsidR="007C017C">
        <w:t xml:space="preserve"> – Причинно-следственная связь</w:t>
      </w:r>
    </w:p>
    <w:p w14:paraId="5872B990" w14:textId="0CF09087" w:rsidR="007C017C" w:rsidRDefault="007C017C" w:rsidP="0028204E">
      <w:r w:rsidRPr="009E3B9A">
        <w:t xml:space="preserve">БСД </w:t>
      </w:r>
      <w:r>
        <w:t xml:space="preserve">– </w:t>
      </w:r>
      <w:r w:rsidRPr="009E3B9A">
        <w:t xml:space="preserve">Байесовские сети доверия </w:t>
      </w:r>
    </w:p>
    <w:p w14:paraId="6F1DC71C" w14:textId="0843973D" w:rsidR="007C017C" w:rsidRDefault="00030942" w:rsidP="0028204E">
      <w:r w:rsidRPr="009E3B9A">
        <w:t xml:space="preserve">ВС </w:t>
      </w:r>
      <w:r>
        <w:t xml:space="preserve">– </w:t>
      </w:r>
      <w:r w:rsidR="007C017C" w:rsidRPr="009E3B9A">
        <w:t xml:space="preserve">воздушных судов </w:t>
      </w:r>
    </w:p>
    <w:p w14:paraId="705EB1E4" w14:textId="11ADA4F8" w:rsidR="00030942" w:rsidRDefault="00030942" w:rsidP="0028204E">
      <w:r w:rsidRPr="009E3B9A">
        <w:t xml:space="preserve">УВД </w:t>
      </w:r>
      <w:r>
        <w:t xml:space="preserve">– </w:t>
      </w:r>
      <w:r w:rsidRPr="009E3B9A">
        <w:t xml:space="preserve">управления воздушным движением </w:t>
      </w:r>
    </w:p>
    <w:p w14:paraId="2A4E9DD3" w14:textId="315DD712" w:rsidR="009A4E5E" w:rsidRDefault="009A4E5E" w:rsidP="0028204E">
      <w:r w:rsidRPr="0028204E">
        <w:t xml:space="preserve">СУБП </w:t>
      </w:r>
      <w:r>
        <w:t xml:space="preserve">– </w:t>
      </w:r>
      <w:r w:rsidRPr="0028204E">
        <w:t>систем</w:t>
      </w:r>
      <w:r>
        <w:t>ы</w:t>
      </w:r>
      <w:r w:rsidRPr="0028204E">
        <w:t xml:space="preserve"> управления безопасностью полетов</w:t>
      </w:r>
    </w:p>
    <w:p w14:paraId="4FB95493" w14:textId="09027354" w:rsidR="00776A37" w:rsidRPr="00FA5303" w:rsidRDefault="00776A37" w:rsidP="0028204E">
      <w:pPr>
        <w:rPr>
          <w:lang w:val="en-US"/>
        </w:rPr>
      </w:pPr>
      <w:r w:rsidRPr="00776A37">
        <w:rPr>
          <w:lang w:val="en-US"/>
        </w:rPr>
        <w:t>BAAA</w:t>
      </w:r>
      <w:r w:rsidRPr="005A48DA">
        <w:t xml:space="preserve"> – </w:t>
      </w:r>
      <w:proofErr w:type="gramStart"/>
      <w:r w:rsidR="005A48DA">
        <w:t>( от</w:t>
      </w:r>
      <w:proofErr w:type="gramEnd"/>
      <w:r w:rsidR="005A48DA">
        <w:t xml:space="preserve"> англ. </w:t>
      </w:r>
      <w:r w:rsidRPr="00776A37">
        <w:rPr>
          <w:lang w:val="en-US"/>
        </w:rPr>
        <w:t>Bureau</w:t>
      </w:r>
      <w:r w:rsidRPr="00FA5303">
        <w:rPr>
          <w:lang w:val="en-US"/>
        </w:rPr>
        <w:t xml:space="preserve"> </w:t>
      </w:r>
      <w:r w:rsidRPr="00776A37">
        <w:rPr>
          <w:lang w:val="en-US"/>
        </w:rPr>
        <w:t>of</w:t>
      </w:r>
      <w:r w:rsidRPr="00FA5303">
        <w:rPr>
          <w:lang w:val="en-US"/>
        </w:rPr>
        <w:t xml:space="preserve"> </w:t>
      </w:r>
      <w:r w:rsidRPr="00776A37">
        <w:rPr>
          <w:lang w:val="en-US"/>
        </w:rPr>
        <w:t>Aircraft</w:t>
      </w:r>
      <w:r w:rsidRPr="00FA5303">
        <w:rPr>
          <w:lang w:val="en-US"/>
        </w:rPr>
        <w:t xml:space="preserve"> </w:t>
      </w:r>
      <w:r w:rsidRPr="00776A37">
        <w:rPr>
          <w:lang w:val="en-US"/>
        </w:rPr>
        <w:t>Accidents</w:t>
      </w:r>
      <w:r w:rsidRPr="00FA5303">
        <w:rPr>
          <w:lang w:val="en-US"/>
        </w:rPr>
        <w:t xml:space="preserve"> </w:t>
      </w:r>
      <w:r w:rsidRPr="00776A37">
        <w:rPr>
          <w:lang w:val="en-US"/>
        </w:rPr>
        <w:t>Archives</w:t>
      </w:r>
      <w:r w:rsidR="005A48DA" w:rsidRPr="00FA5303">
        <w:rPr>
          <w:lang w:val="en-US"/>
        </w:rPr>
        <w:t xml:space="preserve">) </w:t>
      </w:r>
      <w:r w:rsidR="005A48DA" w:rsidRPr="00A559DA">
        <w:t>Бюро</w:t>
      </w:r>
      <w:r w:rsidR="005A48DA" w:rsidRPr="00FA5303">
        <w:rPr>
          <w:lang w:val="en-US"/>
        </w:rPr>
        <w:t xml:space="preserve"> </w:t>
      </w:r>
      <w:r w:rsidR="005A48DA" w:rsidRPr="00A559DA">
        <w:t>авиационных</w:t>
      </w:r>
      <w:r w:rsidR="005A48DA" w:rsidRPr="00FA5303">
        <w:rPr>
          <w:lang w:val="en-US"/>
        </w:rPr>
        <w:t xml:space="preserve"> </w:t>
      </w:r>
      <w:r w:rsidR="005A48DA" w:rsidRPr="00A559DA">
        <w:t>происшествий</w:t>
      </w:r>
    </w:p>
    <w:p w14:paraId="67903ECF" w14:textId="2E99E43A" w:rsidR="005A48DA" w:rsidRPr="005A48DA" w:rsidRDefault="005A48DA" w:rsidP="0028204E">
      <w:r w:rsidRPr="00A559DA">
        <w:t xml:space="preserve">ИКАО </w:t>
      </w:r>
      <w:r>
        <w:t xml:space="preserve">– (от </w:t>
      </w:r>
      <w:proofErr w:type="gramStart"/>
      <w:r>
        <w:t>англ. )</w:t>
      </w:r>
      <w:proofErr w:type="gramEnd"/>
      <w:r>
        <w:t xml:space="preserve"> </w:t>
      </w:r>
      <w:r w:rsidRPr="00A559DA">
        <w:t>международной гражданской авиации</w:t>
      </w:r>
    </w:p>
    <w:p w14:paraId="09681596" w14:textId="24374AED" w:rsidR="006B2999" w:rsidRDefault="006B2999" w:rsidP="0028204E">
      <w:r w:rsidRPr="00A559DA">
        <w:t xml:space="preserve">МАК </w:t>
      </w:r>
      <w:r>
        <w:t xml:space="preserve">– </w:t>
      </w:r>
      <w:r w:rsidRPr="00A559DA">
        <w:t>Межгосударственный авиационный комитет</w:t>
      </w:r>
    </w:p>
    <w:p w14:paraId="57E16ABB" w14:textId="4D46F0CF" w:rsidR="00C512D2" w:rsidRPr="006B2999" w:rsidRDefault="00C512D2" w:rsidP="0028204E">
      <w:r w:rsidRPr="00A559DA">
        <w:t xml:space="preserve">СППР </w:t>
      </w:r>
      <w:r>
        <w:t xml:space="preserve">– </w:t>
      </w:r>
      <w:r w:rsidRPr="00A559DA">
        <w:t xml:space="preserve">Системы поддержки принятия решений </w:t>
      </w:r>
    </w:p>
    <w:p w14:paraId="377380FE" w14:textId="67BFA718" w:rsidR="0028204E" w:rsidRPr="00D704F3" w:rsidRDefault="0028204E" w:rsidP="0028204E">
      <w:pPr>
        <w:rPr>
          <w:b/>
          <w:bCs/>
        </w:rPr>
      </w:pPr>
      <w:r>
        <w:t>…</w:t>
      </w:r>
    </w:p>
    <w:p w14:paraId="4C024E0A" w14:textId="64A8D4F3" w:rsidR="004C05F2" w:rsidRPr="00D704F3" w:rsidRDefault="004C05F2" w:rsidP="0028204E">
      <w:pPr>
        <w:jc w:val="center"/>
        <w:rPr>
          <w:b/>
          <w:bCs/>
        </w:rPr>
      </w:pPr>
      <w:r w:rsidRPr="00D704F3">
        <w:rPr>
          <w:b/>
          <w:bCs/>
        </w:rPr>
        <w:t>ВВЕДЕНИЕ</w:t>
      </w:r>
    </w:p>
    <w:p w14:paraId="7A3BB72E" w14:textId="77777777" w:rsidR="007C017C" w:rsidRDefault="009E3B9A" w:rsidP="009E3B9A">
      <w:r w:rsidRPr="009E3B9A">
        <w:t xml:space="preserve">Гражданская авиация является одной из наиболее динамично развивающихся и технологически сложных отраслей современной экономики, играя ключевую роль в глобальной транспортной системе, деловых связях и туризме. Однако неотъемлемой частью авиационной деятельности являются риски, связанные с безопасностью полетов. </w:t>
      </w:r>
    </w:p>
    <w:p w14:paraId="3FE6B438" w14:textId="474B6C1D" w:rsidR="009E3B9A" w:rsidRDefault="009E3B9A" w:rsidP="009E3B9A">
      <w:r w:rsidRPr="003A4C00">
        <w:t xml:space="preserve">Безопасность полетов – приоритетная задача современной авиации. Несмотря на постоянное совершенствование авиационной техники, внедрение передовых технологий и строгие регламенты, авиационные </w:t>
      </w:r>
      <w:proofErr w:type="gramStart"/>
      <w:r w:rsidRPr="003A4C00">
        <w:t>происшествия  по</w:t>
      </w:r>
      <w:proofErr w:type="gramEnd"/>
      <w:r w:rsidRPr="003A4C00">
        <w:t xml:space="preserve">-прежнему случаются, приводя к трагическим последствиям и значительным экономическим потерям. Эффективный анализ АП, выявление их коренных </w:t>
      </w:r>
      <w:r w:rsidRPr="003A4C00">
        <w:lastRenderedPageBreak/>
        <w:t>причин и разработка мер по предотвращению повторения подобных инцидентов являются ключевыми элементами обеспечения высокого уровня безопасности полетов.</w:t>
      </w:r>
    </w:p>
    <w:p w14:paraId="1FAEC304" w14:textId="23270E21" w:rsidR="009E3B9A" w:rsidRDefault="009E3B9A" w:rsidP="009E3B9A">
      <w:r w:rsidRPr="009E3B9A">
        <w:t>Особую обеспокоенность вызывает тот факт, что значительная доля авиационных происшествий (по некоторым оценкам, до 80%) связана с так называемым «человеческим фактором» – ошибками, допускаемыми персоналом на различных этапах: от проектирования и технического обслуживания воздушных судов до планирования, управления воздушным движением и непосредственного пилотирования. При этом на действия персонала существенное влияние оказывают внешние условия (метеорология, состояние аэродромной инфраструктуры), техническое состояние ВС, а также организационные аспекты деятельности авиапредприятий и надзорных органов (качество процедур, подготовка кадров, культура безопасности). Выявление сложных, зачастую скрытых, взаимосвязей между этими разнородными факторами и их влияния на исход авиационного события (инцидент, авария, катастрофа) представляет собой актуальную и сложную научно-практическую задачу.</w:t>
      </w:r>
    </w:p>
    <w:p w14:paraId="0EDDBE3B" w14:textId="0705C3EB" w:rsidR="009E3B9A" w:rsidRDefault="009E3B9A" w:rsidP="009E3B9A">
      <w:r w:rsidRPr="009E3B9A">
        <w:t xml:space="preserve">Традиционные методы анализа АП, </w:t>
      </w:r>
      <w:r w:rsidRPr="00E764BB">
        <w:t>основанные на статистике и описательном анализе отдельных случаев</w:t>
      </w:r>
      <w:r w:rsidRPr="009E3B9A">
        <w:t>, не всегда позволяют количественно оценить влияние комбинаций факторов и выявить неочевидные зависимости. В последние годы для решения подобных задач все активнее применяются методы вероятностного моделирования, в частности, Байесовские сети доверия. БСД предоставляют мощный математический аппарат для представления знаний об исследуемой области в виде графа причинно-следственных связей и таблиц условных вероятностей, позволяя не только анализировать исторические данные, но и выполнять логический вывод, оценивая вероятность исхода при различных сценариях и условиях.</w:t>
      </w:r>
    </w:p>
    <w:p w14:paraId="6D131913" w14:textId="77777777" w:rsidR="0028204E" w:rsidRPr="0028204E" w:rsidRDefault="0028204E" w:rsidP="0028204E">
      <w:r w:rsidRPr="0028204E">
        <w:t>Таким образом, </w:t>
      </w:r>
      <w:r w:rsidRPr="00E764BB">
        <w:rPr>
          <w:i/>
          <w:iCs/>
        </w:rPr>
        <w:t>актуальность</w:t>
      </w:r>
      <w:r w:rsidRPr="0028204E">
        <w:t> данного дипломного исследования обусловлена:</w:t>
      </w:r>
    </w:p>
    <w:p w14:paraId="10B5D1EF" w14:textId="357542D0" w:rsidR="0028204E" w:rsidRPr="0028204E" w:rsidRDefault="0028204E" w:rsidP="0028204E">
      <w:pPr>
        <w:numPr>
          <w:ilvl w:val="0"/>
          <w:numId w:val="19"/>
        </w:numPr>
      </w:pPr>
      <w:r w:rsidRPr="0028204E">
        <w:lastRenderedPageBreak/>
        <w:t>Необходимостью повышения уровня безопасности полетов в гражданской авиации.</w:t>
      </w:r>
    </w:p>
    <w:p w14:paraId="2A43842F" w14:textId="77777777" w:rsidR="0028204E" w:rsidRPr="0028204E" w:rsidRDefault="0028204E" w:rsidP="0028204E">
      <w:pPr>
        <w:numPr>
          <w:ilvl w:val="0"/>
          <w:numId w:val="19"/>
        </w:numPr>
      </w:pPr>
      <w:r w:rsidRPr="0028204E">
        <w:t>Высокой долей влияния человеческого, организационного, технического и средового факторов на возникновение АП.</w:t>
      </w:r>
    </w:p>
    <w:p w14:paraId="7B32C80D" w14:textId="77777777" w:rsidR="0028204E" w:rsidRPr="0028204E" w:rsidRDefault="0028204E" w:rsidP="0028204E">
      <w:pPr>
        <w:numPr>
          <w:ilvl w:val="0"/>
          <w:numId w:val="19"/>
        </w:numPr>
      </w:pPr>
      <w:r w:rsidRPr="0028204E">
        <w:t>Потребностью в разработке и применении современных математических методов для анализа сложных причинно-следственных связей и оценки рисков в авиации.</w:t>
      </w:r>
    </w:p>
    <w:p w14:paraId="663197C7" w14:textId="77777777" w:rsidR="0028204E" w:rsidRPr="0028204E" w:rsidRDefault="0028204E" w:rsidP="0028204E">
      <w:pPr>
        <w:numPr>
          <w:ilvl w:val="0"/>
          <w:numId w:val="19"/>
        </w:numPr>
      </w:pPr>
      <w:r w:rsidRPr="0028204E">
        <w:t>Перспективностью использования аппарата Байесовских сетей доверия для моделирования и анализа авиационных происшествий.</w:t>
      </w:r>
    </w:p>
    <w:p w14:paraId="17988D47" w14:textId="647D904F" w:rsidR="0028204E" w:rsidRPr="0028204E" w:rsidRDefault="0028204E" w:rsidP="0028204E">
      <w:r w:rsidRPr="0028204E">
        <w:rPr>
          <w:b/>
          <w:bCs/>
        </w:rPr>
        <w:t>Цель дипломной работы:</w:t>
      </w:r>
      <w:r w:rsidRPr="0028204E">
        <w:t xml:space="preserve"> Разработка и апробация математической модели на основе Байесовской сети доверия для анализа и количественной оценки влияния различных факторов на </w:t>
      </w:r>
      <w:r w:rsidR="007170B8">
        <w:t>возникновение</w:t>
      </w:r>
      <w:r w:rsidRPr="0028204E">
        <w:t xml:space="preserve"> авиационных происшествий с самолетами.</w:t>
      </w:r>
    </w:p>
    <w:p w14:paraId="5270AA6B" w14:textId="77777777" w:rsidR="0028204E" w:rsidRPr="0028204E" w:rsidRDefault="0028204E" w:rsidP="0028204E">
      <w:r w:rsidRPr="0028204E">
        <w:t>Для достижения поставленной цели были решены следующие задачи:</w:t>
      </w:r>
    </w:p>
    <w:p w14:paraId="4746AB9A" w14:textId="77777777" w:rsidR="0028204E" w:rsidRPr="0028204E" w:rsidRDefault="0028204E" w:rsidP="0028204E">
      <w:pPr>
        <w:numPr>
          <w:ilvl w:val="0"/>
          <w:numId w:val="20"/>
        </w:numPr>
      </w:pPr>
      <w:r w:rsidRPr="0028204E">
        <w:t>Проведен анализ существующих методов расследования и анализа авиационных происшествий, выявлены их преимущества и недостатки.</w:t>
      </w:r>
    </w:p>
    <w:p w14:paraId="7D321FE3" w14:textId="77777777" w:rsidR="0028204E" w:rsidRPr="0028204E" w:rsidRDefault="0028204E" w:rsidP="0028204E">
      <w:pPr>
        <w:numPr>
          <w:ilvl w:val="0"/>
          <w:numId w:val="20"/>
        </w:numPr>
      </w:pPr>
      <w:r w:rsidRPr="0028204E">
        <w:t>Определен и формализован перечень ключевых факторов (метеорологических, технических, организационных, человеческих, контекстуальных), влияющих на безопасность полетов, и их возможные состояния.</w:t>
      </w:r>
    </w:p>
    <w:p w14:paraId="06FE4BB8" w14:textId="77777777" w:rsidR="0028204E" w:rsidRPr="0028204E" w:rsidRDefault="0028204E" w:rsidP="0028204E">
      <w:pPr>
        <w:numPr>
          <w:ilvl w:val="0"/>
          <w:numId w:val="20"/>
        </w:numPr>
      </w:pPr>
      <w:r w:rsidRPr="0028204E">
        <w:t>Сформирован набор исходных данных на основе анализа отчетов и донесений о реальных авиационных происшествиях и инцидентах с самолетами ГА РФ за период 2012-2023 гг.</w:t>
      </w:r>
    </w:p>
    <w:p w14:paraId="64AB75E2" w14:textId="1DDAC849" w:rsidR="0028204E" w:rsidRPr="0028204E" w:rsidRDefault="007170B8" w:rsidP="0028204E">
      <w:pPr>
        <w:numPr>
          <w:ilvl w:val="0"/>
          <w:numId w:val="20"/>
        </w:numPr>
      </w:pPr>
      <w:r w:rsidRPr="007170B8">
        <w:rPr>
          <w:szCs w:val="28"/>
        </w:rPr>
        <w:t>Разработана математическая модель на основе</w:t>
      </w:r>
      <w:r>
        <w:rPr>
          <w:sz w:val="24"/>
          <w:szCs w:val="24"/>
        </w:rPr>
        <w:t xml:space="preserve"> </w:t>
      </w:r>
      <w:r w:rsidR="0028204E" w:rsidRPr="0028204E">
        <w:t>Байесовской сети доверия, отражающая предполагаемые причинно-следственные связи между идентифицированными факторами и тяжестью исхода АП.</w:t>
      </w:r>
    </w:p>
    <w:p w14:paraId="20D6471B" w14:textId="77777777" w:rsidR="0028204E" w:rsidRPr="0028204E" w:rsidRDefault="0028204E" w:rsidP="0028204E">
      <w:pPr>
        <w:numPr>
          <w:ilvl w:val="0"/>
          <w:numId w:val="20"/>
        </w:numPr>
      </w:pPr>
      <w:r w:rsidRPr="0028204E">
        <w:lastRenderedPageBreak/>
        <w:t xml:space="preserve">Создан программный модуль на языке Python с использованием библиотеки </w:t>
      </w:r>
      <w:proofErr w:type="spellStart"/>
      <w:r w:rsidRPr="0028204E">
        <w:t>pgmpy</w:t>
      </w:r>
      <w:proofErr w:type="spellEnd"/>
      <w:r w:rsidRPr="0028204E">
        <w:t xml:space="preserve"> для построения структуры БСД, подготовки данных, валидации и обучения параметров модели (таблиц условных вероятностей) на сформированном наборе данных.</w:t>
      </w:r>
    </w:p>
    <w:p w14:paraId="57728EC7" w14:textId="77777777" w:rsidR="0028204E" w:rsidRPr="0028204E" w:rsidRDefault="0028204E" w:rsidP="0028204E">
      <w:pPr>
        <w:numPr>
          <w:ilvl w:val="0"/>
          <w:numId w:val="20"/>
        </w:numPr>
      </w:pPr>
      <w:r w:rsidRPr="0028204E">
        <w:t>Проведено тестирование программного модуля и анализ полученных результатов, включая априорные и условные вероятности, характеризующие влияние отдельных факторов на исход событий.</w:t>
      </w:r>
    </w:p>
    <w:p w14:paraId="60DC5C6E" w14:textId="77777777" w:rsidR="0028204E" w:rsidRPr="0028204E" w:rsidRDefault="0028204E" w:rsidP="0028204E">
      <w:pPr>
        <w:numPr>
          <w:ilvl w:val="0"/>
          <w:numId w:val="20"/>
        </w:numPr>
      </w:pPr>
      <w:r w:rsidRPr="0028204E">
        <w:t>Продемонстрированы возможности использования обученной модели для логического вывода и ответа на вопросы типа "что, если?".</w:t>
      </w:r>
    </w:p>
    <w:p w14:paraId="00D2D6A2" w14:textId="77777777" w:rsidR="0028204E" w:rsidRPr="0028204E" w:rsidRDefault="0028204E" w:rsidP="0028204E">
      <w:r w:rsidRPr="0028204E">
        <w:rPr>
          <w:b/>
          <w:bCs/>
        </w:rPr>
        <w:t>Объект исследования:</w:t>
      </w:r>
      <w:r w:rsidRPr="0028204E">
        <w:t> Авиационные происшествия и инциденты с самолетами гражданской авиации РФ.</w:t>
      </w:r>
    </w:p>
    <w:p w14:paraId="3380C331" w14:textId="77777777" w:rsidR="0028204E" w:rsidRPr="0028204E" w:rsidRDefault="0028204E" w:rsidP="0028204E">
      <w:r w:rsidRPr="0028204E">
        <w:rPr>
          <w:b/>
          <w:bCs/>
        </w:rPr>
        <w:t>Предмет исследования:</w:t>
      </w:r>
      <w:r w:rsidRPr="0028204E">
        <w:t> Причинно-следственные связи между факторами риска (человеческими, техническими, организационными, средовыми, контекстуальными) и тяжестью исхода авиационных событий.</w:t>
      </w:r>
    </w:p>
    <w:p w14:paraId="6DCD0D6F" w14:textId="77777777" w:rsidR="0028204E" w:rsidRPr="0028204E" w:rsidRDefault="0028204E" w:rsidP="0028204E">
      <w:r w:rsidRPr="0028204E">
        <w:rPr>
          <w:b/>
          <w:bCs/>
        </w:rPr>
        <w:t>Методы исследования:</w:t>
      </w:r>
      <w:r w:rsidRPr="0028204E">
        <w:t xml:space="preserve"> Анализ нормативной документации и отчетов о расследовании АП, системный анализ, теория вероятностей, методы машинного обучения, аппарат Байесовских сетей доверия, программирование на Python с использованием библиотек </w:t>
      </w:r>
      <w:proofErr w:type="spellStart"/>
      <w:r w:rsidRPr="0028204E">
        <w:t>pandas</w:t>
      </w:r>
      <w:proofErr w:type="spellEnd"/>
      <w:r w:rsidRPr="0028204E">
        <w:t xml:space="preserve"> и </w:t>
      </w:r>
      <w:proofErr w:type="spellStart"/>
      <w:r w:rsidRPr="0028204E">
        <w:t>pgmpy</w:t>
      </w:r>
      <w:proofErr w:type="spellEnd"/>
      <w:r w:rsidRPr="0028204E">
        <w:t>.</w:t>
      </w:r>
    </w:p>
    <w:p w14:paraId="6E895079" w14:textId="77777777" w:rsidR="0028204E" w:rsidRPr="0028204E" w:rsidRDefault="0028204E" w:rsidP="0028204E">
      <w:r w:rsidRPr="0028204E">
        <w:rPr>
          <w:b/>
          <w:bCs/>
        </w:rPr>
        <w:t>Научная новизна:</w:t>
      </w:r>
      <w:r w:rsidRPr="0028204E">
        <w:t> В работе предложена и апробирована комплексная модель на основе БСД, учитывающая широкий спектр факторов различных категорий и их взаимосвязи, для количественного анализа рисков в гражданской авиации РФ. Разработан программный модуль, автоматизирующий процесс построения, обучения и первичного анализа модели на основе реальных данных об АП.</w:t>
      </w:r>
    </w:p>
    <w:p w14:paraId="24E11ED4" w14:textId="65F2B2D5" w:rsidR="0028204E" w:rsidRPr="0028204E" w:rsidRDefault="0028204E" w:rsidP="0028204E">
      <w:r w:rsidRPr="009A4E5E">
        <w:rPr>
          <w:b/>
          <w:bCs/>
          <w:highlight w:val="yellow"/>
        </w:rPr>
        <w:t>Практическая значимость:</w:t>
      </w:r>
      <w:r w:rsidRPr="0028204E">
        <w:t> Разработанная модель и программный модуль могут быть использованы авиационными властями, авиакомпаниями и учебными центрами в рамках систем управления безопасностью полетов для:</w:t>
      </w:r>
    </w:p>
    <w:p w14:paraId="6B688201" w14:textId="77777777" w:rsidR="0028204E" w:rsidRPr="0028204E" w:rsidRDefault="0028204E" w:rsidP="0028204E">
      <w:pPr>
        <w:numPr>
          <w:ilvl w:val="0"/>
          <w:numId w:val="21"/>
        </w:numPr>
      </w:pPr>
      <w:r w:rsidRPr="0028204E">
        <w:lastRenderedPageBreak/>
        <w:t>Более глубокого понимания причин АП и инцидентов.</w:t>
      </w:r>
    </w:p>
    <w:p w14:paraId="23505C26" w14:textId="77777777" w:rsidR="0028204E" w:rsidRPr="0028204E" w:rsidRDefault="0028204E" w:rsidP="0028204E">
      <w:pPr>
        <w:numPr>
          <w:ilvl w:val="0"/>
          <w:numId w:val="21"/>
        </w:numPr>
      </w:pPr>
      <w:r w:rsidRPr="0028204E">
        <w:t>Выявления наиболее критичных факторов риска и их комбинаций.</w:t>
      </w:r>
    </w:p>
    <w:p w14:paraId="5CEBD3FA" w14:textId="77777777" w:rsidR="0028204E" w:rsidRPr="0028204E" w:rsidRDefault="0028204E" w:rsidP="0028204E">
      <w:pPr>
        <w:numPr>
          <w:ilvl w:val="0"/>
          <w:numId w:val="21"/>
        </w:numPr>
      </w:pPr>
      <w:r w:rsidRPr="0028204E">
        <w:t>Количественной оценки эффективности различных мер по повышению безопасности.</w:t>
      </w:r>
    </w:p>
    <w:p w14:paraId="5E30042C" w14:textId="77777777" w:rsidR="0028204E" w:rsidRPr="0028204E" w:rsidRDefault="0028204E" w:rsidP="0028204E">
      <w:pPr>
        <w:numPr>
          <w:ilvl w:val="0"/>
          <w:numId w:val="21"/>
        </w:numPr>
      </w:pPr>
      <w:r w:rsidRPr="0028204E">
        <w:t>Поддержки принятия решений при управлении рисками.</w:t>
      </w:r>
    </w:p>
    <w:p w14:paraId="731CEA77" w14:textId="77777777" w:rsidR="0028204E" w:rsidRPr="0028204E" w:rsidRDefault="0028204E" w:rsidP="0028204E">
      <w:pPr>
        <w:numPr>
          <w:ilvl w:val="0"/>
          <w:numId w:val="21"/>
        </w:numPr>
      </w:pPr>
      <w:r w:rsidRPr="0028204E">
        <w:t>Совершенствования программ подготовки авиационного персонала.</w:t>
      </w:r>
    </w:p>
    <w:p w14:paraId="288FABBD" w14:textId="61D44BF8" w:rsidR="009E3B9A" w:rsidRPr="00D704F3" w:rsidRDefault="00D704F3" w:rsidP="00D704F3">
      <w:pPr>
        <w:jc w:val="center"/>
        <w:rPr>
          <w:b/>
          <w:bCs/>
        </w:rPr>
      </w:pPr>
      <w:r w:rsidRPr="00D704F3">
        <w:rPr>
          <w:b/>
          <w:bCs/>
        </w:rPr>
        <w:t>ГЛАВА 1. ТЕОРЕТИЧЕСКАЯ ЧАСТЬ</w:t>
      </w:r>
    </w:p>
    <w:p w14:paraId="3A21A760" w14:textId="77777777" w:rsidR="00794092" w:rsidRDefault="00D704F3" w:rsidP="00794092">
      <w:pPr>
        <w:pStyle w:val="a7"/>
        <w:numPr>
          <w:ilvl w:val="1"/>
          <w:numId w:val="22"/>
        </w:numPr>
        <w:rPr>
          <w:b/>
          <w:bCs/>
        </w:rPr>
      </w:pPr>
      <w:r w:rsidRPr="00D704F3">
        <w:rPr>
          <w:b/>
          <w:bCs/>
        </w:rPr>
        <w:t>Понятие и виды авиационных происшествий</w:t>
      </w:r>
    </w:p>
    <w:p w14:paraId="755724E9" w14:textId="01921A05" w:rsidR="00794092" w:rsidRDefault="00794092" w:rsidP="00794092">
      <w:pPr>
        <w:pStyle w:val="a7"/>
        <w:ind w:left="420"/>
      </w:pPr>
      <w:r w:rsidRPr="00794092">
        <w:t xml:space="preserve">Обеспечение безопасности в сфере воздушных перевозок требует четкого определения и классификации событий, нарушающих штатную эксплуатацию авиационной техники. Ключевым документом, устанавливающим международные стандарты в этой области, является Приложение 13 к Конвенции о международной гражданской авиации </w:t>
      </w:r>
      <w:r w:rsidRPr="00E764BB">
        <w:t>(ИКАО)</w:t>
      </w:r>
      <w:r w:rsidRPr="00794092">
        <w:t xml:space="preserve"> [1]. В соответствии с ним, </w:t>
      </w:r>
      <w:r w:rsidRPr="008A1F63">
        <w:rPr>
          <w:i/>
          <w:iCs/>
        </w:rPr>
        <w:t xml:space="preserve">авиационное </w:t>
      </w:r>
      <w:proofErr w:type="gramStart"/>
      <w:r w:rsidRPr="008A1F63">
        <w:rPr>
          <w:i/>
          <w:iCs/>
        </w:rPr>
        <w:t>происшествие</w:t>
      </w:r>
      <w:r w:rsidRPr="00794092">
        <w:rPr>
          <w:b/>
          <w:bCs/>
        </w:rPr>
        <w:t xml:space="preserve"> </w:t>
      </w:r>
      <w:r w:rsidRPr="00794092">
        <w:t> трактуется</w:t>
      </w:r>
      <w:proofErr w:type="gramEnd"/>
      <w:r w:rsidRPr="00794092">
        <w:t xml:space="preserve"> как событие, хронологически охватывающее период с момента посадки первого лица на борт воздушного судна с целью совершения полета и до момента выхода последнего такого лица, характеризующееся одним из следующих признаков:</w:t>
      </w:r>
    </w:p>
    <w:p w14:paraId="720D4502" w14:textId="77777777" w:rsidR="00146058" w:rsidRPr="00A559DA" w:rsidRDefault="00146058" w:rsidP="00146058">
      <w:pPr>
        <w:numPr>
          <w:ilvl w:val="0"/>
          <w:numId w:val="1"/>
        </w:numPr>
      </w:pPr>
      <w:r w:rsidRPr="00A559DA">
        <w:t>Любое лицо получает телесные повреждения со смертельным исходом или серьезные телесные повреждения в результате:</w:t>
      </w:r>
    </w:p>
    <w:p w14:paraId="021D43EF" w14:textId="77777777" w:rsidR="00146058" w:rsidRPr="00A559DA" w:rsidRDefault="00146058" w:rsidP="00146058">
      <w:pPr>
        <w:numPr>
          <w:ilvl w:val="1"/>
          <w:numId w:val="1"/>
        </w:numPr>
      </w:pPr>
      <w:r w:rsidRPr="00A559DA">
        <w:t>нахождения в данном воздушном судне;</w:t>
      </w:r>
    </w:p>
    <w:p w14:paraId="37C3D202" w14:textId="77777777" w:rsidR="00146058" w:rsidRPr="00A559DA" w:rsidRDefault="00146058" w:rsidP="00146058">
      <w:pPr>
        <w:numPr>
          <w:ilvl w:val="1"/>
          <w:numId w:val="1"/>
        </w:numPr>
      </w:pPr>
      <w:r w:rsidRPr="00A559DA">
        <w:t>непосредственного контакта с какой-либо частью воздушного судна, включая части, отделившиеся от данного воздушного судна;</w:t>
      </w:r>
    </w:p>
    <w:p w14:paraId="64998EEF" w14:textId="661AEBD3" w:rsidR="00146058" w:rsidRDefault="00146058" w:rsidP="00146058">
      <w:pPr>
        <w:numPr>
          <w:ilvl w:val="1"/>
          <w:numId w:val="1"/>
        </w:numPr>
      </w:pPr>
      <w:r w:rsidRPr="00A559DA">
        <w:t>воздействия струи газов из реактивного двигателя;</w:t>
      </w:r>
    </w:p>
    <w:p w14:paraId="7C78D9AB" w14:textId="77777777" w:rsidR="00146058" w:rsidRPr="00A559DA" w:rsidRDefault="00146058" w:rsidP="00146058">
      <w:pPr>
        <w:numPr>
          <w:ilvl w:val="0"/>
          <w:numId w:val="1"/>
        </w:numPr>
      </w:pPr>
      <w:r w:rsidRPr="00A559DA">
        <w:t>Воздушное судно получает повреждение или происходит разрушение его конструкции, в результате чего:</w:t>
      </w:r>
    </w:p>
    <w:p w14:paraId="43437C4B" w14:textId="77777777" w:rsidR="00146058" w:rsidRPr="00A559DA" w:rsidRDefault="00146058" w:rsidP="00146058">
      <w:pPr>
        <w:numPr>
          <w:ilvl w:val="1"/>
          <w:numId w:val="1"/>
        </w:numPr>
      </w:pPr>
      <w:r w:rsidRPr="00A559DA">
        <w:lastRenderedPageBreak/>
        <w:t>нарушается прочность конструкции, ухудшаются технические или летные характеристики воздушного судна;</w:t>
      </w:r>
    </w:p>
    <w:p w14:paraId="0F0416CD" w14:textId="77777777" w:rsidR="00146058" w:rsidRPr="00A559DA" w:rsidRDefault="00146058" w:rsidP="00146058">
      <w:pPr>
        <w:numPr>
          <w:ilvl w:val="1"/>
          <w:numId w:val="1"/>
        </w:numPr>
      </w:pPr>
      <w:r w:rsidRPr="00A559DA">
        <w:t>обычно требуется крупный ремонт или замена поврежденного элемента;</w:t>
      </w:r>
    </w:p>
    <w:p w14:paraId="03689BF5" w14:textId="37F113B3" w:rsidR="00794092" w:rsidRPr="00794092" w:rsidRDefault="00146058" w:rsidP="00146058">
      <w:pPr>
        <w:numPr>
          <w:ilvl w:val="0"/>
          <w:numId w:val="1"/>
        </w:numPr>
      </w:pPr>
      <w:r w:rsidRPr="00A559DA">
        <w:t>Воздушное судно пропадает без вести или становится полностью недоступным.</w:t>
      </w:r>
      <w:r w:rsidR="00794092" w:rsidRPr="00794092">
        <w:t xml:space="preserve"> (ВС считается пропавшим, если официальные поиски завершены без установления его местонахождения).</w:t>
      </w:r>
    </w:p>
    <w:p w14:paraId="5F33C192" w14:textId="77777777" w:rsidR="00794092" w:rsidRPr="00794092" w:rsidRDefault="00794092" w:rsidP="00794092">
      <w:r w:rsidRPr="00794092">
        <w:t>В нормативно-правовом поле Российской Федерации, в частности, Постановлением Правительства РФ № 609 [2], установлена следующая классификация авиационных происшествий по тяжести последствий:</w:t>
      </w:r>
    </w:p>
    <w:p w14:paraId="5F95E763" w14:textId="77777777" w:rsidR="00794092" w:rsidRPr="00794092" w:rsidRDefault="00794092" w:rsidP="00794092">
      <w:pPr>
        <w:numPr>
          <w:ilvl w:val="0"/>
          <w:numId w:val="28"/>
        </w:numPr>
      </w:pPr>
      <w:r w:rsidRPr="00794092">
        <w:rPr>
          <w:b/>
          <w:bCs/>
        </w:rPr>
        <w:t>Катастрофа:</w:t>
      </w:r>
      <w:r w:rsidRPr="00794092">
        <w:t> АП, итогом которого стала гибель хотя бы одного человека из числа находившихся на борту.</w:t>
      </w:r>
    </w:p>
    <w:p w14:paraId="14DAA9A5" w14:textId="77777777" w:rsidR="00794092" w:rsidRPr="00794092" w:rsidRDefault="00794092" w:rsidP="00794092">
      <w:pPr>
        <w:numPr>
          <w:ilvl w:val="0"/>
          <w:numId w:val="28"/>
        </w:numPr>
      </w:pPr>
      <w:r w:rsidRPr="00794092">
        <w:rPr>
          <w:b/>
          <w:bCs/>
        </w:rPr>
        <w:t>Авария:</w:t>
      </w:r>
      <w:r w:rsidRPr="00794092">
        <w:t> АП, не приведшее к человеческим жертвам, однако повлекшее за собой повреждения воздушного судна, соответствующие критериям АП.</w:t>
      </w:r>
    </w:p>
    <w:p w14:paraId="23AAC8E7" w14:textId="3626E379" w:rsidR="00794092" w:rsidRPr="00794092" w:rsidRDefault="00794092" w:rsidP="00794092">
      <w:pPr>
        <w:pStyle w:val="a7"/>
        <w:ind w:left="420"/>
      </w:pPr>
      <w:r w:rsidRPr="00794092">
        <w:t>Наряду с авиационными происшествиями, нормативные документы выделяют </w:t>
      </w:r>
      <w:r w:rsidRPr="00794092">
        <w:rPr>
          <w:b/>
          <w:bCs/>
        </w:rPr>
        <w:t>авиационные инциденты</w:t>
      </w:r>
      <w:r w:rsidRPr="00794092">
        <w:t>. Данный термин охватывает события, связанные с эксплуатацией ВС, которые не классифицируются как АП, но при этом создают или могли бы создать угрозу безопасности полетов.</w:t>
      </w:r>
      <w:r w:rsidR="00D165EB" w:rsidRPr="00D165EB">
        <w:t xml:space="preserve"> </w:t>
      </w:r>
      <w:r w:rsidR="00D165EB" w:rsidRPr="00D704F3">
        <w:t xml:space="preserve">Иными словами, инцидент – это событие, которое при несколько ином стечении обстоятельств могло бы перерасти в аварию или катастрофу. Инциденты, в свою очередь, также классифицируются по степени </w:t>
      </w:r>
      <w:proofErr w:type="gramStart"/>
      <w:r w:rsidR="00D165EB" w:rsidRPr="00D704F3">
        <w:t>риска</w:t>
      </w:r>
      <w:r w:rsidR="00146058">
        <w:t>(</w:t>
      </w:r>
      <w:proofErr w:type="gramEnd"/>
      <w:r w:rsidR="00146058">
        <w:t>инцидент/серьезный инцидент)</w:t>
      </w:r>
      <w:r w:rsidR="00D165EB" w:rsidRPr="00D704F3">
        <w:t>. </w:t>
      </w:r>
      <w:r w:rsidRPr="00794092">
        <w:t xml:space="preserve"> Своевременное выявление</w:t>
      </w:r>
      <w:r w:rsidR="00D165EB" w:rsidRPr="00794092">
        <w:rPr>
          <w:b/>
          <w:bCs/>
        </w:rPr>
        <w:t xml:space="preserve"> </w:t>
      </w:r>
      <w:r w:rsidRPr="00794092">
        <w:rPr>
          <w:b/>
          <w:bCs/>
        </w:rPr>
        <w:t>серьезных инцидентов</w:t>
      </w:r>
      <w:r w:rsidRPr="00794092">
        <w:t> (характеризующихся высокой вероятностью перерастания в АП), является неотъемлемой частью проактивного подхода к управлению безопасностью, так как позволяет идентифицировать латентные угрозы и предпринять корректирующие действия до возникновения происшествия.</w:t>
      </w:r>
      <w:r>
        <w:t xml:space="preserve"> </w:t>
      </w:r>
      <w:r w:rsidRPr="00D704F3">
        <w:t xml:space="preserve">Примеры инцидентов включают: опасное </w:t>
      </w:r>
      <w:r w:rsidRPr="00D704F3">
        <w:lastRenderedPageBreak/>
        <w:t>сближение воздушных судов, выкатывание за пределы взлетно-посадочной полосы без значительных повреждений ВС, ошибки в пилотировании или УВД, создавшие угрозу безопасности, отказы критически важных систем, не приведшие к АП, посадка или взлет при погоде ниже установленного минимума и т.д.</w:t>
      </w:r>
    </w:p>
    <w:p w14:paraId="69EA14F7" w14:textId="77777777" w:rsidR="00794092" w:rsidRPr="00794092" w:rsidRDefault="00794092" w:rsidP="00794092">
      <w:r w:rsidRPr="00794092">
        <w:t>Для целей системного анализа и статистического учета авиационные события могут также классифицироваться по ряду дополнительных признаков, включая:</w:t>
      </w:r>
    </w:p>
    <w:p w14:paraId="543339C5" w14:textId="77777777" w:rsidR="00794092" w:rsidRPr="00794092" w:rsidRDefault="00794092" w:rsidP="00794092">
      <w:pPr>
        <w:numPr>
          <w:ilvl w:val="0"/>
          <w:numId w:val="29"/>
        </w:numPr>
      </w:pPr>
      <w:r w:rsidRPr="00114230">
        <w:t>Тип задействованного воздушного судна</w:t>
      </w:r>
      <w:r w:rsidRPr="00794092">
        <w:t> (самолеты различных классов, вертолеты, беспилотные авиационные системы и др.).</w:t>
      </w:r>
    </w:p>
    <w:p w14:paraId="4C3C25F0" w14:textId="77777777" w:rsidR="00794092" w:rsidRPr="00794092" w:rsidRDefault="00794092" w:rsidP="00794092">
      <w:pPr>
        <w:numPr>
          <w:ilvl w:val="0"/>
          <w:numId w:val="29"/>
        </w:numPr>
      </w:pPr>
      <w:r w:rsidRPr="00114230">
        <w:t>Этап выполнения полета</w:t>
      </w:r>
      <w:r w:rsidRPr="00794092">
        <w:t>, на котором произошло событие (руление, взлет, крейсерский полет, заход на посадку, посадка, пробег и т.д.).</w:t>
      </w:r>
    </w:p>
    <w:p w14:paraId="3A884D31" w14:textId="77777777" w:rsidR="00794092" w:rsidRPr="00794092" w:rsidRDefault="00794092" w:rsidP="00794092">
      <w:pPr>
        <w:numPr>
          <w:ilvl w:val="0"/>
          <w:numId w:val="29"/>
        </w:numPr>
      </w:pPr>
      <w:r w:rsidRPr="00114230">
        <w:t>Установленные или предполагаемые причинные факторы </w:t>
      </w:r>
      <w:r w:rsidRPr="00794092">
        <w:t>(ошибки персонала – человеческий фактор, отказы авиационной техники, неблагоприятные метеорологические условия, воздействие внешних факторов, организационные недостатки и др.).</w:t>
      </w:r>
    </w:p>
    <w:p w14:paraId="63F0BB73" w14:textId="381EEF48" w:rsidR="00794092" w:rsidRPr="00A559DA" w:rsidRDefault="00794092" w:rsidP="002A2306">
      <w:r w:rsidRPr="00794092">
        <w:t>Глубокое понимание установленных определений и принципов классификации авиационных происшествий и инцидентов закладывает необходимую основу для проведения объективного расследования, всестороннего анализа факторов риска и разработки научно обоснованных мер по их предотвращению и повышению общего уровня безопасности полетов.</w:t>
      </w:r>
    </w:p>
    <w:p w14:paraId="630B6D9D" w14:textId="77777777" w:rsidR="002A2306" w:rsidRPr="00794092" w:rsidRDefault="002A2306" w:rsidP="002A2306">
      <w:pPr>
        <w:rPr>
          <w:b/>
          <w:bCs/>
        </w:rPr>
      </w:pPr>
      <w:r w:rsidRPr="00794092">
        <w:rPr>
          <w:b/>
          <w:bCs/>
        </w:rPr>
        <w:t>1.2 Анализ статистики авиационных происшествий</w:t>
      </w:r>
    </w:p>
    <w:p w14:paraId="48790B68" w14:textId="77777777" w:rsidR="002A2306" w:rsidRPr="00A559DA" w:rsidRDefault="002A2306" w:rsidP="002A2306">
      <w:r w:rsidRPr="00A559DA">
        <w:t>Анализ статистики авиационных происшествий играет ключевую роль в обеспечении безопасности полетов. Статистические данные позволяют выявлять тенденции, определять наиболее уязвимые области и разрабатывать целенаправленные меры по предотвращению АП.</w:t>
      </w:r>
    </w:p>
    <w:p w14:paraId="66B779C8" w14:textId="015F9213" w:rsidR="002A2306" w:rsidRPr="00A16803" w:rsidRDefault="002A2306" w:rsidP="002A2306">
      <w:r w:rsidRPr="00A559DA">
        <w:lastRenderedPageBreak/>
        <w:t xml:space="preserve">Бюро авиационных происшествий предоставляет глобальную статистику по авиационным происшествиям [7]. Анализ этих данных позволяет </w:t>
      </w:r>
      <w:r w:rsidR="00114230">
        <w:t>увидеть</w:t>
      </w:r>
      <w:r w:rsidR="00F82F68">
        <w:t xml:space="preserve"> </w:t>
      </w:r>
      <w:r w:rsidRPr="00A559DA">
        <w:t>общ</w:t>
      </w:r>
      <w:r w:rsidR="00F82F68">
        <w:t>ую</w:t>
      </w:r>
      <w:r w:rsidRPr="00A559DA">
        <w:t xml:space="preserve"> динамик</w:t>
      </w:r>
      <w:r w:rsidR="00F82F68">
        <w:t>у</w:t>
      </w:r>
      <w:r w:rsidRPr="00A559DA">
        <w:t xml:space="preserve"> безопасности полетов, распределении АП по регионам мира, типам воздушных судов и причинам.</w:t>
      </w:r>
      <w:r>
        <w:t xml:space="preserve"> </w:t>
      </w:r>
      <w:r w:rsidRPr="00A16803">
        <w:t xml:space="preserve">Согласно </w:t>
      </w:r>
      <w:proofErr w:type="gramStart"/>
      <w:r w:rsidRPr="00A16803">
        <w:t>данным </w:t>
      </w:r>
      <w:r w:rsidR="00114230" w:rsidRPr="00A16803">
        <w:rPr>
          <w:b/>
          <w:bCs/>
        </w:rPr>
        <w:t xml:space="preserve"> </w:t>
      </w:r>
      <w:r w:rsidRPr="00114230">
        <w:t>BAAA</w:t>
      </w:r>
      <w:proofErr w:type="gramEnd"/>
      <w:r w:rsidRPr="00A16803">
        <w:t>, в период с 2010 по 2020 год произошло более 1500 авиационных происшествий, в результате которых погибло более 10 000 человек. Наиболее частыми причинами АП являются:</w:t>
      </w:r>
    </w:p>
    <w:p w14:paraId="27C7E82A" w14:textId="77777777" w:rsidR="002A2306" w:rsidRPr="00A16803" w:rsidRDefault="002A2306" w:rsidP="002A2306">
      <w:pPr>
        <w:numPr>
          <w:ilvl w:val="0"/>
          <w:numId w:val="16"/>
        </w:numPr>
      </w:pPr>
      <w:r w:rsidRPr="00A16803">
        <w:t>Человеческий фактор (60% случаев);</w:t>
      </w:r>
    </w:p>
    <w:p w14:paraId="3B226C6C" w14:textId="77777777" w:rsidR="002A2306" w:rsidRPr="00A16803" w:rsidRDefault="002A2306" w:rsidP="002A2306">
      <w:pPr>
        <w:numPr>
          <w:ilvl w:val="0"/>
          <w:numId w:val="16"/>
        </w:numPr>
      </w:pPr>
      <w:r w:rsidRPr="00A16803">
        <w:t>Технические неисправности (20%);</w:t>
      </w:r>
    </w:p>
    <w:p w14:paraId="32A64AEB" w14:textId="77777777" w:rsidR="002A2306" w:rsidRPr="00A16803" w:rsidRDefault="002A2306" w:rsidP="002A2306">
      <w:pPr>
        <w:numPr>
          <w:ilvl w:val="0"/>
          <w:numId w:val="16"/>
        </w:numPr>
      </w:pPr>
      <w:r w:rsidRPr="00A16803">
        <w:t>Метеорологические условия (15%);</w:t>
      </w:r>
    </w:p>
    <w:p w14:paraId="3094F17D" w14:textId="77777777" w:rsidR="002A2306" w:rsidRPr="00A16803" w:rsidRDefault="002A2306" w:rsidP="002A2306">
      <w:pPr>
        <w:numPr>
          <w:ilvl w:val="0"/>
          <w:numId w:val="16"/>
        </w:numPr>
      </w:pPr>
      <w:r w:rsidRPr="00A16803">
        <w:t>Организационные ошибки (5%).</w:t>
      </w:r>
    </w:p>
    <w:p w14:paraId="4EF30CF5" w14:textId="470120CA" w:rsidR="00B02D9A" w:rsidRPr="00B02D9A" w:rsidRDefault="00F82F68" w:rsidP="00B02D9A">
      <w:r w:rsidRPr="00F82F68">
        <w:rPr>
          <w:color w:val="FF0000"/>
        </w:rPr>
        <w:t xml:space="preserve">Вставить </w:t>
      </w:r>
      <w:proofErr w:type="spellStart"/>
      <w:r w:rsidRPr="00F82F68">
        <w:rPr>
          <w:color w:val="FF0000"/>
        </w:rPr>
        <w:t>диаграммы</w:t>
      </w:r>
      <w:r w:rsidR="002A2306" w:rsidRPr="00A16803">
        <w:t>Наиболее</w:t>
      </w:r>
      <w:proofErr w:type="spellEnd"/>
      <w:r w:rsidR="002A2306" w:rsidRPr="00A16803">
        <w:t xml:space="preserve"> опасными этапами полета являются </w:t>
      </w:r>
      <w:r w:rsidR="002A2306" w:rsidRPr="00A16803">
        <w:rPr>
          <w:b/>
          <w:bCs/>
        </w:rPr>
        <w:t>взлет</w:t>
      </w:r>
      <w:r w:rsidR="002A2306" w:rsidRPr="00A16803">
        <w:t> и </w:t>
      </w:r>
      <w:proofErr w:type="gramStart"/>
      <w:r w:rsidR="002A2306" w:rsidRPr="00A16803">
        <w:rPr>
          <w:b/>
          <w:bCs/>
        </w:rPr>
        <w:t>посадка</w:t>
      </w:r>
      <w:r>
        <w:t>(</w:t>
      </w:r>
      <w:proofErr w:type="gramEnd"/>
      <w:r w:rsidR="002A2306" w:rsidRPr="00A16803">
        <w:t>70% всех происшествий</w:t>
      </w:r>
      <w:r>
        <w:t>)</w:t>
      </w:r>
      <w:r w:rsidR="002A2306" w:rsidRPr="00A16803">
        <w:t xml:space="preserve">. </w:t>
      </w:r>
      <w:r w:rsidR="00B02D9A" w:rsidRPr="00B02D9A">
        <w:t>За период</w:t>
      </w:r>
      <w:r w:rsidR="00B02D9A">
        <w:t xml:space="preserve"> </w:t>
      </w:r>
      <w:r w:rsidR="00B02D9A" w:rsidRPr="0028204E">
        <w:t xml:space="preserve">2012-2023 </w:t>
      </w:r>
      <w:proofErr w:type="spellStart"/>
      <w:r w:rsidR="00B02D9A" w:rsidRPr="0028204E">
        <w:t>гг</w:t>
      </w:r>
      <w:proofErr w:type="spellEnd"/>
      <w:r w:rsidR="00B02D9A" w:rsidRPr="00B02D9A">
        <w:t xml:space="preserve"> зафиксировано снижение общего количества авиационных происшествий на 18%, что связано с внедрением усовершенствованных систем управления рисками, цифровых технологий мониторинга и усилением международных стандартов. При этом доля катастроф сократилась на 27%, количество аварий и инцидентов без значительных последствий уменьшилось на 12%. Несмотря на позитивную динамику, человеческий фактор оста</w:t>
      </w:r>
      <w:r>
        <w:t>ется</w:t>
      </w:r>
      <w:r w:rsidR="00B02D9A" w:rsidRPr="00B02D9A">
        <w:t xml:space="preserve"> </w:t>
      </w:r>
      <w:proofErr w:type="gramStart"/>
      <w:r>
        <w:t xml:space="preserve">основной </w:t>
      </w:r>
      <w:r w:rsidR="00B02D9A" w:rsidRPr="00B02D9A">
        <w:t xml:space="preserve"> причиной</w:t>
      </w:r>
      <w:proofErr w:type="gramEnd"/>
      <w:r w:rsidR="00B02D9A" w:rsidRPr="00B02D9A">
        <w:t xml:space="preserve"> происшествий, составляя 68% от общего числа случаев. Технические неисправности занимают 22%, а внешние условия (погодные явления, рельеф) — 8%. Организационные </w:t>
      </w:r>
      <w:proofErr w:type="gramStart"/>
      <w:r w:rsidR="00B02D9A" w:rsidRPr="00B02D9A">
        <w:t>ошибки</w:t>
      </w:r>
      <w:r>
        <w:t>(</w:t>
      </w:r>
      <w:proofErr w:type="gramEnd"/>
      <w:r w:rsidR="00B02D9A" w:rsidRPr="00B02D9A">
        <w:t>недостатки в планировании или контроле</w:t>
      </w:r>
      <w:r>
        <w:t>)</w:t>
      </w:r>
      <w:r w:rsidR="00B02D9A" w:rsidRPr="00B02D9A">
        <w:t xml:space="preserve"> фиксируются в 2% случаев.</w:t>
      </w:r>
    </w:p>
    <w:p w14:paraId="5D44FD1A" w14:textId="104941AA" w:rsidR="00B02D9A" w:rsidRPr="00B02D9A" w:rsidRDefault="00F82F68" w:rsidP="00B02D9A">
      <w:r w:rsidRPr="00F82F68">
        <w:rPr>
          <w:color w:val="FF0000"/>
        </w:rPr>
        <w:t xml:space="preserve">Вставить </w:t>
      </w:r>
      <w:proofErr w:type="spellStart"/>
      <w:r w:rsidRPr="00F82F68">
        <w:rPr>
          <w:color w:val="FF0000"/>
        </w:rPr>
        <w:t>график</w:t>
      </w:r>
      <w:r w:rsidR="00B02D9A" w:rsidRPr="00B02D9A">
        <w:t>Географический</w:t>
      </w:r>
      <w:proofErr w:type="spellEnd"/>
      <w:r w:rsidR="00B02D9A" w:rsidRPr="00B02D9A">
        <w:t xml:space="preserve"> анализ демонстрирует неравномерное распределение происшествий. Наибольшее количество инцидентов зарегистрировано в регионах с высокой интенсивностью воздушного движения (Северная Америка, Азия), что </w:t>
      </w:r>
      <w:r>
        <w:t>объясняется высокой</w:t>
      </w:r>
      <w:r w:rsidR="00B02D9A" w:rsidRPr="00B02D9A">
        <w:t xml:space="preserve"> плотностью авиационных маршрутов. При этом в развивающихся странах доля </w:t>
      </w:r>
      <w:r w:rsidR="00B02D9A" w:rsidRPr="00B02D9A">
        <w:lastRenderedPageBreak/>
        <w:t>происшествий, связанных с нарушением процедур технического обслуживания, в 1,5 раза выше, чем в государствах с развитой авиационной инфраструктурой.</w:t>
      </w:r>
    </w:p>
    <w:p w14:paraId="3AAEB014" w14:textId="75A7A411" w:rsidR="00B02D9A" w:rsidRPr="00B02D9A" w:rsidRDefault="00B02D9A" w:rsidP="00B02D9A">
      <w:r w:rsidRPr="00B02D9A">
        <w:t xml:space="preserve">Сезонные колебания также оказывают влияние: 34% происшествий, связанных с погодными условиями, приходятся на зимний период (декабрь–февраль), </w:t>
      </w:r>
      <w:r w:rsidR="00D013F6">
        <w:t xml:space="preserve">это связано </w:t>
      </w:r>
      <w:proofErr w:type="gramStart"/>
      <w:r w:rsidR="00D013F6">
        <w:t xml:space="preserve">с </w:t>
      </w:r>
      <w:r w:rsidRPr="00B02D9A">
        <w:t xml:space="preserve"> ростом</w:t>
      </w:r>
      <w:proofErr w:type="gramEnd"/>
      <w:r w:rsidRPr="00B02D9A">
        <w:t xml:space="preserve"> случаев обледенения и сложных метеоявлений. </w:t>
      </w:r>
      <w:r w:rsidR="00D013F6">
        <w:t>В л</w:t>
      </w:r>
      <w:r w:rsidRPr="00B02D9A">
        <w:t>етние месяцы (июнь–август) увеличен</w:t>
      </w:r>
      <w:r w:rsidR="00D013F6">
        <w:t>ие</w:t>
      </w:r>
      <w:r w:rsidRPr="00B02D9A">
        <w:t xml:space="preserve"> числа инцидентов </w:t>
      </w:r>
      <w:r w:rsidR="00D013F6">
        <w:t xml:space="preserve">происходит </w:t>
      </w:r>
      <w:r w:rsidRPr="00B02D9A">
        <w:t xml:space="preserve">из-за человеческого фактора, </w:t>
      </w:r>
      <w:r w:rsidR="00D013F6">
        <w:t>это</w:t>
      </w:r>
      <w:r w:rsidRPr="00B02D9A">
        <w:t xml:space="preserve"> может быть связано с повышенной усталостью экипаж</w:t>
      </w:r>
      <w:r w:rsidR="00D013F6">
        <w:t>а</w:t>
      </w:r>
      <w:r w:rsidRPr="00B02D9A">
        <w:t xml:space="preserve"> в условиях высокого пассажиропотока.</w:t>
      </w:r>
    </w:p>
    <w:p w14:paraId="5D011343" w14:textId="0BCDFBE5" w:rsidR="002A2306" w:rsidRPr="00A559DA" w:rsidRDefault="00B02D9A" w:rsidP="002A2306">
      <w:r w:rsidRPr="00B02D9A">
        <w:t>Особого внимания заслуживает анализ влияния новых технологий. Внедрение систем предотвращения столкновений и автоматизированного управления снизило количество ошибок, связанных с восприятием и принятием решений, на 41%. Однако рост зависимости от автоматизации привел к новым рискам: 15% инцидентов в 2020–2023 гг. были вызваны некорректным взаимодействием экипажа с бортовыми системами.</w:t>
      </w:r>
    </w:p>
    <w:p w14:paraId="0D4CDCCA" w14:textId="595D79FF" w:rsidR="002A2306" w:rsidRPr="00A559DA" w:rsidRDefault="002A2306" w:rsidP="002A2306">
      <w:r w:rsidRPr="00A559DA">
        <w:t>В России анализ статистики АП проводится уполномоченными органами, такими как Росавиация и Межгосударственный авиационный комитет. Данные, полученные в результате анализа, используются для:</w:t>
      </w:r>
    </w:p>
    <w:p w14:paraId="58BEF6FD" w14:textId="77777777" w:rsidR="002A2306" w:rsidRPr="00A559DA" w:rsidRDefault="002A2306" w:rsidP="002A2306">
      <w:pPr>
        <w:numPr>
          <w:ilvl w:val="0"/>
          <w:numId w:val="4"/>
        </w:numPr>
      </w:pPr>
      <w:r w:rsidRPr="00A559DA">
        <w:t>Оценки эффективности действующих мер по обеспечению безопасности полетов.</w:t>
      </w:r>
    </w:p>
    <w:p w14:paraId="31163E4C" w14:textId="77777777" w:rsidR="002A2306" w:rsidRPr="00A559DA" w:rsidRDefault="002A2306" w:rsidP="002A2306">
      <w:pPr>
        <w:numPr>
          <w:ilvl w:val="0"/>
          <w:numId w:val="4"/>
        </w:numPr>
      </w:pPr>
      <w:r w:rsidRPr="00A559DA">
        <w:t>Выявления проблемных областей в авиационной отрасли.</w:t>
      </w:r>
    </w:p>
    <w:p w14:paraId="3D60C326" w14:textId="77777777" w:rsidR="002A2306" w:rsidRPr="00A559DA" w:rsidRDefault="002A2306" w:rsidP="002A2306">
      <w:pPr>
        <w:numPr>
          <w:ilvl w:val="0"/>
          <w:numId w:val="4"/>
        </w:numPr>
      </w:pPr>
      <w:r w:rsidRPr="00A559DA">
        <w:t>Разработки новых нормативных актов и рекомендаций.</w:t>
      </w:r>
    </w:p>
    <w:p w14:paraId="442B64F7" w14:textId="77777777" w:rsidR="002A2306" w:rsidRPr="00A559DA" w:rsidRDefault="002A2306" w:rsidP="002A2306">
      <w:pPr>
        <w:numPr>
          <w:ilvl w:val="0"/>
          <w:numId w:val="4"/>
        </w:numPr>
      </w:pPr>
      <w:r w:rsidRPr="00A559DA">
        <w:t>Определения приоритетных направлений научных исследований.</w:t>
      </w:r>
    </w:p>
    <w:p w14:paraId="4FCD419A" w14:textId="77777777" w:rsidR="002A2306" w:rsidRPr="00A559DA" w:rsidRDefault="002A2306" w:rsidP="002A2306">
      <w:r w:rsidRPr="00A559DA">
        <w:t>Анализ статистики АП включает в себя:</w:t>
      </w:r>
    </w:p>
    <w:p w14:paraId="105AA40A" w14:textId="77777777" w:rsidR="002A2306" w:rsidRPr="00A559DA" w:rsidRDefault="002A2306" w:rsidP="002A2306">
      <w:pPr>
        <w:numPr>
          <w:ilvl w:val="0"/>
          <w:numId w:val="5"/>
        </w:numPr>
      </w:pPr>
      <w:r w:rsidRPr="00845202">
        <w:t>Анализ частоты и тяжести АП:</w:t>
      </w:r>
      <w:r w:rsidRPr="00A559DA">
        <w:t> Оценка количества АП и их последствий (количество погибших, серьезно раненых, повреждения ВС).</w:t>
      </w:r>
    </w:p>
    <w:p w14:paraId="0053C71D" w14:textId="77777777" w:rsidR="002A2306" w:rsidRPr="00A559DA" w:rsidRDefault="002A2306" w:rsidP="002A2306">
      <w:pPr>
        <w:numPr>
          <w:ilvl w:val="0"/>
          <w:numId w:val="5"/>
        </w:numPr>
      </w:pPr>
      <w:r w:rsidRPr="00845202">
        <w:lastRenderedPageBreak/>
        <w:t>Анализ причин АП:</w:t>
      </w:r>
      <w:r w:rsidRPr="00A559DA">
        <w:t> Определение основных факторов, способствовавших возникновению АП (человеческий фактор, технические неисправности, метеорологические условия, организационные недостатки).</w:t>
      </w:r>
    </w:p>
    <w:p w14:paraId="290A4ED8" w14:textId="77777777" w:rsidR="002A2306" w:rsidRPr="00A559DA" w:rsidRDefault="002A2306" w:rsidP="002A2306">
      <w:pPr>
        <w:numPr>
          <w:ilvl w:val="0"/>
          <w:numId w:val="5"/>
        </w:numPr>
      </w:pPr>
      <w:r w:rsidRPr="00845202">
        <w:t>Анализ этапов полета:</w:t>
      </w:r>
      <w:r w:rsidRPr="00A559DA">
        <w:t> Определение наиболее опасных этапов полета (взлет, посадка, набор высоты, снижение).</w:t>
      </w:r>
    </w:p>
    <w:p w14:paraId="0B7F8DDD" w14:textId="77777777" w:rsidR="002A2306" w:rsidRPr="00A559DA" w:rsidRDefault="002A2306" w:rsidP="002A2306">
      <w:pPr>
        <w:numPr>
          <w:ilvl w:val="0"/>
          <w:numId w:val="5"/>
        </w:numPr>
      </w:pPr>
      <w:r w:rsidRPr="00845202">
        <w:t>Анализ типов воздушных судов:</w:t>
      </w:r>
      <w:r w:rsidRPr="00A559DA">
        <w:t> Определение типов ВС, наиболее подверженных АП.</w:t>
      </w:r>
    </w:p>
    <w:p w14:paraId="37720D89" w14:textId="77777777" w:rsidR="002A2306" w:rsidRPr="00A559DA" w:rsidRDefault="002A2306" w:rsidP="002A2306">
      <w:pPr>
        <w:numPr>
          <w:ilvl w:val="0"/>
          <w:numId w:val="5"/>
        </w:numPr>
      </w:pPr>
      <w:r w:rsidRPr="00845202">
        <w:t>Анализ географического распределения АП:</w:t>
      </w:r>
      <w:r w:rsidRPr="00A559DA">
        <w:t> Определение регионов с повышенным риском АП.</w:t>
      </w:r>
    </w:p>
    <w:p w14:paraId="2D7E07BA" w14:textId="77777777" w:rsidR="002A2306" w:rsidRPr="00A559DA" w:rsidRDefault="002A2306" w:rsidP="002A2306">
      <w:r w:rsidRPr="00A559DA">
        <w:t>Результаты статистического анализа АП используются для принятия решений на различных уровнях, от разработки национальных программ по безопасности полетов до внедрения конкретных мер по предотвращению АП в авиакомпаниях.</w:t>
      </w:r>
    </w:p>
    <w:p w14:paraId="0E7723BD" w14:textId="77777777" w:rsidR="00845202" w:rsidRPr="00845202" w:rsidRDefault="00845202" w:rsidP="00845202">
      <w:pPr>
        <w:rPr>
          <w:b/>
          <w:bCs/>
        </w:rPr>
      </w:pPr>
      <w:r w:rsidRPr="00845202">
        <w:rPr>
          <w:b/>
          <w:bCs/>
        </w:rPr>
        <w:t>1.3 Организационно-правовое обеспечение процесса анализа авиационных происшествий</w:t>
      </w:r>
    </w:p>
    <w:p w14:paraId="0BA2D112" w14:textId="77777777" w:rsidR="00845202" w:rsidRPr="00A559DA" w:rsidRDefault="00845202" w:rsidP="00845202">
      <w:r w:rsidRPr="00A559DA">
        <w:t>Организационно-правовое обеспечение процесса анализа авиационных происшествий представляет собой комплекс мер, направленных на регламентацию деятельности органов и лиц, участвующих в расследовании и анализе АП, а также на обеспечение их полномочий и ответственности.</w:t>
      </w:r>
    </w:p>
    <w:p w14:paraId="003B56FD" w14:textId="77777777" w:rsidR="00845202" w:rsidRPr="00A559DA" w:rsidRDefault="00845202" w:rsidP="00845202">
      <w:r w:rsidRPr="00A559DA">
        <w:t>Основными нормативными документами, регулирующими процесс расследования и анализа АП в Российской Федерации, являются:</w:t>
      </w:r>
    </w:p>
    <w:p w14:paraId="7F84EB44" w14:textId="02DB41FF" w:rsidR="00845202" w:rsidRPr="00A559DA" w:rsidRDefault="00845202" w:rsidP="00845202">
      <w:pPr>
        <w:numPr>
          <w:ilvl w:val="0"/>
          <w:numId w:val="6"/>
        </w:numPr>
      </w:pPr>
      <w:r w:rsidRPr="00A559DA">
        <w:t>Воздушный кодекс Российской Федерации</w:t>
      </w:r>
    </w:p>
    <w:p w14:paraId="29429B39" w14:textId="307F96A0" w:rsidR="00845202" w:rsidRPr="00A559DA" w:rsidRDefault="00845202" w:rsidP="00845202">
      <w:pPr>
        <w:numPr>
          <w:ilvl w:val="0"/>
          <w:numId w:val="6"/>
        </w:numPr>
      </w:pPr>
      <w:r w:rsidRPr="00A559DA">
        <w:t>Постановление Правительства РФ № 609 [2]</w:t>
      </w:r>
    </w:p>
    <w:p w14:paraId="7B49A3CF" w14:textId="29C23A71" w:rsidR="00845202" w:rsidRPr="00A559DA" w:rsidRDefault="00845202" w:rsidP="00845202">
      <w:pPr>
        <w:numPr>
          <w:ilvl w:val="0"/>
          <w:numId w:val="6"/>
        </w:numPr>
      </w:pPr>
      <w:r w:rsidRPr="00A559DA">
        <w:t>Федеральные авиационные правила</w:t>
      </w:r>
    </w:p>
    <w:p w14:paraId="531E2EB0" w14:textId="59FE6182" w:rsidR="00845202" w:rsidRPr="00A559DA" w:rsidRDefault="00845202" w:rsidP="00845202">
      <w:pPr>
        <w:numPr>
          <w:ilvl w:val="0"/>
          <w:numId w:val="6"/>
        </w:numPr>
      </w:pPr>
      <w:r w:rsidRPr="00A559DA">
        <w:lastRenderedPageBreak/>
        <w:t>Приложение 13 к Конвенции о международной гражданской авиации (ИКАО) [1]</w:t>
      </w:r>
      <w:r w:rsidR="00C512D2">
        <w:t>.</w:t>
      </w:r>
    </w:p>
    <w:p w14:paraId="47F204C2" w14:textId="77777777" w:rsidR="00845202" w:rsidRPr="00A559DA" w:rsidRDefault="00845202" w:rsidP="00845202">
      <w:r w:rsidRPr="00A559DA">
        <w:t>В соответствии с этими документами, расследование АП проводится специально сформированными комиссиями, в состав которых входят представители:</w:t>
      </w:r>
    </w:p>
    <w:p w14:paraId="2AAD52C1" w14:textId="1B48C204" w:rsidR="00845202" w:rsidRPr="00A559DA" w:rsidRDefault="00845202" w:rsidP="00845202">
      <w:pPr>
        <w:numPr>
          <w:ilvl w:val="0"/>
          <w:numId w:val="7"/>
        </w:numPr>
      </w:pPr>
      <w:r w:rsidRPr="00A559DA">
        <w:t>Росавиации</w:t>
      </w:r>
    </w:p>
    <w:p w14:paraId="564C8C81" w14:textId="5147D96F" w:rsidR="00845202" w:rsidRPr="00A559DA" w:rsidRDefault="00845202" w:rsidP="00845202">
      <w:pPr>
        <w:numPr>
          <w:ilvl w:val="0"/>
          <w:numId w:val="7"/>
        </w:numPr>
      </w:pPr>
      <w:r w:rsidRPr="00A559DA">
        <w:t>Межгосударственного авиационного комитета</w:t>
      </w:r>
    </w:p>
    <w:p w14:paraId="51B71B43" w14:textId="4C6D6A30" w:rsidR="00845202" w:rsidRPr="00A559DA" w:rsidRDefault="00845202" w:rsidP="00845202">
      <w:pPr>
        <w:numPr>
          <w:ilvl w:val="0"/>
          <w:numId w:val="7"/>
        </w:numPr>
      </w:pPr>
      <w:r w:rsidRPr="00A559DA">
        <w:t>Авиакомпаний</w:t>
      </w:r>
    </w:p>
    <w:p w14:paraId="789DB07A" w14:textId="1C8F9EBD" w:rsidR="00845202" w:rsidRPr="00A559DA" w:rsidRDefault="00845202" w:rsidP="00845202">
      <w:pPr>
        <w:numPr>
          <w:ilvl w:val="0"/>
          <w:numId w:val="7"/>
        </w:numPr>
      </w:pPr>
      <w:r w:rsidRPr="00A559DA">
        <w:t>Органов прокуратуры</w:t>
      </w:r>
    </w:p>
    <w:p w14:paraId="5488420A" w14:textId="77777777" w:rsidR="00845202" w:rsidRPr="00A559DA" w:rsidRDefault="00845202" w:rsidP="00845202">
      <w:pPr>
        <w:numPr>
          <w:ilvl w:val="0"/>
          <w:numId w:val="7"/>
        </w:numPr>
      </w:pPr>
      <w:r w:rsidRPr="00A559DA">
        <w:t>Организаций, занимающихся разработкой и производством авиационной техники.</w:t>
      </w:r>
    </w:p>
    <w:p w14:paraId="0A5A4E15" w14:textId="77777777" w:rsidR="00845202" w:rsidRPr="00A559DA" w:rsidRDefault="00845202" w:rsidP="00845202">
      <w:r w:rsidRPr="00A559DA">
        <w:t>Комиссия по расследованию АП имеет право:</w:t>
      </w:r>
    </w:p>
    <w:p w14:paraId="457223F1" w14:textId="4CC97055" w:rsidR="00845202" w:rsidRPr="00A559DA" w:rsidRDefault="00845202" w:rsidP="00845202">
      <w:pPr>
        <w:numPr>
          <w:ilvl w:val="0"/>
          <w:numId w:val="8"/>
        </w:numPr>
      </w:pPr>
      <w:r w:rsidRPr="00A559DA">
        <w:t>Осматривать место происшествия</w:t>
      </w:r>
    </w:p>
    <w:p w14:paraId="46D9A3C0" w14:textId="66E74524" w:rsidR="00845202" w:rsidRPr="00A559DA" w:rsidRDefault="00845202" w:rsidP="00845202">
      <w:pPr>
        <w:numPr>
          <w:ilvl w:val="0"/>
          <w:numId w:val="8"/>
        </w:numPr>
      </w:pPr>
      <w:r w:rsidRPr="00A559DA">
        <w:t>Изымать и исследовать обломки ВС</w:t>
      </w:r>
    </w:p>
    <w:p w14:paraId="266BD65E" w14:textId="5154753B" w:rsidR="00845202" w:rsidRPr="00A559DA" w:rsidRDefault="00845202" w:rsidP="00845202">
      <w:pPr>
        <w:numPr>
          <w:ilvl w:val="0"/>
          <w:numId w:val="8"/>
        </w:numPr>
      </w:pPr>
      <w:r w:rsidRPr="00A559DA">
        <w:t>Получать объяснения от свидетелей и участников АП</w:t>
      </w:r>
    </w:p>
    <w:p w14:paraId="120B90EB" w14:textId="30223BA4" w:rsidR="00845202" w:rsidRPr="00A559DA" w:rsidRDefault="00845202" w:rsidP="00845202">
      <w:pPr>
        <w:numPr>
          <w:ilvl w:val="0"/>
          <w:numId w:val="8"/>
        </w:numPr>
      </w:pPr>
      <w:r w:rsidRPr="00A559DA">
        <w:t>Проводить экспертизы</w:t>
      </w:r>
    </w:p>
    <w:p w14:paraId="60C346C2" w14:textId="77777777" w:rsidR="00845202" w:rsidRPr="00A559DA" w:rsidRDefault="00845202" w:rsidP="00845202">
      <w:pPr>
        <w:numPr>
          <w:ilvl w:val="0"/>
          <w:numId w:val="8"/>
        </w:numPr>
      </w:pPr>
      <w:r w:rsidRPr="00A559DA">
        <w:t>Запрашивать информацию у различных организаций.</w:t>
      </w:r>
    </w:p>
    <w:p w14:paraId="3E7E73F1" w14:textId="77777777" w:rsidR="00845202" w:rsidRPr="00A559DA" w:rsidRDefault="00845202" w:rsidP="00845202">
      <w:r w:rsidRPr="00A559DA">
        <w:t>Результаты расследования АП оформляются в виде отчета, который содержит:</w:t>
      </w:r>
    </w:p>
    <w:p w14:paraId="1432BADF" w14:textId="2C56C8F0" w:rsidR="00845202" w:rsidRPr="00A559DA" w:rsidRDefault="00845202" w:rsidP="00845202">
      <w:pPr>
        <w:numPr>
          <w:ilvl w:val="0"/>
          <w:numId w:val="9"/>
        </w:numPr>
      </w:pPr>
      <w:r w:rsidRPr="00A559DA">
        <w:t>Описание обстоятельств АП</w:t>
      </w:r>
    </w:p>
    <w:p w14:paraId="7937BA13" w14:textId="1867682C" w:rsidR="00845202" w:rsidRPr="00A559DA" w:rsidRDefault="00845202" w:rsidP="00845202">
      <w:pPr>
        <w:numPr>
          <w:ilvl w:val="0"/>
          <w:numId w:val="9"/>
        </w:numPr>
      </w:pPr>
      <w:r w:rsidRPr="00A559DA">
        <w:t>Анализ причин АП</w:t>
      </w:r>
    </w:p>
    <w:p w14:paraId="69EA6C87" w14:textId="77777777" w:rsidR="00845202" w:rsidRPr="00A559DA" w:rsidRDefault="00845202" w:rsidP="00845202">
      <w:pPr>
        <w:numPr>
          <w:ilvl w:val="0"/>
          <w:numId w:val="9"/>
        </w:numPr>
      </w:pPr>
      <w:r w:rsidRPr="00A559DA">
        <w:t>Рекомендации по предотвращению подобных АП в будущем.</w:t>
      </w:r>
    </w:p>
    <w:p w14:paraId="61525A2C" w14:textId="77777777" w:rsidR="00845202" w:rsidRDefault="00845202" w:rsidP="00845202">
      <w:r w:rsidRPr="00A559DA">
        <w:t xml:space="preserve">Организационно-правовое обеспечение также включает в себя систему ответственности за нарушение правил безопасности полетов. Лица, виновные </w:t>
      </w:r>
      <w:r w:rsidRPr="00A559DA">
        <w:lastRenderedPageBreak/>
        <w:t>в возникновении АП, могут быть привлечены к административной, уголовной или гражданской ответственности.</w:t>
      </w:r>
    </w:p>
    <w:p w14:paraId="548E48D9" w14:textId="77777777" w:rsidR="00845202" w:rsidRPr="00845202" w:rsidRDefault="00845202" w:rsidP="00845202">
      <w:pPr>
        <w:rPr>
          <w:b/>
          <w:bCs/>
        </w:rPr>
      </w:pPr>
      <w:r w:rsidRPr="00845202">
        <w:rPr>
          <w:b/>
          <w:bCs/>
        </w:rPr>
        <w:t>1.4 Системы поддержки принятия решений при анализе авиационных происшествий</w:t>
      </w:r>
    </w:p>
    <w:p w14:paraId="718D816C" w14:textId="5AD0B97C" w:rsidR="00845202" w:rsidRPr="00A559DA" w:rsidRDefault="00845202" w:rsidP="00845202">
      <w:r w:rsidRPr="00A559DA">
        <w:t>Системы поддержки принятия решений</w:t>
      </w:r>
      <w:r w:rsidR="001A38B9">
        <w:t xml:space="preserve"> </w:t>
      </w:r>
      <w:r w:rsidRPr="00A559DA">
        <w:t>играют важную роль в процессе анализа авиационных происшествий, предоставляя инструменты для сбора, обработки, анализа и визуализации данных, а также для моделирования различных сценариев развития событий.</w:t>
      </w:r>
    </w:p>
    <w:p w14:paraId="5CAB0F35" w14:textId="77777777" w:rsidR="00845202" w:rsidRPr="00A559DA" w:rsidRDefault="00845202" w:rsidP="00845202">
      <w:r w:rsidRPr="00A559DA">
        <w:t>Целью использования СППР в анализе АП является:</w:t>
      </w:r>
    </w:p>
    <w:p w14:paraId="29735193" w14:textId="77777777" w:rsidR="00845202" w:rsidRPr="00A559DA" w:rsidRDefault="00845202" w:rsidP="00845202">
      <w:pPr>
        <w:numPr>
          <w:ilvl w:val="0"/>
          <w:numId w:val="10"/>
        </w:numPr>
      </w:pPr>
      <w:r w:rsidRPr="00A559DA">
        <w:t>Повышение эффективности и скорости расследования.</w:t>
      </w:r>
    </w:p>
    <w:p w14:paraId="480D4EC4" w14:textId="77777777" w:rsidR="00845202" w:rsidRPr="00A559DA" w:rsidRDefault="00845202" w:rsidP="00845202">
      <w:pPr>
        <w:numPr>
          <w:ilvl w:val="0"/>
          <w:numId w:val="10"/>
        </w:numPr>
      </w:pPr>
      <w:r w:rsidRPr="00A559DA">
        <w:t>Улучшение качества анализа причин АП.</w:t>
      </w:r>
    </w:p>
    <w:p w14:paraId="4193914A" w14:textId="77777777" w:rsidR="00845202" w:rsidRPr="00A559DA" w:rsidRDefault="00845202" w:rsidP="00845202">
      <w:pPr>
        <w:numPr>
          <w:ilvl w:val="0"/>
          <w:numId w:val="10"/>
        </w:numPr>
      </w:pPr>
      <w:r w:rsidRPr="00A559DA">
        <w:t>Обеспечение объективности и беспристрастности расследования.</w:t>
      </w:r>
    </w:p>
    <w:p w14:paraId="5539A6CA" w14:textId="77777777" w:rsidR="00845202" w:rsidRPr="00A559DA" w:rsidRDefault="00845202" w:rsidP="00845202">
      <w:pPr>
        <w:numPr>
          <w:ilvl w:val="0"/>
          <w:numId w:val="10"/>
        </w:numPr>
      </w:pPr>
      <w:r w:rsidRPr="00A559DA">
        <w:t>Предотвращение будущих АП.</w:t>
      </w:r>
    </w:p>
    <w:p w14:paraId="1FC0643C" w14:textId="77777777" w:rsidR="00845202" w:rsidRPr="00A559DA" w:rsidRDefault="00845202" w:rsidP="00845202">
      <w:r w:rsidRPr="00A559DA">
        <w:t>СППР для анализа АП могут включать в себя следующие компоненты:</w:t>
      </w:r>
    </w:p>
    <w:p w14:paraId="32D204E6" w14:textId="77777777" w:rsidR="00845202" w:rsidRPr="00A559DA" w:rsidRDefault="00845202" w:rsidP="00845202">
      <w:pPr>
        <w:numPr>
          <w:ilvl w:val="0"/>
          <w:numId w:val="11"/>
        </w:numPr>
      </w:pPr>
      <w:r w:rsidRPr="00A559DA">
        <w:rPr>
          <w:b/>
          <w:bCs/>
        </w:rPr>
        <w:t>Базы данных</w:t>
      </w:r>
      <w:proofErr w:type="gramStart"/>
      <w:r w:rsidRPr="00A559DA">
        <w:rPr>
          <w:b/>
          <w:bCs/>
        </w:rPr>
        <w:t>:</w:t>
      </w:r>
      <w:r w:rsidRPr="00A559DA">
        <w:t> Содержат</w:t>
      </w:r>
      <w:proofErr w:type="gramEnd"/>
      <w:r w:rsidRPr="00A559DA">
        <w:t xml:space="preserve"> информацию об АП, инцидентах, характеристиках ВС, метеорологических условиях, данных бортовых самописцев и другой релевантной информации.</w:t>
      </w:r>
    </w:p>
    <w:p w14:paraId="3E12C0C0" w14:textId="77777777" w:rsidR="00845202" w:rsidRPr="00A559DA" w:rsidRDefault="00845202" w:rsidP="00845202">
      <w:pPr>
        <w:numPr>
          <w:ilvl w:val="0"/>
          <w:numId w:val="11"/>
        </w:numPr>
      </w:pPr>
      <w:r w:rsidRPr="00A559DA">
        <w:rPr>
          <w:b/>
          <w:bCs/>
        </w:rPr>
        <w:t>Инструменты для обработки и анализа данных</w:t>
      </w:r>
      <w:proofErr w:type="gramStart"/>
      <w:r w:rsidRPr="00A559DA">
        <w:rPr>
          <w:b/>
          <w:bCs/>
        </w:rPr>
        <w:t>:</w:t>
      </w:r>
      <w:r w:rsidRPr="00A559DA">
        <w:t> Позволяют</w:t>
      </w:r>
      <w:proofErr w:type="gramEnd"/>
      <w:r w:rsidRPr="00A559DA">
        <w:t xml:space="preserve"> проводить статистический анализ, выявлять закономерности и зависимости, моделировать развитие событий.</w:t>
      </w:r>
    </w:p>
    <w:p w14:paraId="70794D61" w14:textId="77777777" w:rsidR="00845202" w:rsidRPr="00A559DA" w:rsidRDefault="00845202" w:rsidP="00845202">
      <w:pPr>
        <w:numPr>
          <w:ilvl w:val="0"/>
          <w:numId w:val="11"/>
        </w:numPr>
      </w:pPr>
      <w:r w:rsidRPr="00A559DA">
        <w:rPr>
          <w:b/>
          <w:bCs/>
        </w:rPr>
        <w:t>Инструменты для визуализации данных</w:t>
      </w:r>
      <w:proofErr w:type="gramStart"/>
      <w:r w:rsidRPr="00A559DA">
        <w:rPr>
          <w:b/>
          <w:bCs/>
        </w:rPr>
        <w:t>:</w:t>
      </w:r>
      <w:r w:rsidRPr="00A559DA">
        <w:t> Предоставляют</w:t>
      </w:r>
      <w:proofErr w:type="gramEnd"/>
      <w:r w:rsidRPr="00A559DA">
        <w:t xml:space="preserve"> возможность наглядно представлять результаты анализа в виде графиков, диаграмм, карт и трехмерных моделей.</w:t>
      </w:r>
    </w:p>
    <w:p w14:paraId="789A74F3" w14:textId="77777777" w:rsidR="00845202" w:rsidRPr="00A559DA" w:rsidRDefault="00845202" w:rsidP="00845202">
      <w:pPr>
        <w:numPr>
          <w:ilvl w:val="0"/>
          <w:numId w:val="11"/>
        </w:numPr>
      </w:pPr>
      <w:r w:rsidRPr="00A559DA">
        <w:rPr>
          <w:b/>
          <w:bCs/>
        </w:rPr>
        <w:t>Экспертные системы</w:t>
      </w:r>
      <w:proofErr w:type="gramStart"/>
      <w:r w:rsidRPr="00A559DA">
        <w:rPr>
          <w:b/>
          <w:bCs/>
        </w:rPr>
        <w:t>:</w:t>
      </w:r>
      <w:r w:rsidRPr="00A559DA">
        <w:t> Содержат</w:t>
      </w:r>
      <w:proofErr w:type="gramEnd"/>
      <w:r w:rsidRPr="00A559DA">
        <w:t xml:space="preserve"> знания экспертов в области авиационной безопасности и позволяют проводить консультации и оценки рисков.</w:t>
      </w:r>
    </w:p>
    <w:p w14:paraId="58859213" w14:textId="77777777" w:rsidR="00845202" w:rsidRPr="00A559DA" w:rsidRDefault="00845202" w:rsidP="00845202">
      <w:pPr>
        <w:numPr>
          <w:ilvl w:val="0"/>
          <w:numId w:val="11"/>
        </w:numPr>
      </w:pPr>
      <w:r w:rsidRPr="00A559DA">
        <w:rPr>
          <w:b/>
          <w:bCs/>
        </w:rPr>
        <w:lastRenderedPageBreak/>
        <w:t>Модули моделирования</w:t>
      </w:r>
      <w:proofErr w:type="gramStart"/>
      <w:r w:rsidRPr="00A559DA">
        <w:rPr>
          <w:b/>
          <w:bCs/>
        </w:rPr>
        <w:t>:</w:t>
      </w:r>
      <w:r w:rsidRPr="00A559DA">
        <w:t> Позволяют</w:t>
      </w:r>
      <w:proofErr w:type="gramEnd"/>
      <w:r w:rsidRPr="00A559DA">
        <w:t xml:space="preserve"> моделировать различные сценарии развития событий и оценивать влияние различных факторов на безопасность полетов.</w:t>
      </w:r>
    </w:p>
    <w:p w14:paraId="1741D03A" w14:textId="77777777" w:rsidR="00845202" w:rsidRPr="00A559DA" w:rsidRDefault="00845202" w:rsidP="00845202">
      <w:r w:rsidRPr="00A559DA">
        <w:t>В настоящее время разрабатываются и внедряются СППР, основанные на технологиях искусственного интеллекта и машинного обучения. Эти системы способны автоматически выявлять аномалии в данных, прогнозировать возникновение АП и предлагать рекомендации по их предотвращению.</w:t>
      </w:r>
    </w:p>
    <w:p w14:paraId="52DDF512" w14:textId="77777777" w:rsidR="00845202" w:rsidRPr="00845202" w:rsidRDefault="00845202" w:rsidP="00845202">
      <w:pPr>
        <w:rPr>
          <w:b/>
          <w:bCs/>
        </w:rPr>
      </w:pPr>
      <w:r w:rsidRPr="00845202">
        <w:rPr>
          <w:b/>
          <w:bCs/>
        </w:rPr>
        <w:t>1.5 Постановка задачи</w:t>
      </w:r>
    </w:p>
    <w:p w14:paraId="280F8FA1" w14:textId="41A5B7EC" w:rsidR="00845202" w:rsidRPr="00A559DA" w:rsidRDefault="00845202" w:rsidP="00845202">
      <w:r w:rsidRPr="00A559DA">
        <w:t>Анализ авиационных происшествий является сложной и многофакторной задачей, требующей учета большого количества взаимосвязанных факторов. Традиционные методы анализа, основанные на экспертных оценках и статистических данных, часто оказываются недостаточно эффективными для выявления скрытых причин и предотвращения будущих АП</w:t>
      </w:r>
      <w:r>
        <w:t>,</w:t>
      </w:r>
      <w:r w:rsidR="00C25EE2" w:rsidRPr="00C25EE2">
        <w:t xml:space="preserve"> </w:t>
      </w:r>
      <w:r w:rsidR="00C25EE2">
        <w:t>так как</w:t>
      </w:r>
      <w:r w:rsidR="00C25EE2" w:rsidRPr="0075680F">
        <w:t xml:space="preserve"> нос</w:t>
      </w:r>
      <w:r w:rsidR="00C25EE2">
        <w:t>ят</w:t>
      </w:r>
      <w:r w:rsidR="00C25EE2" w:rsidRPr="0075680F">
        <w:t xml:space="preserve"> описательный характер и направ</w:t>
      </w:r>
      <w:r w:rsidR="00C25EE2">
        <w:t>лены</w:t>
      </w:r>
      <w:r w:rsidR="00C25EE2" w:rsidRPr="0075680F">
        <w:t xml:space="preserve"> на выявление уникальных обстоятельств каждого </w:t>
      </w:r>
      <w:proofErr w:type="gramStart"/>
      <w:r w:rsidR="00C25EE2" w:rsidRPr="007C1DC0">
        <w:t xml:space="preserve">случая </w:t>
      </w:r>
      <w:r w:rsidR="00705443" w:rsidRPr="007C1DC0">
        <w:t xml:space="preserve"> </w:t>
      </w:r>
      <w:r w:rsidR="00705443" w:rsidRPr="007C1DC0">
        <w:rPr>
          <w:i/>
          <w:iCs/>
        </w:rPr>
        <w:t>вручную</w:t>
      </w:r>
      <w:proofErr w:type="gramEnd"/>
      <w:r w:rsidRPr="007C1DC0">
        <w:t>.</w:t>
      </w:r>
    </w:p>
    <w:p w14:paraId="7805D007" w14:textId="77777777" w:rsidR="00845202" w:rsidRPr="00A559DA" w:rsidRDefault="00845202" w:rsidP="00845202">
      <w:r w:rsidRPr="00A559DA">
        <w:t>В связи с этим, актуальной задачей является разработка и применение методов моделирования причинно-следственных связей в задаче анализа авиационных происшествий. Моделирование причинно-следственных связей позволит:</w:t>
      </w:r>
    </w:p>
    <w:p w14:paraId="120A93C2" w14:textId="77777777" w:rsidR="00845202" w:rsidRPr="00A559DA" w:rsidRDefault="00845202" w:rsidP="00845202">
      <w:pPr>
        <w:numPr>
          <w:ilvl w:val="0"/>
          <w:numId w:val="12"/>
        </w:numPr>
      </w:pPr>
      <w:r w:rsidRPr="00A559DA">
        <w:t>Выявлять сложные взаимосвязи между различными факторами, способствующими возникновению АП.</w:t>
      </w:r>
    </w:p>
    <w:p w14:paraId="3AD32CA7" w14:textId="77777777" w:rsidR="00845202" w:rsidRPr="00A559DA" w:rsidRDefault="00845202" w:rsidP="00845202">
      <w:pPr>
        <w:numPr>
          <w:ilvl w:val="0"/>
          <w:numId w:val="12"/>
        </w:numPr>
      </w:pPr>
      <w:r w:rsidRPr="00A559DA">
        <w:t>Оценивать влияние различных факторов на вероятность возникновения АП.</w:t>
      </w:r>
    </w:p>
    <w:p w14:paraId="5264DED4" w14:textId="77777777" w:rsidR="00845202" w:rsidRPr="00A559DA" w:rsidRDefault="00845202" w:rsidP="00845202">
      <w:pPr>
        <w:numPr>
          <w:ilvl w:val="0"/>
          <w:numId w:val="12"/>
        </w:numPr>
      </w:pPr>
      <w:r w:rsidRPr="00A559DA">
        <w:t>Прогнозировать возникновение АП на основе анализа имеющихся данных.</w:t>
      </w:r>
    </w:p>
    <w:p w14:paraId="02C554E5" w14:textId="77777777" w:rsidR="00845202" w:rsidRPr="00A559DA" w:rsidRDefault="00845202" w:rsidP="00845202">
      <w:pPr>
        <w:numPr>
          <w:ilvl w:val="0"/>
          <w:numId w:val="12"/>
        </w:numPr>
      </w:pPr>
      <w:r w:rsidRPr="00A559DA">
        <w:t>Разрабатывать эффективные меры по предотвращению АП.</w:t>
      </w:r>
    </w:p>
    <w:p w14:paraId="67567B8D" w14:textId="2DEB0037" w:rsidR="00845202" w:rsidRPr="00A559DA" w:rsidRDefault="00845202" w:rsidP="00845202">
      <w:r w:rsidRPr="00A559DA">
        <w:t xml:space="preserve">В рамках данной дипломной работы будет исследована возможность </w:t>
      </w:r>
      <w:proofErr w:type="gramStart"/>
      <w:r w:rsidRPr="00A559DA">
        <w:t>применения  метод</w:t>
      </w:r>
      <w:r w:rsidR="00705443">
        <w:t>а</w:t>
      </w:r>
      <w:proofErr w:type="gramEnd"/>
      <w:r w:rsidRPr="00A559DA">
        <w:t xml:space="preserve"> моделирования причинно-следственных связей, так</w:t>
      </w:r>
      <w:r w:rsidR="00705443">
        <w:t>ая</w:t>
      </w:r>
      <w:r w:rsidRPr="00A559DA">
        <w:t xml:space="preserve"> как </w:t>
      </w:r>
      <w:r w:rsidR="00346B12">
        <w:lastRenderedPageBreak/>
        <w:t>Б</w:t>
      </w:r>
      <w:r w:rsidRPr="00A559DA">
        <w:t xml:space="preserve">айесовские </w:t>
      </w:r>
      <w:r w:rsidR="00346B12">
        <w:t>С</w:t>
      </w:r>
      <w:r w:rsidRPr="00A559DA">
        <w:t>ети</w:t>
      </w:r>
      <w:r w:rsidR="00346B12">
        <w:t xml:space="preserve"> Доверия</w:t>
      </w:r>
      <w:r w:rsidR="00705443">
        <w:t xml:space="preserve">. </w:t>
      </w:r>
      <w:r w:rsidRPr="00A559DA">
        <w:t xml:space="preserve">Будет разработана модель причинно-следственных связей для АП и проведена </w:t>
      </w:r>
      <w:r w:rsidRPr="00705443">
        <w:rPr>
          <w:highlight w:val="yellow"/>
        </w:rPr>
        <w:t>оценка ее эффективности</w:t>
      </w:r>
      <w:r w:rsidRPr="00A559DA">
        <w:t>.</w:t>
      </w:r>
    </w:p>
    <w:p w14:paraId="7BCED06D" w14:textId="77777777" w:rsidR="00845202" w:rsidRPr="00A559DA" w:rsidRDefault="00845202" w:rsidP="00845202">
      <w:r w:rsidRPr="00A559DA">
        <w:t>Результаты работы могут быть использованы для разработки систем поддержки принятия решений для анализа авиационных происшествий, а также для повышения эффективности работы комиссий по расследованию АП.</w:t>
      </w:r>
    </w:p>
    <w:p w14:paraId="11B8F726" w14:textId="09DA01E1" w:rsidR="00D704F3" w:rsidRDefault="00845202" w:rsidP="00D165EB">
      <w:r w:rsidRPr="0061608F">
        <w:rPr>
          <w:highlight w:val="yellow"/>
        </w:rPr>
        <w:t>В заключение</w:t>
      </w:r>
      <w:r w:rsidRPr="00A559DA">
        <w:t>, необходимо отметить, что разработка и внедрение эффективных методов анализа авиационных происшествий является важной задачей, направленной на повышение безопасности полетов и сохранение человеческих жизней.</w:t>
      </w:r>
    </w:p>
    <w:p w14:paraId="4B010B91" w14:textId="79A6DD72" w:rsidR="00705443" w:rsidRDefault="00705443" w:rsidP="00705443">
      <w:pPr>
        <w:jc w:val="center"/>
        <w:rPr>
          <w:b/>
          <w:bCs/>
        </w:rPr>
      </w:pPr>
      <w:r w:rsidRPr="00705443">
        <w:rPr>
          <w:b/>
          <w:bCs/>
        </w:rPr>
        <w:t>Раздел 2. МОДЕЛИ И АЛГОРИТМЫ УСТАНОВЛЕНИЯ ПРИЧИННО-</w:t>
      </w:r>
      <w:r w:rsidRPr="00705443">
        <w:rPr>
          <w:b/>
          <w:bCs/>
        </w:rPr>
        <w:br/>
        <w:t>СЛЕДСТВЕННЫХ СВЯЗЕЙ ПРИ АНАЛИЗЕ АВИАЦИОННЫХ</w:t>
      </w:r>
      <w:r w:rsidRPr="00705443">
        <w:rPr>
          <w:b/>
          <w:bCs/>
        </w:rPr>
        <w:br/>
        <w:t>ПРОИСШЕСТВИЙ</w:t>
      </w:r>
    </w:p>
    <w:p w14:paraId="50E45139" w14:textId="77777777" w:rsidR="0003600B" w:rsidRDefault="0003600B" w:rsidP="0003600B">
      <w:pPr>
        <w:rPr>
          <w:b/>
          <w:bCs/>
        </w:rPr>
      </w:pPr>
      <w:r w:rsidRPr="009F65D2">
        <w:rPr>
          <w:b/>
          <w:bCs/>
        </w:rPr>
        <w:t>2.1 Гипотеза моделирования</w:t>
      </w:r>
    </w:p>
    <w:p w14:paraId="729C4AB4" w14:textId="568AF9AD" w:rsidR="00FA5303" w:rsidRPr="00FA5303" w:rsidRDefault="00FA5303" w:rsidP="00FA5303">
      <w:r w:rsidRPr="00FA5303">
        <w:t>В основе данной работы лежит гипотеза о том, что авиационные происшествия являются результатом сложного взаимодействия множества факторов, относящихся к различным компонентам авиационной системы: человеческому фактору, техническому состоянию воздушного судна, организационным аспектам деятельности эксплуатанта и регулирующих органов, а также условиям внешней среды. Предполагается, что между этими факторами существуют причинно-следственные связи, и их совместное проявление влияет на вероятность и серьезность исхода авиационного события (инцидент, авария, катастрофа).</w:t>
      </w:r>
    </w:p>
    <w:p w14:paraId="70EAD3DF" w14:textId="2725E4F1" w:rsidR="00FA5303" w:rsidRPr="00FA5303" w:rsidRDefault="00FA5303" w:rsidP="00FA5303">
      <w:r w:rsidRPr="00FA5303">
        <w:t xml:space="preserve">Для количественной оценки этих взаимосвязей и анализа влияния различных факторов на безопасность полетов предлагается использовать аппарат Дискретных Байесовских Сетей Доверия. </w:t>
      </w:r>
      <w:r w:rsidR="00F50385">
        <w:t xml:space="preserve">Он </w:t>
      </w:r>
      <w:r w:rsidRPr="00FA5303">
        <w:t xml:space="preserve">отражает предполагаемые знания о причинно-следственных связях, а параметры (таблицы условных вероятностей) обучены на реальных данных об АП и </w:t>
      </w:r>
      <w:r w:rsidRPr="00FA5303">
        <w:lastRenderedPageBreak/>
        <w:t>инцидентах, способна адекватно моделировать риски и может быть использована для:</w:t>
      </w:r>
    </w:p>
    <w:p w14:paraId="7BCF1535" w14:textId="77777777" w:rsidR="00FA5303" w:rsidRPr="00FA5303" w:rsidRDefault="00FA5303" w:rsidP="00FA5303">
      <w:pPr>
        <w:numPr>
          <w:ilvl w:val="0"/>
          <w:numId w:val="43"/>
        </w:numPr>
      </w:pPr>
      <w:r w:rsidRPr="00FA5303">
        <w:t>Выявления наиболее критичных факторов риска.</w:t>
      </w:r>
    </w:p>
    <w:p w14:paraId="526D948E" w14:textId="77777777" w:rsidR="00FA5303" w:rsidRPr="00FA5303" w:rsidRDefault="00FA5303" w:rsidP="00FA5303">
      <w:pPr>
        <w:numPr>
          <w:ilvl w:val="0"/>
          <w:numId w:val="43"/>
        </w:numPr>
      </w:pPr>
      <w:r w:rsidRPr="00FA5303">
        <w:t>Оценки влияния комбинаций факторов на вероятность неблагоприятного исхода.</w:t>
      </w:r>
    </w:p>
    <w:p w14:paraId="29AF324D" w14:textId="352A3BFE" w:rsidR="00FA5303" w:rsidRPr="00F50385" w:rsidRDefault="00FA5303" w:rsidP="0003600B">
      <w:pPr>
        <w:numPr>
          <w:ilvl w:val="0"/>
          <w:numId w:val="43"/>
        </w:numPr>
      </w:pPr>
      <w:r w:rsidRPr="00FA5303">
        <w:t>Поддержки принятия решений при разработке мер по повышению безопасности полетов.</w:t>
      </w:r>
    </w:p>
    <w:p w14:paraId="3BE2BC84" w14:textId="77777777" w:rsidR="0061608F" w:rsidRDefault="0061608F" w:rsidP="0061608F">
      <w:pPr>
        <w:rPr>
          <w:b/>
          <w:bCs/>
        </w:rPr>
      </w:pPr>
      <w:r w:rsidRPr="009F65D2">
        <w:rPr>
          <w:b/>
          <w:bCs/>
        </w:rPr>
        <w:t>2.2 Формализация и классификация переменных</w:t>
      </w:r>
    </w:p>
    <w:p w14:paraId="68DF0D72" w14:textId="2212FB29" w:rsidR="00D7581B" w:rsidRPr="00D7581B" w:rsidRDefault="0061608F" w:rsidP="00D7581B">
      <w:r w:rsidRPr="0061608F">
        <w:t>Создание полной модели</w:t>
      </w:r>
      <w:r>
        <w:t xml:space="preserve"> </w:t>
      </w:r>
      <w:r w:rsidRPr="0061608F">
        <w:t xml:space="preserve">БСД для </w:t>
      </w:r>
      <w:proofErr w:type="gramStart"/>
      <w:r w:rsidRPr="0061608F">
        <w:t>анализа  авиационного</w:t>
      </w:r>
      <w:proofErr w:type="gramEnd"/>
      <w:r w:rsidRPr="0061608F">
        <w:t xml:space="preserve"> </w:t>
      </w:r>
      <w:proofErr w:type="gramStart"/>
      <w:r w:rsidRPr="0061608F">
        <w:t>происшествия</w:t>
      </w:r>
      <w:r>
        <w:t xml:space="preserve"> </w:t>
      </w:r>
      <w:r w:rsidRPr="0061608F">
        <w:t xml:space="preserve"> —</w:t>
      </w:r>
      <w:proofErr w:type="gramEnd"/>
      <w:r w:rsidRPr="0061608F">
        <w:t xml:space="preserve"> это чрезвычайно сложная задача, так как каждое АП уникально. Однако можно составить максимально исчерпывающий, но все же обобщенный список категорий и конкретных узлов (переменных), которые </w:t>
      </w:r>
      <w:r w:rsidRPr="0061608F">
        <w:rPr>
          <w:i/>
          <w:iCs/>
        </w:rPr>
        <w:t>потенциально</w:t>
      </w:r>
      <w:r w:rsidRPr="0061608F">
        <w:t> должны быть учтены при построении такой сети для глубокого анализа.</w:t>
      </w:r>
      <w:r w:rsidR="00D7581B" w:rsidRPr="00D7581B">
        <w:rPr>
          <w:rFonts w:ascii="Arial" w:eastAsia="Times New Roman" w:hAnsi="Arial" w:cs="Arial"/>
          <w:color w:val="E2E2E5"/>
          <w:kern w:val="0"/>
          <w:sz w:val="21"/>
          <w:szCs w:val="21"/>
          <w:lang w:eastAsia="ru-RU"/>
          <w14:ligatures w14:val="none"/>
        </w:rPr>
        <w:t xml:space="preserve"> </w:t>
      </w:r>
      <w:r w:rsidR="00D7581B" w:rsidRPr="00D7581B">
        <w:t xml:space="preserve"> На основе анализа литературы и доступных отчетов об АП был сформирован набор из </w:t>
      </w:r>
      <w:r w:rsidR="00D214BD" w:rsidRPr="00D133BF">
        <w:t>4</w:t>
      </w:r>
      <w:r w:rsidR="00D133BF" w:rsidRPr="00D133BF">
        <w:t>3</w:t>
      </w:r>
      <w:r w:rsidR="00D7581B" w:rsidRPr="00D7581B">
        <w:t xml:space="preserve"> фактора риска и 1 узла исхода. Факторы были классифицированы по категориям согласно общепринятым моделям анализа безопасности полетов (с некоторой адаптацией):</w:t>
      </w:r>
    </w:p>
    <w:p w14:paraId="5013C0E7" w14:textId="51B698CE" w:rsidR="00D7581B" w:rsidRPr="00D7581B" w:rsidRDefault="00D7581B" w:rsidP="00D7581B">
      <w:pPr>
        <w:numPr>
          <w:ilvl w:val="0"/>
          <w:numId w:val="44"/>
        </w:numPr>
      </w:pPr>
      <w:r w:rsidRPr="00D7581B">
        <w:t xml:space="preserve">HF (Human </w:t>
      </w:r>
      <w:proofErr w:type="spellStart"/>
      <w:r w:rsidRPr="00D7581B">
        <w:t>Factor</w:t>
      </w:r>
      <w:proofErr w:type="spellEnd"/>
      <w:r w:rsidRPr="00D7581B">
        <w:t xml:space="preserve">) </w:t>
      </w:r>
      <w:r>
        <w:t>–</w:t>
      </w:r>
      <w:r w:rsidRPr="00D7581B">
        <w:t xml:space="preserve"> Человеческий фактор: Ошибки и нарушения, связанные с действиями летного экипажа, персонала УВД, технического обслуживания, наземного персонала. Включает ошибки навыков, принятия решений, восприятия, нарушения процедур, влияние усталости, стресса, недостатка знаний/опыта, качество CRM и т.д.</w:t>
      </w:r>
    </w:p>
    <w:p w14:paraId="20DC4CBD" w14:textId="77777777" w:rsidR="00D7581B" w:rsidRPr="00D7581B" w:rsidRDefault="00D7581B" w:rsidP="00D7581B">
      <w:pPr>
        <w:numPr>
          <w:ilvl w:val="1"/>
          <w:numId w:val="44"/>
        </w:numPr>
      </w:pPr>
      <w:r w:rsidRPr="00D7581B">
        <w:rPr>
          <w:i/>
          <w:iCs/>
        </w:rPr>
        <w:t>Пример узла:</w:t>
      </w:r>
      <w:r w:rsidRPr="00D7581B">
        <w:t> </w:t>
      </w:r>
      <w:proofErr w:type="spellStart"/>
      <w:r w:rsidRPr="00D7581B">
        <w:t>HF_DecisionError</w:t>
      </w:r>
      <w:proofErr w:type="spellEnd"/>
      <w:r w:rsidRPr="00D7581B">
        <w:t> (Ошибка принятия решений пилота)</w:t>
      </w:r>
    </w:p>
    <w:p w14:paraId="3E78BAF0" w14:textId="4E82B287" w:rsidR="00D7581B" w:rsidRPr="00D7581B" w:rsidRDefault="00D7581B" w:rsidP="00D7581B">
      <w:pPr>
        <w:numPr>
          <w:ilvl w:val="1"/>
          <w:numId w:val="44"/>
        </w:numPr>
      </w:pPr>
      <w:r w:rsidRPr="00D7581B">
        <w:rPr>
          <w:i/>
          <w:iCs/>
        </w:rPr>
        <w:t>Состояния:</w:t>
      </w:r>
      <w:r w:rsidRPr="00D7581B">
        <w:t xml:space="preserve"> 0 </w:t>
      </w:r>
      <w:r>
        <w:t>–</w:t>
      </w:r>
      <w:r w:rsidRPr="00D7581B">
        <w:t xml:space="preserve"> Нет, 1 </w:t>
      </w:r>
      <w:r>
        <w:t>–</w:t>
      </w:r>
      <w:r w:rsidRPr="00D7581B">
        <w:t xml:space="preserve"> Да.</w:t>
      </w:r>
    </w:p>
    <w:p w14:paraId="38A85F95" w14:textId="5D4255EF" w:rsidR="00D7581B" w:rsidRPr="00D7581B" w:rsidRDefault="00D7581B" w:rsidP="00D7581B">
      <w:pPr>
        <w:numPr>
          <w:ilvl w:val="0"/>
          <w:numId w:val="44"/>
        </w:numPr>
      </w:pPr>
      <w:r w:rsidRPr="00D7581B">
        <w:t>Tech (</w:t>
      </w:r>
      <w:proofErr w:type="spellStart"/>
      <w:r w:rsidRPr="00D7581B">
        <w:t>Technical</w:t>
      </w:r>
      <w:proofErr w:type="spellEnd"/>
      <w:r w:rsidRPr="00D7581B">
        <w:t xml:space="preserve"> </w:t>
      </w:r>
      <w:proofErr w:type="spellStart"/>
      <w:r w:rsidRPr="00D7581B">
        <w:t>Factor</w:t>
      </w:r>
      <w:proofErr w:type="spellEnd"/>
      <w:r w:rsidRPr="00D7581B">
        <w:t xml:space="preserve">) </w:t>
      </w:r>
      <w:r>
        <w:t xml:space="preserve">– </w:t>
      </w:r>
      <w:r w:rsidRPr="00D7581B">
        <w:t>Технический фактор: Отказы систем ВС, конструктивные и производственные дефекты, пожар на борту.</w:t>
      </w:r>
    </w:p>
    <w:p w14:paraId="2E679B2A" w14:textId="77777777" w:rsidR="00D7581B" w:rsidRPr="00D7581B" w:rsidRDefault="00D7581B" w:rsidP="00D7581B">
      <w:pPr>
        <w:numPr>
          <w:ilvl w:val="1"/>
          <w:numId w:val="44"/>
        </w:numPr>
      </w:pPr>
      <w:r w:rsidRPr="00D7581B">
        <w:rPr>
          <w:i/>
          <w:iCs/>
        </w:rPr>
        <w:lastRenderedPageBreak/>
        <w:t>Пример узла:</w:t>
      </w:r>
      <w:r w:rsidRPr="00D7581B">
        <w:t> </w:t>
      </w:r>
      <w:proofErr w:type="spellStart"/>
      <w:r w:rsidRPr="00D7581B">
        <w:t>Tech_SystemFailure</w:t>
      </w:r>
      <w:proofErr w:type="spellEnd"/>
      <w:r w:rsidRPr="00D7581B">
        <w:t> (Отказ системы ВС)</w:t>
      </w:r>
    </w:p>
    <w:p w14:paraId="57B87166" w14:textId="08CC2F47" w:rsidR="00D7581B" w:rsidRPr="00D7581B" w:rsidRDefault="00D7581B" w:rsidP="00D7581B">
      <w:pPr>
        <w:numPr>
          <w:ilvl w:val="1"/>
          <w:numId w:val="44"/>
        </w:numPr>
      </w:pPr>
      <w:r w:rsidRPr="00D7581B">
        <w:rPr>
          <w:i/>
          <w:iCs/>
        </w:rPr>
        <w:t>Состояния:</w:t>
      </w:r>
      <w:r w:rsidRPr="00D7581B">
        <w:t xml:space="preserve"> 0 </w:t>
      </w:r>
      <w:r>
        <w:t>–</w:t>
      </w:r>
      <w:r w:rsidRPr="00D7581B">
        <w:t xml:space="preserve"> Исправна, 1 </w:t>
      </w:r>
      <w:r>
        <w:t>–</w:t>
      </w:r>
      <w:r w:rsidRPr="00D7581B">
        <w:t xml:space="preserve"> Отказ.</w:t>
      </w:r>
    </w:p>
    <w:p w14:paraId="59E33969" w14:textId="0659FC8D" w:rsidR="00D7581B" w:rsidRPr="00D7581B" w:rsidRDefault="00D7581B" w:rsidP="00D7581B">
      <w:pPr>
        <w:numPr>
          <w:ilvl w:val="0"/>
          <w:numId w:val="44"/>
        </w:numPr>
      </w:pPr>
      <w:proofErr w:type="spellStart"/>
      <w:r w:rsidRPr="00D7581B">
        <w:t>Env</w:t>
      </w:r>
      <w:proofErr w:type="spellEnd"/>
      <w:r w:rsidRPr="00D7581B">
        <w:t xml:space="preserve"> (Environment </w:t>
      </w:r>
      <w:proofErr w:type="spellStart"/>
      <w:r w:rsidRPr="00D7581B">
        <w:t>Factor</w:t>
      </w:r>
      <w:proofErr w:type="spellEnd"/>
      <w:r w:rsidRPr="00D7581B">
        <w:t xml:space="preserve">) </w:t>
      </w:r>
      <w:r>
        <w:t>–</w:t>
      </w:r>
      <w:r w:rsidRPr="00D7581B">
        <w:t xml:space="preserve"> Фактор внешней среды: Метеорологические условия (обледенение, турбулентность, видимость, ВНГО, ветер, гроза), состояние ВПП, состояние аэродромного оборудования (ССО, НАВ средства), рельеф местности, плотность движения, риск столкновения с птицами и т.д.</w:t>
      </w:r>
    </w:p>
    <w:p w14:paraId="7D1E456F" w14:textId="77777777" w:rsidR="00D7581B" w:rsidRPr="00D7581B" w:rsidRDefault="00D7581B" w:rsidP="00D7581B">
      <w:pPr>
        <w:numPr>
          <w:ilvl w:val="1"/>
          <w:numId w:val="44"/>
        </w:numPr>
      </w:pPr>
      <w:r w:rsidRPr="00D7581B">
        <w:rPr>
          <w:i/>
          <w:iCs/>
        </w:rPr>
        <w:t>Пример узла:</w:t>
      </w:r>
      <w:r w:rsidRPr="00D7581B">
        <w:t> </w:t>
      </w:r>
      <w:proofErr w:type="spellStart"/>
      <w:r w:rsidRPr="00D7581B">
        <w:t>Env_Icing</w:t>
      </w:r>
      <w:proofErr w:type="spellEnd"/>
      <w:r w:rsidRPr="00D7581B">
        <w:t> (Обледенение)</w:t>
      </w:r>
    </w:p>
    <w:p w14:paraId="0D5AC0CB" w14:textId="69AEB664" w:rsidR="00D7581B" w:rsidRPr="00D7581B" w:rsidRDefault="00D7581B" w:rsidP="00D7581B">
      <w:pPr>
        <w:numPr>
          <w:ilvl w:val="1"/>
          <w:numId w:val="44"/>
        </w:numPr>
      </w:pPr>
      <w:r w:rsidRPr="00D7581B">
        <w:rPr>
          <w:i/>
          <w:iCs/>
        </w:rPr>
        <w:t>Состояния:</w:t>
      </w:r>
      <w:r w:rsidRPr="00D7581B">
        <w:t xml:space="preserve"> 0 </w:t>
      </w:r>
      <w:r w:rsidR="005A3FDD">
        <w:t>–</w:t>
      </w:r>
      <w:r w:rsidRPr="00D7581B">
        <w:t xml:space="preserve"> Отсутствует, 1 </w:t>
      </w:r>
      <w:r w:rsidR="005A3FDD">
        <w:t>–</w:t>
      </w:r>
      <w:r w:rsidRPr="00D7581B">
        <w:t xml:space="preserve"> Слабое, 2 </w:t>
      </w:r>
      <w:r w:rsidR="005A3FDD">
        <w:t>–</w:t>
      </w:r>
      <w:r w:rsidRPr="00D7581B">
        <w:t xml:space="preserve"> Умеренное, 3 </w:t>
      </w:r>
      <w:r w:rsidR="005A3FDD">
        <w:t>–</w:t>
      </w:r>
      <w:r w:rsidRPr="00D7581B">
        <w:t xml:space="preserve"> Сильное.</w:t>
      </w:r>
    </w:p>
    <w:p w14:paraId="6DA2DCD2" w14:textId="3FDD6E74" w:rsidR="00D7581B" w:rsidRPr="00D7581B" w:rsidRDefault="00D7581B" w:rsidP="00D7581B">
      <w:pPr>
        <w:numPr>
          <w:ilvl w:val="0"/>
          <w:numId w:val="44"/>
        </w:numPr>
      </w:pPr>
      <w:proofErr w:type="spellStart"/>
      <w:r w:rsidRPr="00D7581B">
        <w:rPr>
          <w:b/>
          <w:bCs/>
        </w:rPr>
        <w:t>Org</w:t>
      </w:r>
      <w:proofErr w:type="spellEnd"/>
      <w:r w:rsidRPr="00D7581B">
        <w:rPr>
          <w:b/>
          <w:bCs/>
        </w:rPr>
        <w:t xml:space="preserve"> (</w:t>
      </w:r>
      <w:proofErr w:type="spellStart"/>
      <w:r w:rsidRPr="00D7581B">
        <w:rPr>
          <w:b/>
          <w:bCs/>
        </w:rPr>
        <w:t>Organizational</w:t>
      </w:r>
      <w:proofErr w:type="spellEnd"/>
      <w:r w:rsidRPr="00D7581B">
        <w:rPr>
          <w:b/>
          <w:bCs/>
        </w:rPr>
        <w:t xml:space="preserve"> </w:t>
      </w:r>
      <w:proofErr w:type="spellStart"/>
      <w:r w:rsidRPr="00D7581B">
        <w:rPr>
          <w:b/>
          <w:bCs/>
        </w:rPr>
        <w:t>Factor</w:t>
      </w:r>
      <w:proofErr w:type="spellEnd"/>
      <w:r w:rsidRPr="00D7581B">
        <w:rPr>
          <w:b/>
          <w:bCs/>
        </w:rPr>
        <w:t xml:space="preserve">) </w:t>
      </w:r>
      <w:r w:rsidR="005A3FDD">
        <w:rPr>
          <w:b/>
          <w:bCs/>
        </w:rPr>
        <w:t>–</w:t>
      </w:r>
      <w:r w:rsidRPr="00D7581B">
        <w:rPr>
          <w:b/>
          <w:bCs/>
        </w:rPr>
        <w:t xml:space="preserve"> Организационный фактор:</w:t>
      </w:r>
      <w:r w:rsidRPr="00D7581B">
        <w:t> Качество процедур и документации, эффективность системы управления безопасностью полетов, культура безопасности, планирование и расписание, достаточность ресурсов, производственное давление, качество подготовки персонала, организация ТО, качество государственного надзора.</w:t>
      </w:r>
    </w:p>
    <w:p w14:paraId="1BFE6385" w14:textId="77777777" w:rsidR="00D7581B" w:rsidRPr="00D7581B" w:rsidRDefault="00D7581B" w:rsidP="00D7581B">
      <w:pPr>
        <w:numPr>
          <w:ilvl w:val="1"/>
          <w:numId w:val="44"/>
        </w:numPr>
      </w:pPr>
      <w:r w:rsidRPr="00D7581B">
        <w:rPr>
          <w:i/>
          <w:iCs/>
        </w:rPr>
        <w:t>Пример узла:</w:t>
      </w:r>
      <w:r w:rsidRPr="00D7581B">
        <w:t> </w:t>
      </w:r>
      <w:proofErr w:type="spellStart"/>
      <w:r w:rsidRPr="00D7581B">
        <w:t>Org_SMS_Effectiveness</w:t>
      </w:r>
      <w:proofErr w:type="spellEnd"/>
      <w:r w:rsidRPr="00D7581B">
        <w:t> (Эффективность СУБП)</w:t>
      </w:r>
    </w:p>
    <w:p w14:paraId="093CA948" w14:textId="6EF397DA" w:rsidR="00D7581B" w:rsidRPr="00D7581B" w:rsidRDefault="00D7581B" w:rsidP="00D7581B">
      <w:pPr>
        <w:numPr>
          <w:ilvl w:val="1"/>
          <w:numId w:val="44"/>
        </w:numPr>
      </w:pPr>
      <w:r w:rsidRPr="00D7581B">
        <w:rPr>
          <w:i/>
          <w:iCs/>
        </w:rPr>
        <w:t>Состояния:</w:t>
      </w:r>
      <w:r w:rsidRPr="00D7581B">
        <w:t xml:space="preserve"> 0 </w:t>
      </w:r>
      <w:r w:rsidR="005A3FDD">
        <w:t>–</w:t>
      </w:r>
      <w:r w:rsidRPr="00D7581B">
        <w:t xml:space="preserve"> Высокая, 1 </w:t>
      </w:r>
      <w:r w:rsidR="005A3FDD">
        <w:t>–</w:t>
      </w:r>
      <w:r w:rsidRPr="00D7581B">
        <w:t xml:space="preserve"> Средняя, 2 </w:t>
      </w:r>
      <w:r w:rsidR="005A3FDD">
        <w:t>–</w:t>
      </w:r>
      <w:r w:rsidRPr="00D7581B">
        <w:t xml:space="preserve"> Низкая.</w:t>
      </w:r>
    </w:p>
    <w:p w14:paraId="7736D8F7" w14:textId="5B2B92E8" w:rsidR="00D7581B" w:rsidRPr="00D7581B" w:rsidRDefault="00D7581B" w:rsidP="00D7581B">
      <w:pPr>
        <w:numPr>
          <w:ilvl w:val="0"/>
          <w:numId w:val="44"/>
        </w:numPr>
      </w:pPr>
      <w:proofErr w:type="spellStart"/>
      <w:r w:rsidRPr="00D7581B">
        <w:rPr>
          <w:b/>
          <w:bCs/>
        </w:rPr>
        <w:t>Ctx</w:t>
      </w:r>
      <w:proofErr w:type="spellEnd"/>
      <w:r w:rsidRPr="00D7581B">
        <w:rPr>
          <w:b/>
          <w:bCs/>
        </w:rPr>
        <w:t xml:space="preserve"> (</w:t>
      </w:r>
      <w:proofErr w:type="spellStart"/>
      <w:r w:rsidRPr="00D7581B">
        <w:rPr>
          <w:b/>
          <w:bCs/>
        </w:rPr>
        <w:t>Contextual</w:t>
      </w:r>
      <w:proofErr w:type="spellEnd"/>
      <w:r w:rsidRPr="00D7581B">
        <w:rPr>
          <w:b/>
          <w:bCs/>
        </w:rPr>
        <w:t xml:space="preserve"> </w:t>
      </w:r>
      <w:proofErr w:type="spellStart"/>
      <w:r w:rsidRPr="00D7581B">
        <w:rPr>
          <w:b/>
          <w:bCs/>
        </w:rPr>
        <w:t>Factor</w:t>
      </w:r>
      <w:proofErr w:type="spellEnd"/>
      <w:r w:rsidRPr="00D7581B">
        <w:rPr>
          <w:b/>
          <w:bCs/>
        </w:rPr>
        <w:t xml:space="preserve">) </w:t>
      </w:r>
      <w:r w:rsidR="005A3FDD">
        <w:rPr>
          <w:b/>
          <w:bCs/>
        </w:rPr>
        <w:t>–</w:t>
      </w:r>
      <w:r w:rsidRPr="00D7581B">
        <w:rPr>
          <w:b/>
          <w:bCs/>
        </w:rPr>
        <w:t xml:space="preserve"> Контекстный фактор:</w:t>
      </w:r>
      <w:r w:rsidRPr="00D7581B">
        <w:t> Характеристики конкретной задачи или этапа полета, влияющие на риски (сложность задачи, рабочая нагрузка, этап полета, неожиданные события).</w:t>
      </w:r>
    </w:p>
    <w:p w14:paraId="0E2E6336" w14:textId="77777777" w:rsidR="00D7581B" w:rsidRPr="00D7581B" w:rsidRDefault="00D7581B" w:rsidP="00D7581B">
      <w:pPr>
        <w:numPr>
          <w:ilvl w:val="1"/>
          <w:numId w:val="44"/>
        </w:numPr>
      </w:pPr>
      <w:r w:rsidRPr="00D7581B">
        <w:rPr>
          <w:i/>
          <w:iCs/>
        </w:rPr>
        <w:t>Пример узла:</w:t>
      </w:r>
      <w:r w:rsidRPr="00D7581B">
        <w:t> </w:t>
      </w:r>
      <w:proofErr w:type="spellStart"/>
      <w:r w:rsidRPr="00D7581B">
        <w:t>Ctx_FlightPhase</w:t>
      </w:r>
      <w:proofErr w:type="spellEnd"/>
      <w:r w:rsidRPr="00D7581B">
        <w:t> (Этап полета)</w:t>
      </w:r>
    </w:p>
    <w:p w14:paraId="24A0BC40" w14:textId="4CBF0794" w:rsidR="00D7581B" w:rsidRPr="00D7581B" w:rsidRDefault="00D7581B" w:rsidP="00D7581B">
      <w:pPr>
        <w:numPr>
          <w:ilvl w:val="1"/>
          <w:numId w:val="44"/>
        </w:numPr>
      </w:pPr>
      <w:r w:rsidRPr="00D7581B">
        <w:rPr>
          <w:i/>
          <w:iCs/>
        </w:rPr>
        <w:t>Состояния:</w:t>
      </w:r>
      <w:r w:rsidRPr="00D7581B">
        <w:t xml:space="preserve"> 0 </w:t>
      </w:r>
      <w:r w:rsidR="005A3FDD">
        <w:t>–</w:t>
      </w:r>
      <w:r w:rsidRPr="00D7581B">
        <w:t xml:space="preserve"> Стоянка, ..., 8 </w:t>
      </w:r>
      <w:r w:rsidR="005A3FDD">
        <w:t>–</w:t>
      </w:r>
      <w:r w:rsidRPr="00D7581B">
        <w:t xml:space="preserve"> Пробег.</w:t>
      </w:r>
    </w:p>
    <w:p w14:paraId="4562AE7A" w14:textId="77777777" w:rsidR="00D7581B" w:rsidRPr="00D7581B" w:rsidRDefault="00D7581B" w:rsidP="00D7581B">
      <w:pPr>
        <w:numPr>
          <w:ilvl w:val="0"/>
          <w:numId w:val="44"/>
        </w:numPr>
      </w:pPr>
      <w:proofErr w:type="spellStart"/>
      <w:r w:rsidRPr="00D7581B">
        <w:rPr>
          <w:b/>
          <w:bCs/>
        </w:rPr>
        <w:t>Outcome</w:t>
      </w:r>
      <w:proofErr w:type="spellEnd"/>
      <w:r w:rsidRPr="00D7581B">
        <w:rPr>
          <w:b/>
          <w:bCs/>
        </w:rPr>
        <w:t xml:space="preserve"> (Исход):</w:t>
      </w:r>
      <w:r w:rsidRPr="00D7581B">
        <w:t> Узел, представляющий серьезность авиационного события.</w:t>
      </w:r>
    </w:p>
    <w:p w14:paraId="75CC663E" w14:textId="77777777" w:rsidR="00D7581B" w:rsidRPr="00D7581B" w:rsidRDefault="00D7581B" w:rsidP="00D7581B">
      <w:pPr>
        <w:numPr>
          <w:ilvl w:val="1"/>
          <w:numId w:val="44"/>
        </w:numPr>
      </w:pPr>
      <w:r w:rsidRPr="00D7581B">
        <w:rPr>
          <w:i/>
          <w:iCs/>
        </w:rPr>
        <w:t>Узел:</w:t>
      </w:r>
      <w:r w:rsidRPr="00D7581B">
        <w:t> </w:t>
      </w:r>
      <w:proofErr w:type="spellStart"/>
      <w:r w:rsidRPr="00D7581B">
        <w:t>Outcome_Severity</w:t>
      </w:r>
      <w:proofErr w:type="spellEnd"/>
      <w:r w:rsidRPr="00D7581B">
        <w:t> (Серьезность исхода)</w:t>
      </w:r>
    </w:p>
    <w:p w14:paraId="3D7B5641" w14:textId="21C09C75" w:rsidR="00D7581B" w:rsidRPr="00D7581B" w:rsidRDefault="00D7581B" w:rsidP="00D7581B">
      <w:pPr>
        <w:numPr>
          <w:ilvl w:val="1"/>
          <w:numId w:val="44"/>
        </w:numPr>
      </w:pPr>
      <w:r w:rsidRPr="00D7581B">
        <w:rPr>
          <w:i/>
          <w:iCs/>
        </w:rPr>
        <w:lastRenderedPageBreak/>
        <w:t>Состояния:</w:t>
      </w:r>
      <w:r w:rsidRPr="00D7581B">
        <w:t xml:space="preserve"> 0 </w:t>
      </w:r>
      <w:r w:rsidR="005A3FDD">
        <w:t>–</w:t>
      </w:r>
      <w:r w:rsidRPr="00D7581B">
        <w:t xml:space="preserve"> Инцидент/Без последствий, 1 </w:t>
      </w:r>
      <w:r w:rsidR="005A3FDD">
        <w:t>–</w:t>
      </w:r>
      <w:r w:rsidRPr="00D7581B">
        <w:t xml:space="preserve"> Авария, 2 </w:t>
      </w:r>
      <w:r w:rsidR="005A3FDD">
        <w:t>–</w:t>
      </w:r>
      <w:r w:rsidRPr="00D7581B">
        <w:t>Катастрофа.</w:t>
      </w:r>
    </w:p>
    <w:p w14:paraId="0466E900" w14:textId="758B3476" w:rsidR="0061608F" w:rsidRPr="0061608F" w:rsidRDefault="00D7581B" w:rsidP="0061608F">
      <w:r w:rsidRPr="00D7581B">
        <w:t>Полный перечень узлов, их категорий, имен и состояний с соответствующими числовыми кодами определен в конфигурационном файле </w:t>
      </w:r>
      <w:proofErr w:type="spellStart"/>
      <w:r w:rsidRPr="00D7581B">
        <w:t>bn_</w:t>
      </w:r>
      <w:proofErr w:type="gramStart"/>
      <w:r w:rsidRPr="00D7581B">
        <w:t>config.json</w:t>
      </w:r>
      <w:proofErr w:type="spellEnd"/>
      <w:proofErr w:type="gramEnd"/>
      <w:r w:rsidRPr="00D7581B">
        <w:t> (см. Приложение Y). Каждому состоянию присвоен неотрицательный целочисленный код, начиная с 0.</w:t>
      </w:r>
    </w:p>
    <w:p w14:paraId="1CD0CF5C" w14:textId="753EFE88" w:rsidR="0061608F" w:rsidRDefault="0061608F" w:rsidP="00FA5303">
      <w:pPr>
        <w:rPr>
          <w:b/>
          <w:bCs/>
        </w:rPr>
      </w:pPr>
      <w:r w:rsidRPr="009F65D2">
        <w:rPr>
          <w:b/>
          <w:bCs/>
        </w:rPr>
        <w:t>2.3 Математическая модель анализа авиационных происшествий</w:t>
      </w:r>
    </w:p>
    <w:p w14:paraId="2F6DBA5B" w14:textId="20B743DC" w:rsidR="00092355" w:rsidRPr="00092355" w:rsidRDefault="00092355" w:rsidP="00092355">
      <w:r w:rsidRPr="00092355">
        <w:rPr>
          <w:b/>
          <w:bCs/>
        </w:rPr>
        <w:t xml:space="preserve">2.3.1 Выбор </w:t>
      </w:r>
      <w:r w:rsidR="00D214BD">
        <w:rPr>
          <w:b/>
          <w:bCs/>
        </w:rPr>
        <w:t>п</w:t>
      </w:r>
      <w:r w:rsidRPr="00092355">
        <w:rPr>
          <w:b/>
          <w:bCs/>
        </w:rPr>
        <w:t xml:space="preserve">одхода к </w:t>
      </w:r>
      <w:r w:rsidR="00D214BD">
        <w:rPr>
          <w:b/>
          <w:bCs/>
        </w:rPr>
        <w:t>м</w:t>
      </w:r>
      <w:r w:rsidRPr="00092355">
        <w:rPr>
          <w:b/>
          <w:bCs/>
        </w:rPr>
        <w:t>оделированию</w:t>
      </w:r>
    </w:p>
    <w:p w14:paraId="1F92EF21" w14:textId="1F7FBC16" w:rsidR="00092355" w:rsidRPr="00092355" w:rsidRDefault="00D214BD" w:rsidP="00092355">
      <w:r>
        <w:t>Анализ</w:t>
      </w:r>
      <w:r w:rsidR="00092355" w:rsidRPr="00092355">
        <w:t xml:space="preserve"> авиационных происшествий </w:t>
      </w:r>
      <w:r>
        <w:t>отличается</w:t>
      </w:r>
      <w:r w:rsidR="00092355" w:rsidRPr="00092355">
        <w:t xml:space="preserve"> наличием множества взаимосвязанных факторов различной природы (человеческие, технические, средовые, организационные) и неопределенностью их влияния на конечный исход (инцидент, авария, катастрофа). Необходимо было выбрать математический аппарат, способный адекватно отразить эти особенности. Рассматривались следующие подходы:</w:t>
      </w:r>
    </w:p>
    <w:p w14:paraId="62EC960F" w14:textId="598FC2E5" w:rsidR="00092355" w:rsidRPr="00092355" w:rsidRDefault="00092355" w:rsidP="00092355">
      <w:pPr>
        <w:numPr>
          <w:ilvl w:val="0"/>
          <w:numId w:val="47"/>
        </w:numPr>
      </w:pPr>
      <w:r w:rsidRPr="00092355">
        <w:rPr>
          <w:b/>
          <w:bCs/>
        </w:rPr>
        <w:t>Детерминированные модели (например, деревья событий/отказов)</w:t>
      </w:r>
      <w:proofErr w:type="gramStart"/>
      <w:r w:rsidRPr="00092355">
        <w:rPr>
          <w:b/>
          <w:bCs/>
        </w:rPr>
        <w:t>:</w:t>
      </w:r>
      <w:r w:rsidRPr="00092355">
        <w:t> Позволяют</w:t>
      </w:r>
      <w:proofErr w:type="gramEnd"/>
      <w:r w:rsidRPr="00092355">
        <w:t xml:space="preserve"> </w:t>
      </w:r>
      <w:r w:rsidR="00D214BD">
        <w:t>наблюдать</w:t>
      </w:r>
      <w:r w:rsidRPr="00092355">
        <w:t xml:space="preserve"> последовательности событий, ведущие к АП. Однако они плохо справляются с неопределенностью, вероятностным характером влияния факторов и сложными взаимозависимостями между ними.</w:t>
      </w:r>
    </w:p>
    <w:p w14:paraId="2945ABD2" w14:textId="77777777" w:rsidR="00092355" w:rsidRPr="00092355" w:rsidRDefault="00092355" w:rsidP="00092355">
      <w:pPr>
        <w:numPr>
          <w:ilvl w:val="0"/>
          <w:numId w:val="47"/>
        </w:numPr>
      </w:pPr>
      <w:r w:rsidRPr="00092355">
        <w:rPr>
          <w:b/>
          <w:bCs/>
        </w:rPr>
        <w:t>Статистические модели (регрессионный анализ, корреляционный анализ)</w:t>
      </w:r>
      <w:proofErr w:type="gramStart"/>
      <w:r w:rsidRPr="00092355">
        <w:rPr>
          <w:b/>
          <w:bCs/>
        </w:rPr>
        <w:t>:</w:t>
      </w:r>
      <w:r w:rsidRPr="00092355">
        <w:t> Позволяют</w:t>
      </w:r>
      <w:proofErr w:type="gramEnd"/>
      <w:r w:rsidRPr="00092355">
        <w:t xml:space="preserve"> выявить статистические связи между факторами и исходом на основе больших объемов данных. Недостатком является сложность интерпретации причинно-следственных связей (корреляция не всегда означает причинность) и трудность учета сложных нелинейных взаимодействий и априорных знаний.</w:t>
      </w:r>
    </w:p>
    <w:p w14:paraId="70DD601E" w14:textId="77777777" w:rsidR="00092355" w:rsidRPr="00092355" w:rsidRDefault="00092355" w:rsidP="00092355">
      <w:pPr>
        <w:numPr>
          <w:ilvl w:val="0"/>
          <w:numId w:val="47"/>
        </w:numPr>
      </w:pPr>
      <w:r w:rsidRPr="00092355">
        <w:rPr>
          <w:b/>
          <w:bCs/>
        </w:rPr>
        <w:t>Модели на основе теории графов и искусственного интеллекта:</w:t>
      </w:r>
    </w:p>
    <w:p w14:paraId="77BD4E04" w14:textId="77777777" w:rsidR="00092355" w:rsidRPr="00092355" w:rsidRDefault="00092355" w:rsidP="00092355">
      <w:pPr>
        <w:numPr>
          <w:ilvl w:val="1"/>
          <w:numId w:val="47"/>
        </w:numPr>
      </w:pPr>
      <w:r w:rsidRPr="00092355">
        <w:rPr>
          <w:i/>
          <w:iCs/>
        </w:rPr>
        <w:lastRenderedPageBreak/>
        <w:t>Экспертные системы:</w:t>
      </w:r>
      <w:r w:rsidRPr="00092355">
        <w:t> Основаны на правилах "если-то", полученных от экспертов. Эффективны в узких областях, но сложны в разработке и поддержке, подвержены субъективности.</w:t>
      </w:r>
    </w:p>
    <w:p w14:paraId="3466D7AE" w14:textId="77777777" w:rsidR="00092355" w:rsidRPr="00092355" w:rsidRDefault="00092355" w:rsidP="00092355">
      <w:pPr>
        <w:numPr>
          <w:ilvl w:val="1"/>
          <w:numId w:val="47"/>
        </w:numPr>
      </w:pPr>
      <w:r w:rsidRPr="00092355">
        <w:rPr>
          <w:i/>
          <w:iCs/>
        </w:rPr>
        <w:t>Нейронные сети:</w:t>
      </w:r>
      <w:r w:rsidRPr="00092355">
        <w:t> Мощный инструмент для выявления скрытых закономерностей в данных, но являются "черным ящиком", затрудняя интерпретацию причинно-следственных связей, что критично для анализа безопасности.</w:t>
      </w:r>
    </w:p>
    <w:p w14:paraId="686CFB29" w14:textId="77777777" w:rsidR="00092355" w:rsidRPr="00092355" w:rsidRDefault="00092355" w:rsidP="00092355">
      <w:pPr>
        <w:numPr>
          <w:ilvl w:val="1"/>
          <w:numId w:val="47"/>
        </w:numPr>
      </w:pPr>
      <w:r w:rsidRPr="00092355">
        <w:rPr>
          <w:i/>
          <w:iCs/>
        </w:rPr>
        <w:t>Байесовские Сети Доверия (БСД)</w:t>
      </w:r>
      <w:proofErr w:type="gramStart"/>
      <w:r w:rsidRPr="00092355">
        <w:rPr>
          <w:i/>
          <w:iCs/>
        </w:rPr>
        <w:t>:</w:t>
      </w:r>
      <w:r w:rsidRPr="00092355">
        <w:t> Сочетают</w:t>
      </w:r>
      <w:proofErr w:type="gramEnd"/>
      <w:r w:rsidRPr="00092355">
        <w:t xml:space="preserve"> вероятностный подход с наглядным графическим представлением зависимостей. Позволяют интегрировать как статистические данные, так и экспертные знания, моделировать неопределенность и выполнять логический вывод. Структура сети явно отображает предполагаемые причинно-следственные связи.</w:t>
      </w:r>
    </w:p>
    <w:p w14:paraId="37EC42A4" w14:textId="77777777" w:rsidR="00092355" w:rsidRDefault="00092355" w:rsidP="00092355">
      <w:r w:rsidRPr="00092355">
        <w:t>Учитывая необходимость моделирования неопределенности, представления причинно-следственных связей и возможность обучения на ограниченном объеме реальных данных об АП, в качестве основного математического аппарата были выбраны Дискретные Байесовские Сети Доверия.</w:t>
      </w:r>
    </w:p>
    <w:p w14:paraId="40600F37" w14:textId="77777777" w:rsidR="005760B4" w:rsidRPr="005760B4" w:rsidRDefault="005760B4" w:rsidP="005760B4">
      <w:pPr>
        <w:jc w:val="center"/>
        <w:rPr>
          <w:b/>
          <w:bCs/>
        </w:rPr>
      </w:pPr>
      <w:r w:rsidRPr="005760B4">
        <w:rPr>
          <w:b/>
          <w:bCs/>
        </w:rPr>
        <w:t>Байесовская сеть</w:t>
      </w:r>
    </w:p>
    <w:p w14:paraId="231807B5" w14:textId="3B0A1742" w:rsidR="003E5698" w:rsidRDefault="003E5698" w:rsidP="005760B4">
      <w:r w:rsidRPr="003E5698">
        <w:t>Вероятностные модели позволяют нам использовать вероятностный вывод для вычисления распределения вероятностей для набора ненаблюдаемых («гипотетических») переменных при заданном наборе наблюдаемых переменных.</w:t>
      </w:r>
    </w:p>
    <w:p w14:paraId="403478D6" w14:textId="60407010" w:rsidR="005760B4" w:rsidRPr="005760B4" w:rsidRDefault="005760B4" w:rsidP="005760B4">
      <w:r w:rsidRPr="005760B4">
        <w:t>Ориентированный граф, каждый узел которого аннотирован количественной вероятностной информацией:</w:t>
      </w:r>
    </w:p>
    <w:p w14:paraId="380C8B00" w14:textId="77777777" w:rsidR="005760B4" w:rsidRPr="005760B4" w:rsidRDefault="005760B4" w:rsidP="005760B4">
      <w:pPr>
        <w:numPr>
          <w:ilvl w:val="0"/>
          <w:numId w:val="63"/>
        </w:numPr>
      </w:pPr>
      <w:r w:rsidRPr="005760B4">
        <w:t>Каждый узел соответствует случайной величине, непрерывной или дискретной</w:t>
      </w:r>
    </w:p>
    <w:p w14:paraId="543D4FFF" w14:textId="77777777" w:rsidR="005760B4" w:rsidRPr="005760B4" w:rsidRDefault="005760B4" w:rsidP="005760B4">
      <w:pPr>
        <w:numPr>
          <w:ilvl w:val="0"/>
          <w:numId w:val="63"/>
        </w:numPr>
      </w:pPr>
      <w:r w:rsidRPr="005760B4">
        <w:lastRenderedPageBreak/>
        <w:t>Набор направленных связей или стрелок соединяет пары узлов. Если стрелка ведёт от узла X к узлу Y, то X считается родительским узлом для Y. В графе нет направленных циклов (DAG).</w:t>
      </w:r>
    </w:p>
    <w:p w14:paraId="4F32D10A" w14:textId="0D2B2568" w:rsidR="005760B4" w:rsidRDefault="005760B4" w:rsidP="005760B4">
      <w:pPr>
        <w:numPr>
          <w:ilvl w:val="0"/>
          <w:numId w:val="63"/>
        </w:numPr>
      </w:pPr>
      <w:r w:rsidRPr="005760B4">
        <w:t>Каждый узел 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Pr="005760B4">
        <w:t> имеет условное распределение вероятностей </w:t>
      </w:r>
      <w:r w:rsidRPr="005760B4">
        <w:rPr>
          <w:i/>
          <w:iCs/>
        </w:rPr>
        <w:t>P(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Pr="005760B4">
        <w:rPr>
          <w:i/>
          <w:iCs/>
        </w:rPr>
        <w:t>|</w:t>
      </w:r>
      <w:proofErr w:type="gramStart"/>
      <w:r w:rsidRPr="005760B4">
        <w:rPr>
          <w:i/>
          <w:iCs/>
        </w:rPr>
        <w:t>Parents(</w:t>
      </w:r>
      <w:proofErr w:type="gramEnd"/>
      <w:r w:rsidRPr="005760B4">
        <w:rPr>
          <w:i/>
          <w:iCs/>
        </w:rPr>
        <w:t>Xi))</w:t>
      </w:r>
      <w:r w:rsidR="00AB336F">
        <w:rPr>
          <w:i/>
          <w:iCs/>
        </w:rPr>
        <w:t>,</w:t>
      </w:r>
      <w:r w:rsidRPr="005760B4">
        <w:t> это количественно определяет влияние родителей на узел.</w:t>
      </w:r>
    </w:p>
    <w:p w14:paraId="45B8989C" w14:textId="52C8629A" w:rsidR="00CB1940" w:rsidRDefault="00CB1940" w:rsidP="00CB1940">
      <w:pPr>
        <w:pStyle w:val="a7"/>
        <w:numPr>
          <w:ilvl w:val="0"/>
          <w:numId w:val="63"/>
        </w:numPr>
      </w:pPr>
      <w:r>
        <w:t xml:space="preserve"> Направленная дуга от A к B означает, что A «оказывает прямое влияние на» или «является причиной» B.</w:t>
      </w:r>
    </w:p>
    <w:p w14:paraId="55C37E0D" w14:textId="13EB71BF" w:rsidR="00CB1940" w:rsidRDefault="00CB1940" w:rsidP="00CB1940">
      <w:pPr>
        <w:ind w:left="360"/>
      </w:pPr>
      <w:r>
        <w:t xml:space="preserve">       Свидетельство в пользу A увеличивает правдоподобие B (дедуктивное влияние от причин к следствиям).</w:t>
      </w:r>
    </w:p>
    <w:p w14:paraId="47C78958" w14:textId="4A7776B7" w:rsidR="00CB1940" w:rsidRDefault="00CB1940" w:rsidP="00CB1940">
      <w:pPr>
        <w:ind w:left="360"/>
      </w:pPr>
      <w:r>
        <w:t xml:space="preserve">       Свидетельство в пользу B увеличивает правдоподобие A (</w:t>
      </w:r>
      <w:proofErr w:type="spellStart"/>
      <w:r>
        <w:t>абдуктивное</w:t>
      </w:r>
      <w:proofErr w:type="spellEnd"/>
      <w:r>
        <w:t xml:space="preserve"> влияние от следствий к причинам).</w:t>
      </w:r>
    </w:p>
    <w:p w14:paraId="5DDAA0D7" w14:textId="0D802308" w:rsidR="00CB1940" w:rsidRPr="005760B4" w:rsidRDefault="00CB1940" w:rsidP="00CB1940">
      <w:pPr>
        <w:pStyle w:val="a7"/>
        <w:numPr>
          <w:ilvl w:val="0"/>
          <w:numId w:val="63"/>
        </w:numPr>
      </w:pPr>
      <w:r>
        <w:t xml:space="preserve"> Кодируют предположения об условной независимости.</w:t>
      </w:r>
    </w:p>
    <w:p w14:paraId="41E4CB91" w14:textId="77777777" w:rsidR="00146977" w:rsidRPr="00146977" w:rsidRDefault="00146977" w:rsidP="00146977">
      <w:pPr>
        <w:rPr>
          <w:lang w:eastAsia="ru-RU"/>
        </w:rPr>
      </w:pPr>
      <w:r w:rsidRPr="00146977">
        <w:rPr>
          <w:lang w:eastAsia="ru-RU"/>
        </w:rPr>
        <w:t>Байесовские сети можно рассматривать как кодировку набора утверждений об условной независимости.</w:t>
      </w:r>
    </w:p>
    <w:p w14:paraId="7F0FE307" w14:textId="1F856D6B" w:rsidR="004B68EB" w:rsidRPr="004B68EB" w:rsidRDefault="00146977" w:rsidP="004B68EB">
      <w:pPr>
        <w:jc w:val="center"/>
        <w:rPr>
          <w:rFonts w:eastAsiaTheme="minorEastAsia"/>
          <w:i/>
          <w:iCs/>
          <w:lang w:eastAsia="ru-RU"/>
        </w:rPr>
      </w:pPr>
      <w:proofErr w:type="gramStart"/>
      <w:r w:rsidRPr="001E429B">
        <w:rPr>
          <w:i/>
          <w:iCs/>
          <w:lang w:val="en-US" w:eastAsia="ru-RU"/>
        </w:rPr>
        <w:t>P(</w:t>
      </w:r>
      <w:proofErr w:type="gramEnd"/>
      <m:oMath>
        <m:sSub>
          <m:sSubPr>
            <m:ctrlPr>
              <w:rPr>
                <w:rFonts w:ascii="Cambria Math" w:hAnsi="Cambria Math"/>
                <w:i/>
                <w:iCs/>
                <w:lang w:val="en-US" w:eastAsia="ru-RU"/>
              </w:rPr>
            </m:ctrlPr>
          </m:sSubPr>
          <m:e>
            <m:r>
              <w:rPr>
                <w:rFonts w:ascii="Cambria Math" w:hAnsi="Cambria Math"/>
                <w:lang w:val="en-US" w:eastAsia="ru-RU"/>
              </w:rPr>
              <m:t>x</m:t>
            </m:r>
          </m:e>
          <m:sub>
            <m:r>
              <w:rPr>
                <w:rFonts w:ascii="Cambria Math" w:hAnsi="Cambria Math"/>
                <w:lang w:val="en-US" w:eastAsia="ru-RU"/>
              </w:rPr>
              <m:t>1</m:t>
            </m:r>
          </m:sub>
        </m:sSub>
      </m:oMath>
      <w:r w:rsidRPr="001E429B">
        <w:rPr>
          <w:i/>
          <w:iCs/>
          <w:lang w:val="en-US" w:eastAsia="ru-RU"/>
        </w:rPr>
        <w:t>,...,</w:t>
      </w:r>
      <w:r w:rsidRPr="001E429B">
        <w:rPr>
          <w:rFonts w:ascii="Cambria Math" w:hAnsi="Cambria Math"/>
          <w:i/>
          <w:iCs/>
          <w:lang w:val="en-US"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lang w:val="en-US" w:eastAsia="ru-RU"/>
              </w:rPr>
            </m:ctrlPr>
          </m:sSubPr>
          <m:e>
            <m:r>
              <w:rPr>
                <w:rFonts w:ascii="Cambria Math" w:hAnsi="Cambria Math"/>
                <w:lang w:val="en-US" w:eastAsia="ru-RU"/>
              </w:rPr>
              <m:t>x</m:t>
            </m:r>
          </m:e>
          <m:sub>
            <m:r>
              <w:rPr>
                <w:rFonts w:ascii="Cambria Math" w:hAnsi="Cambria Math"/>
                <w:lang w:val="en-US" w:eastAsia="ru-RU"/>
              </w:rPr>
              <m:t>n</m:t>
            </m:r>
          </m:sub>
        </m:sSub>
      </m:oMath>
      <w:r w:rsidRPr="001E429B">
        <w:rPr>
          <w:i/>
          <w:iCs/>
          <w:lang w:val="en-US" w:eastAsia="ru-RU"/>
        </w:rPr>
        <w:t>)=</w:t>
      </w:r>
      <m:oMath>
        <m:nary>
          <m:naryPr>
            <m:chr m:val="∏"/>
            <m:limLoc m:val="subSup"/>
            <m:ctrlPr>
              <w:rPr>
                <w:rFonts w:ascii="Cambria Math" w:hAnsi="Cambria Math"/>
                <w:i/>
                <w:iCs/>
                <w:lang w:val="en-US" w:eastAsia="ru-RU"/>
              </w:rPr>
            </m:ctrlPr>
          </m:naryPr>
          <m:sub>
            <m:r>
              <w:rPr>
                <w:rFonts w:ascii="Cambria Math" w:hAnsi="Cambria Math"/>
                <w:lang w:val="en-US" w:eastAsia="ru-RU"/>
              </w:rPr>
              <m:t>i=1</m:t>
            </m:r>
          </m:sub>
          <m:sup>
            <m:r>
              <w:rPr>
                <w:rFonts w:ascii="Cambria Math" w:hAnsi="Cambria Math"/>
                <w:lang w:val="en-US" w:eastAsia="ru-RU"/>
              </w:rPr>
              <m:t>n</m:t>
            </m:r>
          </m:sup>
          <m:e>
            <m:r>
              <w:rPr>
                <w:rFonts w:ascii="Cambria Math" w:hAnsi="Cambria Math"/>
                <w:lang w:val="en-US" w:eastAsia="ru-RU"/>
              </w:rPr>
              <m:t>P(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lang w:val="en-US" w:eastAsia="ru-RU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ru-RU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 w:eastAsia="ru-RU"/>
                  </w:rPr>
                  <m:t>i</m:t>
                </m:r>
              </m:sub>
            </m:sSub>
            <m:r>
              <w:rPr>
                <w:rFonts w:ascii="Cambria Math" w:hAnsi="Cambria Math"/>
                <w:lang w:val="en-US" w:eastAsia="ru-RU"/>
              </w:rPr>
              <m:t>|parents(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lang w:val="en-US" w:eastAsia="ru-RU"/>
              </w:rPr>
              <m:t>)</m:t>
            </m:r>
          </m:e>
        </m:nary>
        <m:r>
          <w:rPr>
            <w:rFonts w:ascii="Cambria Math" w:hAnsi="Cambria Math"/>
            <w:lang w:val="en-US" w:eastAsia="ru-RU"/>
          </w:rPr>
          <m:t>)</m:t>
        </m:r>
      </m:oMath>
    </w:p>
    <w:p w14:paraId="5EDE1EB4" w14:textId="77777777" w:rsidR="005760B4" w:rsidRPr="00092355" w:rsidRDefault="005760B4" w:rsidP="00092355">
      <w:pPr>
        <w:rPr>
          <w:lang w:val="en-US"/>
        </w:rPr>
      </w:pPr>
    </w:p>
    <w:p w14:paraId="7DC552E2" w14:textId="7D2167F4" w:rsidR="00092355" w:rsidRPr="00092355" w:rsidRDefault="00092355" w:rsidP="00092355">
      <w:r w:rsidRPr="00092355">
        <w:rPr>
          <w:b/>
          <w:bCs/>
        </w:rPr>
        <w:t xml:space="preserve">2.3.2 Построение Структуры БСД </w:t>
      </w:r>
    </w:p>
    <w:p w14:paraId="1F0DB4D2" w14:textId="1F4602F8" w:rsidR="007862BB" w:rsidRPr="00092355" w:rsidRDefault="00092355" w:rsidP="00092355">
      <w:r w:rsidRPr="00092355">
        <w:t>Ключевым этапом является определение структуры сети – направленного ациклического графа, где узлы – это переменные (факторы и исход), а ребра – прямые зависимости. Поскольку алгоритмы автоматического обучения структуры БСД из данных требуют очень больших выборок, которых в области редких событий, как АП, обычно нет, структура сети в данной работе строилась на основе </w:t>
      </w:r>
      <w:r w:rsidRPr="00092355">
        <w:rPr>
          <w:b/>
          <w:bCs/>
          <w:highlight w:val="yellow"/>
        </w:rPr>
        <w:t>экспертного подхода</w:t>
      </w:r>
      <w:r w:rsidRPr="00092355">
        <w:t>:</w:t>
      </w:r>
    </w:p>
    <w:p w14:paraId="0BA468D9" w14:textId="08C26703" w:rsidR="00092355" w:rsidRDefault="00092355" w:rsidP="00092355">
      <w:pPr>
        <w:numPr>
          <w:ilvl w:val="0"/>
          <w:numId w:val="48"/>
        </w:numPr>
      </w:pPr>
      <w:r w:rsidRPr="00092355">
        <w:t>Идентификация узлов: Определен перечень релевантных переменных (</w:t>
      </w:r>
      <w:r w:rsidR="00D133BF">
        <w:t>43</w:t>
      </w:r>
      <w:r w:rsidRPr="00092355">
        <w:t xml:space="preserve"> фактор + 1 исход) на основе анализа нормативной документации </w:t>
      </w:r>
      <w:r w:rsidRPr="00092355">
        <w:lastRenderedPageBreak/>
        <w:t>(ПРАПИ, ФАП), моделей безопасности (SHELL, HFACS), отчетов МАК и Росавиации, а также файла конфигурации </w:t>
      </w:r>
      <w:proofErr w:type="spellStart"/>
      <w:r w:rsidRPr="00092355">
        <w:t>bn_</w:t>
      </w:r>
      <w:proofErr w:type="gramStart"/>
      <w:r w:rsidRPr="00092355">
        <w:t>config.json</w:t>
      </w:r>
      <w:proofErr w:type="spellEnd"/>
      <w:proofErr w:type="gramEnd"/>
      <w:r w:rsidRPr="00092355">
        <w:t> (см. п. 2.2).</w:t>
      </w:r>
    </w:p>
    <w:p w14:paraId="2CF701FF" w14:textId="1B146B9B" w:rsidR="007862BB" w:rsidRPr="00092355" w:rsidRDefault="007862BB" w:rsidP="007862BB">
      <w:pPr>
        <w:ind w:left="720"/>
      </w:pPr>
      <w:r>
        <w:t>Узлы: Факторы риска (`HF_*`, `Tech_*`, `</w:t>
      </w:r>
      <w:proofErr w:type="spellStart"/>
      <w:r>
        <w:t>Env</w:t>
      </w:r>
      <w:proofErr w:type="spellEnd"/>
      <w:r>
        <w:t>_*`, `</w:t>
      </w:r>
      <w:proofErr w:type="spellStart"/>
      <w:r>
        <w:t>Org</w:t>
      </w:r>
      <w:proofErr w:type="spellEnd"/>
      <w:r>
        <w:t>_*`, `</w:t>
      </w:r>
      <w:proofErr w:type="spellStart"/>
      <w:r>
        <w:t>Ctx</w:t>
      </w:r>
      <w:proofErr w:type="spellEnd"/>
      <w:r>
        <w:t>_*`) и Исход (`</w:t>
      </w:r>
      <w:proofErr w:type="spellStart"/>
      <w:r>
        <w:t>Outcome_Severity</w:t>
      </w:r>
      <w:proofErr w:type="spellEnd"/>
      <w:r>
        <w:t>`).</w:t>
      </w:r>
    </w:p>
    <w:p w14:paraId="3D570122" w14:textId="77777777" w:rsidR="00092355" w:rsidRPr="00092355" w:rsidRDefault="00092355" w:rsidP="00092355">
      <w:pPr>
        <w:numPr>
          <w:ilvl w:val="0"/>
          <w:numId w:val="48"/>
        </w:numPr>
      </w:pPr>
      <w:r w:rsidRPr="00092355">
        <w:t>Установление связей</w:t>
      </w:r>
      <w:proofErr w:type="gramStart"/>
      <w:r w:rsidRPr="00092355">
        <w:t>: На основе</w:t>
      </w:r>
      <w:proofErr w:type="gramEnd"/>
      <w:r w:rsidRPr="00092355">
        <w:t xml:space="preserve"> логики развития авиационных событий и общепринятых знаний в области безопасности полетов были установлены направленные ребра между узлами. При этом учитывалась иерархия факторов:</w:t>
      </w:r>
    </w:p>
    <w:p w14:paraId="4DD346F3" w14:textId="77777777" w:rsidR="00092355" w:rsidRPr="00092355" w:rsidRDefault="00092355" w:rsidP="00092355">
      <w:pPr>
        <w:numPr>
          <w:ilvl w:val="1"/>
          <w:numId w:val="48"/>
        </w:numPr>
      </w:pPr>
      <w:r w:rsidRPr="00092355">
        <w:rPr>
          <w:i/>
          <w:iCs/>
        </w:rPr>
        <w:t>Коренные причины (</w:t>
      </w:r>
      <w:proofErr w:type="spellStart"/>
      <w:r w:rsidRPr="00092355">
        <w:rPr>
          <w:i/>
          <w:iCs/>
        </w:rPr>
        <w:t>Root</w:t>
      </w:r>
      <w:proofErr w:type="spellEnd"/>
      <w:r w:rsidRPr="00092355">
        <w:rPr>
          <w:i/>
          <w:iCs/>
        </w:rPr>
        <w:t xml:space="preserve"> </w:t>
      </w:r>
      <w:proofErr w:type="spellStart"/>
      <w:r w:rsidRPr="00092355">
        <w:rPr>
          <w:i/>
          <w:iCs/>
        </w:rPr>
        <w:t>Causes</w:t>
      </w:r>
      <w:proofErr w:type="spellEnd"/>
      <w:r w:rsidRPr="00092355">
        <w:rPr>
          <w:i/>
          <w:iCs/>
        </w:rPr>
        <w:t>)</w:t>
      </w:r>
      <w:proofErr w:type="gramStart"/>
      <w:r w:rsidRPr="00092355">
        <w:rPr>
          <w:i/>
          <w:iCs/>
        </w:rPr>
        <w:t>:</w:t>
      </w:r>
      <w:r w:rsidRPr="00092355">
        <w:t> Часто</w:t>
      </w:r>
      <w:proofErr w:type="gramEnd"/>
      <w:r w:rsidRPr="00092355">
        <w:t xml:space="preserve"> организационные факторы (</w:t>
      </w:r>
      <w:proofErr w:type="spellStart"/>
      <w:r w:rsidRPr="00092355">
        <w:t>Org</w:t>
      </w:r>
      <w:proofErr w:type="spellEnd"/>
      <w:r w:rsidRPr="00092355">
        <w:t>_*) и базовые условия среды (</w:t>
      </w:r>
      <w:proofErr w:type="spellStart"/>
      <w:r w:rsidRPr="00092355">
        <w:t>Env_Terrain</w:t>
      </w:r>
      <w:proofErr w:type="spellEnd"/>
      <w:r w:rsidRPr="00092355">
        <w:t>) рассматривались как узлы без родителей в модели.</w:t>
      </w:r>
    </w:p>
    <w:p w14:paraId="3D55AAB3" w14:textId="77777777" w:rsidR="00092355" w:rsidRPr="00092355" w:rsidRDefault="00092355" w:rsidP="00092355">
      <w:pPr>
        <w:numPr>
          <w:ilvl w:val="1"/>
          <w:numId w:val="48"/>
        </w:numPr>
      </w:pPr>
      <w:r w:rsidRPr="00092355">
        <w:rPr>
          <w:i/>
          <w:iCs/>
        </w:rPr>
        <w:t>Промежуточные факторы:</w:t>
      </w:r>
      <w:r w:rsidRPr="00092355">
        <w:t> Контекстные (</w:t>
      </w:r>
      <w:proofErr w:type="spellStart"/>
      <w:r w:rsidRPr="00092355">
        <w:t>Ctx</w:t>
      </w:r>
      <w:proofErr w:type="spellEnd"/>
      <w:r w:rsidRPr="00092355">
        <w:t>_*), средовые (</w:t>
      </w:r>
      <w:proofErr w:type="spellStart"/>
      <w:r w:rsidRPr="00092355">
        <w:t>Env</w:t>
      </w:r>
      <w:proofErr w:type="spellEnd"/>
      <w:r w:rsidRPr="00092355">
        <w:t>_*), технические (Tech_*) и человеческие (HF_*) факторы часто зависят от коренных причин и друг от друга. Например, погода (</w:t>
      </w:r>
      <w:proofErr w:type="spellStart"/>
      <w:r w:rsidRPr="00092355">
        <w:t>Env</w:t>
      </w:r>
      <w:proofErr w:type="spellEnd"/>
      <w:r w:rsidRPr="00092355">
        <w:t>_*) влияет на сложность (</w:t>
      </w:r>
      <w:proofErr w:type="spellStart"/>
      <w:r w:rsidRPr="00092355">
        <w:t>Ctx_TaskComplexity</w:t>
      </w:r>
      <w:proofErr w:type="spellEnd"/>
      <w:r w:rsidRPr="00092355">
        <w:t>) и рабочую нагрузку (</w:t>
      </w:r>
      <w:proofErr w:type="spellStart"/>
      <w:r w:rsidRPr="00092355">
        <w:t>Ctx_Workload</w:t>
      </w:r>
      <w:proofErr w:type="spellEnd"/>
      <w:r w:rsidRPr="00092355">
        <w:t>), что, в свою очередь, влияет на ошибки пилота (HF_*). Некачественное ТО (</w:t>
      </w:r>
      <w:proofErr w:type="spellStart"/>
      <w:r w:rsidRPr="00092355">
        <w:t>HF_Maint_Quality</w:t>
      </w:r>
      <w:proofErr w:type="spellEnd"/>
      <w:r w:rsidRPr="00092355">
        <w:t> - </w:t>
      </w:r>
      <w:r w:rsidRPr="00092355">
        <w:rPr>
          <w:i/>
          <w:iCs/>
        </w:rPr>
        <w:t>в итоговой модели удален, но был в первоначальной</w:t>
      </w:r>
      <w:r w:rsidRPr="00092355">
        <w:t>) может привести к отказу техники (</w:t>
      </w:r>
      <w:proofErr w:type="spellStart"/>
      <w:r w:rsidRPr="00092355">
        <w:t>Tech_SystemFailure</w:t>
      </w:r>
      <w:proofErr w:type="spellEnd"/>
      <w:r w:rsidRPr="00092355">
        <w:t>).</w:t>
      </w:r>
    </w:p>
    <w:p w14:paraId="1A826760" w14:textId="77777777" w:rsidR="00092355" w:rsidRPr="00092355" w:rsidRDefault="00092355" w:rsidP="00092355">
      <w:pPr>
        <w:numPr>
          <w:ilvl w:val="1"/>
          <w:numId w:val="48"/>
        </w:numPr>
      </w:pPr>
      <w:r w:rsidRPr="00092355">
        <w:rPr>
          <w:i/>
          <w:iCs/>
        </w:rPr>
        <w:t>Непосредственные причины:</w:t>
      </w:r>
      <w:r w:rsidRPr="00092355">
        <w:t> Ошибки персонала (HF_*), отказы техники (Tech_*), экстремальные условия среды (</w:t>
      </w:r>
      <w:proofErr w:type="spellStart"/>
      <w:r w:rsidRPr="00092355">
        <w:t>Env</w:t>
      </w:r>
      <w:proofErr w:type="spellEnd"/>
      <w:r w:rsidRPr="00092355">
        <w:t>_*) напрямую влияют на исход (</w:t>
      </w:r>
      <w:proofErr w:type="spellStart"/>
      <w:r w:rsidRPr="00092355">
        <w:t>Outcome_Severity</w:t>
      </w:r>
      <w:proofErr w:type="spellEnd"/>
      <w:r w:rsidRPr="00092355">
        <w:t>).</w:t>
      </w:r>
    </w:p>
    <w:p w14:paraId="17C49941" w14:textId="77777777" w:rsidR="00092355" w:rsidRPr="00092355" w:rsidRDefault="00092355" w:rsidP="00092355">
      <w:pPr>
        <w:numPr>
          <w:ilvl w:val="0"/>
          <w:numId w:val="48"/>
        </w:numPr>
      </w:pPr>
      <w:r w:rsidRPr="00092355">
        <w:t>Проверка ацикличности: Построенная структура была проверена на отсутствие циклов, что является обязательным условием для БСД.</w:t>
      </w:r>
    </w:p>
    <w:p w14:paraId="6C38221C" w14:textId="0587146E" w:rsidR="00092355" w:rsidRDefault="00092355" w:rsidP="00092355">
      <w:r w:rsidRPr="00092355">
        <w:t>В результате была получена сложная сеть зависимостей (</w:t>
      </w:r>
      <w:r w:rsidR="00D133BF">
        <w:t>81</w:t>
      </w:r>
      <w:r w:rsidRPr="00092355">
        <w:t xml:space="preserve"> ребра для </w:t>
      </w:r>
      <w:r w:rsidR="00D133BF">
        <w:t>43</w:t>
      </w:r>
      <w:r w:rsidRPr="00092355">
        <w:t xml:space="preserve"> узла), представленная графически в Приложении X, которая, по предположению, более адекватно отражает реальность, чем упрощенная Наивная Байесовская модель.</w:t>
      </w:r>
    </w:p>
    <w:p w14:paraId="3FDA51E3" w14:textId="6FFE9F51" w:rsidR="00DD08A9" w:rsidRDefault="00DD08A9" w:rsidP="004B68EB">
      <w:r w:rsidRPr="00092355">
        <w:rPr>
          <w:b/>
          <w:bCs/>
        </w:rPr>
        <w:lastRenderedPageBreak/>
        <w:t>2.3.3 Определение Параметров БСД (Обучение CPT)</w:t>
      </w:r>
    </w:p>
    <w:p w14:paraId="0F3BEA2E" w14:textId="0DEC5DE2" w:rsidR="004B68EB" w:rsidRDefault="004B68EB" w:rsidP="004B68EB">
      <w:r>
        <w:t>Рассмотрим упрощенный случай с 3 факторами:</w:t>
      </w:r>
    </w:p>
    <w:p w14:paraId="0893A3A2" w14:textId="77777777" w:rsidR="004B68EB" w:rsidRDefault="004B68EB" w:rsidP="004B68EB">
      <w:r>
        <w:t>1.  `</w:t>
      </w:r>
      <w:proofErr w:type="spellStart"/>
      <w:r>
        <w:t>Env_Visibility</w:t>
      </w:r>
      <w:proofErr w:type="spellEnd"/>
      <w:r>
        <w:t>` (Видимость): {0</w:t>
      </w:r>
      <w:proofErr w:type="gramStart"/>
      <w:r>
        <w:t>: Выше</w:t>
      </w:r>
      <w:proofErr w:type="gramEnd"/>
      <w:r>
        <w:t xml:space="preserve"> мин., 1</w:t>
      </w:r>
      <w:proofErr w:type="gramStart"/>
      <w:r>
        <w:t>: Ниже</w:t>
      </w:r>
      <w:proofErr w:type="gramEnd"/>
      <w:r>
        <w:t xml:space="preserve"> мин.}</w:t>
      </w:r>
    </w:p>
    <w:p w14:paraId="22F924D1" w14:textId="77777777" w:rsidR="004B68EB" w:rsidRDefault="004B68EB" w:rsidP="004B68EB">
      <w:r>
        <w:t>2.  `</w:t>
      </w:r>
      <w:proofErr w:type="spellStart"/>
      <w:r>
        <w:t>HF_SkillError</w:t>
      </w:r>
      <w:proofErr w:type="spellEnd"/>
      <w:r>
        <w:t>` (Ошибка навыков): {0</w:t>
      </w:r>
      <w:proofErr w:type="gramStart"/>
      <w:r>
        <w:t>: Нет</w:t>
      </w:r>
      <w:proofErr w:type="gramEnd"/>
      <w:r>
        <w:t>, 1</w:t>
      </w:r>
      <w:proofErr w:type="gramStart"/>
      <w:r>
        <w:t>: Да</w:t>
      </w:r>
      <w:proofErr w:type="gramEnd"/>
      <w:r>
        <w:t>}</w:t>
      </w:r>
    </w:p>
    <w:p w14:paraId="46A43816" w14:textId="3F7E5ABE" w:rsidR="004B68EB" w:rsidRDefault="004B68EB" w:rsidP="004B68EB">
      <w:r>
        <w:t>3.  `</w:t>
      </w:r>
      <w:proofErr w:type="spellStart"/>
      <w:r>
        <w:t>Outcome_Severity</w:t>
      </w:r>
      <w:proofErr w:type="spellEnd"/>
      <w:r>
        <w:t>` (Исход): {0: Инцидент, 1: Авария, 2: Катастрофа}</w:t>
      </w:r>
    </w:p>
    <w:p w14:paraId="25088061" w14:textId="77777777" w:rsidR="004B68EB" w:rsidRDefault="004B68EB" w:rsidP="004B68EB">
      <w:r>
        <w:t>Чтобы задать ПСРВ, нужно перечислить **все** 2 * 2 * 3 = 12 комбинаций и присвоить вероятность каждой: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A171F5" w14:paraId="710060A2" w14:textId="77777777" w:rsidTr="00A171F5">
        <w:tc>
          <w:tcPr>
            <w:tcW w:w="2336" w:type="dxa"/>
          </w:tcPr>
          <w:p w14:paraId="59729675" w14:textId="74BF4339" w:rsidR="00A171F5" w:rsidRDefault="00A171F5" w:rsidP="004B68EB">
            <w:r>
              <w:t xml:space="preserve">Видимость </w:t>
            </w:r>
          </w:p>
        </w:tc>
        <w:tc>
          <w:tcPr>
            <w:tcW w:w="2336" w:type="dxa"/>
          </w:tcPr>
          <w:p w14:paraId="1C02F939" w14:textId="50B7905C" w:rsidR="00A171F5" w:rsidRDefault="00A171F5" w:rsidP="004B68EB">
            <w:proofErr w:type="spellStart"/>
            <w:r>
              <w:t>ОшибкаНав</w:t>
            </w:r>
            <w:proofErr w:type="spellEnd"/>
          </w:p>
        </w:tc>
        <w:tc>
          <w:tcPr>
            <w:tcW w:w="2336" w:type="dxa"/>
          </w:tcPr>
          <w:p w14:paraId="391FB6B5" w14:textId="67F60684" w:rsidR="00A171F5" w:rsidRDefault="00A171F5" w:rsidP="004B68EB">
            <w:r>
              <w:t>Исход</w:t>
            </w:r>
          </w:p>
        </w:tc>
        <w:tc>
          <w:tcPr>
            <w:tcW w:w="2337" w:type="dxa"/>
          </w:tcPr>
          <w:p w14:paraId="10B0FDAC" w14:textId="4AE4F178" w:rsidR="00A171F5" w:rsidRDefault="00A171F5" w:rsidP="004B68EB">
            <w:proofErr w:type="spellStart"/>
            <w:r>
              <w:t>Вероятн</w:t>
            </w:r>
            <w:proofErr w:type="spellEnd"/>
            <w:r>
              <w:t>.</w:t>
            </w:r>
          </w:p>
        </w:tc>
      </w:tr>
      <w:tr w:rsidR="00A171F5" w14:paraId="3B8270DA" w14:textId="77777777" w:rsidTr="00A171F5">
        <w:tc>
          <w:tcPr>
            <w:tcW w:w="2336" w:type="dxa"/>
          </w:tcPr>
          <w:p w14:paraId="36882D0D" w14:textId="77B310C7" w:rsidR="00A171F5" w:rsidRDefault="00A171F5" w:rsidP="004B68EB">
            <w:r>
              <w:t>0</w:t>
            </w:r>
          </w:p>
        </w:tc>
        <w:tc>
          <w:tcPr>
            <w:tcW w:w="2336" w:type="dxa"/>
          </w:tcPr>
          <w:p w14:paraId="21350B7D" w14:textId="3C35816B" w:rsidR="00A171F5" w:rsidRDefault="00A171F5" w:rsidP="004B68EB">
            <w:r>
              <w:t>0</w:t>
            </w:r>
          </w:p>
        </w:tc>
        <w:tc>
          <w:tcPr>
            <w:tcW w:w="2336" w:type="dxa"/>
          </w:tcPr>
          <w:p w14:paraId="0B0683FE" w14:textId="5BE3DC37" w:rsidR="00A171F5" w:rsidRDefault="00A171F5" w:rsidP="004B68EB">
            <w:r>
              <w:t>0</w:t>
            </w:r>
          </w:p>
        </w:tc>
        <w:tc>
          <w:tcPr>
            <w:tcW w:w="2337" w:type="dxa"/>
          </w:tcPr>
          <w:p w14:paraId="140268FD" w14:textId="385C0ADF" w:rsidR="00A171F5" w:rsidRDefault="00A171F5" w:rsidP="004B68EB">
            <w:r>
              <w:t>0,60</w:t>
            </w:r>
          </w:p>
        </w:tc>
      </w:tr>
      <w:tr w:rsidR="00A171F5" w14:paraId="08F08259" w14:textId="77777777" w:rsidTr="00A171F5">
        <w:tc>
          <w:tcPr>
            <w:tcW w:w="2336" w:type="dxa"/>
          </w:tcPr>
          <w:p w14:paraId="163024DA" w14:textId="2B979AEE" w:rsidR="00A171F5" w:rsidRDefault="00A171F5" w:rsidP="004B68EB">
            <w:r>
              <w:t>0</w:t>
            </w:r>
          </w:p>
        </w:tc>
        <w:tc>
          <w:tcPr>
            <w:tcW w:w="2336" w:type="dxa"/>
          </w:tcPr>
          <w:p w14:paraId="500287E0" w14:textId="6BB2ACAD" w:rsidR="00A171F5" w:rsidRDefault="00A171F5" w:rsidP="004B68EB">
            <w:r>
              <w:t>0</w:t>
            </w:r>
          </w:p>
        </w:tc>
        <w:tc>
          <w:tcPr>
            <w:tcW w:w="2336" w:type="dxa"/>
          </w:tcPr>
          <w:p w14:paraId="0C237D8F" w14:textId="4F840FF5" w:rsidR="00A171F5" w:rsidRDefault="00A171F5" w:rsidP="004B68EB">
            <w:r>
              <w:t>1</w:t>
            </w:r>
          </w:p>
        </w:tc>
        <w:tc>
          <w:tcPr>
            <w:tcW w:w="2337" w:type="dxa"/>
          </w:tcPr>
          <w:p w14:paraId="4894A0FA" w14:textId="31ACBCD4" w:rsidR="00A171F5" w:rsidRDefault="00A171F5" w:rsidP="004B68EB">
            <w:r>
              <w:t>0,02</w:t>
            </w:r>
          </w:p>
        </w:tc>
      </w:tr>
      <w:tr w:rsidR="00A171F5" w14:paraId="70D40B61" w14:textId="77777777" w:rsidTr="00A171F5">
        <w:tc>
          <w:tcPr>
            <w:tcW w:w="2336" w:type="dxa"/>
          </w:tcPr>
          <w:p w14:paraId="0DC5368D" w14:textId="721F6105" w:rsidR="00A171F5" w:rsidRDefault="00A171F5" w:rsidP="004B68EB">
            <w:r>
              <w:t>0</w:t>
            </w:r>
          </w:p>
        </w:tc>
        <w:tc>
          <w:tcPr>
            <w:tcW w:w="2336" w:type="dxa"/>
          </w:tcPr>
          <w:p w14:paraId="61CA64C3" w14:textId="40975BA3" w:rsidR="00A171F5" w:rsidRDefault="00A171F5" w:rsidP="004B68EB">
            <w:r>
              <w:t>0</w:t>
            </w:r>
          </w:p>
        </w:tc>
        <w:tc>
          <w:tcPr>
            <w:tcW w:w="2336" w:type="dxa"/>
          </w:tcPr>
          <w:p w14:paraId="2C8866C1" w14:textId="18650C03" w:rsidR="00A171F5" w:rsidRDefault="00A171F5" w:rsidP="004B68EB">
            <w:r>
              <w:t>2</w:t>
            </w:r>
          </w:p>
        </w:tc>
        <w:tc>
          <w:tcPr>
            <w:tcW w:w="2337" w:type="dxa"/>
          </w:tcPr>
          <w:p w14:paraId="07DAD2C2" w14:textId="580AA746" w:rsidR="00A171F5" w:rsidRDefault="00A171F5" w:rsidP="004B68EB">
            <w:r>
              <w:t>0,01</w:t>
            </w:r>
          </w:p>
        </w:tc>
      </w:tr>
      <w:tr w:rsidR="00A171F5" w14:paraId="1C2C48CF" w14:textId="77777777" w:rsidTr="00A171F5">
        <w:tc>
          <w:tcPr>
            <w:tcW w:w="2336" w:type="dxa"/>
          </w:tcPr>
          <w:p w14:paraId="11C57D34" w14:textId="38D9DE60" w:rsidR="00A171F5" w:rsidRDefault="00A171F5" w:rsidP="004B68EB">
            <w:r>
              <w:t>0</w:t>
            </w:r>
          </w:p>
        </w:tc>
        <w:tc>
          <w:tcPr>
            <w:tcW w:w="2336" w:type="dxa"/>
          </w:tcPr>
          <w:p w14:paraId="6060FC32" w14:textId="09A3608C" w:rsidR="00A171F5" w:rsidRDefault="00A171F5" w:rsidP="004B68EB">
            <w:r>
              <w:t>1</w:t>
            </w:r>
          </w:p>
        </w:tc>
        <w:tc>
          <w:tcPr>
            <w:tcW w:w="2336" w:type="dxa"/>
          </w:tcPr>
          <w:p w14:paraId="03B7EEDF" w14:textId="778A990A" w:rsidR="00A171F5" w:rsidRDefault="00A171F5" w:rsidP="004B68EB">
            <w:r>
              <w:t>0</w:t>
            </w:r>
          </w:p>
        </w:tc>
        <w:tc>
          <w:tcPr>
            <w:tcW w:w="2337" w:type="dxa"/>
          </w:tcPr>
          <w:p w14:paraId="42539948" w14:textId="6367F0B3" w:rsidR="00A171F5" w:rsidRDefault="00A171F5" w:rsidP="004B68EB">
            <w:r>
              <w:t>0,10</w:t>
            </w:r>
          </w:p>
        </w:tc>
      </w:tr>
      <w:tr w:rsidR="00A171F5" w14:paraId="14C60236" w14:textId="77777777" w:rsidTr="00A171F5">
        <w:tc>
          <w:tcPr>
            <w:tcW w:w="2336" w:type="dxa"/>
          </w:tcPr>
          <w:p w14:paraId="69F1E505" w14:textId="1934CF89" w:rsidR="00A171F5" w:rsidRDefault="00A171F5" w:rsidP="004B68EB">
            <w:r>
              <w:t>0</w:t>
            </w:r>
          </w:p>
        </w:tc>
        <w:tc>
          <w:tcPr>
            <w:tcW w:w="2336" w:type="dxa"/>
          </w:tcPr>
          <w:p w14:paraId="7FEBD704" w14:textId="5BBB96A7" w:rsidR="00A171F5" w:rsidRDefault="00A171F5" w:rsidP="004B68EB">
            <w:r>
              <w:t>1</w:t>
            </w:r>
          </w:p>
        </w:tc>
        <w:tc>
          <w:tcPr>
            <w:tcW w:w="2336" w:type="dxa"/>
          </w:tcPr>
          <w:p w14:paraId="15A4AB5E" w14:textId="1B1E1F8D" w:rsidR="00A171F5" w:rsidRDefault="00A171F5" w:rsidP="004B68EB">
            <w:r>
              <w:t>1</w:t>
            </w:r>
          </w:p>
        </w:tc>
        <w:tc>
          <w:tcPr>
            <w:tcW w:w="2337" w:type="dxa"/>
          </w:tcPr>
          <w:p w14:paraId="694EF2D0" w14:textId="6C6B5B9D" w:rsidR="00A171F5" w:rsidRDefault="00A171F5" w:rsidP="004B68EB">
            <w:r>
              <w:t>0,03</w:t>
            </w:r>
          </w:p>
        </w:tc>
      </w:tr>
      <w:tr w:rsidR="00A171F5" w14:paraId="4FAFD4E0" w14:textId="77777777" w:rsidTr="00A171F5">
        <w:tc>
          <w:tcPr>
            <w:tcW w:w="2336" w:type="dxa"/>
          </w:tcPr>
          <w:p w14:paraId="0B4F93A2" w14:textId="0DDE3654" w:rsidR="00A171F5" w:rsidRDefault="00A171F5" w:rsidP="004B68EB">
            <w:r>
              <w:t>0</w:t>
            </w:r>
          </w:p>
        </w:tc>
        <w:tc>
          <w:tcPr>
            <w:tcW w:w="2336" w:type="dxa"/>
          </w:tcPr>
          <w:p w14:paraId="06DF624E" w14:textId="468F5C8F" w:rsidR="00A171F5" w:rsidRDefault="00A171F5" w:rsidP="004B68EB">
            <w:r>
              <w:t>1</w:t>
            </w:r>
          </w:p>
        </w:tc>
        <w:tc>
          <w:tcPr>
            <w:tcW w:w="2336" w:type="dxa"/>
          </w:tcPr>
          <w:p w14:paraId="42CB0382" w14:textId="6DAD3511" w:rsidR="00A171F5" w:rsidRDefault="00A171F5" w:rsidP="004B68EB">
            <w:r>
              <w:t>2</w:t>
            </w:r>
          </w:p>
        </w:tc>
        <w:tc>
          <w:tcPr>
            <w:tcW w:w="2337" w:type="dxa"/>
          </w:tcPr>
          <w:p w14:paraId="01525C69" w14:textId="32BC628C" w:rsidR="00A171F5" w:rsidRDefault="00A171F5" w:rsidP="004B68EB">
            <w:r>
              <w:t>0,02</w:t>
            </w:r>
          </w:p>
        </w:tc>
      </w:tr>
      <w:tr w:rsidR="00A171F5" w14:paraId="72305484" w14:textId="77777777" w:rsidTr="00A171F5">
        <w:tc>
          <w:tcPr>
            <w:tcW w:w="2336" w:type="dxa"/>
          </w:tcPr>
          <w:p w14:paraId="27868013" w14:textId="1EDAC58D" w:rsidR="00A171F5" w:rsidRDefault="00A171F5" w:rsidP="004B68EB">
            <w:r>
              <w:t>1</w:t>
            </w:r>
          </w:p>
        </w:tc>
        <w:tc>
          <w:tcPr>
            <w:tcW w:w="2336" w:type="dxa"/>
          </w:tcPr>
          <w:p w14:paraId="6DEC3104" w14:textId="04DEB644" w:rsidR="00A171F5" w:rsidRDefault="00A171F5" w:rsidP="004B68EB">
            <w:r>
              <w:t>0</w:t>
            </w:r>
          </w:p>
        </w:tc>
        <w:tc>
          <w:tcPr>
            <w:tcW w:w="2336" w:type="dxa"/>
          </w:tcPr>
          <w:p w14:paraId="192157AC" w14:textId="28D9CD01" w:rsidR="00A171F5" w:rsidRDefault="00A171F5" w:rsidP="004B68EB">
            <w:r>
              <w:t>0</w:t>
            </w:r>
          </w:p>
        </w:tc>
        <w:tc>
          <w:tcPr>
            <w:tcW w:w="2337" w:type="dxa"/>
          </w:tcPr>
          <w:p w14:paraId="2F2D26A5" w14:textId="6B4A0F93" w:rsidR="00A171F5" w:rsidRDefault="00A171F5" w:rsidP="004B68EB">
            <w:r>
              <w:t>0,15</w:t>
            </w:r>
          </w:p>
        </w:tc>
      </w:tr>
      <w:tr w:rsidR="00A171F5" w14:paraId="4E7D68EC" w14:textId="77777777" w:rsidTr="00A171F5">
        <w:tc>
          <w:tcPr>
            <w:tcW w:w="2336" w:type="dxa"/>
          </w:tcPr>
          <w:p w14:paraId="43273E38" w14:textId="49D96D44" w:rsidR="00A171F5" w:rsidRDefault="00A171F5" w:rsidP="004B68EB">
            <w:r>
              <w:t>1</w:t>
            </w:r>
          </w:p>
        </w:tc>
        <w:tc>
          <w:tcPr>
            <w:tcW w:w="2336" w:type="dxa"/>
          </w:tcPr>
          <w:p w14:paraId="538AC455" w14:textId="6F02F9C9" w:rsidR="00A171F5" w:rsidRDefault="00A171F5" w:rsidP="004B68EB">
            <w:r>
              <w:t>0</w:t>
            </w:r>
          </w:p>
        </w:tc>
        <w:tc>
          <w:tcPr>
            <w:tcW w:w="2336" w:type="dxa"/>
          </w:tcPr>
          <w:p w14:paraId="0D9AD07E" w14:textId="469A74B5" w:rsidR="00A171F5" w:rsidRDefault="00A171F5" w:rsidP="004B68EB">
            <w:r>
              <w:t>1</w:t>
            </w:r>
          </w:p>
        </w:tc>
        <w:tc>
          <w:tcPr>
            <w:tcW w:w="2337" w:type="dxa"/>
          </w:tcPr>
          <w:p w14:paraId="073D1C90" w14:textId="124D8549" w:rsidR="00A171F5" w:rsidRDefault="00A171F5" w:rsidP="004B68EB">
            <w:r>
              <w:t>0,01</w:t>
            </w:r>
          </w:p>
        </w:tc>
      </w:tr>
      <w:tr w:rsidR="00A171F5" w14:paraId="23EB7974" w14:textId="77777777" w:rsidTr="00A171F5">
        <w:tc>
          <w:tcPr>
            <w:tcW w:w="2336" w:type="dxa"/>
          </w:tcPr>
          <w:p w14:paraId="3C2F10CF" w14:textId="3541A8A3" w:rsidR="00A171F5" w:rsidRDefault="00A171F5" w:rsidP="004B68EB">
            <w:r>
              <w:t>1</w:t>
            </w:r>
          </w:p>
        </w:tc>
        <w:tc>
          <w:tcPr>
            <w:tcW w:w="2336" w:type="dxa"/>
          </w:tcPr>
          <w:p w14:paraId="74A49E54" w14:textId="60357EDE" w:rsidR="00A171F5" w:rsidRDefault="00A171F5" w:rsidP="004B68EB">
            <w:r>
              <w:t>0</w:t>
            </w:r>
          </w:p>
        </w:tc>
        <w:tc>
          <w:tcPr>
            <w:tcW w:w="2336" w:type="dxa"/>
          </w:tcPr>
          <w:p w14:paraId="6A5AE124" w14:textId="2E7C1953" w:rsidR="00A171F5" w:rsidRDefault="00A171F5" w:rsidP="004B68EB">
            <w:r>
              <w:t>2</w:t>
            </w:r>
          </w:p>
        </w:tc>
        <w:tc>
          <w:tcPr>
            <w:tcW w:w="2337" w:type="dxa"/>
          </w:tcPr>
          <w:p w14:paraId="3B7C202F" w14:textId="63E41173" w:rsidR="00A171F5" w:rsidRDefault="00A171F5" w:rsidP="004B68EB">
            <w:r>
              <w:t>0,005</w:t>
            </w:r>
          </w:p>
        </w:tc>
      </w:tr>
      <w:tr w:rsidR="00A171F5" w14:paraId="0FEFDCF5" w14:textId="77777777" w:rsidTr="00A171F5">
        <w:tc>
          <w:tcPr>
            <w:tcW w:w="2336" w:type="dxa"/>
          </w:tcPr>
          <w:p w14:paraId="1B9F0A78" w14:textId="32EF5460" w:rsidR="00A171F5" w:rsidRDefault="00A171F5" w:rsidP="004B68EB">
            <w:r>
              <w:t>1</w:t>
            </w:r>
          </w:p>
        </w:tc>
        <w:tc>
          <w:tcPr>
            <w:tcW w:w="2336" w:type="dxa"/>
          </w:tcPr>
          <w:p w14:paraId="3F616154" w14:textId="7F50E562" w:rsidR="00A171F5" w:rsidRDefault="00A171F5" w:rsidP="004B68EB">
            <w:r>
              <w:t>1</w:t>
            </w:r>
          </w:p>
        </w:tc>
        <w:tc>
          <w:tcPr>
            <w:tcW w:w="2336" w:type="dxa"/>
          </w:tcPr>
          <w:p w14:paraId="15DFB526" w14:textId="69E44943" w:rsidR="00A171F5" w:rsidRDefault="00A171F5" w:rsidP="004B68EB">
            <w:r>
              <w:t>0</w:t>
            </w:r>
          </w:p>
        </w:tc>
        <w:tc>
          <w:tcPr>
            <w:tcW w:w="2337" w:type="dxa"/>
          </w:tcPr>
          <w:p w14:paraId="42354048" w14:textId="0C480861" w:rsidR="00A171F5" w:rsidRDefault="00A171F5" w:rsidP="004B68EB">
            <w:r>
              <w:t>0,02</w:t>
            </w:r>
          </w:p>
        </w:tc>
      </w:tr>
      <w:tr w:rsidR="00A171F5" w14:paraId="58ED24C3" w14:textId="77777777" w:rsidTr="00A171F5">
        <w:tc>
          <w:tcPr>
            <w:tcW w:w="2336" w:type="dxa"/>
          </w:tcPr>
          <w:p w14:paraId="7FFC4B76" w14:textId="2284B494" w:rsidR="00A171F5" w:rsidRDefault="00A171F5" w:rsidP="004B68EB">
            <w:r>
              <w:t>1</w:t>
            </w:r>
          </w:p>
        </w:tc>
        <w:tc>
          <w:tcPr>
            <w:tcW w:w="2336" w:type="dxa"/>
          </w:tcPr>
          <w:p w14:paraId="0CE7F15F" w14:textId="5D7CDF87" w:rsidR="00A171F5" w:rsidRDefault="00A171F5" w:rsidP="004B68EB">
            <w:r>
              <w:t>1</w:t>
            </w:r>
          </w:p>
        </w:tc>
        <w:tc>
          <w:tcPr>
            <w:tcW w:w="2336" w:type="dxa"/>
          </w:tcPr>
          <w:p w14:paraId="39237499" w14:textId="75DB6D72" w:rsidR="00A171F5" w:rsidRDefault="00A171F5" w:rsidP="004B68EB">
            <w:r>
              <w:t>1</w:t>
            </w:r>
          </w:p>
        </w:tc>
        <w:tc>
          <w:tcPr>
            <w:tcW w:w="2337" w:type="dxa"/>
          </w:tcPr>
          <w:p w14:paraId="203CD612" w14:textId="3D289D10" w:rsidR="00A171F5" w:rsidRDefault="00A171F5" w:rsidP="004B68EB">
            <w:r>
              <w:t>0,015</w:t>
            </w:r>
          </w:p>
        </w:tc>
      </w:tr>
      <w:tr w:rsidR="00A171F5" w14:paraId="2A159984" w14:textId="77777777" w:rsidTr="00A171F5">
        <w:tc>
          <w:tcPr>
            <w:tcW w:w="2336" w:type="dxa"/>
          </w:tcPr>
          <w:p w14:paraId="1CA83DD6" w14:textId="5810531A" w:rsidR="00A171F5" w:rsidRDefault="00A171F5" w:rsidP="004B68EB">
            <w:r>
              <w:t>1</w:t>
            </w:r>
          </w:p>
        </w:tc>
        <w:tc>
          <w:tcPr>
            <w:tcW w:w="2336" w:type="dxa"/>
          </w:tcPr>
          <w:p w14:paraId="7D58EAEB" w14:textId="1A9832DC" w:rsidR="00A171F5" w:rsidRDefault="00A171F5" w:rsidP="004B68EB">
            <w:r>
              <w:t>1</w:t>
            </w:r>
          </w:p>
        </w:tc>
        <w:tc>
          <w:tcPr>
            <w:tcW w:w="2336" w:type="dxa"/>
          </w:tcPr>
          <w:p w14:paraId="573931B4" w14:textId="7E02B402" w:rsidR="00A171F5" w:rsidRDefault="00A171F5" w:rsidP="004B68EB">
            <w:r>
              <w:t>2</w:t>
            </w:r>
          </w:p>
        </w:tc>
        <w:tc>
          <w:tcPr>
            <w:tcW w:w="2337" w:type="dxa"/>
          </w:tcPr>
          <w:p w14:paraId="4834BBCE" w14:textId="3214C345" w:rsidR="00A171F5" w:rsidRDefault="00A171F5" w:rsidP="004B68EB">
            <w:r>
              <w:t>0,02</w:t>
            </w:r>
          </w:p>
        </w:tc>
      </w:tr>
      <w:tr w:rsidR="00A171F5" w14:paraId="2BA4B6CB" w14:textId="77777777" w:rsidTr="002734E9">
        <w:tc>
          <w:tcPr>
            <w:tcW w:w="9345" w:type="dxa"/>
            <w:gridSpan w:val="4"/>
          </w:tcPr>
          <w:p w14:paraId="51D9CD45" w14:textId="08256F5A" w:rsidR="00A171F5" w:rsidRDefault="00A171F5" w:rsidP="00A171F5">
            <w:pPr>
              <w:jc w:val="right"/>
            </w:pPr>
            <w:r>
              <w:t>Сумма: 1,00</w:t>
            </w:r>
          </w:p>
        </w:tc>
      </w:tr>
    </w:tbl>
    <w:p w14:paraId="0A5FF635" w14:textId="77777777" w:rsidR="004B68EB" w:rsidRDefault="004B68EB" w:rsidP="004B68EB"/>
    <w:p w14:paraId="07F9C880" w14:textId="48EE70B8" w:rsidR="004B68EB" w:rsidRDefault="004B68EB" w:rsidP="004B68EB">
      <w:r>
        <w:t>Проблема: С ростом числа факторов размер таблицы становится астрономическим!</w:t>
      </w:r>
    </w:p>
    <w:p w14:paraId="14F5ED5E" w14:textId="5572931D" w:rsidR="004B68EB" w:rsidRPr="007C1DC0" w:rsidRDefault="004B68EB" w:rsidP="007C1DC0">
      <w:pPr>
        <w:jc w:val="center"/>
        <w:rPr>
          <w:b/>
          <w:bCs/>
        </w:rPr>
      </w:pPr>
      <w:r w:rsidRPr="007C1DC0">
        <w:rPr>
          <w:b/>
          <w:bCs/>
        </w:rPr>
        <w:t>Маргинализация и Условные Вероятности из ПСРВ</w:t>
      </w:r>
    </w:p>
    <w:p w14:paraId="600A8C5B" w14:textId="727F4847" w:rsidR="004B68EB" w:rsidRPr="007C1DC0" w:rsidRDefault="004B68EB" w:rsidP="004B68EB">
      <w:r>
        <w:t>Имея ПСРВ, можно вычислить любую вероятность</w:t>
      </w:r>
      <w:r w:rsidR="007C1DC0" w:rsidRPr="007C1DC0">
        <w:t>.</w:t>
      </w:r>
    </w:p>
    <w:p w14:paraId="0FB761D1" w14:textId="02DB8529" w:rsidR="004B68EB" w:rsidRDefault="004B68EB" w:rsidP="004B68EB">
      <w:r>
        <w:lastRenderedPageBreak/>
        <w:t>Маргинализация (расчет априорной вероятности):</w:t>
      </w:r>
    </w:p>
    <w:p w14:paraId="093051D7" w14:textId="17D84138" w:rsidR="004B68EB" w:rsidRDefault="004B68EB" w:rsidP="004B68EB">
      <w:r>
        <w:t xml:space="preserve">  </w:t>
      </w:r>
      <w:proofErr w:type="gramStart"/>
      <w:r>
        <w:t>P(</w:t>
      </w:r>
      <w:proofErr w:type="spellStart"/>
      <w:proofErr w:type="gramEnd"/>
      <w:r>
        <w:t>ОшибкаНав</w:t>
      </w:r>
      <w:proofErr w:type="spellEnd"/>
      <w:r>
        <w:t xml:space="preserve"> = 1) = Сумма вероятностей всех строк, где </w:t>
      </w:r>
      <w:proofErr w:type="spellStart"/>
      <w:r>
        <w:t>ОшибкаНав</w:t>
      </w:r>
      <w:proofErr w:type="spellEnd"/>
      <w:r>
        <w:t xml:space="preserve"> = 1</w:t>
      </w:r>
    </w:p>
    <w:p w14:paraId="1DC06073" w14:textId="77777777" w:rsidR="004B68EB" w:rsidRDefault="004B68EB" w:rsidP="004B68EB">
      <w:r>
        <w:t xml:space="preserve">    = 0.10 + 0.03 + 0.02 + 0.02 + 0.015 + 0.02 = 0.205</w:t>
      </w:r>
    </w:p>
    <w:p w14:paraId="7840F038" w14:textId="6FA2E75B" w:rsidR="004B68EB" w:rsidRDefault="004B68EB" w:rsidP="004B68EB">
      <w:r>
        <w:t>Условная вероятность (вывод):</w:t>
      </w:r>
    </w:p>
    <w:p w14:paraId="6E4C8961" w14:textId="058E9D6F" w:rsidR="004B68EB" w:rsidRPr="00113356" w:rsidRDefault="004B68EB" w:rsidP="004B68EB">
      <w:r w:rsidRPr="00113356">
        <w:t xml:space="preserve"> </w:t>
      </w:r>
      <w:proofErr w:type="gramStart"/>
      <w:r w:rsidRPr="00113356">
        <w:t>P(</w:t>
      </w:r>
      <w:proofErr w:type="gramEnd"/>
      <w:r w:rsidRPr="00113356">
        <w:t xml:space="preserve">Исход=Катастрофа | Видимость=1) = </w:t>
      </w:r>
      <w:proofErr w:type="gramStart"/>
      <w:r w:rsidRPr="00113356">
        <w:t>P(</w:t>
      </w:r>
      <w:proofErr w:type="gramEnd"/>
      <w:r w:rsidRPr="00113356">
        <w:t>Исход=2, Видимость=1) / P(Видимость=1)</w:t>
      </w:r>
    </w:p>
    <w:p w14:paraId="093F43F4" w14:textId="1F4AD4C9" w:rsidR="004B68EB" w:rsidRDefault="004B68EB" w:rsidP="004B68EB">
      <w:r>
        <w:t xml:space="preserve">   </w:t>
      </w:r>
      <w:proofErr w:type="gramStart"/>
      <w:r>
        <w:t>P(</w:t>
      </w:r>
      <w:proofErr w:type="gramEnd"/>
      <w:r>
        <w:t xml:space="preserve">Исход=2, Видимость=1) = </w:t>
      </w:r>
      <w:proofErr w:type="gramStart"/>
      <w:r>
        <w:t>P(</w:t>
      </w:r>
      <w:proofErr w:type="gramEnd"/>
      <w:r>
        <w:t xml:space="preserve">В=1, ОН=0, И=2) + </w:t>
      </w:r>
      <w:proofErr w:type="gramStart"/>
      <w:r>
        <w:t>P(</w:t>
      </w:r>
      <w:proofErr w:type="gramEnd"/>
      <w:r>
        <w:t>В=1, ОН=1, И=2) = 0.005 + 0.02 = 0.025</w:t>
      </w:r>
    </w:p>
    <w:p w14:paraId="5B1EA8E7" w14:textId="7CDFFE29" w:rsidR="004B68EB" w:rsidRDefault="004B68EB" w:rsidP="004B68EB">
      <w:r>
        <w:t xml:space="preserve">   P(Видимость=1) = Сумма вероятностей всех строк, где Видимость=1 = 0.15 + 0.01 + 0.005 + 0.02 + 0.015 + 0.02 = 0.22</w:t>
      </w:r>
    </w:p>
    <w:p w14:paraId="5B14D015" w14:textId="6CA479C2" w:rsidR="004B68EB" w:rsidRDefault="004B68EB" w:rsidP="004B68EB">
      <w:r>
        <w:t xml:space="preserve">   </w:t>
      </w:r>
      <w:proofErr w:type="gramStart"/>
      <w:r>
        <w:t>P(</w:t>
      </w:r>
      <w:proofErr w:type="gramEnd"/>
      <w:r>
        <w:t>Исход=2 | Видимость=1) = 0.025 / 0.22 ≈ 0.114</w:t>
      </w:r>
    </w:p>
    <w:p w14:paraId="0EA1DC00" w14:textId="4A98951D" w:rsidR="004B68EB" w:rsidRPr="00113356" w:rsidRDefault="004B68EB" w:rsidP="00113356">
      <w:pPr>
        <w:jc w:val="center"/>
        <w:rPr>
          <w:b/>
          <w:bCs/>
          <w:lang w:val="en-US"/>
        </w:rPr>
      </w:pPr>
      <w:r w:rsidRPr="00B0371D">
        <w:rPr>
          <w:b/>
          <w:bCs/>
        </w:rPr>
        <w:t>Параметры (CPT)</w:t>
      </w:r>
    </w:p>
    <w:p w14:paraId="728193DC" w14:textId="6AAF3F50" w:rsidR="004B68EB" w:rsidRDefault="004B68EB" w:rsidP="004B68EB">
      <w:r>
        <w:t xml:space="preserve">    Для каждого узла хранится Таблица Условных Вероятностей (CPT).</w:t>
      </w:r>
    </w:p>
    <w:p w14:paraId="70125109" w14:textId="3EC92EDB" w:rsidR="004B68EB" w:rsidRDefault="004B68EB" w:rsidP="004B68EB">
      <w:r>
        <w:t xml:space="preserve">    CPT показывает вероятность каждого состояния узла при всех комбинациях состояний его </w:t>
      </w:r>
      <w:r w:rsidRPr="00113356">
        <w:rPr>
          <w:i/>
          <w:iCs/>
        </w:rPr>
        <w:t>прямых родителей</w:t>
      </w:r>
      <w:r>
        <w:t>.</w:t>
      </w:r>
    </w:p>
    <w:p w14:paraId="09BBB8B0" w14:textId="7CF481C0" w:rsidR="004B68EB" w:rsidRDefault="004B68EB" w:rsidP="004B68EB">
      <w:r>
        <w:t xml:space="preserve">    Пример: CPT для </w:t>
      </w:r>
      <w:proofErr w:type="spellStart"/>
      <w:r>
        <w:t>HF_SkillError</w:t>
      </w:r>
      <w:proofErr w:type="spellEnd"/>
      <w:r>
        <w:t xml:space="preserve"> может зависеть от </w:t>
      </w:r>
      <w:proofErr w:type="spellStart"/>
      <w:r>
        <w:t>HF_Fatigue</w:t>
      </w:r>
      <w:proofErr w:type="spellEnd"/>
      <w:r>
        <w:t xml:space="preserve">, </w:t>
      </w:r>
      <w:proofErr w:type="spellStart"/>
      <w:r>
        <w:t>HF_Stress</w:t>
      </w:r>
      <w:proofErr w:type="spellEnd"/>
      <w:r>
        <w:t xml:space="preserve">, </w:t>
      </w:r>
      <w:proofErr w:type="spellStart"/>
      <w:r>
        <w:t>Ctx_Workload</w:t>
      </w:r>
      <w:proofErr w:type="spellEnd"/>
      <w:r>
        <w:t>. Таблица будет содержать вероятности `</w:t>
      </w:r>
      <w:proofErr w:type="gramStart"/>
      <w:r>
        <w:t>P(</w:t>
      </w:r>
      <w:proofErr w:type="spellStart"/>
      <w:proofErr w:type="gramEnd"/>
      <w:r>
        <w:t>HF_SkillError</w:t>
      </w:r>
      <w:proofErr w:type="spellEnd"/>
      <w:r>
        <w:t xml:space="preserve">=1 | </w:t>
      </w:r>
      <w:proofErr w:type="spellStart"/>
      <w:r>
        <w:t>HF_Fatigue</w:t>
      </w:r>
      <w:proofErr w:type="spellEnd"/>
      <w:r>
        <w:t xml:space="preserve">=..., </w:t>
      </w:r>
      <w:proofErr w:type="spellStart"/>
      <w:r>
        <w:t>HF_Stress</w:t>
      </w:r>
      <w:proofErr w:type="spellEnd"/>
      <w:r>
        <w:t xml:space="preserve">=..., </w:t>
      </w:r>
      <w:proofErr w:type="spellStart"/>
      <w:r>
        <w:t>Ctx_Workload</w:t>
      </w:r>
      <w:proofErr w:type="spellEnd"/>
      <w:r>
        <w:t>=</w:t>
      </w:r>
      <w:proofErr w:type="gramStart"/>
      <w:r>
        <w:t>...)`</w:t>
      </w:r>
      <w:proofErr w:type="gramEnd"/>
      <w:r>
        <w:t xml:space="preserve"> для всех комбинаций состояний родителей.</w:t>
      </w:r>
    </w:p>
    <w:p w14:paraId="363A4B4B" w14:textId="77777777" w:rsidR="00113356" w:rsidRDefault="004B68EB" w:rsidP="004B68EB">
      <w:pPr>
        <w:rPr>
          <w:lang w:val="en-US"/>
        </w:rPr>
      </w:pPr>
      <w:r>
        <w:t xml:space="preserve">    Для </w:t>
      </w:r>
      <w:r w:rsidRPr="00113356">
        <w:rPr>
          <w:i/>
          <w:iCs/>
        </w:rPr>
        <w:t>корневых узлов</w:t>
      </w:r>
      <w:r>
        <w:t xml:space="preserve"> (без родителей, например, `</w:t>
      </w:r>
      <w:proofErr w:type="spellStart"/>
      <w:r>
        <w:t>Org_RegulatoryOversight</w:t>
      </w:r>
      <w:proofErr w:type="spellEnd"/>
      <w:r>
        <w:t xml:space="preserve">` в вашей модели) CPT содержит </w:t>
      </w:r>
      <w:r w:rsidRPr="00113356">
        <w:rPr>
          <w:i/>
          <w:iCs/>
        </w:rPr>
        <w:t>априорные вероятности</w:t>
      </w:r>
      <w:r w:rsidR="00113356" w:rsidRPr="00113356">
        <w:rPr>
          <w:i/>
          <w:iCs/>
        </w:rPr>
        <w:t xml:space="preserve"> </w:t>
      </w:r>
      <w:r>
        <w:t>их состояний</w:t>
      </w:r>
      <w:r w:rsidR="00113356" w:rsidRPr="00113356">
        <w:t xml:space="preserve"> </w:t>
      </w:r>
    </w:p>
    <w:p w14:paraId="368331A9" w14:textId="397D7F99" w:rsidR="004B68EB" w:rsidRPr="00113356" w:rsidRDefault="004B68EB" w:rsidP="004B68EB">
      <w:r w:rsidRPr="00113356">
        <w:rPr>
          <w:highlight w:val="yellow"/>
        </w:rPr>
        <w:t>БСД компактно кодирует ПСРВ за счет использования условных независимостей, заложенных в структуре графа.</w:t>
      </w:r>
    </w:p>
    <w:p w14:paraId="72D8D51F" w14:textId="0AF9ABC2" w:rsidR="004B68EB" w:rsidRPr="00CB5E8C" w:rsidRDefault="004B68EB" w:rsidP="004B68EB">
      <w:r>
        <w:t>ПСРВ</w:t>
      </w:r>
      <w:proofErr w:type="gramStart"/>
      <w:r>
        <w:t>: Требует</w:t>
      </w:r>
      <w:proofErr w:type="gramEnd"/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t xml:space="preserve"> вероятностей (где N ~ 62 узлов, k ~ 2-4 состояния). Огромное число!</w:t>
      </w:r>
    </w:p>
    <w:p w14:paraId="18B02877" w14:textId="06E2A5BC" w:rsidR="004B68EB" w:rsidRPr="00765798" w:rsidRDefault="004B68EB" w:rsidP="00CB5E8C">
      <w:pPr>
        <w:jc w:val="center"/>
        <w:rPr>
          <w:b/>
          <w:bCs/>
        </w:rPr>
      </w:pPr>
      <w:r w:rsidRPr="00765798">
        <w:rPr>
          <w:b/>
          <w:bCs/>
        </w:rPr>
        <w:lastRenderedPageBreak/>
        <w:t>Условная Независимость в БСД</w:t>
      </w:r>
    </w:p>
    <w:p w14:paraId="390D1248" w14:textId="0B9C69D9" w:rsidR="004B68EB" w:rsidRDefault="004B68EB" w:rsidP="004B68EB">
      <w:r>
        <w:t>Концепция: Знание состояния одной переменной может сделать другую переменную независимой от третьей.</w:t>
      </w:r>
    </w:p>
    <w:p w14:paraId="523DFBB1" w14:textId="20DB43FF" w:rsidR="004B68EB" w:rsidRPr="004B68EB" w:rsidRDefault="004B68EB" w:rsidP="004B68EB">
      <w:pPr>
        <w:rPr>
          <w:lang w:val="en-US"/>
        </w:rPr>
      </w:pPr>
      <w:r>
        <w:t>Пример</w:t>
      </w:r>
      <w:r w:rsidRPr="004B68EB">
        <w:rPr>
          <w:lang w:val="en-US"/>
        </w:rPr>
        <w:t>:</w:t>
      </w:r>
      <w:r w:rsidR="00CB5E8C">
        <w:rPr>
          <w:lang w:val="en-US"/>
        </w:rPr>
        <w:t xml:space="preserve"> </w:t>
      </w:r>
      <w:proofErr w:type="spellStart"/>
      <w:r w:rsidRPr="004B68EB">
        <w:rPr>
          <w:lang w:val="en-US"/>
        </w:rPr>
        <w:t>Org_TrainingQuality</w:t>
      </w:r>
      <w:proofErr w:type="spellEnd"/>
      <w:r w:rsidRPr="004B68EB">
        <w:rPr>
          <w:lang w:val="en-US"/>
        </w:rPr>
        <w:t xml:space="preserve"> </w:t>
      </w:r>
      <w:r w:rsidR="00CB5E8C">
        <w:rPr>
          <w:lang w:val="en-US"/>
        </w:rPr>
        <w:t>–</w:t>
      </w:r>
      <w:r w:rsidRPr="004B68EB">
        <w:rPr>
          <w:lang w:val="en-US"/>
        </w:rPr>
        <w:t xml:space="preserve">&gt; </w:t>
      </w:r>
      <w:proofErr w:type="spellStart"/>
      <w:r w:rsidRPr="004B68EB">
        <w:rPr>
          <w:lang w:val="en-US"/>
        </w:rPr>
        <w:t>HF_KnowledgeSkill</w:t>
      </w:r>
      <w:proofErr w:type="spellEnd"/>
      <w:r w:rsidRPr="004B68EB">
        <w:rPr>
          <w:lang w:val="en-US"/>
        </w:rPr>
        <w:t xml:space="preserve"> </w:t>
      </w:r>
      <w:r w:rsidR="00CB5E8C">
        <w:rPr>
          <w:lang w:val="en-US"/>
        </w:rPr>
        <w:t>–</w:t>
      </w:r>
      <w:r w:rsidRPr="004B68EB">
        <w:rPr>
          <w:lang w:val="en-US"/>
        </w:rPr>
        <w:t xml:space="preserve">&gt; </w:t>
      </w:r>
      <w:proofErr w:type="spellStart"/>
      <w:r w:rsidRPr="004B68EB">
        <w:rPr>
          <w:lang w:val="en-US"/>
        </w:rPr>
        <w:t>HF_SkillError</w:t>
      </w:r>
      <w:proofErr w:type="spellEnd"/>
    </w:p>
    <w:p w14:paraId="2EED8B65" w14:textId="5713BE5D" w:rsidR="004B68EB" w:rsidRDefault="004B68EB" w:rsidP="004B68EB">
      <w:r w:rsidRPr="004B68EB">
        <w:rPr>
          <w:lang w:val="en-US"/>
        </w:rPr>
        <w:t xml:space="preserve">   </w:t>
      </w:r>
      <w:r>
        <w:t>Без</w:t>
      </w:r>
      <w:r w:rsidRPr="004B68EB">
        <w:rPr>
          <w:lang w:val="en-US"/>
        </w:rPr>
        <w:t xml:space="preserve"> </w:t>
      </w:r>
      <w:r>
        <w:t>знания</w:t>
      </w:r>
      <w:r w:rsidRPr="004B68EB">
        <w:rPr>
          <w:lang w:val="en-US"/>
        </w:rPr>
        <w:t xml:space="preserve"> </w:t>
      </w:r>
      <w:proofErr w:type="spellStart"/>
      <w:r w:rsidRPr="004B68EB">
        <w:rPr>
          <w:lang w:val="en-US"/>
        </w:rPr>
        <w:t>HF_</w:t>
      </w:r>
      <w:proofErr w:type="gramStart"/>
      <w:r w:rsidRPr="004B68EB">
        <w:rPr>
          <w:lang w:val="en-US"/>
        </w:rPr>
        <w:t>KnowledgeSkill</w:t>
      </w:r>
      <w:proofErr w:type="spellEnd"/>
      <w:r w:rsidR="00CB5E8C">
        <w:rPr>
          <w:lang w:val="en-US"/>
        </w:rPr>
        <w:t xml:space="preserve"> </w:t>
      </w:r>
      <w:r w:rsidRPr="004B68EB">
        <w:rPr>
          <w:lang w:val="en-US"/>
        </w:rPr>
        <w:t>:</w:t>
      </w:r>
      <w:proofErr w:type="gramEnd"/>
      <w:r w:rsidRPr="004B68EB">
        <w:rPr>
          <w:lang w:val="en-US"/>
        </w:rPr>
        <w:t xml:space="preserve"> </w:t>
      </w:r>
      <w:r>
        <w:t>Низкое</w:t>
      </w:r>
      <w:r w:rsidRPr="004B68EB">
        <w:rPr>
          <w:lang w:val="en-US"/>
        </w:rPr>
        <w:t xml:space="preserve"> </w:t>
      </w:r>
      <w:r>
        <w:t>качество</w:t>
      </w:r>
      <w:r w:rsidRPr="004B68EB">
        <w:rPr>
          <w:lang w:val="en-US"/>
        </w:rPr>
        <w:t xml:space="preserve"> </w:t>
      </w:r>
      <w:r>
        <w:t>обучения</w:t>
      </w:r>
      <w:r w:rsidRPr="004B68EB">
        <w:rPr>
          <w:lang w:val="en-US"/>
        </w:rPr>
        <w:t xml:space="preserve"> </w:t>
      </w:r>
      <w:r w:rsidR="00CB5E8C">
        <w:rPr>
          <w:lang w:val="en-US"/>
        </w:rPr>
        <w:t>(</w:t>
      </w:r>
      <w:proofErr w:type="spellStart"/>
      <w:r w:rsidRPr="004B68EB">
        <w:rPr>
          <w:lang w:val="en-US"/>
        </w:rPr>
        <w:t>Org_TrainingQuality</w:t>
      </w:r>
      <w:proofErr w:type="spellEnd"/>
      <w:r w:rsidRPr="004B68EB">
        <w:rPr>
          <w:lang w:val="en-US"/>
        </w:rPr>
        <w:t>=1</w:t>
      </w:r>
      <w:r w:rsidR="00CB5E8C">
        <w:rPr>
          <w:lang w:val="en-US"/>
        </w:rPr>
        <w:t>)</w:t>
      </w:r>
      <w:r w:rsidRPr="004B68EB">
        <w:rPr>
          <w:lang w:val="en-US"/>
        </w:rPr>
        <w:t xml:space="preserve"> </w:t>
      </w:r>
      <w:r>
        <w:t>повышает</w:t>
      </w:r>
      <w:r w:rsidRPr="004B68EB">
        <w:rPr>
          <w:lang w:val="en-US"/>
        </w:rPr>
        <w:t xml:space="preserve"> </w:t>
      </w:r>
      <w:r>
        <w:t>вероятность</w:t>
      </w:r>
      <w:r w:rsidRPr="004B68EB">
        <w:rPr>
          <w:lang w:val="en-US"/>
        </w:rPr>
        <w:t xml:space="preserve"> </w:t>
      </w:r>
      <w:r>
        <w:t>ошибки</w:t>
      </w:r>
      <w:r w:rsidRPr="004B68EB">
        <w:rPr>
          <w:lang w:val="en-US"/>
        </w:rPr>
        <w:t xml:space="preserve"> </w:t>
      </w:r>
      <w:r>
        <w:t>навыков</w:t>
      </w:r>
      <w:r w:rsidRPr="004B68EB">
        <w:rPr>
          <w:lang w:val="en-US"/>
        </w:rPr>
        <w:t xml:space="preserve"> (`</w:t>
      </w:r>
      <w:proofErr w:type="spellStart"/>
      <w:r w:rsidRPr="004B68EB">
        <w:rPr>
          <w:lang w:val="en-US"/>
        </w:rPr>
        <w:t>HF_SkillError</w:t>
      </w:r>
      <w:proofErr w:type="spellEnd"/>
      <w:r w:rsidRPr="004B68EB">
        <w:rPr>
          <w:lang w:val="en-US"/>
        </w:rPr>
        <w:t xml:space="preserve">=1`). </w:t>
      </w:r>
      <w:r>
        <w:t>Они зависимы.</w:t>
      </w:r>
    </w:p>
    <w:p w14:paraId="30541115" w14:textId="77777777" w:rsidR="00CB5E8C" w:rsidRPr="00CB5E8C" w:rsidRDefault="004B68EB" w:rsidP="00CB5E8C">
      <w:r>
        <w:t xml:space="preserve">   При известном </w:t>
      </w:r>
      <w:proofErr w:type="spellStart"/>
      <w:r>
        <w:t>HF_</w:t>
      </w:r>
      <w:proofErr w:type="gramStart"/>
      <w:r>
        <w:t>KnowledgeSkill</w:t>
      </w:r>
      <w:proofErr w:type="spellEnd"/>
      <w:r w:rsidR="00CB5E8C" w:rsidRPr="00CB5E8C">
        <w:t xml:space="preserve"> </w:t>
      </w:r>
      <w:r>
        <w:t>:</w:t>
      </w:r>
      <w:proofErr w:type="gramEnd"/>
      <w:r w:rsidR="00CB5E8C" w:rsidRPr="00CB5E8C">
        <w:t xml:space="preserve"> </w:t>
      </w:r>
      <w:r>
        <w:t>Если мы точно знаем, что у пилота недостаточные знания (</w:t>
      </w:r>
      <w:proofErr w:type="spellStart"/>
      <w:r>
        <w:t>HF_KnowledgeSkill</w:t>
      </w:r>
      <w:proofErr w:type="spellEnd"/>
      <w:r>
        <w:t>=1), то информация о качестве его первоначального обучения (</w:t>
      </w:r>
      <w:proofErr w:type="spellStart"/>
      <w:r>
        <w:t>Org_TrainingQuality</w:t>
      </w:r>
      <w:proofErr w:type="spellEnd"/>
      <w:r>
        <w:t>) уже</w:t>
      </w:r>
      <w:r w:rsidR="00CB5E8C" w:rsidRPr="00CB5E8C">
        <w:t xml:space="preserve"> </w:t>
      </w:r>
      <w:r w:rsidRPr="00CB5E8C">
        <w:rPr>
          <w:i/>
          <w:iCs/>
        </w:rPr>
        <w:t>не добавляет</w:t>
      </w:r>
      <w:r>
        <w:t xml:space="preserve"> информации к вероятности ошибки навыков (</w:t>
      </w:r>
      <w:proofErr w:type="spellStart"/>
      <w:r>
        <w:t>HF_SkillError</w:t>
      </w:r>
      <w:proofErr w:type="spellEnd"/>
      <w:r>
        <w:t xml:space="preserve">). То есть, </w:t>
      </w:r>
      <w:proofErr w:type="spellStart"/>
      <w:r>
        <w:t>HF_SkillError</w:t>
      </w:r>
      <w:proofErr w:type="spellEnd"/>
      <w:r>
        <w:t xml:space="preserve"> </w:t>
      </w:r>
      <w:r w:rsidRPr="00CB5E8C">
        <w:rPr>
          <w:i/>
          <w:iCs/>
        </w:rPr>
        <w:t>условно независимо</w:t>
      </w:r>
      <w:r>
        <w:t xml:space="preserve"> от </w:t>
      </w:r>
      <w:proofErr w:type="spellStart"/>
      <w:r>
        <w:t>Org_TrainingQuality</w:t>
      </w:r>
      <w:proofErr w:type="spellEnd"/>
      <w:r>
        <w:t xml:space="preserve"> при заданном `</w:t>
      </w:r>
      <w:proofErr w:type="spellStart"/>
      <w:r>
        <w:t>HF_KnowledgeSkill</w:t>
      </w:r>
      <w:proofErr w:type="spellEnd"/>
      <w:r>
        <w:t>.</w:t>
      </w:r>
    </w:p>
    <w:p w14:paraId="0EE6D804" w14:textId="36D5881A" w:rsidR="004B68EB" w:rsidRPr="00CB5E8C" w:rsidRDefault="004B68EB" w:rsidP="004B68EB">
      <w:r>
        <w:t xml:space="preserve">Марковское </w:t>
      </w:r>
      <w:proofErr w:type="gramStart"/>
      <w:r>
        <w:t>Покрытие</w:t>
      </w:r>
      <w:r w:rsidR="00CB5E8C" w:rsidRPr="00CB5E8C">
        <w:t xml:space="preserve"> </w:t>
      </w:r>
      <w:r w:rsidR="00CB5E8C">
        <w:t>:</w:t>
      </w:r>
      <w:proofErr w:type="gramEnd"/>
      <w:r w:rsidR="00CB5E8C">
        <w:t xml:space="preserve"> </w:t>
      </w:r>
      <w:r w:rsidR="006E059A">
        <w:t>у</w:t>
      </w:r>
      <w:r>
        <w:t>зел условно независим от всех остальных узлов сети при условии знания состояний его родителей, детей и других родителей его детей.</w:t>
      </w:r>
    </w:p>
    <w:p w14:paraId="2F894135" w14:textId="68C95380" w:rsidR="004B68EB" w:rsidRPr="00765798" w:rsidRDefault="004B68EB" w:rsidP="006E059A">
      <w:pPr>
        <w:jc w:val="center"/>
        <w:rPr>
          <w:b/>
          <w:bCs/>
        </w:rPr>
      </w:pPr>
      <w:r w:rsidRPr="00765798">
        <w:rPr>
          <w:b/>
          <w:bCs/>
        </w:rPr>
        <w:t>Интерпретация Связей в БСД</w:t>
      </w:r>
    </w:p>
    <w:p w14:paraId="3F97482D" w14:textId="2F024BC3" w:rsidR="004B68EB" w:rsidRDefault="004B68EB" w:rsidP="004B68EB">
      <w:r>
        <w:t>1.  Причинная Цепь: Фактор А -&gt; Фактор Б -&gt; Фактор В</w:t>
      </w:r>
    </w:p>
    <w:p w14:paraId="29B8A97C" w14:textId="71777085" w:rsidR="004B68EB" w:rsidRDefault="004B68EB" w:rsidP="004B68EB">
      <w:r>
        <w:t xml:space="preserve">    Пример: </w:t>
      </w:r>
      <w:proofErr w:type="spellStart"/>
      <w:r>
        <w:t>Org_Pressure</w:t>
      </w:r>
      <w:proofErr w:type="spellEnd"/>
      <w:r>
        <w:t xml:space="preserve"> -&gt; </w:t>
      </w:r>
      <w:proofErr w:type="spellStart"/>
      <w:r>
        <w:t>HF_Stress</w:t>
      </w:r>
      <w:proofErr w:type="spellEnd"/>
      <w:r>
        <w:t xml:space="preserve"> -&gt; </w:t>
      </w:r>
      <w:proofErr w:type="spellStart"/>
      <w:r>
        <w:t>HF_DecisionError</w:t>
      </w:r>
      <w:proofErr w:type="spellEnd"/>
      <w:r>
        <w:t xml:space="preserve"> (Давление -&gt; Стресс -&gt; Ошибка Решения).</w:t>
      </w:r>
    </w:p>
    <w:p w14:paraId="2C4ACA4C" w14:textId="4820557E" w:rsidR="004B68EB" w:rsidRDefault="004B68EB" w:rsidP="004B68EB">
      <w:r>
        <w:t xml:space="preserve">    </w:t>
      </w:r>
      <w:proofErr w:type="spellStart"/>
      <w:r>
        <w:t>Org_Pressure</w:t>
      </w:r>
      <w:proofErr w:type="spellEnd"/>
      <w:r>
        <w:t xml:space="preserve"> и </w:t>
      </w:r>
      <w:proofErr w:type="spellStart"/>
      <w:r>
        <w:t>HF_DecisionError</w:t>
      </w:r>
      <w:proofErr w:type="spellEnd"/>
      <w:r>
        <w:t xml:space="preserve"> зависимы, но становятся независимыми, если состояние </w:t>
      </w:r>
      <w:proofErr w:type="spellStart"/>
      <w:r>
        <w:t>HF_Stress</w:t>
      </w:r>
      <w:proofErr w:type="spellEnd"/>
      <w:r>
        <w:t xml:space="preserve"> </w:t>
      </w:r>
      <w:r w:rsidRPr="006E059A">
        <w:rPr>
          <w:i/>
          <w:iCs/>
        </w:rPr>
        <w:t>известно</w:t>
      </w:r>
      <w:r>
        <w:t>.</w:t>
      </w:r>
    </w:p>
    <w:p w14:paraId="4C3F8DB1" w14:textId="5D6CA929" w:rsidR="004B68EB" w:rsidRDefault="004B68EB" w:rsidP="004B68EB">
      <w:r>
        <w:t>2.  Общая Причина: Фактор А -&gt; Фактор Б, Фактор А -&gt; Фактор В</w:t>
      </w:r>
    </w:p>
    <w:p w14:paraId="3D2B8F1A" w14:textId="2A0FCC27" w:rsidR="004B68EB" w:rsidRDefault="004B68EB" w:rsidP="004B68EB">
      <w:r>
        <w:t xml:space="preserve">    Пример: </w:t>
      </w:r>
      <w:proofErr w:type="spellStart"/>
      <w:r>
        <w:t>Env_Icing</w:t>
      </w:r>
      <w:proofErr w:type="spellEnd"/>
      <w:r>
        <w:t xml:space="preserve"> -&gt; </w:t>
      </w:r>
      <w:proofErr w:type="spellStart"/>
      <w:r>
        <w:t>Ctx_TaskComplexity</w:t>
      </w:r>
      <w:proofErr w:type="spellEnd"/>
      <w:r>
        <w:t xml:space="preserve">, </w:t>
      </w:r>
      <w:proofErr w:type="spellStart"/>
      <w:r>
        <w:t>Env_Icing</w:t>
      </w:r>
      <w:proofErr w:type="spellEnd"/>
      <w:r>
        <w:t xml:space="preserve"> -&gt; </w:t>
      </w:r>
      <w:proofErr w:type="spellStart"/>
      <w:r>
        <w:t>Tech_SystemFailure</w:t>
      </w:r>
      <w:proofErr w:type="spellEnd"/>
      <w:r>
        <w:t xml:space="preserve"> (Обледенение -&gt; Сложность Задачи; Обледенение -&gt; Отказ Системы).</w:t>
      </w:r>
    </w:p>
    <w:p w14:paraId="4B1D9D14" w14:textId="1DC210B3" w:rsidR="004B68EB" w:rsidRDefault="004B68EB" w:rsidP="004B68EB">
      <w:r>
        <w:lastRenderedPageBreak/>
        <w:t xml:space="preserve">    </w:t>
      </w:r>
      <w:proofErr w:type="spellStart"/>
      <w:r>
        <w:t>Ctx_TaskComplexity</w:t>
      </w:r>
      <w:proofErr w:type="spellEnd"/>
      <w:r>
        <w:t xml:space="preserve"> и </w:t>
      </w:r>
      <w:proofErr w:type="spellStart"/>
      <w:r>
        <w:t>Tech_SystemFailure</w:t>
      </w:r>
      <w:proofErr w:type="spellEnd"/>
      <w:r>
        <w:t xml:space="preserve"> </w:t>
      </w:r>
      <w:r w:rsidRPr="00765798">
        <w:rPr>
          <w:i/>
          <w:iCs/>
        </w:rPr>
        <w:t>зависимы</w:t>
      </w:r>
      <w:r>
        <w:t xml:space="preserve"> (т.к. у них общая причина), но становятся </w:t>
      </w:r>
      <w:r w:rsidRPr="00765798">
        <w:rPr>
          <w:i/>
          <w:iCs/>
        </w:rPr>
        <w:t>независимыми</w:t>
      </w:r>
      <w:r>
        <w:t xml:space="preserve">, если состояние </w:t>
      </w:r>
      <w:proofErr w:type="spellStart"/>
      <w:r>
        <w:t>Env_Icing</w:t>
      </w:r>
      <w:proofErr w:type="spellEnd"/>
      <w:r>
        <w:t xml:space="preserve"> известно.</w:t>
      </w:r>
    </w:p>
    <w:p w14:paraId="4A1FF0CA" w14:textId="506EF91A" w:rsidR="004B68EB" w:rsidRDefault="004B68EB" w:rsidP="004B68EB">
      <w:r>
        <w:t>3.  Общее Следствие (Коллайдер): Фактор А -&gt; Фактор В &lt;- Фактор Б</w:t>
      </w:r>
    </w:p>
    <w:p w14:paraId="46655E22" w14:textId="307734A5" w:rsidR="004B68EB" w:rsidRDefault="004B68EB" w:rsidP="004B68EB">
      <w:r>
        <w:t xml:space="preserve">    Пример: </w:t>
      </w:r>
      <w:proofErr w:type="spellStart"/>
      <w:r>
        <w:t>HF_SkillError</w:t>
      </w:r>
      <w:proofErr w:type="spellEnd"/>
      <w:r>
        <w:t xml:space="preserve"> -&gt; </w:t>
      </w:r>
      <w:proofErr w:type="spellStart"/>
      <w:r>
        <w:t>Outcome_Severity</w:t>
      </w:r>
      <w:proofErr w:type="spellEnd"/>
      <w:r>
        <w:t xml:space="preserve"> &lt;- </w:t>
      </w:r>
      <w:proofErr w:type="spellStart"/>
      <w:r>
        <w:t>Tech_SystemFailure</w:t>
      </w:r>
      <w:proofErr w:type="spellEnd"/>
      <w:r>
        <w:t xml:space="preserve"> (Ошибка Пилота -&gt; Исход &lt;- Отказ Техники).</w:t>
      </w:r>
    </w:p>
    <w:p w14:paraId="39D915A5" w14:textId="4BE94611" w:rsidR="004B68EB" w:rsidRPr="00765798" w:rsidRDefault="004B68EB" w:rsidP="004B68EB">
      <w:pPr>
        <w:rPr>
          <w:lang w:val="en-US"/>
        </w:rPr>
      </w:pPr>
      <w:r w:rsidRPr="00765798">
        <w:rPr>
          <w:lang w:val="en-US"/>
        </w:rPr>
        <w:t xml:space="preserve">    </w:t>
      </w:r>
      <w:proofErr w:type="spellStart"/>
      <w:r w:rsidRPr="00765798">
        <w:rPr>
          <w:lang w:val="en-US"/>
        </w:rPr>
        <w:t>HF_SkillError</w:t>
      </w:r>
      <w:proofErr w:type="spellEnd"/>
      <w:r w:rsidRPr="00765798">
        <w:rPr>
          <w:lang w:val="en-US"/>
        </w:rPr>
        <w:t xml:space="preserve"> </w:t>
      </w:r>
      <w:r>
        <w:t>и</w:t>
      </w:r>
      <w:proofErr w:type="spellStart"/>
      <w:r w:rsidRPr="00765798">
        <w:rPr>
          <w:lang w:val="en-US"/>
        </w:rPr>
        <w:t>Tech_SystemFailure</w:t>
      </w:r>
      <w:proofErr w:type="spellEnd"/>
      <w:r w:rsidRPr="00765798">
        <w:rPr>
          <w:lang w:val="en-US"/>
        </w:rPr>
        <w:t xml:space="preserve">` </w:t>
      </w:r>
      <w:r>
        <w:t>априорно</w:t>
      </w:r>
      <w:r w:rsidRPr="00765798">
        <w:rPr>
          <w:lang w:val="en-US"/>
        </w:rPr>
        <w:t xml:space="preserve"> </w:t>
      </w:r>
      <w:r w:rsidRPr="00765798">
        <w:rPr>
          <w:i/>
          <w:iCs/>
        </w:rPr>
        <w:t>независимы</w:t>
      </w:r>
      <w:r w:rsidRPr="00765798">
        <w:rPr>
          <w:lang w:val="en-US"/>
        </w:rPr>
        <w:t>.</w:t>
      </w:r>
    </w:p>
    <w:p w14:paraId="50799D4B" w14:textId="11D11C32" w:rsidR="004B68EB" w:rsidRDefault="004B68EB" w:rsidP="004B68EB">
      <w:r>
        <w:t>НО</w:t>
      </w:r>
      <w:proofErr w:type="gramStart"/>
      <w:r>
        <w:t>: Если</w:t>
      </w:r>
      <w:proofErr w:type="gramEnd"/>
      <w:r>
        <w:t xml:space="preserve"> известен исход (</w:t>
      </w:r>
      <w:proofErr w:type="spellStart"/>
      <w:r>
        <w:t>Outcome_Severity</w:t>
      </w:r>
      <w:proofErr w:type="spellEnd"/>
      <w:r>
        <w:t xml:space="preserve">, например, произошла авария), то факторы </w:t>
      </w:r>
      <w:proofErr w:type="spellStart"/>
      <w:r>
        <w:t>HF_SkillError</w:t>
      </w:r>
      <w:proofErr w:type="spellEnd"/>
      <w:r>
        <w:t xml:space="preserve"> и </w:t>
      </w:r>
      <w:proofErr w:type="spellStart"/>
      <w:r>
        <w:t>Tech_SystemFailure</w:t>
      </w:r>
      <w:proofErr w:type="spellEnd"/>
      <w:r>
        <w:t xml:space="preserve"> становятся </w:t>
      </w:r>
      <w:r w:rsidRPr="00765798">
        <w:rPr>
          <w:i/>
          <w:iCs/>
        </w:rPr>
        <w:t>зависимыми</w:t>
      </w:r>
      <w:r>
        <w:t xml:space="preserve"> (эффект "объяснения прочь": если мы знаем, что была ошибка пилота, это снижает нашу уверенность, что причиной был отказ техники, и наоборот).</w:t>
      </w:r>
    </w:p>
    <w:p w14:paraId="24607BCD" w14:textId="247A36F9" w:rsidR="00DD08A9" w:rsidRDefault="00DD08A9" w:rsidP="00DD08A9">
      <w:pPr>
        <w:jc w:val="center"/>
      </w:pPr>
      <w:r w:rsidRPr="00092355">
        <w:rPr>
          <w:b/>
          <w:bCs/>
        </w:rPr>
        <w:t>Обучение CPT</w:t>
      </w:r>
    </w:p>
    <w:p w14:paraId="4358030A" w14:textId="3F51135C" w:rsidR="00092355" w:rsidRPr="00092355" w:rsidRDefault="00092355" w:rsidP="00092355">
      <w:r w:rsidRPr="00092355">
        <w:t>После определения структуры необходимо количественно описать силу связей – определить Таблицы Условных Вероятностей (CPT) </w:t>
      </w:r>
      <w:proofErr w:type="gramStart"/>
      <w:r w:rsidRPr="00092355">
        <w:rPr>
          <w:i/>
          <w:iCs/>
        </w:rPr>
        <w:t>P(</w:t>
      </w:r>
      <w:proofErr w:type="gramEnd"/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092355">
        <w:rPr>
          <w:i/>
          <w:iCs/>
        </w:rPr>
        <w:t xml:space="preserve">| </w:t>
      </w:r>
      <w:proofErr w:type="gramStart"/>
      <w:r w:rsidRPr="00092355">
        <w:rPr>
          <w:i/>
          <w:iCs/>
        </w:rPr>
        <w:t>Parents(</w:t>
      </w:r>
      <w:proofErr w:type="gramEnd"/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092355">
        <w:rPr>
          <w:i/>
          <w:iCs/>
        </w:rPr>
        <w:t>))</w:t>
      </w:r>
      <w:r w:rsidRPr="00092355">
        <w:t> для каждого узла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092355">
        <w:t>. Это было сделано путем обучения модели на данных:</w:t>
      </w:r>
    </w:p>
    <w:p w14:paraId="22797DE3" w14:textId="77777777" w:rsidR="00092355" w:rsidRPr="00092355" w:rsidRDefault="00092355" w:rsidP="00092355">
      <w:pPr>
        <w:numPr>
          <w:ilvl w:val="0"/>
          <w:numId w:val="49"/>
        </w:numPr>
      </w:pPr>
      <w:r w:rsidRPr="00092355">
        <w:t>Источник данных</w:t>
      </w:r>
      <w:proofErr w:type="gramStart"/>
      <w:r w:rsidRPr="00092355">
        <w:t>: Использовался</w:t>
      </w:r>
      <w:proofErr w:type="gramEnd"/>
      <w:r w:rsidRPr="00092355">
        <w:t xml:space="preserve"> подготовленный и уточненный набор данных из 146 АП и инцидентов (aviation_incidents_refined.csv), где каждому событию соответствуют числовые коды состояний для всех узлов модели.</w:t>
      </w:r>
    </w:p>
    <w:p w14:paraId="29DF2C7B" w14:textId="77777777" w:rsidR="00092355" w:rsidRPr="00092355" w:rsidRDefault="00092355" w:rsidP="00092355">
      <w:pPr>
        <w:numPr>
          <w:ilvl w:val="0"/>
          <w:numId w:val="49"/>
        </w:numPr>
      </w:pPr>
      <w:r w:rsidRPr="00092355">
        <w:t>Метод оценки: Применен Байесовский метод оценки (</w:t>
      </w:r>
      <w:proofErr w:type="spellStart"/>
      <w:r w:rsidRPr="00092355">
        <w:t>BayesianEstimator</w:t>
      </w:r>
      <w:proofErr w:type="spellEnd"/>
      <w:r w:rsidRPr="00092355">
        <w:t> из библиотеки </w:t>
      </w:r>
      <w:proofErr w:type="spellStart"/>
      <w:r w:rsidRPr="00092355">
        <w:t>pgmpy</w:t>
      </w:r>
      <w:proofErr w:type="spellEnd"/>
      <w:r w:rsidRPr="00092355">
        <w:t>). Этот метод выбран по нескольким причинам:</w:t>
      </w:r>
    </w:p>
    <w:p w14:paraId="71BA3B4E" w14:textId="77777777" w:rsidR="00092355" w:rsidRPr="00092355" w:rsidRDefault="00092355" w:rsidP="00092355">
      <w:pPr>
        <w:numPr>
          <w:ilvl w:val="1"/>
          <w:numId w:val="49"/>
        </w:numPr>
      </w:pPr>
      <w:r w:rsidRPr="00092355">
        <w:t>Работа с малыми выборками: Данные об АП (особенно о катастрофах и авариях) относительно редки. Байесовская оценка, в отличие от оценки максимального правдоподобия, позволяет избежать нулевых вероятностей для комбинаций состояний, не встретившихся в обучающей выборке, за счет использования априорных знаний (</w:t>
      </w:r>
      <w:proofErr w:type="spellStart"/>
      <w:r w:rsidRPr="00092355">
        <w:t>псевдоподсчетов</w:t>
      </w:r>
      <w:proofErr w:type="spellEnd"/>
      <w:r w:rsidRPr="00092355">
        <w:t>).</w:t>
      </w:r>
    </w:p>
    <w:p w14:paraId="10820A43" w14:textId="77777777" w:rsidR="00092355" w:rsidRPr="00092355" w:rsidRDefault="00092355" w:rsidP="00092355">
      <w:pPr>
        <w:numPr>
          <w:ilvl w:val="1"/>
          <w:numId w:val="49"/>
        </w:numPr>
      </w:pPr>
      <w:r w:rsidRPr="00092355">
        <w:lastRenderedPageBreak/>
        <w:t>Сглаживание</w:t>
      </w:r>
      <w:r w:rsidRPr="00092355">
        <w:rPr>
          <w:b/>
          <w:bCs/>
        </w:rPr>
        <w:t>:</w:t>
      </w:r>
      <w:r w:rsidRPr="00092355">
        <w:t> Параметр </w:t>
      </w:r>
      <w:proofErr w:type="spellStart"/>
      <w:r w:rsidRPr="00092355">
        <w:t>equivalent_sample_size</w:t>
      </w:r>
      <w:proofErr w:type="spellEnd"/>
      <w:r w:rsidRPr="00092355">
        <w:t> (установлен в 10) определяет "вес" априорного равномерного распределения, добавляемого к наблюдаемым частотам, что делает оценки более робастными.</w:t>
      </w:r>
    </w:p>
    <w:p w14:paraId="67D0679B" w14:textId="7892CE3C" w:rsidR="00092355" w:rsidRPr="00092355" w:rsidRDefault="00092355" w:rsidP="00092355">
      <w:pPr>
        <w:numPr>
          <w:ilvl w:val="0"/>
          <w:numId w:val="49"/>
        </w:numPr>
      </w:pPr>
      <w:r w:rsidRPr="00092355">
        <w:rPr>
          <w:b/>
          <w:bCs/>
        </w:rPr>
        <w:t>Процесс обучения:</w:t>
      </w:r>
      <w:r w:rsidRPr="00092355">
        <w:t> Для каждого узла 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092355">
        <w:t> и каждой комбинации состояний его родителей </w:t>
      </w:r>
      <w:proofErr w:type="spellStart"/>
      <w:r w:rsidRPr="00092355">
        <w:t>Parents</w:t>
      </w:r>
      <w:proofErr w:type="spellEnd"/>
      <w:r w:rsidRPr="00092355">
        <w:t>(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092355">
        <w:t>) = j библиотека </w:t>
      </w:r>
      <w:proofErr w:type="spellStart"/>
      <w:r w:rsidRPr="00092355">
        <w:t>pgmpy</w:t>
      </w:r>
      <w:proofErr w:type="spellEnd"/>
      <w:r w:rsidRPr="00092355">
        <w:t> подсчитывает частоты 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>j</m:t>
            </m:r>
            <m:r>
              <w:rPr>
                <w:rFonts w:ascii="Cambria Math" w:hAnsi="Cambria Math"/>
                <w:lang w:val="en-US"/>
              </w:rPr>
              <m:t>k</m:t>
            </m:r>
          </m:sub>
        </m:sSub>
      </m:oMath>
      <w:r w:rsidRPr="00092355">
        <w:t> (сколько раз 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092355">
        <w:t> был в состоянии k при родителях j) и 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>j</m:t>
            </m:r>
          </m:sub>
        </m:sSub>
      </m:oMath>
      <w:r w:rsidR="00DA1780" w:rsidRPr="00092355">
        <w:t xml:space="preserve"> </w:t>
      </w:r>
      <w:r w:rsidRPr="00092355">
        <w:t>(сколько раз родители были в состоянии j) в данных </w:t>
      </w:r>
      <w:proofErr w:type="spellStart"/>
      <w:r w:rsidRPr="00092355">
        <w:t>data_to_fit</w:t>
      </w:r>
      <w:proofErr w:type="spellEnd"/>
      <w:r w:rsidRPr="00092355">
        <w:t xml:space="preserve">. Затем, с учетом </w:t>
      </w:r>
      <w:proofErr w:type="spellStart"/>
      <w:r w:rsidRPr="00092355">
        <w:t>псевдоподсчетов</w:t>
      </w:r>
      <w:proofErr w:type="spellEnd"/>
      <w:r w:rsidRPr="00092355">
        <w:t xml:space="preserve"> (α), рассчитывается условная вероятность по формуле, аппроксимирующей Байесовскую оценку с априорным распределением Дирихле:</w:t>
      </w:r>
      <w:r w:rsidRPr="00092355">
        <w:br/>
      </w:r>
      <w:proofErr w:type="gramStart"/>
      <w:r w:rsidRPr="00092355">
        <w:t>P(</w:t>
      </w:r>
      <w:proofErr w:type="gramEnd"/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092355">
        <w:t>= k | Parents(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092355">
        <w:t>) = j) ≈ (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>j</m:t>
            </m:r>
            <m:r>
              <w:rPr>
                <w:rFonts w:ascii="Cambria Math" w:hAnsi="Cambria Math"/>
                <w:lang w:val="en-US"/>
              </w:rPr>
              <m:t>k</m:t>
            </m:r>
          </m:sub>
        </m:sSub>
      </m:oMath>
      <w:r w:rsidRPr="00092355">
        <w:t xml:space="preserve"> +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>j</m:t>
            </m:r>
            <m:r>
              <w:rPr>
                <w:rFonts w:ascii="Cambria Math" w:hAnsi="Cambria Math"/>
                <w:lang w:val="en-US"/>
              </w:rPr>
              <m:t>k</m:t>
            </m:r>
          </m:sub>
        </m:sSub>
      </m:oMath>
      <w:r w:rsidRPr="00092355">
        <w:t>) / (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>j</m:t>
            </m:r>
          </m:sub>
        </m:sSub>
      </m:oMath>
      <w:r w:rsidRPr="00092355">
        <w:t xml:space="preserve"> +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>j</m:t>
            </m:r>
          </m:sub>
        </m:sSub>
      </m:oMath>
      <w:r w:rsidRPr="00092355">
        <w:t>)</w:t>
      </w:r>
    </w:p>
    <w:p w14:paraId="41239926" w14:textId="77777777" w:rsidR="00092355" w:rsidRPr="00092355" w:rsidRDefault="00092355" w:rsidP="00092355">
      <w:pPr>
        <w:numPr>
          <w:ilvl w:val="0"/>
          <w:numId w:val="49"/>
        </w:numPr>
      </w:pPr>
      <w:r w:rsidRPr="00092355">
        <w:rPr>
          <w:b/>
          <w:bCs/>
        </w:rPr>
        <w:t>Результат:</w:t>
      </w:r>
      <w:r w:rsidRPr="00092355">
        <w:t> Набор CPT для всех узлов модели, количественно описывающий вероятностные зависимости между факторами и исходом АП на основе проанализированных данных.</w:t>
      </w:r>
    </w:p>
    <w:p w14:paraId="0DB7199B" w14:textId="77777777" w:rsidR="00092355" w:rsidRPr="00092355" w:rsidRDefault="00092355" w:rsidP="00092355">
      <w:r w:rsidRPr="00092355">
        <w:rPr>
          <w:b/>
          <w:bCs/>
        </w:rPr>
        <w:t>2.3.4 Механизм Логического Вывода</w:t>
      </w:r>
    </w:p>
    <w:p w14:paraId="445DF7C5" w14:textId="77777777" w:rsidR="00092355" w:rsidRPr="00092355" w:rsidRDefault="00092355" w:rsidP="00092355">
      <w:r w:rsidRPr="00092355">
        <w:t>Обученная БСД позволяет выполнять вероятностный логический вывод, т.е. отвечать на вопросы вида "Какова вероятность события A при условии, что произошло событие B?". В данной работе используется алгоритм Исключения Переменных (</w:t>
      </w:r>
      <w:proofErr w:type="spellStart"/>
      <w:r w:rsidRPr="00092355">
        <w:t>VariableElimination</w:t>
      </w:r>
      <w:proofErr w:type="spellEnd"/>
      <w:r w:rsidRPr="00092355">
        <w:t>):</w:t>
      </w:r>
    </w:p>
    <w:p w14:paraId="63F71DB3" w14:textId="016B7789" w:rsidR="00092355" w:rsidRPr="00092355" w:rsidRDefault="00092355" w:rsidP="00092355">
      <w:pPr>
        <w:numPr>
          <w:ilvl w:val="0"/>
          <w:numId w:val="50"/>
        </w:numPr>
      </w:pPr>
      <w:r w:rsidRPr="00092355">
        <w:t>Вход: Обученная БСД (структура + CPT), интересующие переменные (</w:t>
      </w:r>
      <w:proofErr w:type="spellStart"/>
      <w:r w:rsidRPr="00092355">
        <w:t>variables</w:t>
      </w:r>
      <w:proofErr w:type="spellEnd"/>
      <w:r w:rsidRPr="00092355">
        <w:t>, например, [</w:t>
      </w:r>
      <w:proofErr w:type="spellStart"/>
      <w:r w:rsidRPr="00092355">
        <w:t>outcome_node</w:t>
      </w:r>
      <w:proofErr w:type="spellEnd"/>
      <w:r w:rsidRPr="00092355">
        <w:t>]) и известные факты (</w:t>
      </w:r>
      <w:proofErr w:type="spellStart"/>
      <w:r w:rsidRPr="00092355">
        <w:t>evidence</w:t>
      </w:r>
      <w:proofErr w:type="spellEnd"/>
      <w:r w:rsidRPr="00092355">
        <w:t>, например, {</w:t>
      </w:r>
      <w:proofErr w:type="spellStart"/>
      <w:r w:rsidRPr="00092355">
        <w:t>Env_Visibility</w:t>
      </w:r>
      <w:proofErr w:type="spellEnd"/>
      <w:r w:rsidRPr="00092355">
        <w:t xml:space="preserve">: 1, </w:t>
      </w:r>
      <w:proofErr w:type="spellStart"/>
      <w:r w:rsidRPr="00092355">
        <w:t>HF_SkillError</w:t>
      </w:r>
      <w:proofErr w:type="spellEnd"/>
      <w:r w:rsidRPr="00092355">
        <w:t>: 1}).</w:t>
      </w:r>
    </w:p>
    <w:p w14:paraId="1A3B53C4" w14:textId="77777777" w:rsidR="00092355" w:rsidRPr="00092355" w:rsidRDefault="00092355" w:rsidP="00092355">
      <w:pPr>
        <w:numPr>
          <w:ilvl w:val="0"/>
          <w:numId w:val="50"/>
        </w:numPr>
      </w:pPr>
      <w:r w:rsidRPr="00092355">
        <w:t>Процесс: Алгоритм использует структуру сети и CPT для эффективного вычисления апостериорного распределения вероятностей для интересующих переменных путем последовательного перемножения факторов (CPT) и суммирования (маргинализации) по переменным, не входящим в запрос или свидетельства.</w:t>
      </w:r>
    </w:p>
    <w:p w14:paraId="710943B7" w14:textId="77777777" w:rsidR="00092355" w:rsidRPr="00092355" w:rsidRDefault="00092355" w:rsidP="00092355">
      <w:pPr>
        <w:numPr>
          <w:ilvl w:val="0"/>
          <w:numId w:val="50"/>
        </w:numPr>
      </w:pPr>
      <w:r w:rsidRPr="00092355">
        <w:lastRenderedPageBreak/>
        <w:t>Выход: Новое вероятностное распределение для интересующих переменных, обновленное с учетом свидетельств (</w:t>
      </w:r>
      <w:proofErr w:type="gramStart"/>
      <w:r w:rsidRPr="00092355">
        <w:t>P(</w:t>
      </w:r>
      <w:proofErr w:type="spellStart"/>
      <w:proofErr w:type="gramEnd"/>
      <w:r w:rsidRPr="00092355">
        <w:t>variables</w:t>
      </w:r>
      <w:proofErr w:type="spellEnd"/>
      <w:r w:rsidRPr="00092355">
        <w:t xml:space="preserve"> | </w:t>
      </w:r>
      <w:proofErr w:type="spellStart"/>
      <w:r w:rsidRPr="00092355">
        <w:t>evidence</w:t>
      </w:r>
      <w:proofErr w:type="spellEnd"/>
      <w:r w:rsidRPr="00092355">
        <w:t>)).</w:t>
      </w:r>
    </w:p>
    <w:p w14:paraId="0B77C88F" w14:textId="77777777" w:rsidR="00092355" w:rsidRPr="00092355" w:rsidRDefault="00092355" w:rsidP="00092355">
      <w:r w:rsidRPr="00092355">
        <w:t>Этот механизм позволяет использовать модель для прогнозирования, диагностики и сценарного анализа.</w:t>
      </w:r>
    </w:p>
    <w:p w14:paraId="03AD5699" w14:textId="18C4FB87" w:rsidR="00092355" w:rsidRPr="00092355" w:rsidRDefault="00092355" w:rsidP="00FA5303">
      <w:r w:rsidRPr="00092355">
        <w:t>Таким образом, разработанная математическая модель представляет собой Дискретную Байесовскую Сеть Доверия с реалистичной структурой, параметры которой обучены на исторических данных об АП с использованием Байесовской оценки, и которая позволяет выполнять вероятностный логический вывод для анализа причинно-следственных связей и оценки рисков.</w:t>
      </w:r>
    </w:p>
    <w:p w14:paraId="45AAFC46" w14:textId="1F6B92CD" w:rsidR="0061608F" w:rsidRDefault="0061608F" w:rsidP="0061608F">
      <w:pPr>
        <w:rPr>
          <w:b/>
          <w:bCs/>
        </w:rPr>
      </w:pPr>
      <w:r w:rsidRPr="009F65D2">
        <w:rPr>
          <w:b/>
          <w:bCs/>
        </w:rPr>
        <w:t>2.4 Алгоритм установления причинно-следственных связей</w:t>
      </w:r>
    </w:p>
    <w:p w14:paraId="274A72FA" w14:textId="77777777" w:rsidR="00B84C6B" w:rsidRPr="00B84C6B" w:rsidRDefault="00B84C6B" w:rsidP="00B84C6B">
      <w:r w:rsidRPr="00B84C6B">
        <w:t>После построения и обучения математической модели БСД (как описано в п. 2.3) необходимо было разработать и применить алгоритм, позволяющий не только визуализировать предполагаемые зависимости (заложенные в структуре графа), но и количественно оценить силу и характер влияния различных факторов на исход авиационного происшествия. Этот алгоритм основан на анализе параметров обученной сети (CPT) и использовании механизма вероятностного логического вывода.</w:t>
      </w:r>
    </w:p>
    <w:p w14:paraId="6E29BBB5" w14:textId="77777777" w:rsidR="00B84C6B" w:rsidRPr="00B84C6B" w:rsidRDefault="00B84C6B" w:rsidP="00B84C6B">
      <w:r w:rsidRPr="00B84C6B">
        <w:t>Этапы разработанного алгоритма:</w:t>
      </w:r>
    </w:p>
    <w:p w14:paraId="5212F541" w14:textId="77777777" w:rsidR="00B84C6B" w:rsidRPr="00B84C6B" w:rsidRDefault="00B84C6B" w:rsidP="00B84C6B">
      <w:pPr>
        <w:numPr>
          <w:ilvl w:val="0"/>
          <w:numId w:val="51"/>
        </w:numPr>
      </w:pPr>
      <w:r w:rsidRPr="00B84C6B">
        <w:t>Идентификация Потенциальных Связей (Анализ Структуры):</w:t>
      </w:r>
    </w:p>
    <w:p w14:paraId="3C57AB09" w14:textId="54890F6D" w:rsidR="00B84C6B" w:rsidRPr="00B84C6B" w:rsidRDefault="00B84C6B" w:rsidP="00B84C6B">
      <w:pPr>
        <w:numPr>
          <w:ilvl w:val="1"/>
          <w:numId w:val="51"/>
        </w:numPr>
      </w:pPr>
      <w:r w:rsidRPr="00B84C6B">
        <w:t>Действие: Программный анализ структуры построенного DAG (</w:t>
      </w:r>
      <w:proofErr w:type="spellStart"/>
      <w:proofErr w:type="gramStart"/>
      <w:r w:rsidRPr="00B84C6B">
        <w:t>model.edges</w:t>
      </w:r>
      <w:proofErr w:type="spellEnd"/>
      <w:proofErr w:type="gramEnd"/>
      <w:r w:rsidRPr="00B84C6B">
        <w:t>()). Наличие направленного ребра от узла фактора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Pr="00B84C6B">
        <w:t> к узлу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B84C6B">
        <w:t>(другому фактору или исходу Y) интерпретируется как гипотеза о прямой причинно-следственной связи, заложенная на этапе проектирования модели.</w:t>
      </w:r>
    </w:p>
    <w:p w14:paraId="0A494BBE" w14:textId="77777777" w:rsidR="00B84C6B" w:rsidRPr="00B84C6B" w:rsidRDefault="00B84C6B" w:rsidP="00B84C6B">
      <w:pPr>
        <w:numPr>
          <w:ilvl w:val="1"/>
          <w:numId w:val="51"/>
        </w:numPr>
      </w:pPr>
      <w:r w:rsidRPr="00B84C6B">
        <w:t xml:space="preserve">Результат: Формирование списка предполагаемых прямых зависимостей, подлежащих количественной оценке. Визуализация </w:t>
      </w:r>
      <w:r w:rsidRPr="00B84C6B">
        <w:lastRenderedPageBreak/>
        <w:t>графа (см. Приложение X) служит для наглядного представления этих гипотез.</w:t>
      </w:r>
    </w:p>
    <w:p w14:paraId="38EB78D6" w14:textId="77777777" w:rsidR="00B84C6B" w:rsidRPr="00B84C6B" w:rsidRDefault="00B84C6B" w:rsidP="00B84C6B">
      <w:pPr>
        <w:numPr>
          <w:ilvl w:val="0"/>
          <w:numId w:val="51"/>
        </w:numPr>
      </w:pPr>
      <w:r w:rsidRPr="00B84C6B">
        <w:t>Количественная Оценка Силы Прямых Связей (Анализ CPT):</w:t>
      </w:r>
    </w:p>
    <w:p w14:paraId="3C878827" w14:textId="2C73DF60" w:rsidR="00B84C6B" w:rsidRPr="00B84C6B" w:rsidRDefault="00B84C6B" w:rsidP="00B84C6B">
      <w:pPr>
        <w:numPr>
          <w:ilvl w:val="1"/>
          <w:numId w:val="51"/>
        </w:numPr>
      </w:pPr>
      <w:r w:rsidRPr="00B84C6B">
        <w:t>Действие: Для каждого узла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B84C6B">
        <w:t>, имеющего родителей </w:t>
      </w:r>
      <w:proofErr w:type="spellStart"/>
      <w:proofErr w:type="gramStart"/>
      <w:r w:rsidRPr="00B84C6B">
        <w:rPr>
          <w:i/>
          <w:iCs/>
        </w:rPr>
        <w:t>Parents</w:t>
      </w:r>
      <w:proofErr w:type="spellEnd"/>
      <w:r w:rsidRPr="00B84C6B">
        <w:rPr>
          <w:i/>
          <w:iCs/>
        </w:rPr>
        <w:t>(</w:t>
      </w:r>
      <w:proofErr w:type="gramEnd"/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B84C6B">
        <w:rPr>
          <w:i/>
          <w:iCs/>
        </w:rPr>
        <w:t>)</w:t>
      </w:r>
      <w:r w:rsidRPr="00B84C6B">
        <w:t>, из обученной модели извлекается соответствующая таблица условных вероятностей </w:t>
      </w:r>
      <w:proofErr w:type="gramStart"/>
      <w:r w:rsidRPr="00B84C6B">
        <w:rPr>
          <w:i/>
          <w:iCs/>
        </w:rPr>
        <w:t>P(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B84C6B">
        <w:rPr>
          <w:i/>
          <w:iCs/>
        </w:rPr>
        <w:t xml:space="preserve"> | </w:t>
      </w:r>
      <w:proofErr w:type="spellStart"/>
      <w:proofErr w:type="gramStart"/>
      <w:r w:rsidRPr="00B84C6B">
        <w:rPr>
          <w:i/>
          <w:iCs/>
        </w:rPr>
        <w:t>Parents</w:t>
      </w:r>
      <w:proofErr w:type="spellEnd"/>
      <w:r w:rsidRPr="00B84C6B">
        <w:rPr>
          <w:i/>
          <w:iCs/>
        </w:rPr>
        <w:t>(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B84C6B">
        <w:rPr>
          <w:i/>
          <w:iCs/>
        </w:rPr>
        <w:t>)).</w:t>
      </w:r>
    </w:p>
    <w:p w14:paraId="367F14EA" w14:textId="73B194AE" w:rsidR="00B84C6B" w:rsidRPr="00B84C6B" w:rsidRDefault="00B84C6B" w:rsidP="00B84C6B">
      <w:pPr>
        <w:numPr>
          <w:ilvl w:val="1"/>
          <w:numId w:val="51"/>
        </w:numPr>
      </w:pPr>
      <w:r w:rsidRPr="00B84C6B">
        <w:t>Анализ: Анализируется, как изменяется распределение вероятностей состояний узла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B84C6B">
        <w:t> при изменении состояний его прямых родителей </w:t>
      </w:r>
      <w:proofErr w:type="spellStart"/>
      <w:proofErr w:type="gramStart"/>
      <w:r w:rsidRPr="00B84C6B">
        <w:t>Parents</w:t>
      </w:r>
      <w:proofErr w:type="spellEnd"/>
      <w:r w:rsidRPr="00B84C6B">
        <w:t>(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B84C6B">
        <w:t>).</w:t>
      </w:r>
    </w:p>
    <w:p w14:paraId="44521931" w14:textId="77777777" w:rsidR="00B84C6B" w:rsidRPr="00B84C6B" w:rsidRDefault="00B84C6B" w:rsidP="00B84C6B">
      <w:pPr>
        <w:numPr>
          <w:ilvl w:val="1"/>
          <w:numId w:val="51"/>
        </w:numPr>
      </w:pPr>
      <w:r w:rsidRPr="00B84C6B">
        <w:t>Пример: Для CPT узла </w:t>
      </w:r>
      <w:proofErr w:type="spellStart"/>
      <w:r w:rsidRPr="00B84C6B">
        <w:t>Outcome_Severity</w:t>
      </w:r>
      <w:proofErr w:type="spellEnd"/>
      <w:r w:rsidRPr="00B84C6B">
        <w:t> анализируется, насколько сильно вероятность аварии P(</w:t>
      </w:r>
      <w:proofErr w:type="spellStart"/>
      <w:r w:rsidRPr="00B84C6B">
        <w:t>Outcome_Severity</w:t>
      </w:r>
      <w:proofErr w:type="spellEnd"/>
      <w:r w:rsidRPr="00B84C6B">
        <w:t>=1 | ...) или катастрофы P(</w:t>
      </w:r>
      <w:proofErr w:type="spellStart"/>
      <w:r w:rsidRPr="00B84C6B">
        <w:t>Outcome_Severity</w:t>
      </w:r>
      <w:proofErr w:type="spellEnd"/>
      <w:r w:rsidRPr="00B84C6B">
        <w:t>=2 | ...) зависит от того, находится ли его прямой родитель </w:t>
      </w:r>
      <w:proofErr w:type="spellStart"/>
      <w:r w:rsidRPr="00B84C6B">
        <w:t>HF_SkillError</w:t>
      </w:r>
      <w:proofErr w:type="spellEnd"/>
      <w:r w:rsidRPr="00B84C6B">
        <w:t> в состоянии 0 ("Нет ошибки") или 1 ("Ошибка") при фиксированных состояниях других родителей. Значительное изменение вероятности указывает на сильную прямую связь.</w:t>
      </w:r>
    </w:p>
    <w:p w14:paraId="1C9D51E2" w14:textId="77777777" w:rsidR="00B84C6B" w:rsidRPr="00B84C6B" w:rsidRDefault="00B84C6B" w:rsidP="00B84C6B">
      <w:pPr>
        <w:numPr>
          <w:ilvl w:val="1"/>
          <w:numId w:val="51"/>
        </w:numPr>
      </w:pPr>
      <w:r w:rsidRPr="00B84C6B">
        <w:t>Результат: Получение количественных оценок силы прямых зависимостей, заложенных в структуре сети.</w:t>
      </w:r>
    </w:p>
    <w:p w14:paraId="5A5AFFDA" w14:textId="77777777" w:rsidR="00B84C6B" w:rsidRPr="00B84C6B" w:rsidRDefault="00B84C6B" w:rsidP="00B84C6B">
      <w:pPr>
        <w:numPr>
          <w:ilvl w:val="0"/>
          <w:numId w:val="51"/>
        </w:numPr>
      </w:pPr>
      <w:r w:rsidRPr="00B84C6B">
        <w:t>Оценка Общего Влияния Факторов на Исход (Анализ Чувствительности и Ранжирование):</w:t>
      </w:r>
    </w:p>
    <w:p w14:paraId="7016233C" w14:textId="77777777" w:rsidR="00B84C6B" w:rsidRPr="00B84C6B" w:rsidRDefault="00B84C6B" w:rsidP="00B84C6B">
      <w:pPr>
        <w:numPr>
          <w:ilvl w:val="1"/>
          <w:numId w:val="51"/>
        </w:numPr>
      </w:pPr>
      <w:r w:rsidRPr="00B84C6B">
        <w:t>Цель</w:t>
      </w:r>
      <w:proofErr w:type="gramStart"/>
      <w:r w:rsidRPr="00B84C6B">
        <w:t>: Определить</w:t>
      </w:r>
      <w:proofErr w:type="gramEnd"/>
      <w:r w:rsidRPr="00B84C6B">
        <w:t>, какие факторы оказывают наибольшее </w:t>
      </w:r>
      <w:r w:rsidRPr="00B84C6B">
        <w:rPr>
          <w:i/>
          <w:iCs/>
        </w:rPr>
        <w:t>общее</w:t>
      </w:r>
      <w:r w:rsidRPr="00B84C6B">
        <w:t> (прямое и косвенное) влияние на вероятность неблагоприятного исхода (аварии или катастрофы) в определенном контексте.</w:t>
      </w:r>
    </w:p>
    <w:p w14:paraId="1C52BB39" w14:textId="77777777" w:rsidR="00B84C6B" w:rsidRPr="00B84C6B" w:rsidRDefault="00B84C6B" w:rsidP="00B84C6B">
      <w:pPr>
        <w:numPr>
          <w:ilvl w:val="1"/>
          <w:numId w:val="51"/>
        </w:numPr>
      </w:pPr>
      <w:r w:rsidRPr="00B84C6B">
        <w:t>Разработка Метрики Влияния</w:t>
      </w:r>
      <w:proofErr w:type="gramStart"/>
      <w:r w:rsidRPr="00B84C6B">
        <w:rPr>
          <w:b/>
          <w:bCs/>
        </w:rPr>
        <w:t>:</w:t>
      </w:r>
      <w:r w:rsidRPr="00B84C6B">
        <w:t> В качестве</w:t>
      </w:r>
      <w:proofErr w:type="gramEnd"/>
      <w:r w:rsidRPr="00B84C6B">
        <w:t xml:space="preserve"> метрики влияния был выбран </w:t>
      </w:r>
      <w:r w:rsidRPr="00B84C6B">
        <w:rPr>
          <w:i/>
          <w:iCs/>
        </w:rPr>
        <w:t>коэффициент увеличения риска</w:t>
      </w:r>
      <w:r w:rsidRPr="00B84C6B">
        <w:t xml:space="preserve"> – отношение условной вероятности неблагоприятного исхода при наличии "проблемного" </w:t>
      </w:r>
      <w:r w:rsidRPr="00B84C6B">
        <w:lastRenderedPageBreak/>
        <w:t>состояния фактора к базовой вероятности неблагоприятного исхода.</w:t>
      </w:r>
    </w:p>
    <w:p w14:paraId="2CE52817" w14:textId="614258CF" w:rsidR="00B84C6B" w:rsidRPr="00B84C6B" w:rsidRDefault="00B84C6B" w:rsidP="00B84C6B">
      <w:pPr>
        <w:numPr>
          <w:ilvl w:val="1"/>
          <w:numId w:val="51"/>
        </w:numPr>
      </w:pPr>
      <w:r w:rsidRPr="00B84C6B">
        <w:t>Алгоритм:</w:t>
      </w:r>
      <w:r w:rsidRPr="00B84C6B">
        <w:br/>
      </w:r>
      <w:r w:rsidR="001505AE" w:rsidRPr="001505AE">
        <w:t xml:space="preserve">1. </w:t>
      </w:r>
      <w:r w:rsidRPr="00B84C6B">
        <w:t> Определение базового сценария</w:t>
      </w:r>
      <w:proofErr w:type="gramStart"/>
      <w:r w:rsidRPr="00B84C6B">
        <w:t>: Задается</w:t>
      </w:r>
      <w:proofErr w:type="gramEnd"/>
      <w:r w:rsidRPr="00B84C6B">
        <w:t xml:space="preserve"> набор свидетельств E_{</w:t>
      </w:r>
      <w:proofErr w:type="spellStart"/>
      <w:r w:rsidRPr="00B84C6B">
        <w:t>base</w:t>
      </w:r>
      <w:proofErr w:type="spellEnd"/>
      <w:r w:rsidRPr="00B84C6B">
        <w:t>} (из файла </w:t>
      </w:r>
      <w:proofErr w:type="spellStart"/>
      <w:r w:rsidR="001505AE" w:rsidRPr="001505AE">
        <w:t>incident_</w:t>
      </w:r>
      <w:proofErr w:type="gramStart"/>
      <w:r w:rsidR="001505AE" w:rsidRPr="001505AE">
        <w:t>evidence</w:t>
      </w:r>
      <w:r w:rsidRPr="00B84C6B">
        <w:t>.json</w:t>
      </w:r>
      <w:proofErr w:type="spellEnd"/>
      <w:proofErr w:type="gramEnd"/>
      <w:r w:rsidRPr="00B84C6B">
        <w:t>), описывающий интересующий контекст (например, погодные условия, тип операции). Если свидетельств нет, используется априорное распределение.</w:t>
      </w:r>
      <w:r w:rsidRPr="00B84C6B">
        <w:br/>
      </w:r>
      <w:r w:rsidR="001505AE" w:rsidRPr="001505AE">
        <w:t xml:space="preserve">2. </w:t>
      </w:r>
      <w:r w:rsidRPr="00B84C6B">
        <w:t> Расчет базовой вероятности</w:t>
      </w:r>
      <w:proofErr w:type="gramStart"/>
      <w:r w:rsidRPr="00B84C6B">
        <w:t>: С помощью</w:t>
      </w:r>
      <w:proofErr w:type="gramEnd"/>
      <w:r w:rsidRPr="00B84C6B">
        <w:t xml:space="preserve"> механизма логического вывода (</w:t>
      </w:r>
      <w:proofErr w:type="spellStart"/>
      <w:r w:rsidRPr="00B84C6B">
        <w:t>VariableElimination.query</w:t>
      </w:r>
      <w:proofErr w:type="spellEnd"/>
      <w:r w:rsidRPr="00B84C6B">
        <w:t>) рассчитывается базовая вероятность неблагоприятного исхода P_{</w:t>
      </w:r>
      <w:proofErr w:type="spellStart"/>
      <w:r w:rsidRPr="00B84C6B">
        <w:t>base</w:t>
      </w:r>
      <w:proofErr w:type="spellEnd"/>
      <w:r w:rsidRPr="00B84C6B">
        <w:t xml:space="preserve">} = </w:t>
      </w:r>
      <w:proofErr w:type="gramStart"/>
      <w:r w:rsidRPr="00B84C6B">
        <w:t>P(</w:t>
      </w:r>
      <w:proofErr w:type="spellStart"/>
      <w:proofErr w:type="gramEnd"/>
      <w:r w:rsidRPr="00B84C6B">
        <w:t>Outcome_</w:t>
      </w:r>
      <w:proofErr w:type="gramStart"/>
      <w:r w:rsidRPr="00B84C6B">
        <w:t>Severity</w:t>
      </w:r>
      <w:proofErr w:type="spellEnd"/>
      <w:r w:rsidRPr="00B84C6B">
        <w:t xml:space="preserve"> &gt;</w:t>
      </w:r>
      <w:proofErr w:type="gramEnd"/>
      <w:r w:rsidRPr="00B84C6B">
        <w:t xml:space="preserve"> 0 | E_{</w:t>
      </w:r>
      <w:proofErr w:type="spellStart"/>
      <w:r w:rsidRPr="00B84C6B">
        <w:t>base</w:t>
      </w:r>
      <w:proofErr w:type="spellEnd"/>
      <w:r w:rsidRPr="00B84C6B">
        <w:t>}).</w:t>
      </w:r>
      <w:r w:rsidRPr="00B84C6B">
        <w:br/>
      </w:r>
      <w:r w:rsidR="001505AE">
        <w:t>3</w:t>
      </w:r>
      <w:r w:rsidR="001505AE" w:rsidRPr="001505AE">
        <w:t xml:space="preserve">. </w:t>
      </w:r>
      <w:r w:rsidRPr="00B84C6B">
        <w:t> Итерация по факторам</w:t>
      </w:r>
      <w:proofErr w:type="gramStart"/>
      <w:r w:rsidRPr="00B84C6B">
        <w:t>: Для</w:t>
      </w:r>
      <w:proofErr w:type="gramEnd"/>
      <w:r w:rsidRPr="00B84C6B">
        <w:t xml:space="preserve"> каждого фактора риска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B84C6B">
        <w:t> (из списка узлов модели, кроме исхода):</w:t>
      </w:r>
      <w:r w:rsidRPr="00B84C6B">
        <w:br/>
      </w:r>
      <w:r w:rsidR="00E94610" w:rsidRPr="00E94610">
        <w:t xml:space="preserve">– </w:t>
      </w:r>
      <w:r w:rsidRPr="00B84C6B">
        <w:t xml:space="preserve"> Определяется его "проблемное" состояние j (первое состояние с кодом &gt; 0).</w:t>
      </w:r>
      <w:r w:rsidRPr="00B84C6B">
        <w:br/>
      </w:r>
      <w:r w:rsidR="00E94610" w:rsidRPr="00E94610">
        <w:t>–</w:t>
      </w:r>
      <w:r w:rsidRPr="00B84C6B">
        <w:t xml:space="preserve"> Формируется новый набор свидетельств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B84C6B">
        <w:t xml:space="preserve"> = E_{base} с принудительным установлением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E94610" w:rsidRPr="00B84C6B">
        <w:t> </w:t>
      </w:r>
      <w:r w:rsidRPr="00B84C6B">
        <w:t xml:space="preserve"> = j.</w:t>
      </w:r>
      <w:r w:rsidRPr="00B84C6B">
        <w:br/>
      </w:r>
      <w:r w:rsidR="00E94610" w:rsidRPr="00E94610">
        <w:t xml:space="preserve">– </w:t>
      </w:r>
      <w:r w:rsidRPr="00B84C6B">
        <w:t xml:space="preserve"> Рассчитывается условная вероятность неблагоприятного исхода при данном факторе: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E94610" w:rsidRPr="00B84C6B">
        <w:t> </w:t>
      </w:r>
      <w:r w:rsidRPr="00B84C6B">
        <w:t>= P(</w:t>
      </w:r>
      <w:proofErr w:type="spellStart"/>
      <w:r w:rsidRPr="00B84C6B">
        <w:t>Outcome_Severity</w:t>
      </w:r>
      <w:proofErr w:type="spellEnd"/>
      <w:r w:rsidRPr="00B84C6B">
        <w:t xml:space="preserve"> &gt; 0 |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E94610" w:rsidRPr="00B84C6B">
        <w:t> </w:t>
      </w:r>
      <w:r w:rsidRPr="00B84C6B">
        <w:t>).</w:t>
      </w:r>
      <w:r w:rsidRPr="00B84C6B">
        <w:br/>
      </w:r>
      <w:r w:rsidR="00E94610" w:rsidRPr="00E94610">
        <w:t>–</w:t>
      </w:r>
      <w:r w:rsidRPr="00B84C6B">
        <w:t xml:space="preserve"> Рассчитывается коэффициент влияния для фактора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E94610" w:rsidRPr="00B84C6B">
        <w:t> </w:t>
      </w:r>
      <w:r w:rsidRPr="00B84C6B">
        <w:t>: </w:t>
      </w:r>
      <w:r w:rsidR="00E94610" w:rsidRPr="00B84C6B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Influence_Ratio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E94610" w:rsidRPr="00B84C6B">
        <w:t> </w:t>
      </w:r>
      <w:r w:rsidRPr="00B84C6B">
        <w:t xml:space="preserve"> 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E94610" w:rsidRPr="00B84C6B">
        <w:t> </w:t>
      </w:r>
      <w:r w:rsidRPr="00B84C6B">
        <w:t xml:space="preserve"> / P_{</w:t>
      </w:r>
      <w:proofErr w:type="spellStart"/>
      <w:r w:rsidRPr="00B84C6B">
        <w:t>base</w:t>
      </w:r>
      <w:proofErr w:type="spellEnd"/>
      <w:r w:rsidRPr="00B84C6B">
        <w:t>} (с обработкой деления на ноль).</w:t>
      </w:r>
      <w:r w:rsidRPr="00B84C6B">
        <w:br/>
      </w:r>
      <w:r w:rsidR="001505AE">
        <w:t>4.</w:t>
      </w:r>
      <w:r w:rsidR="00E94610" w:rsidRPr="00E94610">
        <w:t xml:space="preserve"> </w:t>
      </w:r>
      <w:r w:rsidRPr="00B84C6B">
        <w:t>Ранжирование</w:t>
      </w:r>
      <w:r w:rsidRPr="00B84C6B">
        <w:rPr>
          <w:b/>
          <w:bCs/>
        </w:rPr>
        <w:t>:</w:t>
      </w:r>
      <w:r w:rsidRPr="00B84C6B">
        <w:t> Факторы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E94610" w:rsidRPr="00B84C6B">
        <w:t> </w:t>
      </w:r>
      <w:r w:rsidRPr="00B84C6B">
        <w:t> сортируются по убыванию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Influence_Ratio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B84C6B">
        <w:t>.</w:t>
      </w:r>
    </w:p>
    <w:p w14:paraId="6E3FBE8A" w14:textId="77777777" w:rsidR="00B84C6B" w:rsidRPr="00B84C6B" w:rsidRDefault="00B84C6B" w:rsidP="00B84C6B">
      <w:pPr>
        <w:numPr>
          <w:ilvl w:val="1"/>
          <w:numId w:val="51"/>
        </w:numPr>
      </w:pPr>
      <w:r w:rsidRPr="00B84C6B">
        <w:t>Реализация: Данный алгоритм реализован в функции </w:t>
      </w:r>
      <w:proofErr w:type="spellStart"/>
      <w:r w:rsidRPr="00B84C6B">
        <w:t>assess_factor_influence</w:t>
      </w:r>
      <w:proofErr w:type="spellEnd"/>
      <w:r w:rsidRPr="00B84C6B">
        <w:t> скрипта predict_outcome.py.</w:t>
      </w:r>
    </w:p>
    <w:p w14:paraId="1E7D9937" w14:textId="77777777" w:rsidR="00B84C6B" w:rsidRPr="00B84C6B" w:rsidRDefault="00B84C6B" w:rsidP="00B84C6B">
      <w:pPr>
        <w:numPr>
          <w:ilvl w:val="1"/>
          <w:numId w:val="51"/>
        </w:numPr>
      </w:pPr>
      <w:r w:rsidRPr="00B84C6B">
        <w:t xml:space="preserve">Результат: Ранжированный список факторов, упорядоченный по степени их влияния на повышение риска неблагоприятного исхода </w:t>
      </w:r>
      <w:r w:rsidRPr="00B84C6B">
        <w:lastRenderedPageBreak/>
        <w:t>в заданном контексте. Это позволяет выявить наиболее критичные факторы для конкретных условий.</w:t>
      </w:r>
    </w:p>
    <w:p w14:paraId="536B87CE" w14:textId="77777777" w:rsidR="00B84C6B" w:rsidRPr="00B84C6B" w:rsidRDefault="00B84C6B" w:rsidP="00B84C6B">
      <w:pPr>
        <w:numPr>
          <w:ilvl w:val="0"/>
          <w:numId w:val="51"/>
        </w:numPr>
      </w:pPr>
      <w:r w:rsidRPr="00B84C6B">
        <w:t>Анализ Комбинаций Факторов (Сценарный Анализ):</w:t>
      </w:r>
    </w:p>
    <w:p w14:paraId="5F45C5D9" w14:textId="77777777" w:rsidR="00B84C6B" w:rsidRPr="00B84C6B" w:rsidRDefault="00B84C6B" w:rsidP="00B84C6B">
      <w:pPr>
        <w:numPr>
          <w:ilvl w:val="1"/>
          <w:numId w:val="51"/>
        </w:numPr>
      </w:pPr>
      <w:r w:rsidRPr="00B84C6B">
        <w:t>Действие: Использование механизма логического вывода (</w:t>
      </w:r>
      <w:proofErr w:type="spellStart"/>
      <w:r w:rsidRPr="00B84C6B">
        <w:t>VariableElimination.query</w:t>
      </w:r>
      <w:proofErr w:type="spellEnd"/>
      <w:r w:rsidRPr="00B84C6B">
        <w:t>) для расчета вероятности исхода </w:t>
      </w:r>
      <w:proofErr w:type="gramStart"/>
      <w:r w:rsidRPr="00B84C6B">
        <w:t>P(</w:t>
      </w:r>
      <w:proofErr w:type="spellStart"/>
      <w:proofErr w:type="gramEnd"/>
      <w:r w:rsidRPr="00B84C6B">
        <w:t>Outcome_Severity</w:t>
      </w:r>
      <w:proofErr w:type="spellEnd"/>
      <w:r w:rsidRPr="00B84C6B">
        <w:t xml:space="preserve"> | E_{</w:t>
      </w:r>
      <w:proofErr w:type="spellStart"/>
      <w:r w:rsidRPr="00B84C6B">
        <w:t>scenario</w:t>
      </w:r>
      <w:proofErr w:type="spellEnd"/>
      <w:r w:rsidRPr="00B84C6B">
        <w:t>}) при задании различных комбинаций состояний факторов в качестве свидетельств E_{</w:t>
      </w:r>
      <w:proofErr w:type="spellStart"/>
      <w:r w:rsidRPr="00B84C6B">
        <w:t>scenario</w:t>
      </w:r>
      <w:proofErr w:type="spellEnd"/>
      <w:r w:rsidRPr="00B84C6B">
        <w:t>}.</w:t>
      </w:r>
    </w:p>
    <w:p w14:paraId="12C3F1C6" w14:textId="77777777" w:rsidR="00B84C6B" w:rsidRPr="00B84C6B" w:rsidRDefault="00B84C6B" w:rsidP="00B84C6B">
      <w:pPr>
        <w:numPr>
          <w:ilvl w:val="1"/>
          <w:numId w:val="51"/>
        </w:numPr>
      </w:pPr>
      <w:r w:rsidRPr="00B84C6B">
        <w:t>Пример: Расчет </w:t>
      </w:r>
      <w:proofErr w:type="gramStart"/>
      <w:r w:rsidRPr="00B84C6B">
        <w:t>P(</w:t>
      </w:r>
      <w:proofErr w:type="spellStart"/>
      <w:proofErr w:type="gramEnd"/>
      <w:r w:rsidRPr="00B84C6B">
        <w:t>Outcome_Severity</w:t>
      </w:r>
      <w:proofErr w:type="spellEnd"/>
      <w:r w:rsidRPr="00B84C6B">
        <w:t xml:space="preserve">=2 | </w:t>
      </w:r>
      <w:proofErr w:type="spellStart"/>
      <w:r w:rsidRPr="00B84C6B">
        <w:t>Env_Visibility</w:t>
      </w:r>
      <w:proofErr w:type="spellEnd"/>
      <w:r w:rsidRPr="00B84C6B">
        <w:t xml:space="preserve">=1, </w:t>
      </w:r>
      <w:proofErr w:type="spellStart"/>
      <w:r w:rsidRPr="00B84C6B">
        <w:t>HF_SkillError</w:t>
      </w:r>
      <w:proofErr w:type="spellEnd"/>
      <w:r w:rsidRPr="00B84C6B">
        <w:t>=1) для оценки совместного влияния плохой видимости и ошибки пилота на вероятность катастрофы.</w:t>
      </w:r>
    </w:p>
    <w:p w14:paraId="021EE78A" w14:textId="77777777" w:rsidR="00B84C6B" w:rsidRPr="00B84C6B" w:rsidRDefault="00B84C6B" w:rsidP="00B84C6B">
      <w:pPr>
        <w:numPr>
          <w:ilvl w:val="1"/>
          <w:numId w:val="51"/>
        </w:numPr>
      </w:pPr>
      <w:r w:rsidRPr="00B84C6B">
        <w:t>Результат: Возможность количественной оценки синергетических (или компенсирующих) эффектов от взаимодействия различных факторов риска.</w:t>
      </w:r>
    </w:p>
    <w:p w14:paraId="0DA0FFB2" w14:textId="686B2FD3" w:rsidR="00B84C6B" w:rsidRPr="00B4556C" w:rsidRDefault="00B84C6B" w:rsidP="0061608F">
      <w:pPr>
        <w:rPr>
          <w:lang w:val="en-US"/>
        </w:rPr>
      </w:pPr>
      <w:r w:rsidRPr="00B84C6B">
        <w:t>Заключение по алгоритму:</w:t>
      </w:r>
      <w:r w:rsidRPr="00B84C6B">
        <w:br/>
        <w:t>Разработанный алгоритм, сочетающий анализ структуры БСД, параметров CPT и применение логического вывода для анализа чувствительности и сценариев, позволяет не только выявить гипотетические причинно-следственные связи, но и количественно оценить их силу и значимость различных факторов риска (как по отдельности, так и в комбинации) для исхода авиационных происшествий. Это обеспечивает основу для объективного анализа и приоритизации мер по повышению безопасности полетов.</w:t>
      </w:r>
    </w:p>
    <w:p w14:paraId="17E2DADE" w14:textId="00C07C7F" w:rsidR="0061608F" w:rsidRPr="00463242" w:rsidRDefault="00463242" w:rsidP="00463242">
      <w:pPr>
        <w:jc w:val="center"/>
        <w:rPr>
          <w:b/>
          <w:bCs/>
        </w:rPr>
      </w:pPr>
      <w:r w:rsidRPr="00463242">
        <w:rPr>
          <w:b/>
          <w:bCs/>
        </w:rPr>
        <w:t>Раздел 3. РАЗРАБОТКА ПРОГРАММНОГО ОБЕСПЕЧЕНИЯ</w:t>
      </w:r>
    </w:p>
    <w:p w14:paraId="227D719C" w14:textId="0A8C28F5" w:rsidR="00463242" w:rsidRDefault="00463242" w:rsidP="00463242">
      <w:pPr>
        <w:rPr>
          <w:b/>
          <w:bCs/>
        </w:rPr>
      </w:pPr>
      <w:r w:rsidRPr="000A2680">
        <w:br/>
      </w:r>
      <w:r w:rsidRPr="008D3718">
        <w:rPr>
          <w:b/>
          <w:bCs/>
        </w:rPr>
        <w:t>3.1 Функциональные требования к программе и обоснование выбора среды</w:t>
      </w:r>
      <w:r w:rsidR="008D3718">
        <w:rPr>
          <w:b/>
          <w:bCs/>
        </w:rPr>
        <w:t xml:space="preserve"> </w:t>
      </w:r>
      <w:r w:rsidRPr="008D3718">
        <w:rPr>
          <w:b/>
          <w:bCs/>
        </w:rPr>
        <w:t>программирования</w:t>
      </w:r>
    </w:p>
    <w:p w14:paraId="6F1CCC04" w14:textId="77777777" w:rsidR="000E2A52" w:rsidRPr="000E2A52" w:rsidRDefault="000E2A52" w:rsidP="000E2A52">
      <w:r w:rsidRPr="000E2A52">
        <w:lastRenderedPageBreak/>
        <w:t>Для реализации и апробации разработанной математической модели анализа авиационных происшествий на основе Байесовских сетей доверия (БСД) было необходимо создать программное обеспечение (ПО). На этапе проектирования были сформулированы следующие функциональные требования к данному ПО:</w:t>
      </w:r>
    </w:p>
    <w:p w14:paraId="3ECBA4CC" w14:textId="4D533459" w:rsidR="000E2A52" w:rsidRPr="000E2A52" w:rsidRDefault="000E2A52" w:rsidP="00B21525">
      <w:pPr>
        <w:jc w:val="center"/>
        <w:rPr>
          <w:lang w:val="en-US"/>
        </w:rPr>
      </w:pPr>
      <w:r w:rsidRPr="000E2A52">
        <w:rPr>
          <w:b/>
          <w:bCs/>
        </w:rPr>
        <w:t>Функциональные требования</w:t>
      </w:r>
    </w:p>
    <w:p w14:paraId="257DFCF4" w14:textId="77777777" w:rsidR="000E2A52" w:rsidRPr="000E2A52" w:rsidRDefault="000E2A52" w:rsidP="000E2A52">
      <w:pPr>
        <w:numPr>
          <w:ilvl w:val="0"/>
          <w:numId w:val="52"/>
        </w:numPr>
      </w:pPr>
      <w:proofErr w:type="spellStart"/>
      <w:r w:rsidRPr="000E2A52">
        <w:t>Конфигурируемость</w:t>
      </w:r>
      <w:proofErr w:type="spellEnd"/>
      <w:r w:rsidRPr="000E2A52">
        <w:t xml:space="preserve"> модели:</w:t>
      </w:r>
    </w:p>
    <w:p w14:paraId="6D5DE41F" w14:textId="77777777" w:rsidR="000E2A52" w:rsidRPr="000E2A52" w:rsidRDefault="000E2A52" w:rsidP="000E2A52">
      <w:pPr>
        <w:numPr>
          <w:ilvl w:val="1"/>
          <w:numId w:val="52"/>
        </w:numPr>
      </w:pPr>
      <w:r w:rsidRPr="000E2A52">
        <w:t>ПО должно позволять загружать описание структуры узлов БСД (факторов риска и исхода) и их дискретных состояний из внешнего конфигурационного файла (формат JSON).</w:t>
      </w:r>
    </w:p>
    <w:p w14:paraId="46055E0A" w14:textId="77777777" w:rsidR="000E2A52" w:rsidRPr="000E2A52" w:rsidRDefault="000E2A52" w:rsidP="000E2A52">
      <w:pPr>
        <w:numPr>
          <w:ilvl w:val="1"/>
          <w:numId w:val="52"/>
        </w:numPr>
      </w:pPr>
      <w:r w:rsidRPr="000E2A52">
        <w:t>ПО должно позволять определять структуру зависимостей (направленные ребра графа) между узлами внутри программного кода или из внешнего источника (в данной реализации структура задана в коде).</w:t>
      </w:r>
    </w:p>
    <w:p w14:paraId="56F58B4F" w14:textId="77777777" w:rsidR="000E2A52" w:rsidRPr="000E2A52" w:rsidRDefault="000E2A52" w:rsidP="000E2A52">
      <w:pPr>
        <w:numPr>
          <w:ilvl w:val="0"/>
          <w:numId w:val="52"/>
        </w:numPr>
      </w:pPr>
      <w:r w:rsidRPr="000E2A52">
        <w:t>Загрузка и предобработка данных:</w:t>
      </w:r>
    </w:p>
    <w:p w14:paraId="24EE4233" w14:textId="77777777" w:rsidR="000E2A52" w:rsidRPr="000E2A52" w:rsidRDefault="000E2A52" w:rsidP="000E2A52">
      <w:pPr>
        <w:numPr>
          <w:ilvl w:val="1"/>
          <w:numId w:val="52"/>
        </w:numPr>
      </w:pPr>
      <w:r w:rsidRPr="000E2A52">
        <w:t>ПО должно обеспечивать чтение исходных данных об авиационных событиях из структурированного файла (формат CSV).</w:t>
      </w:r>
    </w:p>
    <w:p w14:paraId="636E529A" w14:textId="77777777" w:rsidR="000E2A52" w:rsidRPr="000E2A52" w:rsidRDefault="000E2A52" w:rsidP="000E2A52">
      <w:pPr>
        <w:numPr>
          <w:ilvl w:val="1"/>
          <w:numId w:val="52"/>
        </w:numPr>
      </w:pPr>
      <w:r w:rsidRPr="000E2A52">
        <w:t>Реализация механизмов валидации данных на соответствие конфигурации модели (проверка наличия столбцов, типов данных, допустимых кодов состояний).</w:t>
      </w:r>
    </w:p>
    <w:p w14:paraId="1A63C101" w14:textId="77777777" w:rsidR="000E2A52" w:rsidRPr="000E2A52" w:rsidRDefault="000E2A52" w:rsidP="000E2A52">
      <w:pPr>
        <w:numPr>
          <w:ilvl w:val="1"/>
          <w:numId w:val="52"/>
        </w:numPr>
      </w:pPr>
      <w:r w:rsidRPr="000E2A52">
        <w:t>Обеспечение предобработки данных: обработка пропущенных значений (</w:t>
      </w:r>
      <w:proofErr w:type="spellStart"/>
      <w:r w:rsidRPr="000E2A52">
        <w:t>NaN</w:t>
      </w:r>
      <w:proofErr w:type="spellEnd"/>
      <w:r w:rsidRPr="000E2A52">
        <w:t>), некорректных записей (например, бесконечности), преобразование данных к целочисленному формату, требуемому для обучения дискретной БСД.</w:t>
      </w:r>
    </w:p>
    <w:p w14:paraId="7FEFFBC8" w14:textId="77777777" w:rsidR="000E2A52" w:rsidRPr="000E2A52" w:rsidRDefault="000E2A52" w:rsidP="000E2A52">
      <w:pPr>
        <w:numPr>
          <w:ilvl w:val="0"/>
          <w:numId w:val="52"/>
        </w:numPr>
      </w:pPr>
      <w:r w:rsidRPr="000E2A52">
        <w:t>Построение и обучение БСД:</w:t>
      </w:r>
    </w:p>
    <w:p w14:paraId="349B1F3E" w14:textId="77777777" w:rsidR="000E2A52" w:rsidRPr="000E2A52" w:rsidRDefault="000E2A52" w:rsidP="000E2A52">
      <w:pPr>
        <w:numPr>
          <w:ilvl w:val="1"/>
          <w:numId w:val="52"/>
        </w:numPr>
      </w:pPr>
      <w:r w:rsidRPr="000E2A52">
        <w:lastRenderedPageBreak/>
        <w:t>Создание объекта дискретной БСД на основе загруженной конфигурации и определенной структуры.</w:t>
      </w:r>
    </w:p>
    <w:p w14:paraId="3E0A6377" w14:textId="77777777" w:rsidR="000E2A52" w:rsidRPr="000E2A52" w:rsidRDefault="000E2A52" w:rsidP="000E2A52">
      <w:pPr>
        <w:numPr>
          <w:ilvl w:val="1"/>
          <w:numId w:val="52"/>
        </w:numPr>
      </w:pPr>
      <w:r w:rsidRPr="000E2A52">
        <w:t>Автоматическая проверка построенной структуры графа на ацикличность.</w:t>
      </w:r>
    </w:p>
    <w:p w14:paraId="2F96B32F" w14:textId="77777777" w:rsidR="000E2A52" w:rsidRPr="000E2A52" w:rsidRDefault="000E2A52" w:rsidP="000E2A52">
      <w:pPr>
        <w:numPr>
          <w:ilvl w:val="1"/>
          <w:numId w:val="52"/>
        </w:numPr>
      </w:pPr>
      <w:r w:rsidRPr="000E2A52">
        <w:t>Реализация механизма обучения параметров модели (расчета таблиц условных вероятностей - CPT) на основе подготовленных данных с использованием Байесовского метода оценки (</w:t>
      </w:r>
      <w:proofErr w:type="spellStart"/>
      <w:r w:rsidRPr="000E2A52">
        <w:t>BayesianEstimator</w:t>
      </w:r>
      <w:proofErr w:type="spellEnd"/>
      <w:r w:rsidRPr="000E2A52">
        <w:t>).</w:t>
      </w:r>
    </w:p>
    <w:p w14:paraId="4364DB94" w14:textId="77777777" w:rsidR="000E2A52" w:rsidRPr="000E2A52" w:rsidRDefault="000E2A52" w:rsidP="000E2A52">
      <w:pPr>
        <w:numPr>
          <w:ilvl w:val="1"/>
          <w:numId w:val="52"/>
        </w:numPr>
      </w:pPr>
      <w:r w:rsidRPr="000E2A52">
        <w:t>Возможность сохранения обученной модели (структуры и параметров) во внешний файл для последующего использования.</w:t>
      </w:r>
    </w:p>
    <w:p w14:paraId="0F489DE0" w14:textId="77777777" w:rsidR="000E2A52" w:rsidRPr="000E2A52" w:rsidRDefault="000E2A52" w:rsidP="000E2A52">
      <w:pPr>
        <w:numPr>
          <w:ilvl w:val="0"/>
          <w:numId w:val="52"/>
        </w:numPr>
      </w:pPr>
      <w:r w:rsidRPr="000E2A52">
        <w:t>Анализ и логический вывод:</w:t>
      </w:r>
    </w:p>
    <w:p w14:paraId="6FDD5D6F" w14:textId="77777777" w:rsidR="000E2A52" w:rsidRPr="000E2A52" w:rsidRDefault="000E2A52" w:rsidP="000E2A52">
      <w:pPr>
        <w:numPr>
          <w:ilvl w:val="1"/>
          <w:numId w:val="52"/>
        </w:numPr>
      </w:pPr>
      <w:r w:rsidRPr="000E2A52">
        <w:t>Возможность загрузки ранее обученной модели из файла.</w:t>
      </w:r>
    </w:p>
    <w:p w14:paraId="1A565AF8" w14:textId="77777777" w:rsidR="000E2A52" w:rsidRPr="000E2A52" w:rsidRDefault="000E2A52" w:rsidP="000E2A52">
      <w:pPr>
        <w:numPr>
          <w:ilvl w:val="1"/>
          <w:numId w:val="52"/>
        </w:numPr>
      </w:pPr>
      <w:r w:rsidRPr="000E2A52">
        <w:t>Расчет и вывод априорных вероятностей для узла исхода и ключевых факторов риска.</w:t>
      </w:r>
    </w:p>
    <w:p w14:paraId="7DECA871" w14:textId="77777777" w:rsidR="000E2A52" w:rsidRPr="000E2A52" w:rsidRDefault="000E2A52" w:rsidP="000E2A52">
      <w:pPr>
        <w:numPr>
          <w:ilvl w:val="1"/>
          <w:numId w:val="52"/>
        </w:numPr>
      </w:pPr>
      <w:r w:rsidRPr="000E2A52">
        <w:t>Расчет и вывод условных вероятностей исхода при наличии отдельных факторов риска (</w:t>
      </w:r>
      <w:proofErr w:type="gramStart"/>
      <w:r w:rsidRPr="000E2A52">
        <w:t>P(</w:t>
      </w:r>
      <w:proofErr w:type="gramEnd"/>
      <w:r w:rsidRPr="000E2A52">
        <w:t xml:space="preserve">Исход | </w:t>
      </w:r>
      <w:proofErr w:type="gramStart"/>
      <w:r w:rsidRPr="000E2A52">
        <w:t>Фактор &gt;</w:t>
      </w:r>
      <w:proofErr w:type="gramEnd"/>
      <w:r w:rsidRPr="000E2A52">
        <w:t xml:space="preserve"> 0)).</w:t>
      </w:r>
    </w:p>
    <w:p w14:paraId="7B06FAC5" w14:textId="77777777" w:rsidR="000E2A52" w:rsidRPr="000E2A52" w:rsidRDefault="000E2A52" w:rsidP="000E2A52">
      <w:pPr>
        <w:numPr>
          <w:ilvl w:val="1"/>
          <w:numId w:val="52"/>
        </w:numPr>
      </w:pPr>
      <w:r w:rsidRPr="000E2A52">
        <w:t>Реализация механизма вероятностного логического вывода (</w:t>
      </w:r>
      <w:proofErr w:type="spellStart"/>
      <w:r w:rsidRPr="000E2A52">
        <w:t>VariableElimination</w:t>
      </w:r>
      <w:proofErr w:type="spellEnd"/>
      <w:r w:rsidRPr="000E2A52">
        <w:t>) для расчета апостериорных вероятностей исхода при задании произвольного набора свидетельств (</w:t>
      </w:r>
      <w:proofErr w:type="spellStart"/>
      <w:r w:rsidRPr="000E2A52">
        <w:t>evidence</w:t>
      </w:r>
      <w:proofErr w:type="spellEnd"/>
      <w:r w:rsidRPr="000E2A52">
        <w:t>) из внешнего файла (формат JSON).</w:t>
      </w:r>
    </w:p>
    <w:p w14:paraId="55CF645B" w14:textId="77777777" w:rsidR="000E2A52" w:rsidRPr="000E2A52" w:rsidRDefault="000E2A52" w:rsidP="000E2A52">
      <w:pPr>
        <w:numPr>
          <w:ilvl w:val="1"/>
          <w:numId w:val="52"/>
        </w:numPr>
      </w:pPr>
      <w:r w:rsidRPr="000E2A52">
        <w:t>Реализация алгоритма оценки и ранжирования влияния факторов риска на неблагоприятные исходы на основе анализа чувствительности модели к изменению состояния факторов при заданных свидетельствах.</w:t>
      </w:r>
    </w:p>
    <w:p w14:paraId="1049DC97" w14:textId="77777777" w:rsidR="000E2A52" w:rsidRPr="000E2A52" w:rsidRDefault="000E2A52" w:rsidP="000E2A52">
      <w:pPr>
        <w:numPr>
          <w:ilvl w:val="0"/>
          <w:numId w:val="52"/>
        </w:numPr>
      </w:pPr>
      <w:r w:rsidRPr="000E2A52">
        <w:t>Визуализация (Опционально):</w:t>
      </w:r>
    </w:p>
    <w:p w14:paraId="7CA0450C" w14:textId="77777777" w:rsidR="000E2A52" w:rsidRPr="000E2A52" w:rsidRDefault="000E2A52" w:rsidP="000E2A52">
      <w:pPr>
        <w:numPr>
          <w:ilvl w:val="1"/>
          <w:numId w:val="52"/>
        </w:numPr>
      </w:pPr>
      <w:r w:rsidRPr="000E2A52">
        <w:lastRenderedPageBreak/>
        <w:t>Возможность генерации и сохранения графического представления структуры разработанной БСД для наглядности.</w:t>
      </w:r>
    </w:p>
    <w:p w14:paraId="2B85E668" w14:textId="66BF209E" w:rsidR="000E2A52" w:rsidRPr="000E2A52" w:rsidRDefault="000E2A52" w:rsidP="00B21525">
      <w:pPr>
        <w:jc w:val="center"/>
        <w:rPr>
          <w:lang w:val="en-US"/>
        </w:rPr>
      </w:pPr>
      <w:r w:rsidRPr="000E2A52">
        <w:rPr>
          <w:b/>
          <w:bCs/>
        </w:rPr>
        <w:t>Обоснование выбора среды программирования и инструментов</w:t>
      </w:r>
    </w:p>
    <w:p w14:paraId="4AE4DFCC" w14:textId="77777777" w:rsidR="000E2A52" w:rsidRPr="000E2A52" w:rsidRDefault="000E2A52" w:rsidP="000E2A52">
      <w:r w:rsidRPr="000E2A52">
        <w:t>Исходя из сформулированных функциональных требований, в качестве среды разработки был выбран язык программирования </w:t>
      </w:r>
      <w:r w:rsidRPr="000E2A52">
        <w:rPr>
          <w:i/>
          <w:iCs/>
        </w:rPr>
        <w:t>Python 3</w:t>
      </w:r>
      <w:r w:rsidRPr="000E2A52">
        <w:t> и его экосистема библиотек для научных вычислений и анализа данных. Данный выбор обусловлен следующими факторами:</w:t>
      </w:r>
    </w:p>
    <w:p w14:paraId="496A81E8" w14:textId="77777777" w:rsidR="000E2A52" w:rsidRPr="000E2A52" w:rsidRDefault="000E2A52" w:rsidP="000E2A52">
      <w:pPr>
        <w:numPr>
          <w:ilvl w:val="0"/>
          <w:numId w:val="53"/>
        </w:numPr>
      </w:pPr>
      <w:r w:rsidRPr="000E2A52">
        <w:t>Наличие специализированных библиотек для БСД: Библиотека </w:t>
      </w:r>
      <w:proofErr w:type="spellStart"/>
      <w:r w:rsidRPr="000E2A52">
        <w:t>pgmpy</w:t>
      </w:r>
      <w:proofErr w:type="spellEnd"/>
      <w:r w:rsidRPr="000E2A52">
        <w:t> (</w:t>
      </w:r>
      <w:hyperlink r:id="rId6" w:tgtFrame="_blank" w:history="1">
        <w:r w:rsidRPr="000E2A52">
          <w:rPr>
            <w:rStyle w:val="ad"/>
          </w:rPr>
          <w:t>https://pgmpy.org/</w:t>
        </w:r>
      </w:hyperlink>
      <w:r w:rsidRPr="000E2A52">
        <w:t>) является мощным и активно развивающимся инструментом с открытым исходным кодом, специально предназначенным для работы с вероятностными графическими моделями, включая Байесовские сети. Она предоставляет классы для:</w:t>
      </w:r>
    </w:p>
    <w:p w14:paraId="1606713C" w14:textId="77777777" w:rsidR="000E2A52" w:rsidRPr="000E2A52" w:rsidRDefault="000E2A52" w:rsidP="000E2A52">
      <w:pPr>
        <w:numPr>
          <w:ilvl w:val="1"/>
          <w:numId w:val="53"/>
        </w:numPr>
      </w:pPr>
      <w:r w:rsidRPr="000E2A52">
        <w:t>Определения структуры модели (</w:t>
      </w:r>
      <w:proofErr w:type="spellStart"/>
      <w:r w:rsidRPr="000E2A52">
        <w:t>DiscreteBayesianNetwork</w:t>
      </w:r>
      <w:proofErr w:type="spellEnd"/>
      <w:r w:rsidRPr="000E2A52">
        <w:t>).</w:t>
      </w:r>
    </w:p>
    <w:p w14:paraId="1032B702" w14:textId="77777777" w:rsidR="000E2A52" w:rsidRPr="000E2A52" w:rsidRDefault="000E2A52" w:rsidP="000E2A52">
      <w:pPr>
        <w:numPr>
          <w:ilvl w:val="1"/>
          <w:numId w:val="53"/>
        </w:numPr>
      </w:pPr>
      <w:r w:rsidRPr="000E2A52">
        <w:t>Обучения параметров различными методами (</w:t>
      </w:r>
      <w:proofErr w:type="spellStart"/>
      <w:r w:rsidRPr="000E2A52">
        <w:t>BayesianEstimator</w:t>
      </w:r>
      <w:proofErr w:type="spellEnd"/>
      <w:r w:rsidRPr="000E2A52">
        <w:t>, </w:t>
      </w:r>
      <w:proofErr w:type="spellStart"/>
      <w:r w:rsidRPr="000E2A52">
        <w:t>MaximumLikelihoodEstimator</w:t>
      </w:r>
      <w:proofErr w:type="spellEnd"/>
      <w:r w:rsidRPr="000E2A52">
        <w:t>).</w:t>
      </w:r>
    </w:p>
    <w:p w14:paraId="04A381A6" w14:textId="77777777" w:rsidR="000E2A52" w:rsidRPr="000E2A52" w:rsidRDefault="000E2A52" w:rsidP="000E2A52">
      <w:pPr>
        <w:numPr>
          <w:ilvl w:val="1"/>
          <w:numId w:val="53"/>
        </w:numPr>
      </w:pPr>
      <w:r w:rsidRPr="000E2A52">
        <w:t>Выполнения точного и приближенного логического вывода (</w:t>
      </w:r>
      <w:proofErr w:type="spellStart"/>
      <w:r w:rsidRPr="000E2A52">
        <w:t>VariableElimination</w:t>
      </w:r>
      <w:proofErr w:type="spellEnd"/>
      <w:r w:rsidRPr="000E2A52">
        <w:t>, </w:t>
      </w:r>
      <w:proofErr w:type="spellStart"/>
      <w:r w:rsidRPr="000E2A52">
        <w:t>BeliefPropagation</w:t>
      </w:r>
      <w:proofErr w:type="spellEnd"/>
      <w:r w:rsidRPr="000E2A52">
        <w:t> и др.).</w:t>
      </w:r>
    </w:p>
    <w:p w14:paraId="0FB18072" w14:textId="77777777" w:rsidR="000E2A52" w:rsidRPr="000E2A52" w:rsidRDefault="000E2A52" w:rsidP="000E2A52">
      <w:pPr>
        <w:numPr>
          <w:ilvl w:val="1"/>
          <w:numId w:val="53"/>
        </w:numPr>
      </w:pPr>
      <w:r w:rsidRPr="000E2A52">
        <w:t>Анализа структуры и параметров модели.</w:t>
      </w:r>
      <w:r w:rsidRPr="000E2A52">
        <w:br/>
        <w:t>Использование </w:t>
      </w:r>
      <w:proofErr w:type="spellStart"/>
      <w:r w:rsidRPr="000E2A52">
        <w:t>pgmpy</w:t>
      </w:r>
      <w:proofErr w:type="spellEnd"/>
      <w:r w:rsidRPr="000E2A52">
        <w:t> позволяет реализовать ключевые требования к моделированию и анализу БСД без необходимости разработки сложных вероятностных алгоритмов с нуля.</w:t>
      </w:r>
    </w:p>
    <w:p w14:paraId="27993F4D" w14:textId="77777777" w:rsidR="000E2A52" w:rsidRPr="000E2A52" w:rsidRDefault="000E2A52" w:rsidP="000E2A52">
      <w:pPr>
        <w:numPr>
          <w:ilvl w:val="0"/>
          <w:numId w:val="53"/>
        </w:numPr>
      </w:pPr>
      <w:r w:rsidRPr="000E2A52">
        <w:t>Эффективная работа с данными: Библиотека </w:t>
      </w:r>
      <w:proofErr w:type="spellStart"/>
      <w:r w:rsidRPr="000E2A52">
        <w:t>pandas</w:t>
      </w:r>
      <w:proofErr w:type="spellEnd"/>
      <w:r w:rsidRPr="000E2A52">
        <w:t> является стандартом для обработки и анализа табличных данных в Python. Она обеспечивает удобные и производительные инструменты для:</w:t>
      </w:r>
    </w:p>
    <w:p w14:paraId="3D1E350E" w14:textId="77777777" w:rsidR="000E2A52" w:rsidRPr="000E2A52" w:rsidRDefault="000E2A52" w:rsidP="000E2A52">
      <w:pPr>
        <w:numPr>
          <w:ilvl w:val="1"/>
          <w:numId w:val="53"/>
        </w:numPr>
      </w:pPr>
      <w:r w:rsidRPr="000E2A52">
        <w:t>Чтения данных из различных форматов (включая CSV).</w:t>
      </w:r>
    </w:p>
    <w:p w14:paraId="4AE629E2" w14:textId="77777777" w:rsidR="000E2A52" w:rsidRPr="000E2A52" w:rsidRDefault="000E2A52" w:rsidP="000E2A52">
      <w:pPr>
        <w:numPr>
          <w:ilvl w:val="1"/>
          <w:numId w:val="53"/>
        </w:numPr>
      </w:pPr>
      <w:r w:rsidRPr="000E2A52">
        <w:t>Очистки, преобразования, фильтрации данных.</w:t>
      </w:r>
    </w:p>
    <w:p w14:paraId="7AE1AE19" w14:textId="77777777" w:rsidR="000E2A52" w:rsidRPr="000E2A52" w:rsidRDefault="000E2A52" w:rsidP="000E2A52">
      <w:pPr>
        <w:numPr>
          <w:ilvl w:val="1"/>
          <w:numId w:val="53"/>
        </w:numPr>
      </w:pPr>
      <w:r w:rsidRPr="000E2A52">
        <w:lastRenderedPageBreak/>
        <w:t>Обработки пропущенных значений.</w:t>
      </w:r>
    </w:p>
    <w:p w14:paraId="3EE0DD9B" w14:textId="77777777" w:rsidR="000E2A52" w:rsidRPr="000E2A52" w:rsidRDefault="000E2A52" w:rsidP="000E2A52">
      <w:pPr>
        <w:numPr>
          <w:ilvl w:val="1"/>
          <w:numId w:val="53"/>
        </w:numPr>
      </w:pPr>
      <w:r w:rsidRPr="000E2A52">
        <w:t>Расчета описательных статистик и частот, необходимых для анализа и подготовки данных к обучению.</w:t>
      </w:r>
    </w:p>
    <w:p w14:paraId="53A26C22" w14:textId="77777777" w:rsidR="000E2A52" w:rsidRPr="000E2A52" w:rsidRDefault="000E2A52" w:rsidP="000E2A52">
      <w:pPr>
        <w:numPr>
          <w:ilvl w:val="0"/>
          <w:numId w:val="53"/>
        </w:numPr>
      </w:pPr>
      <w:r w:rsidRPr="000E2A52">
        <w:t>Научные вычисления: Библиотека </w:t>
      </w:r>
      <w:proofErr w:type="spellStart"/>
      <w:r w:rsidRPr="000E2A52">
        <w:t>numpy</w:t>
      </w:r>
      <w:proofErr w:type="spellEnd"/>
      <w:r w:rsidRPr="000E2A52">
        <w:t> предоставляет фундаментальные структуры данных (многомерные массивы) и функции для эффективных числовых операций, которые используются многими другими библиотеками, включая </w:t>
      </w:r>
      <w:proofErr w:type="spellStart"/>
      <w:r w:rsidRPr="000E2A52">
        <w:t>pandas</w:t>
      </w:r>
      <w:proofErr w:type="spellEnd"/>
      <w:r w:rsidRPr="000E2A52">
        <w:t> и </w:t>
      </w:r>
      <w:proofErr w:type="spellStart"/>
      <w:r w:rsidRPr="000E2A52">
        <w:t>pgmpy</w:t>
      </w:r>
      <w:proofErr w:type="spellEnd"/>
      <w:r w:rsidRPr="000E2A52">
        <w:t>.</w:t>
      </w:r>
    </w:p>
    <w:p w14:paraId="191B329D" w14:textId="77777777" w:rsidR="000E2A52" w:rsidRPr="000E2A52" w:rsidRDefault="000E2A52" w:rsidP="000E2A52">
      <w:pPr>
        <w:numPr>
          <w:ilvl w:val="0"/>
          <w:numId w:val="53"/>
        </w:numPr>
      </w:pPr>
      <w:r w:rsidRPr="000E2A52">
        <w:t>Работа с JSON: Встроенный в Python модуль </w:t>
      </w:r>
      <w:proofErr w:type="spellStart"/>
      <w:r w:rsidRPr="000E2A52">
        <w:t>json</w:t>
      </w:r>
      <w:proofErr w:type="spellEnd"/>
      <w:r w:rsidRPr="000E2A52">
        <w:t> обеспечивает простую и надежную работу с файлами конфигурации и входными данными в формате JSON.</w:t>
      </w:r>
    </w:p>
    <w:p w14:paraId="437177D8" w14:textId="77777777" w:rsidR="000E2A52" w:rsidRPr="000E2A52" w:rsidRDefault="000E2A52" w:rsidP="000E2A52">
      <w:pPr>
        <w:numPr>
          <w:ilvl w:val="0"/>
          <w:numId w:val="53"/>
        </w:numPr>
      </w:pPr>
      <w:r w:rsidRPr="000E2A52">
        <w:t>Визуализация:</w:t>
      </w:r>
    </w:p>
    <w:p w14:paraId="730F65E5" w14:textId="77777777" w:rsidR="000E2A52" w:rsidRPr="000E2A52" w:rsidRDefault="000E2A52" w:rsidP="000E2A52">
      <w:pPr>
        <w:numPr>
          <w:ilvl w:val="1"/>
          <w:numId w:val="53"/>
        </w:numPr>
      </w:pPr>
      <w:r w:rsidRPr="000E2A52">
        <w:t>Библиотека </w:t>
      </w:r>
      <w:proofErr w:type="spellStart"/>
      <w:r w:rsidRPr="000E2A52">
        <w:t>matplotlib</w:t>
      </w:r>
      <w:proofErr w:type="spellEnd"/>
      <w:r w:rsidRPr="000E2A52">
        <w:t> является стандартной библиотекой для создания статических, анимированных и интерактивных визуализаций в Python.</w:t>
      </w:r>
    </w:p>
    <w:p w14:paraId="30C4E686" w14:textId="77777777" w:rsidR="000E2A52" w:rsidRPr="000E2A52" w:rsidRDefault="000E2A52" w:rsidP="000E2A52">
      <w:pPr>
        <w:numPr>
          <w:ilvl w:val="1"/>
          <w:numId w:val="53"/>
        </w:numPr>
      </w:pPr>
      <w:r w:rsidRPr="000E2A52">
        <w:t>Библиотека </w:t>
      </w:r>
      <w:proofErr w:type="spellStart"/>
      <w:r w:rsidRPr="000E2A52">
        <w:t>networkx</w:t>
      </w:r>
      <w:proofErr w:type="spellEnd"/>
      <w:r w:rsidRPr="000E2A52">
        <w:t> предоставляет инструменты для создания, манипулирования и изучения структуры сложных сетей (графов).</w:t>
      </w:r>
    </w:p>
    <w:p w14:paraId="0CCC5E8D" w14:textId="77777777" w:rsidR="000E2A52" w:rsidRPr="000E2A52" w:rsidRDefault="000E2A52" w:rsidP="000E2A52">
      <w:pPr>
        <w:numPr>
          <w:ilvl w:val="1"/>
          <w:numId w:val="53"/>
        </w:numPr>
      </w:pPr>
      <w:r w:rsidRPr="000E2A52">
        <w:t>Взаимодействие </w:t>
      </w:r>
      <w:proofErr w:type="spellStart"/>
      <w:r w:rsidRPr="000E2A52">
        <w:t>networkx</w:t>
      </w:r>
      <w:proofErr w:type="spellEnd"/>
      <w:r w:rsidRPr="000E2A52">
        <w:t> с установленной программой </w:t>
      </w:r>
      <w:proofErr w:type="spellStart"/>
      <w:r w:rsidRPr="000E2A52">
        <w:t>Graphviz</w:t>
      </w:r>
      <w:proofErr w:type="spellEnd"/>
      <w:r w:rsidRPr="000E2A52">
        <w:t> (через интерфейсы </w:t>
      </w:r>
      <w:proofErr w:type="spellStart"/>
      <w:r w:rsidRPr="000E2A52">
        <w:t>pygraphviz</w:t>
      </w:r>
      <w:proofErr w:type="spellEnd"/>
      <w:r w:rsidRPr="000E2A52">
        <w:t> или </w:t>
      </w:r>
      <w:proofErr w:type="spellStart"/>
      <w:r w:rsidRPr="000E2A52">
        <w:t>pydot</w:t>
      </w:r>
      <w:proofErr w:type="spellEnd"/>
      <w:r w:rsidRPr="000E2A52">
        <w:t>) позволяет генерировать качественные графические представления структуры БСД, используя автоматические алгоритмы компоновки графов (например, </w:t>
      </w:r>
      <w:proofErr w:type="spellStart"/>
      <w:r w:rsidRPr="000E2A52">
        <w:t>dot</w:t>
      </w:r>
      <w:proofErr w:type="spellEnd"/>
      <w:r w:rsidRPr="000E2A52">
        <w:t>).</w:t>
      </w:r>
    </w:p>
    <w:p w14:paraId="1753FFB9" w14:textId="77777777" w:rsidR="000E2A52" w:rsidRPr="000E2A52" w:rsidRDefault="000E2A52" w:rsidP="000E2A52">
      <w:pPr>
        <w:numPr>
          <w:ilvl w:val="0"/>
          <w:numId w:val="53"/>
        </w:numPr>
      </w:pPr>
      <w:r w:rsidRPr="000E2A52">
        <w:t>Общие преимущества Python:</w:t>
      </w:r>
    </w:p>
    <w:p w14:paraId="0C860E0A" w14:textId="77777777" w:rsidR="000E2A52" w:rsidRPr="000E2A52" w:rsidRDefault="000E2A52" w:rsidP="000E2A52">
      <w:pPr>
        <w:numPr>
          <w:ilvl w:val="1"/>
          <w:numId w:val="53"/>
        </w:numPr>
      </w:pPr>
      <w:r w:rsidRPr="000E2A52">
        <w:t>Открытый исходный код и большое сообщество: Доступность, обилие документации, примеров и готовых решений.</w:t>
      </w:r>
    </w:p>
    <w:p w14:paraId="0DD54118" w14:textId="77777777" w:rsidR="000E2A52" w:rsidRPr="000E2A52" w:rsidRDefault="000E2A52" w:rsidP="000E2A52">
      <w:pPr>
        <w:numPr>
          <w:ilvl w:val="1"/>
          <w:numId w:val="53"/>
        </w:numPr>
      </w:pPr>
      <w:r w:rsidRPr="000E2A52">
        <w:t>Читаемость и простота разработки</w:t>
      </w:r>
      <w:proofErr w:type="gramStart"/>
      <w:r w:rsidRPr="000E2A52">
        <w:t>: Позволяет</w:t>
      </w:r>
      <w:proofErr w:type="gramEnd"/>
      <w:r w:rsidRPr="000E2A52">
        <w:t xml:space="preserve"> быстрее реализовать и отладить алгоритмы.</w:t>
      </w:r>
    </w:p>
    <w:p w14:paraId="492EF6AE" w14:textId="77777777" w:rsidR="000E2A52" w:rsidRPr="000E2A52" w:rsidRDefault="000E2A52" w:rsidP="000E2A52">
      <w:pPr>
        <w:numPr>
          <w:ilvl w:val="1"/>
          <w:numId w:val="53"/>
        </w:numPr>
      </w:pPr>
      <w:r w:rsidRPr="000E2A52">
        <w:lastRenderedPageBreak/>
        <w:t>Кроссплатформенность</w:t>
      </w:r>
      <w:proofErr w:type="gramStart"/>
      <w:r w:rsidRPr="000E2A52">
        <w:t>: Обеспечивает</w:t>
      </w:r>
      <w:proofErr w:type="gramEnd"/>
      <w:r w:rsidRPr="000E2A52">
        <w:t xml:space="preserve"> работу ПО на различных операционных системах.</w:t>
      </w:r>
    </w:p>
    <w:p w14:paraId="29BA5D8F" w14:textId="77777777" w:rsidR="000E2A52" w:rsidRPr="000E2A52" w:rsidRDefault="000E2A52" w:rsidP="000E2A52">
      <w:pPr>
        <w:numPr>
          <w:ilvl w:val="1"/>
          <w:numId w:val="53"/>
        </w:numPr>
      </w:pPr>
      <w:r w:rsidRPr="000E2A52">
        <w:t>Возможности расширения: Легкая интеграция с другими библиотеками и инструментами при необходимости.</w:t>
      </w:r>
    </w:p>
    <w:p w14:paraId="6DA40373" w14:textId="77777777" w:rsidR="000E2A52" w:rsidRPr="000E2A52" w:rsidRDefault="000E2A52" w:rsidP="000E2A52">
      <w:pPr>
        <w:numPr>
          <w:ilvl w:val="1"/>
          <w:numId w:val="53"/>
        </w:numPr>
      </w:pPr>
      <w:r w:rsidRPr="000E2A52">
        <w:t>Сериализация: Встроенный модуль </w:t>
      </w:r>
      <w:proofErr w:type="spellStart"/>
      <w:r w:rsidRPr="000E2A52">
        <w:t>pickle</w:t>
      </w:r>
      <w:proofErr w:type="spellEnd"/>
      <w:r w:rsidRPr="000E2A52">
        <w:t> позволяет легко сохранять и загружать сложные объекты Python, такие как обученная модель </w:t>
      </w:r>
      <w:proofErr w:type="spellStart"/>
      <w:r w:rsidRPr="000E2A52">
        <w:t>pgmpy</w:t>
      </w:r>
      <w:proofErr w:type="spellEnd"/>
      <w:r w:rsidRPr="000E2A52">
        <w:t>.</w:t>
      </w:r>
    </w:p>
    <w:p w14:paraId="0709F5BC" w14:textId="0C0C2A34" w:rsidR="000E2A52" w:rsidRPr="00B21525" w:rsidRDefault="000E2A52" w:rsidP="00463242">
      <w:pPr>
        <w:rPr>
          <w:lang w:val="en-US"/>
        </w:rPr>
      </w:pPr>
      <w:r w:rsidRPr="000E2A52">
        <w:t>Таким образом, выбор Python и библиотек </w:t>
      </w:r>
      <w:proofErr w:type="spellStart"/>
      <w:r w:rsidRPr="000E2A52">
        <w:t>pgmpy</w:t>
      </w:r>
      <w:proofErr w:type="spellEnd"/>
      <w:r w:rsidRPr="000E2A52">
        <w:t>, </w:t>
      </w:r>
      <w:proofErr w:type="spellStart"/>
      <w:r w:rsidRPr="000E2A52">
        <w:t>pandas</w:t>
      </w:r>
      <w:proofErr w:type="spellEnd"/>
      <w:r w:rsidRPr="000E2A52">
        <w:t>, </w:t>
      </w:r>
      <w:proofErr w:type="spellStart"/>
      <w:r w:rsidRPr="000E2A52">
        <w:t>numpy</w:t>
      </w:r>
      <w:proofErr w:type="spellEnd"/>
      <w:r w:rsidRPr="000E2A52">
        <w:t>, </w:t>
      </w:r>
      <w:proofErr w:type="spellStart"/>
      <w:r w:rsidRPr="000E2A52">
        <w:t>networkx</w:t>
      </w:r>
      <w:proofErr w:type="spellEnd"/>
      <w:r w:rsidRPr="000E2A52">
        <w:t>, </w:t>
      </w:r>
      <w:proofErr w:type="spellStart"/>
      <w:r w:rsidRPr="000E2A52">
        <w:t>matplotlib</w:t>
      </w:r>
      <w:proofErr w:type="spellEnd"/>
      <w:r w:rsidRPr="000E2A52">
        <w:t> является обоснованным, поскольку данная среда предоставляет все необходимые инструменты для эффективной реализации функциональных требований по разработке, обучению, анализу и визуализации Байесовской сети доверия для анализа авиационных происшествий.</w:t>
      </w:r>
    </w:p>
    <w:p w14:paraId="563DD05E" w14:textId="06531621" w:rsidR="00463242" w:rsidRPr="008D3718" w:rsidRDefault="00463242" w:rsidP="008D3718">
      <w:pPr>
        <w:rPr>
          <w:b/>
          <w:bCs/>
        </w:rPr>
      </w:pPr>
      <w:r w:rsidRPr="008D3718">
        <w:rPr>
          <w:b/>
          <w:bCs/>
        </w:rPr>
        <w:t>3.2 Создание программного продукта</w:t>
      </w:r>
    </w:p>
    <w:p w14:paraId="38E83E12" w14:textId="77777777" w:rsidR="00463242" w:rsidRPr="009F4DB5" w:rsidRDefault="00463242" w:rsidP="00463242">
      <w:pPr>
        <w:rPr>
          <w:b/>
          <w:bCs/>
        </w:rPr>
      </w:pPr>
      <w:r w:rsidRPr="009F4DB5">
        <w:rPr>
          <w:b/>
          <w:bCs/>
        </w:rPr>
        <w:t>3.2.1 Формирование Набора Исходных Данных</w:t>
      </w:r>
    </w:p>
    <w:p w14:paraId="40A2153A" w14:textId="6EE6CE7C" w:rsidR="00463242" w:rsidRPr="007C1DC0" w:rsidRDefault="00463242" w:rsidP="00463242">
      <w:r w:rsidRPr="0075680F">
        <w:t>Для обучения и тестирования математической модели был сформирован набор данных на основе официальных отчетов и донесений об авиационных происшествиях и инцидентах с </w:t>
      </w:r>
      <w:r w:rsidRPr="00463242">
        <w:t>самолетами</w:t>
      </w:r>
      <w:r w:rsidRPr="0075680F">
        <w:t> гражданской авиации РФ за период 2012-2023 гг. Источниками послужили сводки филиалов ФГБУ «</w:t>
      </w:r>
      <w:proofErr w:type="spellStart"/>
      <w:r w:rsidRPr="0075680F">
        <w:t>Авиаметтелеком</w:t>
      </w:r>
      <w:proofErr w:type="spellEnd"/>
      <w:r w:rsidRPr="0075680F">
        <w:t xml:space="preserve"> Росгидромета», ФГБУ «УГМС», а также выписки из отчетов МАК и Росавиации, представленные в аналитических материалах</w:t>
      </w:r>
      <w:r w:rsidR="007C1DC0">
        <w:t>.</w:t>
      </w:r>
    </w:p>
    <w:p w14:paraId="25151FFF" w14:textId="77777777" w:rsidR="00463242" w:rsidRPr="0075680F" w:rsidRDefault="00463242" w:rsidP="00463242">
      <w:r w:rsidRPr="0075680F">
        <w:t>Процесс формирования данных включал:</w:t>
      </w:r>
    </w:p>
    <w:p w14:paraId="36794FE1" w14:textId="0A76DFB6" w:rsidR="00463242" w:rsidRPr="0075680F" w:rsidRDefault="00463242" w:rsidP="00463242">
      <w:pPr>
        <w:numPr>
          <w:ilvl w:val="0"/>
          <w:numId w:val="35"/>
        </w:numPr>
      </w:pPr>
      <w:r w:rsidRPr="00463242">
        <w:t>Отбор релевантных событий</w:t>
      </w:r>
      <w:proofErr w:type="gramStart"/>
      <w:r w:rsidRPr="0075680F">
        <w:rPr>
          <w:b/>
          <w:bCs/>
        </w:rPr>
        <w:t>:</w:t>
      </w:r>
      <w:r w:rsidRPr="0075680F">
        <w:t> Из</w:t>
      </w:r>
      <w:proofErr w:type="gramEnd"/>
      <w:r w:rsidRPr="0075680F">
        <w:t xml:space="preserve"> отчетов были выбраны авиационные события (инциденты, серьезные инциденты, аварии, катастрофы), связанные с самолетами и имеющие отношение к метеорологическим, техническим, организационным или человеческим факторам. События, связанные исключительно с внешним вмешательством (незаконное </w:t>
      </w:r>
      <w:r w:rsidRPr="0075680F">
        <w:lastRenderedPageBreak/>
        <w:t>вмешательство), или происшествия с вертолетами/БПЛА/СВС (если не оговорено иное), исключались из основной выборки для данной модели</w:t>
      </w:r>
      <w:r w:rsidR="007C1DC0">
        <w:t>.</w:t>
      </w:r>
    </w:p>
    <w:p w14:paraId="66FA4733" w14:textId="77777777" w:rsidR="00463242" w:rsidRPr="0075680F" w:rsidRDefault="00463242" w:rsidP="00463242">
      <w:pPr>
        <w:numPr>
          <w:ilvl w:val="0"/>
          <w:numId w:val="35"/>
        </w:numPr>
      </w:pPr>
      <w:r w:rsidRPr="00463242">
        <w:t>Идентификация факторов</w:t>
      </w:r>
      <w:proofErr w:type="gramStart"/>
      <w:r w:rsidRPr="0075680F">
        <w:rPr>
          <w:b/>
          <w:bCs/>
        </w:rPr>
        <w:t>:</w:t>
      </w:r>
      <w:r w:rsidRPr="0075680F">
        <w:t> На основе</w:t>
      </w:r>
      <w:proofErr w:type="gramEnd"/>
      <w:r w:rsidRPr="0075680F">
        <w:t xml:space="preserve"> файла конфигурации </w:t>
      </w:r>
      <w:proofErr w:type="spellStart"/>
      <w:r w:rsidRPr="0075680F">
        <w:t>bn_</w:t>
      </w:r>
      <w:proofErr w:type="gramStart"/>
      <w:r w:rsidRPr="0075680F">
        <w:t>config.json</w:t>
      </w:r>
      <w:proofErr w:type="spellEnd"/>
      <w:proofErr w:type="gramEnd"/>
      <w:r w:rsidRPr="0075680F">
        <w:t>, содержащего перечень и описание релевантных факторов (узлов БСД) и их возможных состояний (с числовыми кодами), для каждого отобранного события производился анализ текстовых описаний.</w:t>
      </w:r>
    </w:p>
    <w:p w14:paraId="2A8A4EEA" w14:textId="77777777" w:rsidR="00463242" w:rsidRPr="0075680F" w:rsidRDefault="00463242" w:rsidP="00463242">
      <w:pPr>
        <w:numPr>
          <w:ilvl w:val="0"/>
          <w:numId w:val="35"/>
        </w:numPr>
      </w:pPr>
      <w:r w:rsidRPr="00463242">
        <w:t>Кодирование данных</w:t>
      </w:r>
      <w:r w:rsidRPr="0075680F">
        <w:rPr>
          <w:b/>
          <w:bCs/>
        </w:rPr>
        <w:t>:</w:t>
      </w:r>
      <w:r w:rsidRPr="0075680F">
        <w:t> Каждому событию (строке данных) присваивались числовые коды состояний для каждого фактора в соответствии с </w:t>
      </w:r>
      <w:proofErr w:type="spellStart"/>
      <w:r w:rsidRPr="0075680F">
        <w:t>bn_</w:t>
      </w:r>
      <w:proofErr w:type="gramStart"/>
      <w:r w:rsidRPr="0075680F">
        <w:t>config.json</w:t>
      </w:r>
      <w:proofErr w:type="spellEnd"/>
      <w:proofErr w:type="gramEnd"/>
      <w:r w:rsidRPr="0075680F">
        <w:t>. Особое внимание уделялось столбцу "Причина(ы) АП", информация из которого использовалась для </w:t>
      </w:r>
      <w:r w:rsidRPr="00463242">
        <w:t>уточнения и верификации</w:t>
      </w:r>
      <w:r w:rsidRPr="0075680F">
        <w:t> кодов состояний в соответствующих столбцах-факторах.</w:t>
      </w:r>
    </w:p>
    <w:p w14:paraId="17022341" w14:textId="77777777" w:rsidR="00463242" w:rsidRPr="0075680F" w:rsidRDefault="00463242" w:rsidP="00463242">
      <w:pPr>
        <w:numPr>
          <w:ilvl w:val="0"/>
          <w:numId w:val="35"/>
        </w:numPr>
      </w:pPr>
      <w:r w:rsidRPr="00463242">
        <w:t>Формирование таблицы:</w:t>
      </w:r>
      <w:r w:rsidRPr="0075680F">
        <w:t> Данные были сведены в таблицу формата CSV (aviation_incidents_refined.csv), где строки соответствуют авиационным событиям, а столбцы – факторам (узлам БСД) и исходу (</w:t>
      </w:r>
      <w:proofErr w:type="spellStart"/>
      <w:r w:rsidRPr="0075680F">
        <w:t>Outcome_Severity</w:t>
      </w:r>
      <w:proofErr w:type="spellEnd"/>
      <w:r w:rsidRPr="0075680F">
        <w:t>).</w:t>
      </w:r>
    </w:p>
    <w:p w14:paraId="480F2996" w14:textId="77777777" w:rsidR="00463242" w:rsidRPr="0075680F" w:rsidRDefault="00463242" w:rsidP="00463242">
      <w:pPr>
        <w:numPr>
          <w:ilvl w:val="0"/>
          <w:numId w:val="35"/>
        </w:numPr>
      </w:pPr>
      <w:r w:rsidRPr="00463242">
        <w:t>Очистка данных:</w:t>
      </w:r>
      <w:r w:rsidRPr="0075680F">
        <w:t> Проведена обработка пропущенных значений (заполнение нулем с соответствующим предупреждением о потенциальной некорректности) и проверка на наличие недопустимых (например, отрицательных) значений.</w:t>
      </w:r>
    </w:p>
    <w:p w14:paraId="4CFE745F" w14:textId="77777777" w:rsidR="00244F3D" w:rsidRDefault="00463242" w:rsidP="00463242">
      <w:r w:rsidRPr="0075680F">
        <w:t>В результате был сформирован набор данных, содержащий 146 записей (авиационных событий), пригодный для обучения дискретной Байесовской сети.</w:t>
      </w:r>
    </w:p>
    <w:p w14:paraId="344A6D10" w14:textId="6FE0C9BE" w:rsidR="00244F3D" w:rsidRPr="009F4DB5" w:rsidRDefault="00244F3D" w:rsidP="00463242">
      <w:pPr>
        <w:rPr>
          <w:b/>
          <w:bCs/>
        </w:rPr>
      </w:pPr>
      <w:r w:rsidRPr="009F4DB5">
        <w:rPr>
          <w:b/>
          <w:bCs/>
        </w:rPr>
        <w:t>3.2.2 Программирование</w:t>
      </w:r>
    </w:p>
    <w:p w14:paraId="7F54DB69" w14:textId="77777777" w:rsidR="009F4DB5" w:rsidRDefault="00244F3D" w:rsidP="009F4DB5">
      <w:r w:rsidRPr="0075680F">
        <w:t>На языке программирования Python с использованием библиотеки </w:t>
      </w:r>
      <w:proofErr w:type="spellStart"/>
      <w:r w:rsidRPr="0075680F">
        <w:t>pgmpy</w:t>
      </w:r>
      <w:proofErr w:type="spellEnd"/>
      <w:r w:rsidRPr="0075680F">
        <w:t> был разработан программный модуль, выполняющий следующие функции:</w:t>
      </w:r>
    </w:p>
    <w:p w14:paraId="6E8ECE40" w14:textId="6896E179" w:rsidR="009F4DB5" w:rsidRPr="009F4DB5" w:rsidRDefault="009F4DB5" w:rsidP="009F4DB5">
      <w:r w:rsidRPr="009F4DB5">
        <w:lastRenderedPageBreak/>
        <w:t>1. Загрузка Входных Данных:</w:t>
      </w:r>
    </w:p>
    <w:p w14:paraId="778B503A" w14:textId="77777777" w:rsidR="009F4DB5" w:rsidRPr="009F4DB5" w:rsidRDefault="009F4DB5" w:rsidP="009F4DB5">
      <w:pPr>
        <w:numPr>
          <w:ilvl w:val="0"/>
          <w:numId w:val="54"/>
        </w:numPr>
      </w:pPr>
      <w:r w:rsidRPr="009F4DB5">
        <w:t>Описание: Первым шагом является загрузка конфигурации сети из JSON и данных об инцидентах из CSV.</w:t>
      </w:r>
    </w:p>
    <w:p w14:paraId="3691BF53" w14:textId="77777777" w:rsidR="009F4DB5" w:rsidRPr="009F4DB5" w:rsidRDefault="009F4DB5" w:rsidP="009F4DB5">
      <w:pPr>
        <w:numPr>
          <w:ilvl w:val="0"/>
          <w:numId w:val="54"/>
        </w:numPr>
      </w:pPr>
      <w:r w:rsidRPr="009F4DB5">
        <w:t>Реализация</w:t>
      </w:r>
      <w:proofErr w:type="gramStart"/>
      <w:r w:rsidRPr="009F4DB5">
        <w:t>: Используются</w:t>
      </w:r>
      <w:proofErr w:type="gramEnd"/>
      <w:r w:rsidRPr="009F4DB5">
        <w:t xml:space="preserve"> стандартные функции: </w:t>
      </w:r>
      <w:proofErr w:type="spellStart"/>
      <w:proofErr w:type="gramStart"/>
      <w:r w:rsidRPr="009F4DB5">
        <w:t>json.load</w:t>
      </w:r>
      <w:proofErr w:type="spellEnd"/>
      <w:proofErr w:type="gramEnd"/>
      <w:r w:rsidRPr="009F4DB5">
        <w:t xml:space="preserve">() для </w:t>
      </w:r>
      <w:proofErr w:type="spellStart"/>
      <w:r w:rsidRPr="009F4DB5">
        <w:t>парсинга</w:t>
      </w:r>
      <w:proofErr w:type="spellEnd"/>
      <w:r w:rsidRPr="009F4DB5">
        <w:t xml:space="preserve"> JSON-файла в словарь Python (</w:t>
      </w:r>
      <w:proofErr w:type="spellStart"/>
      <w:r w:rsidRPr="009F4DB5">
        <w:t>config</w:t>
      </w:r>
      <w:proofErr w:type="spellEnd"/>
      <w:r w:rsidRPr="009F4DB5">
        <w:t>) и </w:t>
      </w:r>
      <w:proofErr w:type="spellStart"/>
      <w:proofErr w:type="gramStart"/>
      <w:r w:rsidRPr="009F4DB5">
        <w:t>pandas.read</w:t>
      </w:r>
      <w:proofErr w:type="gramEnd"/>
      <w:r w:rsidRPr="009F4DB5">
        <w:t>_</w:t>
      </w:r>
      <w:proofErr w:type="gramStart"/>
      <w:r w:rsidRPr="009F4DB5">
        <w:t>csv</w:t>
      </w:r>
      <w:proofErr w:type="spellEnd"/>
      <w:r w:rsidRPr="009F4DB5">
        <w:t>(</w:t>
      </w:r>
      <w:proofErr w:type="gramEnd"/>
      <w:r w:rsidRPr="009F4DB5">
        <w:t xml:space="preserve">) для чтения CSV-файла в </w:t>
      </w:r>
      <w:proofErr w:type="spellStart"/>
      <w:r w:rsidRPr="009F4DB5">
        <w:t>DataFrame</w:t>
      </w:r>
      <w:proofErr w:type="spellEnd"/>
      <w:r w:rsidRPr="009F4DB5">
        <w:t xml:space="preserve"> (</w:t>
      </w:r>
      <w:proofErr w:type="spellStart"/>
      <w:r w:rsidRPr="009F4DB5">
        <w:t>df</w:t>
      </w:r>
      <w:proofErr w:type="spellEnd"/>
      <w:r w:rsidRPr="009F4DB5">
        <w:t>). Кодировка 'utf-8' указана для поддержки кириллицы в конфигурации. Обработка исключений </w:t>
      </w:r>
      <w:proofErr w:type="spellStart"/>
      <w:r w:rsidRPr="009F4DB5">
        <w:t>FileNotFoundError</w:t>
      </w:r>
      <w:proofErr w:type="spellEnd"/>
      <w:r w:rsidRPr="009F4DB5">
        <w:t> и общих </w:t>
      </w:r>
      <w:proofErr w:type="spellStart"/>
      <w:r w:rsidRPr="009F4DB5">
        <w:t>Exception</w:t>
      </w:r>
      <w:proofErr w:type="spellEnd"/>
      <w:r w:rsidRPr="009F4DB5">
        <w:t> обеспечивает робастность на этапе загрузки.</w:t>
      </w:r>
    </w:p>
    <w:p w14:paraId="5E46393B" w14:textId="77777777" w:rsidR="00630E4E" w:rsidRPr="00630E4E" w:rsidRDefault="00630E4E" w:rsidP="00630E4E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630E4E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r w:rsidRPr="00630E4E">
        <w:rPr>
          <w:rFonts w:ascii="Courier New" w:hAnsi="Courier New" w:cs="Courier New"/>
          <w:sz w:val="20"/>
          <w:szCs w:val="20"/>
          <w:lang w:val="en-US"/>
        </w:rPr>
        <w:t>json</w:t>
      </w:r>
      <w:proofErr w:type="spellEnd"/>
    </w:p>
    <w:p w14:paraId="470E79C1" w14:textId="77777777" w:rsidR="00630E4E" w:rsidRPr="00630E4E" w:rsidRDefault="00630E4E" w:rsidP="00630E4E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630E4E">
        <w:rPr>
          <w:rFonts w:ascii="Courier New" w:hAnsi="Courier New" w:cs="Courier New"/>
          <w:sz w:val="20"/>
          <w:szCs w:val="20"/>
          <w:lang w:val="en-US"/>
        </w:rPr>
        <w:t>import pandas as pd</w:t>
      </w:r>
    </w:p>
    <w:p w14:paraId="1161BB7B" w14:textId="77777777" w:rsidR="00630E4E" w:rsidRPr="00630E4E" w:rsidRDefault="00630E4E" w:rsidP="00630E4E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D621368" w14:textId="77777777" w:rsidR="00630E4E" w:rsidRPr="00630E4E" w:rsidRDefault="00630E4E" w:rsidP="00630E4E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630E4E">
        <w:rPr>
          <w:rFonts w:ascii="Courier New" w:hAnsi="Courier New" w:cs="Courier New"/>
          <w:sz w:val="20"/>
          <w:szCs w:val="20"/>
          <w:lang w:val="en-US"/>
        </w:rPr>
        <w:t>CONFIG_FILE = '</w:t>
      </w:r>
      <w:proofErr w:type="spellStart"/>
      <w:r w:rsidRPr="00630E4E">
        <w:rPr>
          <w:rFonts w:ascii="Courier New" w:hAnsi="Courier New" w:cs="Courier New"/>
          <w:sz w:val="20"/>
          <w:szCs w:val="20"/>
          <w:lang w:val="en-US"/>
        </w:rPr>
        <w:t>bn_</w:t>
      </w:r>
      <w:proofErr w:type="gramStart"/>
      <w:r w:rsidRPr="00630E4E">
        <w:rPr>
          <w:rFonts w:ascii="Courier New" w:hAnsi="Courier New" w:cs="Courier New"/>
          <w:sz w:val="20"/>
          <w:szCs w:val="20"/>
          <w:lang w:val="en-US"/>
        </w:rPr>
        <w:t>config.json</w:t>
      </w:r>
      <w:proofErr w:type="spellEnd"/>
      <w:proofErr w:type="gramEnd"/>
      <w:r w:rsidRPr="00630E4E">
        <w:rPr>
          <w:rFonts w:ascii="Courier New" w:hAnsi="Courier New" w:cs="Courier New"/>
          <w:sz w:val="20"/>
          <w:szCs w:val="20"/>
          <w:lang w:val="en-US"/>
        </w:rPr>
        <w:t>'</w:t>
      </w:r>
    </w:p>
    <w:p w14:paraId="668F5FAF" w14:textId="77777777" w:rsidR="00630E4E" w:rsidRPr="00630E4E" w:rsidRDefault="00630E4E" w:rsidP="00630E4E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630E4E">
        <w:rPr>
          <w:rFonts w:ascii="Courier New" w:hAnsi="Courier New" w:cs="Courier New"/>
          <w:sz w:val="20"/>
          <w:szCs w:val="20"/>
          <w:lang w:val="en-US"/>
        </w:rPr>
        <w:t>DATA_FILE = 'aviation_incidents_refined.csv'</w:t>
      </w:r>
    </w:p>
    <w:p w14:paraId="2556B3C9" w14:textId="77777777" w:rsidR="00630E4E" w:rsidRPr="00630E4E" w:rsidRDefault="00630E4E" w:rsidP="00630E4E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A3BFF7D" w14:textId="77777777" w:rsidR="00630E4E" w:rsidRPr="00630E4E" w:rsidRDefault="00630E4E" w:rsidP="00630E4E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630E4E">
        <w:rPr>
          <w:rFonts w:ascii="Courier New" w:hAnsi="Courier New" w:cs="Courier New"/>
          <w:sz w:val="20"/>
          <w:szCs w:val="20"/>
          <w:lang w:val="en-US"/>
        </w:rPr>
        <w:t>try:</w:t>
      </w:r>
    </w:p>
    <w:p w14:paraId="3AC50D3E" w14:textId="77777777" w:rsidR="00630E4E" w:rsidRPr="00630E4E" w:rsidRDefault="00630E4E" w:rsidP="00630E4E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630E4E">
        <w:rPr>
          <w:rFonts w:ascii="Courier New" w:hAnsi="Courier New" w:cs="Courier New"/>
          <w:sz w:val="20"/>
          <w:szCs w:val="20"/>
          <w:lang w:val="en-US"/>
        </w:rPr>
        <w:t xml:space="preserve">    with </w:t>
      </w:r>
      <w:proofErr w:type="gramStart"/>
      <w:r w:rsidRPr="00630E4E">
        <w:rPr>
          <w:rFonts w:ascii="Courier New" w:hAnsi="Courier New" w:cs="Courier New"/>
          <w:sz w:val="20"/>
          <w:szCs w:val="20"/>
          <w:lang w:val="en-US"/>
        </w:rPr>
        <w:t>open(</w:t>
      </w:r>
      <w:proofErr w:type="gramEnd"/>
      <w:r w:rsidRPr="00630E4E">
        <w:rPr>
          <w:rFonts w:ascii="Courier New" w:hAnsi="Courier New" w:cs="Courier New"/>
          <w:sz w:val="20"/>
          <w:szCs w:val="20"/>
          <w:lang w:val="en-US"/>
        </w:rPr>
        <w:t>CONFIG_FILE, 'r', encoding='utf-8') as f:</w:t>
      </w:r>
    </w:p>
    <w:p w14:paraId="3499CB28" w14:textId="77777777" w:rsidR="00630E4E" w:rsidRPr="00630E4E" w:rsidRDefault="00630E4E" w:rsidP="00630E4E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630E4E">
        <w:rPr>
          <w:rFonts w:ascii="Courier New" w:hAnsi="Courier New" w:cs="Courier New"/>
          <w:sz w:val="20"/>
          <w:szCs w:val="20"/>
          <w:lang w:val="en-US"/>
        </w:rPr>
        <w:t xml:space="preserve">        config = </w:t>
      </w:r>
      <w:proofErr w:type="spellStart"/>
      <w:proofErr w:type="gramStart"/>
      <w:r w:rsidRPr="00630E4E">
        <w:rPr>
          <w:rFonts w:ascii="Courier New" w:hAnsi="Courier New" w:cs="Courier New"/>
          <w:sz w:val="20"/>
          <w:szCs w:val="20"/>
          <w:lang w:val="en-US"/>
        </w:rPr>
        <w:t>json.load</w:t>
      </w:r>
      <w:proofErr w:type="spellEnd"/>
      <w:proofErr w:type="gramEnd"/>
      <w:r w:rsidRPr="00630E4E">
        <w:rPr>
          <w:rFonts w:ascii="Courier New" w:hAnsi="Courier New" w:cs="Courier New"/>
          <w:sz w:val="20"/>
          <w:szCs w:val="20"/>
          <w:lang w:val="en-US"/>
        </w:rPr>
        <w:t>(f)</w:t>
      </w:r>
    </w:p>
    <w:p w14:paraId="0B1389E3" w14:textId="77777777" w:rsidR="00630E4E" w:rsidRPr="00630E4E" w:rsidRDefault="00630E4E" w:rsidP="00630E4E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630E4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630E4E">
        <w:rPr>
          <w:rFonts w:ascii="Courier New" w:hAnsi="Courier New" w:cs="Courier New"/>
          <w:sz w:val="20"/>
          <w:szCs w:val="20"/>
          <w:lang w:val="en-US"/>
        </w:rPr>
        <w:t>df</w:t>
      </w:r>
      <w:proofErr w:type="spellEnd"/>
      <w:r w:rsidRPr="00630E4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630E4E">
        <w:rPr>
          <w:rFonts w:ascii="Courier New" w:hAnsi="Courier New" w:cs="Courier New"/>
          <w:sz w:val="20"/>
          <w:szCs w:val="20"/>
          <w:lang w:val="en-US"/>
        </w:rPr>
        <w:t>pd.read</w:t>
      </w:r>
      <w:proofErr w:type="gramEnd"/>
      <w:r w:rsidRPr="00630E4E">
        <w:rPr>
          <w:rFonts w:ascii="Courier New" w:hAnsi="Courier New" w:cs="Courier New"/>
          <w:sz w:val="20"/>
          <w:szCs w:val="20"/>
          <w:lang w:val="en-US"/>
        </w:rPr>
        <w:t>_</w:t>
      </w:r>
      <w:proofErr w:type="gramStart"/>
      <w:r w:rsidRPr="00630E4E">
        <w:rPr>
          <w:rFonts w:ascii="Courier New" w:hAnsi="Courier New" w:cs="Courier New"/>
          <w:sz w:val="20"/>
          <w:szCs w:val="20"/>
          <w:lang w:val="en-US"/>
        </w:rPr>
        <w:t>csv</w:t>
      </w:r>
      <w:proofErr w:type="spellEnd"/>
      <w:r w:rsidRPr="00630E4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30E4E">
        <w:rPr>
          <w:rFonts w:ascii="Courier New" w:hAnsi="Courier New" w:cs="Courier New"/>
          <w:sz w:val="20"/>
          <w:szCs w:val="20"/>
          <w:lang w:val="en-US"/>
        </w:rPr>
        <w:t>DATA_FILE)</w:t>
      </w:r>
    </w:p>
    <w:p w14:paraId="079D8077" w14:textId="77777777" w:rsidR="00630E4E" w:rsidRPr="00630E4E" w:rsidRDefault="00630E4E" w:rsidP="00630E4E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630E4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30E4E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630E4E">
        <w:rPr>
          <w:rFonts w:ascii="Courier New" w:hAnsi="Courier New" w:cs="Courier New"/>
          <w:sz w:val="20"/>
          <w:szCs w:val="20"/>
          <w:lang w:val="en-US"/>
        </w:rPr>
        <w:t>f"</w:t>
      </w:r>
      <w:r w:rsidRPr="00630E4E">
        <w:rPr>
          <w:rFonts w:ascii="Courier New" w:hAnsi="Courier New" w:cs="Courier New"/>
          <w:sz w:val="20"/>
          <w:szCs w:val="20"/>
        </w:rPr>
        <w:t>Данные</w:t>
      </w:r>
      <w:r w:rsidRPr="00630E4E">
        <w:rPr>
          <w:rFonts w:ascii="Courier New" w:hAnsi="Courier New" w:cs="Courier New"/>
          <w:sz w:val="20"/>
          <w:szCs w:val="20"/>
          <w:lang w:val="en-US"/>
        </w:rPr>
        <w:t xml:space="preserve"> CSV ('{DATA_FILE}', {</w:t>
      </w:r>
      <w:proofErr w:type="spellStart"/>
      <w:proofErr w:type="gramStart"/>
      <w:r w:rsidRPr="00630E4E">
        <w:rPr>
          <w:rFonts w:ascii="Courier New" w:hAnsi="Courier New" w:cs="Courier New"/>
          <w:sz w:val="20"/>
          <w:szCs w:val="20"/>
          <w:lang w:val="en-US"/>
        </w:rPr>
        <w:t>df.shape</w:t>
      </w:r>
      <w:proofErr w:type="spellEnd"/>
      <w:proofErr w:type="gramEnd"/>
      <w:r w:rsidRPr="00630E4E">
        <w:rPr>
          <w:rFonts w:ascii="Courier New" w:hAnsi="Courier New" w:cs="Courier New"/>
          <w:sz w:val="20"/>
          <w:szCs w:val="20"/>
          <w:lang w:val="en-US"/>
        </w:rPr>
        <w:t xml:space="preserve">[0]} </w:t>
      </w:r>
      <w:r w:rsidRPr="00630E4E">
        <w:rPr>
          <w:rFonts w:ascii="Courier New" w:hAnsi="Courier New" w:cs="Courier New"/>
          <w:sz w:val="20"/>
          <w:szCs w:val="20"/>
        </w:rPr>
        <w:t>строк</w:t>
      </w:r>
      <w:r w:rsidRPr="00630E4E">
        <w:rPr>
          <w:rFonts w:ascii="Courier New" w:hAnsi="Courier New" w:cs="Courier New"/>
          <w:sz w:val="20"/>
          <w:szCs w:val="20"/>
          <w:lang w:val="en-US"/>
        </w:rPr>
        <w:t xml:space="preserve">) </w:t>
      </w:r>
      <w:r w:rsidRPr="00630E4E">
        <w:rPr>
          <w:rFonts w:ascii="Courier New" w:hAnsi="Courier New" w:cs="Courier New"/>
          <w:sz w:val="20"/>
          <w:szCs w:val="20"/>
        </w:rPr>
        <w:t>и</w:t>
      </w:r>
      <w:r w:rsidRPr="00630E4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30E4E">
        <w:rPr>
          <w:rFonts w:ascii="Courier New" w:hAnsi="Courier New" w:cs="Courier New"/>
          <w:sz w:val="20"/>
          <w:szCs w:val="20"/>
        </w:rPr>
        <w:t>конфигурация</w:t>
      </w:r>
      <w:r w:rsidRPr="00630E4E">
        <w:rPr>
          <w:rFonts w:ascii="Courier New" w:hAnsi="Courier New" w:cs="Courier New"/>
          <w:sz w:val="20"/>
          <w:szCs w:val="20"/>
          <w:lang w:val="en-US"/>
        </w:rPr>
        <w:t xml:space="preserve"> JSON ('{CONFIG_FILE}') </w:t>
      </w:r>
      <w:r w:rsidRPr="00630E4E">
        <w:rPr>
          <w:rFonts w:ascii="Courier New" w:hAnsi="Courier New" w:cs="Courier New"/>
          <w:sz w:val="20"/>
          <w:szCs w:val="20"/>
        </w:rPr>
        <w:t>успешно</w:t>
      </w:r>
      <w:r w:rsidRPr="00630E4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30E4E">
        <w:rPr>
          <w:rFonts w:ascii="Courier New" w:hAnsi="Courier New" w:cs="Courier New"/>
          <w:sz w:val="20"/>
          <w:szCs w:val="20"/>
        </w:rPr>
        <w:t>загружены</w:t>
      </w:r>
      <w:r w:rsidRPr="00630E4E">
        <w:rPr>
          <w:rFonts w:ascii="Courier New" w:hAnsi="Courier New" w:cs="Courier New"/>
          <w:sz w:val="20"/>
          <w:szCs w:val="20"/>
          <w:lang w:val="en-US"/>
        </w:rPr>
        <w:t>.")</w:t>
      </w:r>
    </w:p>
    <w:p w14:paraId="40561525" w14:textId="77777777" w:rsidR="00630E4E" w:rsidRPr="00630E4E" w:rsidRDefault="00630E4E" w:rsidP="00630E4E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630E4E">
        <w:rPr>
          <w:rFonts w:ascii="Courier New" w:hAnsi="Courier New" w:cs="Courier New"/>
          <w:sz w:val="20"/>
          <w:szCs w:val="20"/>
          <w:lang w:val="en-US"/>
        </w:rPr>
        <w:t xml:space="preserve">except </w:t>
      </w:r>
      <w:proofErr w:type="spellStart"/>
      <w:r w:rsidRPr="00630E4E">
        <w:rPr>
          <w:rFonts w:ascii="Courier New" w:hAnsi="Courier New" w:cs="Courier New"/>
          <w:sz w:val="20"/>
          <w:szCs w:val="20"/>
          <w:lang w:val="en-US"/>
        </w:rPr>
        <w:t>FileNotFoundError</w:t>
      </w:r>
      <w:proofErr w:type="spellEnd"/>
      <w:r w:rsidRPr="00630E4E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417603F5" w14:textId="77777777" w:rsidR="00630E4E" w:rsidRPr="00630E4E" w:rsidRDefault="00630E4E" w:rsidP="00630E4E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630E4E">
        <w:rPr>
          <w:rFonts w:ascii="Courier New" w:hAnsi="Courier New" w:cs="Courier New"/>
          <w:sz w:val="20"/>
          <w:szCs w:val="20"/>
          <w:lang w:val="en-US"/>
        </w:rPr>
        <w:t xml:space="preserve">    # ... </w:t>
      </w:r>
      <w:r w:rsidRPr="00630E4E">
        <w:rPr>
          <w:rFonts w:ascii="Courier New" w:hAnsi="Courier New" w:cs="Courier New"/>
          <w:sz w:val="20"/>
          <w:szCs w:val="20"/>
        </w:rPr>
        <w:t>обработка</w:t>
      </w:r>
      <w:r w:rsidRPr="00630E4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30E4E">
        <w:rPr>
          <w:rFonts w:ascii="Courier New" w:hAnsi="Courier New" w:cs="Courier New"/>
          <w:sz w:val="20"/>
          <w:szCs w:val="20"/>
        </w:rPr>
        <w:t>ошибки</w:t>
      </w:r>
      <w:r w:rsidRPr="00630E4E">
        <w:rPr>
          <w:rFonts w:ascii="Courier New" w:hAnsi="Courier New" w:cs="Courier New"/>
          <w:sz w:val="20"/>
          <w:szCs w:val="20"/>
          <w:lang w:val="en-US"/>
        </w:rPr>
        <w:t xml:space="preserve"> ...</w:t>
      </w:r>
    </w:p>
    <w:p w14:paraId="6782ADD6" w14:textId="77777777" w:rsidR="00630E4E" w:rsidRPr="00630E4E" w:rsidRDefault="00630E4E" w:rsidP="00630E4E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630E4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30E4E">
        <w:rPr>
          <w:rFonts w:ascii="Courier New" w:hAnsi="Courier New" w:cs="Courier New"/>
          <w:sz w:val="20"/>
          <w:szCs w:val="20"/>
          <w:lang w:val="en-US"/>
        </w:rPr>
        <w:t>exit(</w:t>
      </w:r>
      <w:proofErr w:type="gramEnd"/>
      <w:r w:rsidRPr="00630E4E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B53D0CC" w14:textId="77777777" w:rsidR="00630E4E" w:rsidRPr="00630E4E" w:rsidRDefault="00630E4E" w:rsidP="00630E4E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630E4E">
        <w:rPr>
          <w:rFonts w:ascii="Courier New" w:hAnsi="Courier New" w:cs="Courier New"/>
          <w:sz w:val="20"/>
          <w:szCs w:val="20"/>
          <w:lang w:val="en-US"/>
        </w:rPr>
        <w:t>except Exception as e:</w:t>
      </w:r>
    </w:p>
    <w:p w14:paraId="797DE4B8" w14:textId="77777777" w:rsidR="00630E4E" w:rsidRPr="00630E4E" w:rsidRDefault="00630E4E" w:rsidP="00630E4E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630E4E">
        <w:rPr>
          <w:rFonts w:ascii="Courier New" w:hAnsi="Courier New" w:cs="Courier New"/>
          <w:sz w:val="20"/>
          <w:szCs w:val="20"/>
          <w:lang w:val="en-US"/>
        </w:rPr>
        <w:t xml:space="preserve">    # ... </w:t>
      </w:r>
      <w:r w:rsidRPr="00630E4E">
        <w:rPr>
          <w:rFonts w:ascii="Courier New" w:hAnsi="Courier New" w:cs="Courier New"/>
          <w:sz w:val="20"/>
          <w:szCs w:val="20"/>
        </w:rPr>
        <w:t>обработка</w:t>
      </w:r>
      <w:r w:rsidRPr="00630E4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30E4E">
        <w:rPr>
          <w:rFonts w:ascii="Courier New" w:hAnsi="Courier New" w:cs="Courier New"/>
          <w:sz w:val="20"/>
          <w:szCs w:val="20"/>
        </w:rPr>
        <w:t>ошибки</w:t>
      </w:r>
      <w:r w:rsidRPr="00630E4E">
        <w:rPr>
          <w:rFonts w:ascii="Courier New" w:hAnsi="Courier New" w:cs="Courier New"/>
          <w:sz w:val="20"/>
          <w:szCs w:val="20"/>
          <w:lang w:val="en-US"/>
        </w:rPr>
        <w:t xml:space="preserve"> ...</w:t>
      </w:r>
    </w:p>
    <w:p w14:paraId="3C276CE4" w14:textId="6DBC530A" w:rsidR="00630E4E" w:rsidRPr="009F4DB5" w:rsidRDefault="00630E4E" w:rsidP="00630E4E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630E4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630E4E">
        <w:rPr>
          <w:rFonts w:ascii="Courier New" w:hAnsi="Courier New" w:cs="Courier New"/>
          <w:sz w:val="20"/>
          <w:szCs w:val="20"/>
        </w:rPr>
        <w:t>exit</w:t>
      </w:r>
      <w:proofErr w:type="spellEnd"/>
      <w:r w:rsidRPr="00630E4E">
        <w:rPr>
          <w:rFonts w:ascii="Courier New" w:hAnsi="Courier New" w:cs="Courier New"/>
          <w:sz w:val="20"/>
          <w:szCs w:val="20"/>
        </w:rPr>
        <w:t>(</w:t>
      </w:r>
      <w:proofErr w:type="gramEnd"/>
      <w:r w:rsidRPr="00630E4E">
        <w:rPr>
          <w:rFonts w:ascii="Courier New" w:hAnsi="Courier New" w:cs="Courier New"/>
          <w:sz w:val="20"/>
          <w:szCs w:val="20"/>
        </w:rPr>
        <w:t>)</w:t>
      </w:r>
    </w:p>
    <w:p w14:paraId="7F594CD4" w14:textId="77777777" w:rsidR="009F4DB5" w:rsidRPr="009F4DB5" w:rsidRDefault="009F4DB5" w:rsidP="009F4DB5">
      <w:r w:rsidRPr="009F4DB5">
        <w:t>2. Валидация Данных и Конфигурации:</w:t>
      </w:r>
    </w:p>
    <w:p w14:paraId="1FE56E2F" w14:textId="77777777" w:rsidR="009F4DB5" w:rsidRPr="009F4DB5" w:rsidRDefault="009F4DB5" w:rsidP="009F4DB5">
      <w:pPr>
        <w:numPr>
          <w:ilvl w:val="0"/>
          <w:numId w:val="55"/>
        </w:numPr>
      </w:pPr>
      <w:r w:rsidRPr="009F4DB5">
        <w:t>Описание</w:t>
      </w:r>
      <w:proofErr w:type="gramStart"/>
      <w:r w:rsidRPr="009F4DB5">
        <w:t>: Критически</w:t>
      </w:r>
      <w:proofErr w:type="gramEnd"/>
      <w:r w:rsidRPr="009F4DB5">
        <w:t xml:space="preserve"> важный этап для обеспечения совместимости данных и модели. Проверяется наличие всех необходимых узлов в данных, соответствие значений в данных допустимым кодам состояний </w:t>
      </w:r>
      <w:r w:rsidRPr="009F4DB5">
        <w:lastRenderedPageBreak/>
        <w:t>из JSON, отсутствие отрицательных кодов. Также формируется словарь </w:t>
      </w:r>
      <w:proofErr w:type="spellStart"/>
      <w:r w:rsidRPr="009F4DB5">
        <w:t>state_names</w:t>
      </w:r>
      <w:proofErr w:type="spellEnd"/>
      <w:r w:rsidRPr="009F4DB5">
        <w:t>, необходимый для </w:t>
      </w:r>
      <w:proofErr w:type="spellStart"/>
      <w:r w:rsidRPr="009F4DB5">
        <w:t>pgmpy</w:t>
      </w:r>
      <w:proofErr w:type="spellEnd"/>
      <w:r w:rsidRPr="009F4DB5">
        <w:t>.</w:t>
      </w:r>
    </w:p>
    <w:p w14:paraId="3FC0BCA4" w14:textId="77777777" w:rsidR="009F4DB5" w:rsidRPr="009F4DB5" w:rsidRDefault="009F4DB5" w:rsidP="009F4DB5">
      <w:pPr>
        <w:numPr>
          <w:ilvl w:val="0"/>
          <w:numId w:val="55"/>
        </w:numPr>
      </w:pPr>
      <w:r w:rsidRPr="009F4DB5">
        <w:t>Реализация: Реализован цикл, итерирующий по описаниям факторов и исхода в </w:t>
      </w:r>
      <w:proofErr w:type="spellStart"/>
      <w:r w:rsidRPr="009F4DB5">
        <w:t>config</w:t>
      </w:r>
      <w:proofErr w:type="spellEnd"/>
      <w:r w:rsidRPr="009F4DB5">
        <w:t>. Для каждого узла:</w:t>
      </w:r>
    </w:p>
    <w:p w14:paraId="6011C8ED" w14:textId="5ECC9134" w:rsidR="009F4DB5" w:rsidRPr="009F4DB5" w:rsidRDefault="009F4DB5" w:rsidP="009F4DB5">
      <w:pPr>
        <w:numPr>
          <w:ilvl w:val="1"/>
          <w:numId w:val="55"/>
        </w:numPr>
      </w:pPr>
      <w:r w:rsidRPr="009F4DB5">
        <w:t>Проверяется наличие соответствующего столбца в </w:t>
      </w:r>
      <w:proofErr w:type="spellStart"/>
      <w:r w:rsidRPr="009F4DB5">
        <w:t>df</w:t>
      </w:r>
      <w:proofErr w:type="spellEnd"/>
    </w:p>
    <w:p w14:paraId="255614C6" w14:textId="68EB6296" w:rsidR="009F4DB5" w:rsidRPr="009F4DB5" w:rsidRDefault="009F4DB5" w:rsidP="009F4DB5">
      <w:pPr>
        <w:numPr>
          <w:ilvl w:val="1"/>
          <w:numId w:val="55"/>
        </w:numPr>
      </w:pPr>
      <w:r w:rsidRPr="009F4DB5">
        <w:t>Извлекаются и сортируются допустимые коды состояний (</w:t>
      </w:r>
      <w:proofErr w:type="spellStart"/>
      <w:r w:rsidRPr="009F4DB5">
        <w:t>allowed_states</w:t>
      </w:r>
      <w:proofErr w:type="spellEnd"/>
      <w:r w:rsidRPr="009F4DB5">
        <w:t>)</w:t>
      </w:r>
    </w:p>
    <w:p w14:paraId="7267C040" w14:textId="29320782" w:rsidR="009F4DB5" w:rsidRPr="009F4DB5" w:rsidRDefault="009F4DB5" w:rsidP="009F4DB5">
      <w:pPr>
        <w:numPr>
          <w:ilvl w:val="1"/>
          <w:numId w:val="55"/>
        </w:numPr>
        <w:rPr>
          <w:lang w:val="en-US"/>
        </w:rPr>
      </w:pPr>
      <w:proofErr w:type="spellStart"/>
      <w:r w:rsidRPr="009F4DB5">
        <w:rPr>
          <w:lang w:val="en-US"/>
        </w:rPr>
        <w:t>state_names</w:t>
      </w:r>
      <w:proofErr w:type="spellEnd"/>
      <w:r w:rsidRPr="009F4DB5">
        <w:rPr>
          <w:lang w:val="en-US"/>
        </w:rPr>
        <w:t>[</w:t>
      </w:r>
      <w:proofErr w:type="spellStart"/>
      <w:r w:rsidRPr="009F4DB5">
        <w:rPr>
          <w:lang w:val="en-US"/>
        </w:rPr>
        <w:t>node_id</w:t>
      </w:r>
      <w:proofErr w:type="spellEnd"/>
      <w:r w:rsidRPr="009F4DB5">
        <w:rPr>
          <w:lang w:val="en-US"/>
        </w:rPr>
        <w:t xml:space="preserve">] = </w:t>
      </w:r>
      <w:proofErr w:type="spellStart"/>
      <w:r w:rsidRPr="009F4DB5">
        <w:rPr>
          <w:lang w:val="en-US"/>
        </w:rPr>
        <w:t>allowed_states</w:t>
      </w:r>
      <w:proofErr w:type="spellEnd"/>
      <w:r w:rsidRPr="009F4DB5">
        <w:rPr>
          <w:lang w:val="en-US"/>
        </w:rPr>
        <w:t> </w:t>
      </w:r>
      <w:r w:rsidRPr="009F4DB5">
        <w:t>сохраняет</w:t>
      </w:r>
      <w:r w:rsidRPr="009F4DB5">
        <w:rPr>
          <w:lang w:val="en-US"/>
        </w:rPr>
        <w:t xml:space="preserve"> </w:t>
      </w:r>
      <w:r w:rsidRPr="009F4DB5">
        <w:t>эту</w:t>
      </w:r>
      <w:r w:rsidRPr="009F4DB5">
        <w:rPr>
          <w:lang w:val="en-US"/>
        </w:rPr>
        <w:t xml:space="preserve"> </w:t>
      </w:r>
      <w:r w:rsidRPr="009F4DB5">
        <w:t>информацию</w:t>
      </w:r>
    </w:p>
    <w:p w14:paraId="11474CAA" w14:textId="7F56D918" w:rsidR="009F4DB5" w:rsidRPr="009F4DB5" w:rsidRDefault="009F4DB5" w:rsidP="009F4DB5">
      <w:pPr>
        <w:numPr>
          <w:ilvl w:val="1"/>
          <w:numId w:val="55"/>
        </w:numPr>
      </w:pPr>
      <w:r w:rsidRPr="009F4DB5">
        <w:t>Столбец данных преобразуется в числовой формат с помощью </w:t>
      </w:r>
      <w:proofErr w:type="spellStart"/>
      <w:r w:rsidRPr="009F4DB5">
        <w:t>pd.to_numeric</w:t>
      </w:r>
      <w:proofErr w:type="spellEnd"/>
      <w:r w:rsidRPr="009F4DB5">
        <w:t>(</w:t>
      </w:r>
      <w:proofErr w:type="spellStart"/>
      <w:r w:rsidRPr="009F4DB5">
        <w:t>errors</w:t>
      </w:r>
      <w:proofErr w:type="spellEnd"/>
      <w:r w:rsidRPr="009F4DB5">
        <w:t>='</w:t>
      </w:r>
      <w:proofErr w:type="spellStart"/>
      <w:r w:rsidRPr="009F4DB5">
        <w:t>coerce</w:t>
      </w:r>
      <w:proofErr w:type="spellEnd"/>
      <w:r w:rsidRPr="009F4DB5">
        <w:t>'), где </w:t>
      </w:r>
      <w:proofErr w:type="spellStart"/>
      <w:r w:rsidRPr="009F4DB5">
        <w:t>errors</w:t>
      </w:r>
      <w:proofErr w:type="spellEnd"/>
      <w:r w:rsidRPr="009F4DB5">
        <w:t>='</w:t>
      </w:r>
      <w:proofErr w:type="spellStart"/>
      <w:r w:rsidRPr="009F4DB5">
        <w:t>coerce</w:t>
      </w:r>
      <w:proofErr w:type="spellEnd"/>
      <w:r w:rsidRPr="009F4DB5">
        <w:t>' заменяет нечисловые значения на </w:t>
      </w:r>
      <w:proofErr w:type="spellStart"/>
      <w:r w:rsidRPr="009F4DB5">
        <w:t>NaN</w:t>
      </w:r>
      <w:proofErr w:type="spellEnd"/>
      <w:r w:rsidRPr="009F4DB5">
        <w:t>, предотвращая падение скрипта</w:t>
      </w:r>
    </w:p>
    <w:p w14:paraId="7754E182" w14:textId="41D369E0" w:rsidR="009F4DB5" w:rsidRPr="009F4DB5" w:rsidRDefault="009F4DB5" w:rsidP="009F4DB5">
      <w:pPr>
        <w:numPr>
          <w:ilvl w:val="1"/>
          <w:numId w:val="55"/>
        </w:numPr>
      </w:pPr>
      <w:proofErr w:type="spellStart"/>
      <w:r w:rsidRPr="009F4DB5">
        <w:t>dropna</w:t>
      </w:r>
      <w:proofErr w:type="spellEnd"/>
      <w:r w:rsidRPr="009F4DB5">
        <w:t>(</w:t>
      </w:r>
      <w:proofErr w:type="gramStart"/>
      <w:r w:rsidRPr="009F4DB5">
        <w:t>).</w:t>
      </w:r>
      <w:proofErr w:type="spellStart"/>
      <w:r w:rsidRPr="009F4DB5">
        <w:t>unique</w:t>
      </w:r>
      <w:proofErr w:type="spellEnd"/>
      <w:proofErr w:type="gramEnd"/>
      <w:r w:rsidRPr="009F4DB5">
        <w:t>() получает уникальные валидные числовые значения</w:t>
      </w:r>
    </w:p>
    <w:p w14:paraId="0E5C2A92" w14:textId="66918F76" w:rsidR="009F4DB5" w:rsidRPr="009F4DB5" w:rsidRDefault="009F4DB5" w:rsidP="009F4DB5">
      <w:pPr>
        <w:numPr>
          <w:ilvl w:val="1"/>
          <w:numId w:val="55"/>
        </w:numPr>
      </w:pPr>
      <w:r w:rsidRPr="009F4DB5">
        <w:t>Проводится проверка каждого уникального значения на принадлежность к </w:t>
      </w:r>
      <w:proofErr w:type="spellStart"/>
      <w:r w:rsidRPr="009F4DB5">
        <w:t>allowed_states</w:t>
      </w:r>
      <w:proofErr w:type="spellEnd"/>
      <w:r w:rsidRPr="009F4DB5">
        <w:t xml:space="preserve"> и на </w:t>
      </w:r>
      <w:proofErr w:type="spellStart"/>
      <w:r w:rsidRPr="009F4DB5">
        <w:t>неотрицательность</w:t>
      </w:r>
      <w:proofErr w:type="spellEnd"/>
    </w:p>
    <w:p w14:paraId="00D9DDB6" w14:textId="32E04027" w:rsidR="009F4DB5" w:rsidRPr="009F4DB5" w:rsidRDefault="009F4DB5" w:rsidP="009F4DB5">
      <w:pPr>
        <w:numPr>
          <w:ilvl w:val="1"/>
          <w:numId w:val="55"/>
        </w:numPr>
      </w:pPr>
      <w:r w:rsidRPr="009F4DB5">
        <w:t>Устанавливается флаг </w:t>
      </w:r>
      <w:proofErr w:type="spellStart"/>
      <w:r w:rsidRPr="009F4DB5">
        <w:t>issues_found_data_config</w:t>
      </w:r>
      <w:proofErr w:type="spellEnd"/>
      <w:r w:rsidRPr="009F4DB5">
        <w:t> при обнаружении любых несоответствий. Если флаг установлен, скрипт завершается</w:t>
      </w:r>
      <w:r w:rsidR="0084083B">
        <w:t>.</w:t>
      </w:r>
    </w:p>
    <w:p w14:paraId="62A4A630" w14:textId="77777777" w:rsidR="00630E4E" w:rsidRPr="00630E4E" w:rsidRDefault="00630E4E" w:rsidP="00630E4E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630E4E">
        <w:rPr>
          <w:rFonts w:ascii="Courier New" w:hAnsi="Courier New" w:cs="Courier New"/>
          <w:sz w:val="20"/>
          <w:szCs w:val="20"/>
        </w:rPr>
        <w:t># Фрагмент цикла валидации фактора</w:t>
      </w:r>
    </w:p>
    <w:p w14:paraId="61886ACF" w14:textId="77777777" w:rsidR="00630E4E" w:rsidRPr="00630E4E" w:rsidRDefault="00630E4E" w:rsidP="00630E4E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630E4E">
        <w:rPr>
          <w:rFonts w:ascii="Courier New" w:hAnsi="Courier New" w:cs="Courier New"/>
          <w:sz w:val="20"/>
          <w:szCs w:val="20"/>
          <w:lang w:val="en-US"/>
        </w:rPr>
        <w:t>node_id</w:t>
      </w:r>
      <w:proofErr w:type="spellEnd"/>
      <w:r w:rsidRPr="00630E4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630E4E">
        <w:rPr>
          <w:rFonts w:ascii="Courier New" w:hAnsi="Courier New" w:cs="Courier New"/>
          <w:sz w:val="20"/>
          <w:szCs w:val="20"/>
          <w:lang w:val="en-US"/>
        </w:rPr>
        <w:t>factor.get</w:t>
      </w:r>
      <w:proofErr w:type="spellEnd"/>
      <w:r w:rsidRPr="00630E4E">
        <w:rPr>
          <w:rFonts w:ascii="Courier New" w:hAnsi="Courier New" w:cs="Courier New"/>
          <w:sz w:val="20"/>
          <w:szCs w:val="20"/>
          <w:lang w:val="en-US"/>
        </w:rPr>
        <w:t>('id')</w:t>
      </w:r>
    </w:p>
    <w:p w14:paraId="49766C34" w14:textId="77777777" w:rsidR="00630E4E" w:rsidRPr="00630E4E" w:rsidRDefault="00630E4E" w:rsidP="00630E4E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630E4E">
        <w:rPr>
          <w:rFonts w:ascii="Courier New" w:hAnsi="Courier New" w:cs="Courier New"/>
          <w:sz w:val="20"/>
          <w:szCs w:val="20"/>
          <w:lang w:val="en-US"/>
        </w:rPr>
        <w:t xml:space="preserve">if </w:t>
      </w:r>
      <w:proofErr w:type="spellStart"/>
      <w:r w:rsidRPr="00630E4E">
        <w:rPr>
          <w:rFonts w:ascii="Courier New" w:hAnsi="Courier New" w:cs="Courier New"/>
          <w:sz w:val="20"/>
          <w:szCs w:val="20"/>
          <w:lang w:val="en-US"/>
        </w:rPr>
        <w:t>node_id</w:t>
      </w:r>
      <w:proofErr w:type="spellEnd"/>
      <w:r w:rsidRPr="00630E4E">
        <w:rPr>
          <w:rFonts w:ascii="Courier New" w:hAnsi="Courier New" w:cs="Courier New"/>
          <w:sz w:val="20"/>
          <w:szCs w:val="20"/>
          <w:lang w:val="en-US"/>
        </w:rPr>
        <w:t xml:space="preserve"> in </w:t>
      </w:r>
      <w:proofErr w:type="spellStart"/>
      <w:proofErr w:type="gramStart"/>
      <w:r w:rsidRPr="00630E4E">
        <w:rPr>
          <w:rFonts w:ascii="Courier New" w:hAnsi="Courier New" w:cs="Courier New"/>
          <w:sz w:val="20"/>
          <w:szCs w:val="20"/>
          <w:lang w:val="en-US"/>
        </w:rPr>
        <w:t>df.columns</w:t>
      </w:r>
      <w:proofErr w:type="spellEnd"/>
      <w:proofErr w:type="gramEnd"/>
      <w:r w:rsidRPr="00630E4E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5F21DB09" w14:textId="77777777" w:rsidR="00630E4E" w:rsidRPr="00630E4E" w:rsidRDefault="00630E4E" w:rsidP="00630E4E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630E4E">
        <w:rPr>
          <w:rFonts w:ascii="Courier New" w:hAnsi="Courier New" w:cs="Courier New"/>
          <w:sz w:val="20"/>
          <w:szCs w:val="20"/>
          <w:lang w:val="en-US"/>
        </w:rPr>
        <w:t xml:space="preserve">    # ... (</w:t>
      </w:r>
      <w:r w:rsidRPr="00630E4E">
        <w:rPr>
          <w:rFonts w:ascii="Courier New" w:hAnsi="Courier New" w:cs="Courier New"/>
          <w:sz w:val="20"/>
          <w:szCs w:val="20"/>
        </w:rPr>
        <w:t>проверки</w:t>
      </w:r>
      <w:r w:rsidRPr="00630E4E">
        <w:rPr>
          <w:rFonts w:ascii="Courier New" w:hAnsi="Courier New" w:cs="Courier New"/>
          <w:sz w:val="20"/>
          <w:szCs w:val="20"/>
          <w:lang w:val="en-US"/>
        </w:rPr>
        <w:t xml:space="preserve"> JSON) ...</w:t>
      </w:r>
    </w:p>
    <w:p w14:paraId="30DCC16F" w14:textId="77777777" w:rsidR="00630E4E" w:rsidRPr="00630E4E" w:rsidRDefault="00630E4E" w:rsidP="00630E4E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630E4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630E4E">
        <w:rPr>
          <w:rFonts w:ascii="Courier New" w:hAnsi="Courier New" w:cs="Courier New"/>
          <w:sz w:val="20"/>
          <w:szCs w:val="20"/>
          <w:lang w:val="en-US"/>
        </w:rPr>
        <w:t>allowed_states</w:t>
      </w:r>
      <w:proofErr w:type="spellEnd"/>
      <w:r w:rsidRPr="00630E4E">
        <w:rPr>
          <w:rFonts w:ascii="Courier New" w:hAnsi="Courier New" w:cs="Courier New"/>
          <w:sz w:val="20"/>
          <w:szCs w:val="20"/>
          <w:lang w:val="en-US"/>
        </w:rPr>
        <w:t xml:space="preserve"> = sorted([s['code'] for s in factor['states']])</w:t>
      </w:r>
    </w:p>
    <w:p w14:paraId="1FF59F03" w14:textId="77777777" w:rsidR="00630E4E" w:rsidRPr="00630E4E" w:rsidRDefault="00630E4E" w:rsidP="00630E4E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630E4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630E4E">
        <w:rPr>
          <w:rFonts w:ascii="Courier New" w:hAnsi="Courier New" w:cs="Courier New"/>
          <w:sz w:val="20"/>
          <w:szCs w:val="20"/>
          <w:lang w:val="en-US"/>
        </w:rPr>
        <w:t>state_names</w:t>
      </w:r>
      <w:proofErr w:type="spellEnd"/>
      <w:r w:rsidRPr="00630E4E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630E4E">
        <w:rPr>
          <w:rFonts w:ascii="Courier New" w:hAnsi="Courier New" w:cs="Courier New"/>
          <w:sz w:val="20"/>
          <w:szCs w:val="20"/>
          <w:lang w:val="en-US"/>
        </w:rPr>
        <w:t>node_id</w:t>
      </w:r>
      <w:proofErr w:type="spellEnd"/>
      <w:r w:rsidRPr="00630E4E">
        <w:rPr>
          <w:rFonts w:ascii="Courier New" w:hAnsi="Courier New" w:cs="Courier New"/>
          <w:sz w:val="20"/>
          <w:szCs w:val="20"/>
          <w:lang w:val="en-US"/>
        </w:rPr>
        <w:t xml:space="preserve">] = </w:t>
      </w:r>
      <w:proofErr w:type="spellStart"/>
      <w:r w:rsidRPr="00630E4E">
        <w:rPr>
          <w:rFonts w:ascii="Courier New" w:hAnsi="Courier New" w:cs="Courier New"/>
          <w:sz w:val="20"/>
          <w:szCs w:val="20"/>
          <w:lang w:val="en-US"/>
        </w:rPr>
        <w:t>allowed_states</w:t>
      </w:r>
      <w:proofErr w:type="spellEnd"/>
    </w:p>
    <w:p w14:paraId="2CE1E7D8" w14:textId="77777777" w:rsidR="00630E4E" w:rsidRPr="00630E4E" w:rsidRDefault="00630E4E" w:rsidP="00630E4E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630E4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630E4E">
        <w:rPr>
          <w:rFonts w:ascii="Courier New" w:hAnsi="Courier New" w:cs="Courier New"/>
          <w:sz w:val="20"/>
          <w:szCs w:val="20"/>
          <w:lang w:val="en-US"/>
        </w:rPr>
        <w:t>nodes_in_data_and_</w:t>
      </w:r>
      <w:proofErr w:type="gramStart"/>
      <w:r w:rsidRPr="00630E4E">
        <w:rPr>
          <w:rFonts w:ascii="Courier New" w:hAnsi="Courier New" w:cs="Courier New"/>
          <w:sz w:val="20"/>
          <w:szCs w:val="20"/>
          <w:lang w:val="en-US"/>
        </w:rPr>
        <w:t>config.append</w:t>
      </w:r>
      <w:proofErr w:type="spellEnd"/>
      <w:proofErr w:type="gramEnd"/>
      <w:r w:rsidRPr="00630E4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30E4E">
        <w:rPr>
          <w:rFonts w:ascii="Courier New" w:hAnsi="Courier New" w:cs="Courier New"/>
          <w:sz w:val="20"/>
          <w:szCs w:val="20"/>
          <w:lang w:val="en-US"/>
        </w:rPr>
        <w:t>node_id</w:t>
      </w:r>
      <w:proofErr w:type="spellEnd"/>
      <w:r w:rsidRPr="00630E4E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1881452" w14:textId="77777777" w:rsidR="00630E4E" w:rsidRPr="00630E4E" w:rsidRDefault="00630E4E" w:rsidP="00630E4E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C80793D" w14:textId="77777777" w:rsidR="00630E4E" w:rsidRPr="00630E4E" w:rsidRDefault="00630E4E" w:rsidP="00630E4E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630E4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630E4E">
        <w:rPr>
          <w:rFonts w:ascii="Courier New" w:hAnsi="Courier New" w:cs="Courier New"/>
          <w:sz w:val="20"/>
          <w:szCs w:val="20"/>
          <w:lang w:val="en-US"/>
        </w:rPr>
        <w:t>numeric_series</w:t>
      </w:r>
      <w:proofErr w:type="spellEnd"/>
      <w:r w:rsidRPr="00630E4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630E4E">
        <w:rPr>
          <w:rFonts w:ascii="Courier New" w:hAnsi="Courier New" w:cs="Courier New"/>
          <w:sz w:val="20"/>
          <w:szCs w:val="20"/>
          <w:lang w:val="en-US"/>
        </w:rPr>
        <w:t>pd.to_numeric</w:t>
      </w:r>
      <w:proofErr w:type="spellEnd"/>
      <w:r w:rsidRPr="00630E4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30E4E">
        <w:rPr>
          <w:rFonts w:ascii="Courier New" w:hAnsi="Courier New" w:cs="Courier New"/>
          <w:sz w:val="20"/>
          <w:szCs w:val="20"/>
          <w:lang w:val="en-US"/>
        </w:rPr>
        <w:t>df</w:t>
      </w:r>
      <w:proofErr w:type="spellEnd"/>
      <w:r w:rsidRPr="00630E4E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630E4E">
        <w:rPr>
          <w:rFonts w:ascii="Courier New" w:hAnsi="Courier New" w:cs="Courier New"/>
          <w:sz w:val="20"/>
          <w:szCs w:val="20"/>
          <w:lang w:val="en-US"/>
        </w:rPr>
        <w:t>node_id</w:t>
      </w:r>
      <w:proofErr w:type="spellEnd"/>
      <w:r w:rsidRPr="00630E4E">
        <w:rPr>
          <w:rFonts w:ascii="Courier New" w:hAnsi="Courier New" w:cs="Courier New"/>
          <w:sz w:val="20"/>
          <w:szCs w:val="20"/>
          <w:lang w:val="en-US"/>
        </w:rPr>
        <w:t>], errors='coerce')</w:t>
      </w:r>
    </w:p>
    <w:p w14:paraId="37B7DEEB" w14:textId="77777777" w:rsidR="00630E4E" w:rsidRPr="00630E4E" w:rsidRDefault="00630E4E" w:rsidP="00630E4E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630E4E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</w:t>
      </w:r>
      <w:proofErr w:type="spellStart"/>
      <w:r w:rsidRPr="00630E4E">
        <w:rPr>
          <w:rFonts w:ascii="Courier New" w:hAnsi="Courier New" w:cs="Courier New"/>
          <w:sz w:val="20"/>
          <w:szCs w:val="20"/>
          <w:lang w:val="en-US"/>
        </w:rPr>
        <w:t>unique_vals</w:t>
      </w:r>
      <w:proofErr w:type="spellEnd"/>
      <w:r w:rsidRPr="00630E4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630E4E">
        <w:rPr>
          <w:rFonts w:ascii="Courier New" w:hAnsi="Courier New" w:cs="Courier New"/>
          <w:sz w:val="20"/>
          <w:szCs w:val="20"/>
          <w:lang w:val="en-US"/>
        </w:rPr>
        <w:t>numeric_</w:t>
      </w:r>
      <w:proofErr w:type="gramStart"/>
      <w:r w:rsidRPr="00630E4E">
        <w:rPr>
          <w:rFonts w:ascii="Courier New" w:hAnsi="Courier New" w:cs="Courier New"/>
          <w:sz w:val="20"/>
          <w:szCs w:val="20"/>
          <w:lang w:val="en-US"/>
        </w:rPr>
        <w:t>series.dropna</w:t>
      </w:r>
      <w:proofErr w:type="spellEnd"/>
      <w:proofErr w:type="gramEnd"/>
      <w:r w:rsidRPr="00630E4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Start"/>
      <w:r w:rsidRPr="00630E4E">
        <w:rPr>
          <w:rFonts w:ascii="Courier New" w:hAnsi="Courier New" w:cs="Courier New"/>
          <w:sz w:val="20"/>
          <w:szCs w:val="20"/>
          <w:lang w:val="en-US"/>
        </w:rPr>
        <w:t>).unique</w:t>
      </w:r>
      <w:proofErr w:type="gramEnd"/>
      <w:r w:rsidRPr="00630E4E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23EFBB55" w14:textId="77777777" w:rsidR="00630E4E" w:rsidRPr="00630E4E" w:rsidRDefault="00630E4E" w:rsidP="00630E4E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630E4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630E4E">
        <w:rPr>
          <w:rFonts w:ascii="Courier New" w:hAnsi="Courier New" w:cs="Courier New"/>
          <w:sz w:val="20"/>
          <w:szCs w:val="20"/>
          <w:lang w:val="en-US"/>
        </w:rPr>
        <w:t>unique_int_vals</w:t>
      </w:r>
      <w:proofErr w:type="spellEnd"/>
      <w:r w:rsidRPr="00630E4E">
        <w:rPr>
          <w:rFonts w:ascii="Courier New" w:hAnsi="Courier New" w:cs="Courier New"/>
          <w:sz w:val="20"/>
          <w:szCs w:val="20"/>
          <w:lang w:val="en-US"/>
        </w:rPr>
        <w:t xml:space="preserve"> = [int(v) for v in </w:t>
      </w:r>
      <w:proofErr w:type="spellStart"/>
      <w:r w:rsidRPr="00630E4E">
        <w:rPr>
          <w:rFonts w:ascii="Courier New" w:hAnsi="Courier New" w:cs="Courier New"/>
          <w:sz w:val="20"/>
          <w:szCs w:val="20"/>
          <w:lang w:val="en-US"/>
        </w:rPr>
        <w:t>unique_vals</w:t>
      </w:r>
      <w:proofErr w:type="spellEnd"/>
      <w:r w:rsidRPr="00630E4E">
        <w:rPr>
          <w:rFonts w:ascii="Courier New" w:hAnsi="Courier New" w:cs="Courier New"/>
          <w:sz w:val="20"/>
          <w:szCs w:val="20"/>
          <w:lang w:val="en-US"/>
        </w:rPr>
        <w:t xml:space="preserve"> if v == int(v)] # </w:t>
      </w:r>
      <w:r w:rsidRPr="00630E4E">
        <w:rPr>
          <w:rFonts w:ascii="Courier New" w:hAnsi="Courier New" w:cs="Courier New"/>
          <w:sz w:val="20"/>
          <w:szCs w:val="20"/>
        </w:rPr>
        <w:t>Целые</w:t>
      </w:r>
      <w:r w:rsidRPr="00630E4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30E4E">
        <w:rPr>
          <w:rFonts w:ascii="Courier New" w:hAnsi="Courier New" w:cs="Courier New"/>
          <w:sz w:val="20"/>
          <w:szCs w:val="20"/>
        </w:rPr>
        <w:t>числа</w:t>
      </w:r>
    </w:p>
    <w:p w14:paraId="3EF27D2D" w14:textId="77777777" w:rsidR="00630E4E" w:rsidRPr="00630E4E" w:rsidRDefault="00630E4E" w:rsidP="00630E4E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630E4E">
        <w:rPr>
          <w:rFonts w:ascii="Courier New" w:hAnsi="Courier New" w:cs="Courier New"/>
          <w:sz w:val="20"/>
          <w:szCs w:val="20"/>
          <w:lang w:val="en-US"/>
        </w:rPr>
        <w:t xml:space="preserve">    if </w:t>
      </w:r>
      <w:proofErr w:type="gramStart"/>
      <w:r w:rsidRPr="00630E4E">
        <w:rPr>
          <w:rFonts w:ascii="Courier New" w:hAnsi="Courier New" w:cs="Courier New"/>
          <w:sz w:val="20"/>
          <w:szCs w:val="20"/>
          <w:lang w:val="en-US"/>
        </w:rPr>
        <w:t>any(</w:t>
      </w:r>
      <w:proofErr w:type="spellStart"/>
      <w:proofErr w:type="gramEnd"/>
      <w:r w:rsidRPr="00630E4E">
        <w:rPr>
          <w:rFonts w:ascii="Courier New" w:hAnsi="Courier New" w:cs="Courier New"/>
          <w:sz w:val="20"/>
          <w:szCs w:val="20"/>
          <w:lang w:val="en-US"/>
        </w:rPr>
        <w:t>val</w:t>
      </w:r>
      <w:proofErr w:type="spellEnd"/>
      <w:r w:rsidRPr="00630E4E">
        <w:rPr>
          <w:rFonts w:ascii="Courier New" w:hAnsi="Courier New" w:cs="Courier New"/>
          <w:sz w:val="20"/>
          <w:szCs w:val="20"/>
          <w:lang w:val="en-US"/>
        </w:rPr>
        <w:t xml:space="preserve"> &lt; 0 for </w:t>
      </w:r>
      <w:proofErr w:type="spellStart"/>
      <w:r w:rsidRPr="00630E4E">
        <w:rPr>
          <w:rFonts w:ascii="Courier New" w:hAnsi="Courier New" w:cs="Courier New"/>
          <w:sz w:val="20"/>
          <w:szCs w:val="20"/>
          <w:lang w:val="en-US"/>
        </w:rPr>
        <w:t>val</w:t>
      </w:r>
      <w:proofErr w:type="spellEnd"/>
      <w:r w:rsidRPr="00630E4E">
        <w:rPr>
          <w:rFonts w:ascii="Courier New" w:hAnsi="Courier New" w:cs="Courier New"/>
          <w:sz w:val="20"/>
          <w:szCs w:val="20"/>
          <w:lang w:val="en-US"/>
        </w:rPr>
        <w:t xml:space="preserve"> in </w:t>
      </w:r>
      <w:proofErr w:type="spellStart"/>
      <w:r w:rsidRPr="00630E4E">
        <w:rPr>
          <w:rFonts w:ascii="Courier New" w:hAnsi="Courier New" w:cs="Courier New"/>
          <w:sz w:val="20"/>
          <w:szCs w:val="20"/>
          <w:lang w:val="en-US"/>
        </w:rPr>
        <w:t>unique_int_vals</w:t>
      </w:r>
      <w:proofErr w:type="spellEnd"/>
      <w:r w:rsidRPr="00630E4E">
        <w:rPr>
          <w:rFonts w:ascii="Courier New" w:hAnsi="Courier New" w:cs="Courier New"/>
          <w:sz w:val="20"/>
          <w:szCs w:val="20"/>
          <w:lang w:val="en-US"/>
        </w:rPr>
        <w:t xml:space="preserve">): # </w:t>
      </w:r>
      <w:r w:rsidRPr="00630E4E">
        <w:rPr>
          <w:rFonts w:ascii="Courier New" w:hAnsi="Courier New" w:cs="Courier New"/>
          <w:sz w:val="20"/>
          <w:szCs w:val="20"/>
        </w:rPr>
        <w:t>Проверка</w:t>
      </w:r>
      <w:r w:rsidRPr="00630E4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30E4E">
        <w:rPr>
          <w:rFonts w:ascii="Courier New" w:hAnsi="Courier New" w:cs="Courier New"/>
          <w:sz w:val="20"/>
          <w:szCs w:val="20"/>
        </w:rPr>
        <w:t>на</w:t>
      </w:r>
      <w:r w:rsidRPr="00630E4E">
        <w:rPr>
          <w:rFonts w:ascii="Courier New" w:hAnsi="Courier New" w:cs="Courier New"/>
          <w:sz w:val="20"/>
          <w:szCs w:val="20"/>
          <w:lang w:val="en-US"/>
        </w:rPr>
        <w:t xml:space="preserve"> &lt; 0</w:t>
      </w:r>
    </w:p>
    <w:p w14:paraId="77B90441" w14:textId="77777777" w:rsidR="00630E4E" w:rsidRPr="00630E4E" w:rsidRDefault="00630E4E" w:rsidP="00630E4E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630E4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30E4E">
        <w:rPr>
          <w:rFonts w:ascii="Courier New" w:hAnsi="Courier New" w:cs="Courier New"/>
          <w:sz w:val="20"/>
          <w:szCs w:val="20"/>
        </w:rPr>
        <w:t>print</w:t>
      </w:r>
      <w:proofErr w:type="spellEnd"/>
      <w:r w:rsidRPr="00630E4E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630E4E">
        <w:rPr>
          <w:rFonts w:ascii="Courier New" w:hAnsi="Courier New" w:cs="Courier New"/>
          <w:sz w:val="20"/>
          <w:szCs w:val="20"/>
        </w:rPr>
        <w:t>f"ОШИБКА</w:t>
      </w:r>
      <w:proofErr w:type="spellEnd"/>
      <w:r w:rsidRPr="00630E4E">
        <w:rPr>
          <w:rFonts w:ascii="Courier New" w:hAnsi="Courier New" w:cs="Courier New"/>
          <w:sz w:val="20"/>
          <w:szCs w:val="20"/>
        </w:rPr>
        <w:t>: Отрицательные значения в '{</w:t>
      </w:r>
      <w:proofErr w:type="spellStart"/>
      <w:r w:rsidRPr="00630E4E">
        <w:rPr>
          <w:rFonts w:ascii="Courier New" w:hAnsi="Courier New" w:cs="Courier New"/>
          <w:sz w:val="20"/>
          <w:szCs w:val="20"/>
        </w:rPr>
        <w:t>node_id</w:t>
      </w:r>
      <w:proofErr w:type="spellEnd"/>
      <w:r w:rsidRPr="00630E4E">
        <w:rPr>
          <w:rFonts w:ascii="Courier New" w:hAnsi="Courier New" w:cs="Courier New"/>
          <w:sz w:val="20"/>
          <w:szCs w:val="20"/>
        </w:rPr>
        <w:t>}'.")</w:t>
      </w:r>
    </w:p>
    <w:p w14:paraId="0FE53ACF" w14:textId="77777777" w:rsidR="00630E4E" w:rsidRPr="00630E4E" w:rsidRDefault="00630E4E" w:rsidP="00630E4E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630E4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630E4E">
        <w:rPr>
          <w:rFonts w:ascii="Courier New" w:hAnsi="Courier New" w:cs="Courier New"/>
          <w:sz w:val="20"/>
          <w:szCs w:val="20"/>
          <w:lang w:val="en-US"/>
        </w:rPr>
        <w:t>issues_found_data_config</w:t>
      </w:r>
      <w:proofErr w:type="spellEnd"/>
      <w:r w:rsidRPr="00630E4E">
        <w:rPr>
          <w:rFonts w:ascii="Courier New" w:hAnsi="Courier New" w:cs="Courier New"/>
          <w:sz w:val="20"/>
          <w:szCs w:val="20"/>
          <w:lang w:val="en-US"/>
        </w:rPr>
        <w:t xml:space="preserve"> = True</w:t>
      </w:r>
    </w:p>
    <w:p w14:paraId="680DE127" w14:textId="77777777" w:rsidR="00630E4E" w:rsidRPr="00630E4E" w:rsidRDefault="00630E4E" w:rsidP="00630E4E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630E4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630E4E">
        <w:rPr>
          <w:rFonts w:ascii="Courier New" w:hAnsi="Courier New" w:cs="Courier New"/>
          <w:sz w:val="20"/>
          <w:szCs w:val="20"/>
          <w:lang w:val="en-US"/>
        </w:rPr>
        <w:t>invalid_vals</w:t>
      </w:r>
      <w:proofErr w:type="spellEnd"/>
      <w:r w:rsidRPr="00630E4E">
        <w:rPr>
          <w:rFonts w:ascii="Courier New" w:hAnsi="Courier New" w:cs="Courier New"/>
          <w:sz w:val="20"/>
          <w:szCs w:val="20"/>
          <w:lang w:val="en-US"/>
        </w:rPr>
        <w:t xml:space="preserve"> = [</w:t>
      </w:r>
      <w:proofErr w:type="spellStart"/>
      <w:r w:rsidRPr="00630E4E">
        <w:rPr>
          <w:rFonts w:ascii="Courier New" w:hAnsi="Courier New" w:cs="Courier New"/>
          <w:sz w:val="20"/>
          <w:szCs w:val="20"/>
          <w:lang w:val="en-US"/>
        </w:rPr>
        <w:t>val</w:t>
      </w:r>
      <w:proofErr w:type="spellEnd"/>
      <w:r w:rsidRPr="00630E4E">
        <w:rPr>
          <w:rFonts w:ascii="Courier New" w:hAnsi="Courier New" w:cs="Courier New"/>
          <w:sz w:val="20"/>
          <w:szCs w:val="20"/>
          <w:lang w:val="en-US"/>
        </w:rPr>
        <w:t xml:space="preserve"> for </w:t>
      </w:r>
      <w:proofErr w:type="spellStart"/>
      <w:r w:rsidRPr="00630E4E">
        <w:rPr>
          <w:rFonts w:ascii="Courier New" w:hAnsi="Courier New" w:cs="Courier New"/>
          <w:sz w:val="20"/>
          <w:szCs w:val="20"/>
          <w:lang w:val="en-US"/>
        </w:rPr>
        <w:t>val</w:t>
      </w:r>
      <w:proofErr w:type="spellEnd"/>
      <w:r w:rsidRPr="00630E4E">
        <w:rPr>
          <w:rFonts w:ascii="Courier New" w:hAnsi="Courier New" w:cs="Courier New"/>
          <w:sz w:val="20"/>
          <w:szCs w:val="20"/>
          <w:lang w:val="en-US"/>
        </w:rPr>
        <w:t xml:space="preserve"> in </w:t>
      </w:r>
      <w:proofErr w:type="spellStart"/>
      <w:r w:rsidRPr="00630E4E">
        <w:rPr>
          <w:rFonts w:ascii="Courier New" w:hAnsi="Courier New" w:cs="Courier New"/>
          <w:sz w:val="20"/>
          <w:szCs w:val="20"/>
          <w:lang w:val="en-US"/>
        </w:rPr>
        <w:t>unique_int_vals</w:t>
      </w:r>
      <w:proofErr w:type="spellEnd"/>
      <w:r w:rsidRPr="00630E4E">
        <w:rPr>
          <w:rFonts w:ascii="Courier New" w:hAnsi="Courier New" w:cs="Courier New"/>
          <w:sz w:val="20"/>
          <w:szCs w:val="20"/>
          <w:lang w:val="en-US"/>
        </w:rPr>
        <w:t xml:space="preserve"> if </w:t>
      </w:r>
      <w:proofErr w:type="spellStart"/>
      <w:r w:rsidRPr="00630E4E">
        <w:rPr>
          <w:rFonts w:ascii="Courier New" w:hAnsi="Courier New" w:cs="Courier New"/>
          <w:sz w:val="20"/>
          <w:szCs w:val="20"/>
          <w:lang w:val="en-US"/>
        </w:rPr>
        <w:t>val</w:t>
      </w:r>
      <w:proofErr w:type="spellEnd"/>
      <w:r w:rsidRPr="00630E4E">
        <w:rPr>
          <w:rFonts w:ascii="Courier New" w:hAnsi="Courier New" w:cs="Courier New"/>
          <w:sz w:val="20"/>
          <w:szCs w:val="20"/>
          <w:lang w:val="en-US"/>
        </w:rPr>
        <w:t xml:space="preserve"> not in </w:t>
      </w:r>
      <w:proofErr w:type="spellStart"/>
      <w:r w:rsidRPr="00630E4E">
        <w:rPr>
          <w:rFonts w:ascii="Courier New" w:hAnsi="Courier New" w:cs="Courier New"/>
          <w:sz w:val="20"/>
          <w:szCs w:val="20"/>
          <w:lang w:val="en-US"/>
        </w:rPr>
        <w:t>allowed_states</w:t>
      </w:r>
      <w:proofErr w:type="spellEnd"/>
      <w:r w:rsidRPr="00630E4E">
        <w:rPr>
          <w:rFonts w:ascii="Courier New" w:hAnsi="Courier New" w:cs="Courier New"/>
          <w:sz w:val="20"/>
          <w:szCs w:val="20"/>
          <w:lang w:val="en-US"/>
        </w:rPr>
        <w:t>]</w:t>
      </w:r>
    </w:p>
    <w:p w14:paraId="778379B8" w14:textId="77777777" w:rsidR="00630E4E" w:rsidRPr="00630E4E" w:rsidRDefault="00630E4E" w:rsidP="00630E4E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630E4E">
        <w:rPr>
          <w:rFonts w:ascii="Courier New" w:hAnsi="Courier New" w:cs="Courier New"/>
          <w:sz w:val="20"/>
          <w:szCs w:val="20"/>
          <w:lang w:val="en-US"/>
        </w:rPr>
        <w:t xml:space="preserve">    if </w:t>
      </w:r>
      <w:proofErr w:type="spellStart"/>
      <w:r w:rsidRPr="00630E4E">
        <w:rPr>
          <w:rFonts w:ascii="Courier New" w:hAnsi="Courier New" w:cs="Courier New"/>
          <w:sz w:val="20"/>
          <w:szCs w:val="20"/>
          <w:lang w:val="en-US"/>
        </w:rPr>
        <w:t>invalid_vals</w:t>
      </w:r>
      <w:proofErr w:type="spellEnd"/>
      <w:r w:rsidRPr="00630E4E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09E17EE9" w14:textId="77777777" w:rsidR="00630E4E" w:rsidRPr="00630E4E" w:rsidRDefault="00630E4E" w:rsidP="00630E4E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630E4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630E4E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630E4E">
        <w:rPr>
          <w:rFonts w:ascii="Courier New" w:hAnsi="Courier New" w:cs="Courier New"/>
          <w:sz w:val="20"/>
          <w:szCs w:val="20"/>
          <w:lang w:val="en-US"/>
        </w:rPr>
        <w:t>f"</w:t>
      </w:r>
      <w:r w:rsidRPr="00630E4E">
        <w:rPr>
          <w:rFonts w:ascii="Courier New" w:hAnsi="Courier New" w:cs="Courier New"/>
          <w:sz w:val="20"/>
          <w:szCs w:val="20"/>
        </w:rPr>
        <w:t>ОШИБКА</w:t>
      </w:r>
      <w:r w:rsidRPr="00630E4E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r w:rsidRPr="00630E4E">
        <w:rPr>
          <w:rFonts w:ascii="Courier New" w:hAnsi="Courier New" w:cs="Courier New"/>
          <w:sz w:val="20"/>
          <w:szCs w:val="20"/>
        </w:rPr>
        <w:t>Недопустимые</w:t>
      </w:r>
      <w:r w:rsidRPr="00630E4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30E4E">
        <w:rPr>
          <w:rFonts w:ascii="Courier New" w:hAnsi="Courier New" w:cs="Courier New"/>
          <w:sz w:val="20"/>
          <w:szCs w:val="20"/>
        </w:rPr>
        <w:t>значения</w:t>
      </w:r>
      <w:r w:rsidRPr="00630E4E">
        <w:rPr>
          <w:rFonts w:ascii="Courier New" w:hAnsi="Courier New" w:cs="Courier New"/>
          <w:sz w:val="20"/>
          <w:szCs w:val="20"/>
          <w:lang w:val="en-US"/>
        </w:rPr>
        <w:t xml:space="preserve"> {</w:t>
      </w:r>
      <w:proofErr w:type="spellStart"/>
      <w:r w:rsidRPr="00630E4E">
        <w:rPr>
          <w:rFonts w:ascii="Courier New" w:hAnsi="Courier New" w:cs="Courier New"/>
          <w:sz w:val="20"/>
          <w:szCs w:val="20"/>
          <w:lang w:val="en-US"/>
        </w:rPr>
        <w:t>invalid_vals</w:t>
      </w:r>
      <w:proofErr w:type="spellEnd"/>
      <w:r w:rsidRPr="00630E4E">
        <w:rPr>
          <w:rFonts w:ascii="Courier New" w:hAnsi="Courier New" w:cs="Courier New"/>
          <w:sz w:val="20"/>
          <w:szCs w:val="20"/>
          <w:lang w:val="en-US"/>
        </w:rPr>
        <w:t xml:space="preserve">} </w:t>
      </w:r>
      <w:r w:rsidRPr="00630E4E">
        <w:rPr>
          <w:rFonts w:ascii="Courier New" w:hAnsi="Courier New" w:cs="Courier New"/>
          <w:sz w:val="20"/>
          <w:szCs w:val="20"/>
        </w:rPr>
        <w:t>в</w:t>
      </w:r>
      <w:r w:rsidRPr="00630E4E">
        <w:rPr>
          <w:rFonts w:ascii="Courier New" w:hAnsi="Courier New" w:cs="Courier New"/>
          <w:sz w:val="20"/>
          <w:szCs w:val="20"/>
          <w:lang w:val="en-US"/>
        </w:rPr>
        <w:t xml:space="preserve"> '{</w:t>
      </w:r>
      <w:proofErr w:type="spellStart"/>
      <w:r w:rsidRPr="00630E4E">
        <w:rPr>
          <w:rFonts w:ascii="Courier New" w:hAnsi="Courier New" w:cs="Courier New"/>
          <w:sz w:val="20"/>
          <w:szCs w:val="20"/>
          <w:lang w:val="en-US"/>
        </w:rPr>
        <w:t>node_id</w:t>
      </w:r>
      <w:proofErr w:type="spellEnd"/>
      <w:r w:rsidRPr="00630E4E">
        <w:rPr>
          <w:rFonts w:ascii="Courier New" w:hAnsi="Courier New" w:cs="Courier New"/>
          <w:sz w:val="20"/>
          <w:szCs w:val="20"/>
          <w:lang w:val="en-US"/>
        </w:rPr>
        <w:t xml:space="preserve">}'. </w:t>
      </w:r>
      <w:r w:rsidRPr="00630E4E">
        <w:rPr>
          <w:rFonts w:ascii="Courier New" w:hAnsi="Courier New" w:cs="Courier New"/>
          <w:sz w:val="20"/>
          <w:szCs w:val="20"/>
        </w:rPr>
        <w:t>Разрешены</w:t>
      </w:r>
      <w:r w:rsidRPr="00630E4E">
        <w:rPr>
          <w:rFonts w:ascii="Courier New" w:hAnsi="Courier New" w:cs="Courier New"/>
          <w:sz w:val="20"/>
          <w:szCs w:val="20"/>
          <w:lang w:val="en-US"/>
        </w:rPr>
        <w:t>: {</w:t>
      </w:r>
      <w:proofErr w:type="spellStart"/>
      <w:r w:rsidRPr="00630E4E">
        <w:rPr>
          <w:rFonts w:ascii="Courier New" w:hAnsi="Courier New" w:cs="Courier New"/>
          <w:sz w:val="20"/>
          <w:szCs w:val="20"/>
          <w:lang w:val="en-US"/>
        </w:rPr>
        <w:t>allowed_states</w:t>
      </w:r>
      <w:proofErr w:type="spellEnd"/>
      <w:r w:rsidRPr="00630E4E">
        <w:rPr>
          <w:rFonts w:ascii="Courier New" w:hAnsi="Courier New" w:cs="Courier New"/>
          <w:sz w:val="20"/>
          <w:szCs w:val="20"/>
          <w:lang w:val="en-US"/>
        </w:rPr>
        <w:t>}")</w:t>
      </w:r>
    </w:p>
    <w:p w14:paraId="2ACE55E3" w14:textId="77777777" w:rsidR="00630E4E" w:rsidRPr="00630E4E" w:rsidRDefault="00630E4E" w:rsidP="00630E4E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630E4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630E4E">
        <w:rPr>
          <w:rFonts w:ascii="Courier New" w:hAnsi="Courier New" w:cs="Courier New"/>
          <w:sz w:val="20"/>
          <w:szCs w:val="20"/>
          <w:lang w:val="en-US"/>
        </w:rPr>
        <w:t>issues_found_data_config</w:t>
      </w:r>
      <w:proofErr w:type="spellEnd"/>
      <w:r w:rsidRPr="00630E4E">
        <w:rPr>
          <w:rFonts w:ascii="Courier New" w:hAnsi="Courier New" w:cs="Courier New"/>
          <w:sz w:val="20"/>
          <w:szCs w:val="20"/>
          <w:lang w:val="en-US"/>
        </w:rPr>
        <w:t xml:space="preserve"> = True</w:t>
      </w:r>
    </w:p>
    <w:p w14:paraId="1B780F7B" w14:textId="48C1A381" w:rsidR="009F4DB5" w:rsidRPr="009F4DB5" w:rsidRDefault="00630E4E" w:rsidP="00630E4E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630E4E">
        <w:rPr>
          <w:rFonts w:ascii="Courier New" w:hAnsi="Courier New" w:cs="Courier New"/>
          <w:sz w:val="20"/>
          <w:szCs w:val="20"/>
          <w:lang w:val="en-US"/>
        </w:rPr>
        <w:t># ... (</w:t>
      </w:r>
      <w:r w:rsidRPr="00630E4E">
        <w:rPr>
          <w:rFonts w:ascii="Courier New" w:hAnsi="Courier New" w:cs="Courier New"/>
          <w:sz w:val="20"/>
          <w:szCs w:val="20"/>
        </w:rPr>
        <w:t>обработка</w:t>
      </w:r>
      <w:r w:rsidRPr="00630E4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30E4E">
        <w:rPr>
          <w:rFonts w:ascii="Courier New" w:hAnsi="Courier New" w:cs="Courier New"/>
          <w:sz w:val="20"/>
          <w:szCs w:val="20"/>
        </w:rPr>
        <w:t>отсутствия</w:t>
      </w:r>
      <w:r w:rsidRPr="00630E4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30E4E">
        <w:rPr>
          <w:rFonts w:ascii="Courier New" w:hAnsi="Courier New" w:cs="Courier New"/>
          <w:sz w:val="20"/>
          <w:szCs w:val="20"/>
        </w:rPr>
        <w:t>столбца</w:t>
      </w:r>
      <w:r w:rsidRPr="00630E4E">
        <w:rPr>
          <w:rFonts w:ascii="Courier New" w:hAnsi="Courier New" w:cs="Courier New"/>
          <w:sz w:val="20"/>
          <w:szCs w:val="20"/>
          <w:lang w:val="en-US"/>
        </w:rPr>
        <w:t>) ...</w:t>
      </w:r>
    </w:p>
    <w:p w14:paraId="1ACE98EB" w14:textId="77777777" w:rsidR="009F4DB5" w:rsidRPr="009F4DB5" w:rsidRDefault="009F4DB5" w:rsidP="009F4DB5">
      <w:r w:rsidRPr="009F4DB5">
        <w:t>3. Очистка и Подготовка Данных:</w:t>
      </w:r>
    </w:p>
    <w:p w14:paraId="02CD2F24" w14:textId="77777777" w:rsidR="009F4DB5" w:rsidRPr="009F4DB5" w:rsidRDefault="009F4DB5" w:rsidP="009F4DB5">
      <w:pPr>
        <w:numPr>
          <w:ilvl w:val="0"/>
          <w:numId w:val="56"/>
        </w:numPr>
      </w:pPr>
      <w:r w:rsidRPr="009F4DB5">
        <w:t>Описание: Данные фильтруются (остаются только столбцы, прошедшие валидацию), преобразуются к нужному типу и обрабатываются пропуски.</w:t>
      </w:r>
    </w:p>
    <w:p w14:paraId="14961B4C" w14:textId="77777777" w:rsidR="009F4DB5" w:rsidRPr="009F4DB5" w:rsidRDefault="009F4DB5" w:rsidP="009F4DB5">
      <w:pPr>
        <w:numPr>
          <w:ilvl w:val="0"/>
          <w:numId w:val="56"/>
        </w:numPr>
      </w:pPr>
      <w:r w:rsidRPr="009F4DB5">
        <w:t>Реализация:</w:t>
      </w:r>
    </w:p>
    <w:p w14:paraId="5DA1F453" w14:textId="6009E2B8" w:rsidR="009F4DB5" w:rsidRPr="009F4DB5" w:rsidRDefault="009F4DB5" w:rsidP="009F4DB5">
      <w:pPr>
        <w:numPr>
          <w:ilvl w:val="1"/>
          <w:numId w:val="56"/>
        </w:numPr>
        <w:rPr>
          <w:lang w:val="en-US"/>
        </w:rPr>
      </w:pPr>
      <w:proofErr w:type="spellStart"/>
      <w:r w:rsidRPr="009F4DB5">
        <w:rPr>
          <w:lang w:val="en-US"/>
        </w:rPr>
        <w:t>df_prepared</w:t>
      </w:r>
      <w:proofErr w:type="spellEnd"/>
      <w:r w:rsidRPr="009F4DB5">
        <w:rPr>
          <w:lang w:val="en-US"/>
        </w:rPr>
        <w:t xml:space="preserve"> = </w:t>
      </w:r>
      <w:proofErr w:type="spellStart"/>
      <w:r w:rsidRPr="009F4DB5">
        <w:rPr>
          <w:lang w:val="en-US"/>
        </w:rPr>
        <w:t>df</w:t>
      </w:r>
      <w:proofErr w:type="spellEnd"/>
      <w:r w:rsidRPr="009F4DB5">
        <w:rPr>
          <w:lang w:val="en-US"/>
        </w:rPr>
        <w:t>[</w:t>
      </w:r>
      <w:proofErr w:type="spellStart"/>
      <w:r w:rsidRPr="009F4DB5">
        <w:rPr>
          <w:lang w:val="en-US"/>
        </w:rPr>
        <w:t>nodes_in_data_and_config</w:t>
      </w:r>
      <w:proofErr w:type="spellEnd"/>
      <w:proofErr w:type="gramStart"/>
      <w:r w:rsidRPr="009F4DB5">
        <w:rPr>
          <w:lang w:val="en-US"/>
        </w:rPr>
        <w:t>].copy</w:t>
      </w:r>
      <w:proofErr w:type="gramEnd"/>
      <w:r w:rsidRPr="009F4DB5">
        <w:rPr>
          <w:lang w:val="en-US"/>
        </w:rPr>
        <w:t xml:space="preserve">(): </w:t>
      </w:r>
      <w:r w:rsidRPr="009F4DB5">
        <w:t>Создается</w:t>
      </w:r>
      <w:r w:rsidRPr="009F4DB5">
        <w:rPr>
          <w:lang w:val="en-US"/>
        </w:rPr>
        <w:t xml:space="preserve"> </w:t>
      </w:r>
      <w:r w:rsidRPr="009F4DB5">
        <w:t>копия</w:t>
      </w:r>
      <w:r w:rsidRPr="009F4DB5">
        <w:rPr>
          <w:lang w:val="en-US"/>
        </w:rPr>
        <w:t xml:space="preserve"> </w:t>
      </w:r>
      <w:proofErr w:type="spellStart"/>
      <w:r w:rsidRPr="009F4DB5">
        <w:rPr>
          <w:lang w:val="en-US"/>
        </w:rPr>
        <w:t>DataFrame</w:t>
      </w:r>
      <w:proofErr w:type="spellEnd"/>
      <w:r w:rsidRPr="009F4DB5">
        <w:rPr>
          <w:lang w:val="en-US"/>
        </w:rPr>
        <w:t xml:space="preserve"> </w:t>
      </w:r>
      <w:r w:rsidRPr="009F4DB5">
        <w:t>только</w:t>
      </w:r>
      <w:r w:rsidRPr="009F4DB5">
        <w:rPr>
          <w:lang w:val="en-US"/>
        </w:rPr>
        <w:t xml:space="preserve"> </w:t>
      </w:r>
      <w:r w:rsidRPr="009F4DB5">
        <w:t>с</w:t>
      </w:r>
      <w:r w:rsidRPr="009F4DB5">
        <w:rPr>
          <w:lang w:val="en-US"/>
        </w:rPr>
        <w:t xml:space="preserve"> </w:t>
      </w:r>
      <w:r w:rsidRPr="009F4DB5">
        <w:t>нужными</w:t>
      </w:r>
      <w:r w:rsidRPr="009F4DB5">
        <w:rPr>
          <w:lang w:val="en-US"/>
        </w:rPr>
        <w:t xml:space="preserve"> </w:t>
      </w:r>
      <w:r w:rsidRPr="009F4DB5">
        <w:t>столбцами</w:t>
      </w:r>
    </w:p>
    <w:p w14:paraId="2926EA19" w14:textId="764BA2C7" w:rsidR="009F4DB5" w:rsidRPr="009F4DB5" w:rsidRDefault="009F4DB5" w:rsidP="009F4DB5">
      <w:pPr>
        <w:numPr>
          <w:ilvl w:val="1"/>
          <w:numId w:val="56"/>
        </w:numPr>
        <w:rPr>
          <w:lang w:val="en-US"/>
        </w:rPr>
      </w:pPr>
      <w:r w:rsidRPr="009F4DB5">
        <w:t>Цикл</w:t>
      </w:r>
      <w:r w:rsidRPr="009F4DB5">
        <w:rPr>
          <w:lang w:val="en-US"/>
        </w:rPr>
        <w:t xml:space="preserve"> </w:t>
      </w:r>
      <w:r w:rsidRPr="009F4DB5">
        <w:t>применяет</w:t>
      </w:r>
      <w:r w:rsidRPr="009F4DB5">
        <w:rPr>
          <w:lang w:val="en-US"/>
        </w:rPr>
        <w:t> </w:t>
      </w:r>
      <w:proofErr w:type="spellStart"/>
      <w:r w:rsidRPr="009F4DB5">
        <w:rPr>
          <w:lang w:val="en-US"/>
        </w:rPr>
        <w:t>pd.to_numeric</w:t>
      </w:r>
      <w:proofErr w:type="spellEnd"/>
      <w:r w:rsidRPr="009F4DB5">
        <w:rPr>
          <w:lang w:val="en-US"/>
        </w:rPr>
        <w:t>(errors='coerce') </w:t>
      </w:r>
      <w:r w:rsidRPr="009F4DB5">
        <w:t>к</w:t>
      </w:r>
      <w:r w:rsidRPr="009F4DB5">
        <w:rPr>
          <w:lang w:val="en-US"/>
        </w:rPr>
        <w:t xml:space="preserve"> </w:t>
      </w:r>
      <w:r w:rsidRPr="009F4DB5">
        <w:t>каждому</w:t>
      </w:r>
      <w:r w:rsidRPr="009F4DB5">
        <w:rPr>
          <w:lang w:val="en-US"/>
        </w:rPr>
        <w:t xml:space="preserve"> </w:t>
      </w:r>
      <w:r w:rsidRPr="009F4DB5">
        <w:t>столбцу</w:t>
      </w:r>
      <w:r w:rsidRPr="009F4DB5">
        <w:rPr>
          <w:lang w:val="en-US"/>
        </w:rPr>
        <w:t> </w:t>
      </w:r>
      <w:proofErr w:type="spellStart"/>
      <w:r w:rsidRPr="009F4DB5">
        <w:rPr>
          <w:lang w:val="en-US"/>
        </w:rPr>
        <w:t>df_prepared</w:t>
      </w:r>
      <w:proofErr w:type="spellEnd"/>
      <w:r w:rsidRPr="009F4DB5">
        <w:rPr>
          <w:lang w:val="en-US"/>
        </w:rPr>
        <w:t> </w:t>
      </w:r>
      <w:r w:rsidRPr="009F4DB5">
        <w:t>для</w:t>
      </w:r>
      <w:r w:rsidRPr="009F4DB5">
        <w:rPr>
          <w:lang w:val="en-US"/>
        </w:rPr>
        <w:t xml:space="preserve"> </w:t>
      </w:r>
      <w:r w:rsidRPr="009F4DB5">
        <w:t>единообразия</w:t>
      </w:r>
    </w:p>
    <w:p w14:paraId="54EF81AB" w14:textId="4EB0A8C0" w:rsidR="009F4DB5" w:rsidRPr="009F4DB5" w:rsidRDefault="009F4DB5" w:rsidP="009F4DB5">
      <w:pPr>
        <w:numPr>
          <w:ilvl w:val="1"/>
          <w:numId w:val="56"/>
        </w:numPr>
        <w:rPr>
          <w:lang w:val="en-US"/>
        </w:rPr>
      </w:pPr>
      <w:proofErr w:type="spellStart"/>
      <w:r w:rsidRPr="009F4DB5">
        <w:rPr>
          <w:lang w:val="en-US"/>
        </w:rPr>
        <w:t>df_</w:t>
      </w:r>
      <w:proofErr w:type="gramStart"/>
      <w:r w:rsidRPr="009F4DB5">
        <w:rPr>
          <w:lang w:val="en-US"/>
        </w:rPr>
        <w:t>prepared.replace</w:t>
      </w:r>
      <w:proofErr w:type="spellEnd"/>
      <w:proofErr w:type="gramEnd"/>
      <w:r w:rsidRPr="009F4DB5">
        <w:rPr>
          <w:lang w:val="en-US"/>
        </w:rPr>
        <w:t xml:space="preserve">([np.inf, -np.inf], </w:t>
      </w:r>
      <w:proofErr w:type="spellStart"/>
      <w:r w:rsidRPr="009F4DB5">
        <w:rPr>
          <w:lang w:val="en-US"/>
        </w:rPr>
        <w:t>np.nan</w:t>
      </w:r>
      <w:proofErr w:type="spellEnd"/>
      <w:r w:rsidRPr="009F4DB5">
        <w:rPr>
          <w:lang w:val="en-US"/>
        </w:rPr>
        <w:t xml:space="preserve">, </w:t>
      </w:r>
      <w:proofErr w:type="spellStart"/>
      <w:r w:rsidRPr="009F4DB5">
        <w:rPr>
          <w:lang w:val="en-US"/>
        </w:rPr>
        <w:t>inplace</w:t>
      </w:r>
      <w:proofErr w:type="spellEnd"/>
      <w:r w:rsidRPr="009F4DB5">
        <w:rPr>
          <w:lang w:val="en-US"/>
        </w:rPr>
        <w:t xml:space="preserve">=True): </w:t>
      </w:r>
      <w:r w:rsidRPr="009F4DB5">
        <w:t>Заменяет</w:t>
      </w:r>
      <w:r w:rsidRPr="009F4DB5">
        <w:rPr>
          <w:lang w:val="en-US"/>
        </w:rPr>
        <w:t xml:space="preserve"> </w:t>
      </w:r>
      <w:r w:rsidRPr="009F4DB5">
        <w:t>бесконечные</w:t>
      </w:r>
      <w:r w:rsidRPr="009F4DB5">
        <w:rPr>
          <w:lang w:val="en-US"/>
        </w:rPr>
        <w:t xml:space="preserve"> </w:t>
      </w:r>
      <w:r w:rsidRPr="009F4DB5">
        <w:t>значения</w:t>
      </w:r>
      <w:r w:rsidRPr="009F4DB5">
        <w:rPr>
          <w:lang w:val="en-US"/>
        </w:rPr>
        <w:t xml:space="preserve"> (</w:t>
      </w:r>
      <w:r w:rsidRPr="009F4DB5">
        <w:t>если</w:t>
      </w:r>
      <w:r w:rsidRPr="009F4DB5">
        <w:rPr>
          <w:lang w:val="en-US"/>
        </w:rPr>
        <w:t xml:space="preserve"> </w:t>
      </w:r>
      <w:r w:rsidRPr="009F4DB5">
        <w:t>вдруг</w:t>
      </w:r>
      <w:r w:rsidRPr="009F4DB5">
        <w:rPr>
          <w:lang w:val="en-US"/>
        </w:rPr>
        <w:t xml:space="preserve"> </w:t>
      </w:r>
      <w:r w:rsidRPr="009F4DB5">
        <w:t>появились</w:t>
      </w:r>
      <w:r w:rsidRPr="009F4DB5">
        <w:rPr>
          <w:lang w:val="en-US"/>
        </w:rPr>
        <w:t xml:space="preserve">) </w:t>
      </w:r>
      <w:r w:rsidRPr="009F4DB5">
        <w:t>на</w:t>
      </w:r>
      <w:r w:rsidRPr="009F4DB5">
        <w:rPr>
          <w:lang w:val="en-US"/>
        </w:rPr>
        <w:t xml:space="preserve"> </w:t>
      </w:r>
      <w:proofErr w:type="spellStart"/>
      <w:r w:rsidRPr="009F4DB5">
        <w:rPr>
          <w:lang w:val="en-US"/>
        </w:rPr>
        <w:t>NaN</w:t>
      </w:r>
      <w:proofErr w:type="spellEnd"/>
    </w:p>
    <w:p w14:paraId="034E6CFE" w14:textId="6A469C59" w:rsidR="009F4DB5" w:rsidRPr="009F4DB5" w:rsidRDefault="009F4DB5" w:rsidP="009F4DB5">
      <w:pPr>
        <w:numPr>
          <w:ilvl w:val="1"/>
          <w:numId w:val="56"/>
        </w:numPr>
      </w:pPr>
      <w:proofErr w:type="spellStart"/>
      <w:r w:rsidRPr="009F4DB5">
        <w:rPr>
          <w:lang w:val="en-US"/>
        </w:rPr>
        <w:t>df_</w:t>
      </w:r>
      <w:proofErr w:type="gramStart"/>
      <w:r w:rsidRPr="009F4DB5">
        <w:rPr>
          <w:lang w:val="en-US"/>
        </w:rPr>
        <w:t>prepared.fillna</w:t>
      </w:r>
      <w:proofErr w:type="spellEnd"/>
      <w:proofErr w:type="gramEnd"/>
      <w:r w:rsidRPr="009F4DB5">
        <w:rPr>
          <w:lang w:val="en-US"/>
        </w:rPr>
        <w:t xml:space="preserve">(0, </w:t>
      </w:r>
      <w:proofErr w:type="spellStart"/>
      <w:r w:rsidRPr="009F4DB5">
        <w:rPr>
          <w:lang w:val="en-US"/>
        </w:rPr>
        <w:t>inplace</w:t>
      </w:r>
      <w:proofErr w:type="spellEnd"/>
      <w:r w:rsidRPr="009F4DB5">
        <w:rPr>
          <w:lang w:val="en-US"/>
        </w:rPr>
        <w:t>=True): </w:t>
      </w:r>
      <w:r w:rsidRPr="009F4DB5">
        <w:t>Заполняет</w:t>
      </w:r>
      <w:r w:rsidRPr="009F4DB5">
        <w:rPr>
          <w:lang w:val="en-US"/>
        </w:rPr>
        <w:t xml:space="preserve"> </w:t>
      </w:r>
      <w:r w:rsidRPr="009F4DB5">
        <w:t>все</w:t>
      </w:r>
      <w:r w:rsidRPr="009F4DB5">
        <w:rPr>
          <w:lang w:val="en-US"/>
        </w:rPr>
        <w:t xml:space="preserve"> </w:t>
      </w:r>
      <w:r w:rsidRPr="009F4DB5">
        <w:t>пропуски</w:t>
      </w:r>
      <w:r w:rsidRPr="009F4DB5">
        <w:rPr>
          <w:lang w:val="en-US"/>
        </w:rPr>
        <w:t xml:space="preserve"> (</w:t>
      </w:r>
      <w:proofErr w:type="spellStart"/>
      <w:r w:rsidRPr="009F4DB5">
        <w:rPr>
          <w:lang w:val="en-US"/>
        </w:rPr>
        <w:t>NaN</w:t>
      </w:r>
      <w:proofErr w:type="spellEnd"/>
      <w:r w:rsidRPr="009F4DB5">
        <w:rPr>
          <w:lang w:val="en-US"/>
        </w:rPr>
        <w:t xml:space="preserve">) </w:t>
      </w:r>
      <w:r w:rsidRPr="009F4DB5">
        <w:t>нулями</w:t>
      </w:r>
      <w:r w:rsidRPr="009F4DB5">
        <w:rPr>
          <w:lang w:val="en-US"/>
        </w:rPr>
        <w:t>. </w:t>
      </w:r>
      <w:r w:rsidRPr="009F4DB5">
        <w:t>Выбор нуля сделан для простоты, исходя из допущения, что пропуск чаще всего означает "нормальное" или "неприменимое" состояние (код 0). Это требует внимательной проверки для конкретных данных</w:t>
      </w:r>
    </w:p>
    <w:p w14:paraId="72B80704" w14:textId="31E8F0ED" w:rsidR="009F4DB5" w:rsidRDefault="009F4DB5" w:rsidP="009F4DB5">
      <w:pPr>
        <w:numPr>
          <w:ilvl w:val="1"/>
          <w:numId w:val="56"/>
        </w:numPr>
      </w:pPr>
      <w:proofErr w:type="spellStart"/>
      <w:r w:rsidRPr="009F4DB5">
        <w:t>df_prepared</w:t>
      </w:r>
      <w:proofErr w:type="spellEnd"/>
      <w:r w:rsidRPr="009F4DB5">
        <w:t xml:space="preserve"> = </w:t>
      </w:r>
      <w:proofErr w:type="spellStart"/>
      <w:r w:rsidRPr="009F4DB5">
        <w:t>df_</w:t>
      </w:r>
      <w:proofErr w:type="gramStart"/>
      <w:r w:rsidRPr="009F4DB5">
        <w:t>prepared.astype</w:t>
      </w:r>
      <w:proofErr w:type="spellEnd"/>
      <w:proofErr w:type="gramEnd"/>
      <w:r w:rsidRPr="009F4DB5">
        <w:t>(</w:t>
      </w:r>
      <w:proofErr w:type="spellStart"/>
      <w:r w:rsidRPr="009F4DB5">
        <w:t>int</w:t>
      </w:r>
      <w:proofErr w:type="spellEnd"/>
      <w:r w:rsidRPr="009F4DB5">
        <w:t>)</w:t>
      </w:r>
      <w:proofErr w:type="gramStart"/>
      <w:r w:rsidRPr="009F4DB5">
        <w:t>: Преобразует</w:t>
      </w:r>
      <w:proofErr w:type="gramEnd"/>
      <w:r w:rsidRPr="009F4DB5">
        <w:t xml:space="preserve"> все данные в целочисленный тип, как того требует </w:t>
      </w:r>
      <w:proofErr w:type="spellStart"/>
      <w:r w:rsidRPr="009F4DB5">
        <w:t>DiscreteBayesianNetwork</w:t>
      </w:r>
      <w:proofErr w:type="spellEnd"/>
    </w:p>
    <w:p w14:paraId="77C17BB4" w14:textId="77777777" w:rsidR="00630E4E" w:rsidRPr="00630E4E" w:rsidRDefault="00630E4E" w:rsidP="00630E4E">
      <w:pPr>
        <w:ind w:left="108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630E4E">
        <w:rPr>
          <w:rFonts w:ascii="Courier New" w:hAnsi="Courier New" w:cs="Courier New"/>
          <w:sz w:val="20"/>
          <w:szCs w:val="20"/>
          <w:lang w:val="en-US"/>
        </w:rPr>
        <w:lastRenderedPageBreak/>
        <w:t>nodes_in_data_and_config</w:t>
      </w:r>
      <w:proofErr w:type="spellEnd"/>
      <w:r w:rsidRPr="00630E4E">
        <w:rPr>
          <w:rFonts w:ascii="Courier New" w:hAnsi="Courier New" w:cs="Courier New"/>
          <w:sz w:val="20"/>
          <w:szCs w:val="20"/>
          <w:lang w:val="en-US"/>
        </w:rPr>
        <w:t xml:space="preserve"> = list(</w:t>
      </w:r>
      <w:proofErr w:type="spellStart"/>
      <w:r w:rsidRPr="00630E4E">
        <w:rPr>
          <w:rFonts w:ascii="Courier New" w:hAnsi="Courier New" w:cs="Courier New"/>
          <w:sz w:val="20"/>
          <w:szCs w:val="20"/>
          <w:lang w:val="en-US"/>
        </w:rPr>
        <w:t>state_</w:t>
      </w:r>
      <w:proofErr w:type="gramStart"/>
      <w:r w:rsidRPr="00630E4E">
        <w:rPr>
          <w:rFonts w:ascii="Courier New" w:hAnsi="Courier New" w:cs="Courier New"/>
          <w:sz w:val="20"/>
          <w:szCs w:val="20"/>
          <w:lang w:val="en-US"/>
        </w:rPr>
        <w:t>names.keys</w:t>
      </w:r>
      <w:proofErr w:type="spellEnd"/>
      <w:proofErr w:type="gramEnd"/>
      <w:r w:rsidRPr="00630E4E">
        <w:rPr>
          <w:rFonts w:ascii="Courier New" w:hAnsi="Courier New" w:cs="Courier New"/>
          <w:sz w:val="20"/>
          <w:szCs w:val="20"/>
          <w:lang w:val="en-US"/>
        </w:rPr>
        <w:t xml:space="preserve">()) # </w:t>
      </w:r>
      <w:r w:rsidRPr="00630E4E">
        <w:rPr>
          <w:rFonts w:ascii="Courier New" w:hAnsi="Courier New" w:cs="Courier New"/>
          <w:sz w:val="20"/>
          <w:szCs w:val="20"/>
        </w:rPr>
        <w:t>Узлы</w:t>
      </w:r>
      <w:r w:rsidRPr="00630E4E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Pr="00630E4E">
        <w:rPr>
          <w:rFonts w:ascii="Courier New" w:hAnsi="Courier New" w:cs="Courier New"/>
          <w:sz w:val="20"/>
          <w:szCs w:val="20"/>
        </w:rPr>
        <w:t>которые</w:t>
      </w:r>
      <w:r w:rsidRPr="00630E4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30E4E">
        <w:rPr>
          <w:rFonts w:ascii="Courier New" w:hAnsi="Courier New" w:cs="Courier New"/>
          <w:sz w:val="20"/>
          <w:szCs w:val="20"/>
        </w:rPr>
        <w:t>есть</w:t>
      </w:r>
      <w:r w:rsidRPr="00630E4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30E4E">
        <w:rPr>
          <w:rFonts w:ascii="Courier New" w:hAnsi="Courier New" w:cs="Courier New"/>
          <w:sz w:val="20"/>
          <w:szCs w:val="20"/>
        </w:rPr>
        <w:t>и</w:t>
      </w:r>
      <w:r w:rsidRPr="00630E4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30E4E">
        <w:rPr>
          <w:rFonts w:ascii="Courier New" w:hAnsi="Courier New" w:cs="Courier New"/>
          <w:sz w:val="20"/>
          <w:szCs w:val="20"/>
        </w:rPr>
        <w:t>в</w:t>
      </w:r>
      <w:r w:rsidRPr="00630E4E">
        <w:rPr>
          <w:rFonts w:ascii="Courier New" w:hAnsi="Courier New" w:cs="Courier New"/>
          <w:sz w:val="20"/>
          <w:szCs w:val="20"/>
          <w:lang w:val="en-US"/>
        </w:rPr>
        <w:t xml:space="preserve"> JSON </w:t>
      </w:r>
      <w:r w:rsidRPr="00630E4E">
        <w:rPr>
          <w:rFonts w:ascii="Courier New" w:hAnsi="Courier New" w:cs="Courier New"/>
          <w:sz w:val="20"/>
          <w:szCs w:val="20"/>
        </w:rPr>
        <w:t>и</w:t>
      </w:r>
      <w:r w:rsidRPr="00630E4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30E4E">
        <w:rPr>
          <w:rFonts w:ascii="Courier New" w:hAnsi="Courier New" w:cs="Courier New"/>
          <w:sz w:val="20"/>
          <w:szCs w:val="20"/>
        </w:rPr>
        <w:t>в</w:t>
      </w:r>
      <w:r w:rsidRPr="00630E4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30E4E">
        <w:rPr>
          <w:rFonts w:ascii="Courier New" w:hAnsi="Courier New" w:cs="Courier New"/>
          <w:sz w:val="20"/>
          <w:szCs w:val="20"/>
        </w:rPr>
        <w:t>данных</w:t>
      </w:r>
    </w:p>
    <w:p w14:paraId="54B3AAB1" w14:textId="77777777" w:rsidR="00630E4E" w:rsidRPr="00630E4E" w:rsidRDefault="00630E4E" w:rsidP="00630E4E">
      <w:pPr>
        <w:ind w:left="108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630E4E">
        <w:rPr>
          <w:rFonts w:ascii="Courier New" w:hAnsi="Courier New" w:cs="Courier New"/>
          <w:sz w:val="20"/>
          <w:szCs w:val="20"/>
          <w:lang w:val="en-US"/>
        </w:rPr>
        <w:t>df_prepared</w:t>
      </w:r>
      <w:proofErr w:type="spellEnd"/>
      <w:r w:rsidRPr="00630E4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630E4E">
        <w:rPr>
          <w:rFonts w:ascii="Courier New" w:hAnsi="Courier New" w:cs="Courier New"/>
          <w:sz w:val="20"/>
          <w:szCs w:val="20"/>
          <w:lang w:val="en-US"/>
        </w:rPr>
        <w:t>df</w:t>
      </w:r>
      <w:proofErr w:type="spellEnd"/>
      <w:r w:rsidRPr="00630E4E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630E4E">
        <w:rPr>
          <w:rFonts w:ascii="Courier New" w:hAnsi="Courier New" w:cs="Courier New"/>
          <w:sz w:val="20"/>
          <w:szCs w:val="20"/>
          <w:lang w:val="en-US"/>
        </w:rPr>
        <w:t>nodes_in_data_and_config</w:t>
      </w:r>
      <w:proofErr w:type="spellEnd"/>
      <w:proofErr w:type="gramStart"/>
      <w:r w:rsidRPr="00630E4E">
        <w:rPr>
          <w:rFonts w:ascii="Courier New" w:hAnsi="Courier New" w:cs="Courier New"/>
          <w:sz w:val="20"/>
          <w:szCs w:val="20"/>
          <w:lang w:val="en-US"/>
        </w:rPr>
        <w:t>].copy</w:t>
      </w:r>
      <w:proofErr w:type="gramEnd"/>
      <w:r w:rsidRPr="00630E4E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0BA81D59" w14:textId="77777777" w:rsidR="00630E4E" w:rsidRPr="00630E4E" w:rsidRDefault="00630E4E" w:rsidP="00630E4E">
      <w:pPr>
        <w:ind w:left="1080"/>
        <w:rPr>
          <w:rFonts w:ascii="Courier New" w:hAnsi="Courier New" w:cs="Courier New"/>
          <w:sz w:val="20"/>
          <w:szCs w:val="20"/>
          <w:lang w:val="en-US"/>
        </w:rPr>
      </w:pPr>
    </w:p>
    <w:p w14:paraId="4B7A9907" w14:textId="77777777" w:rsidR="00630E4E" w:rsidRPr="00630E4E" w:rsidRDefault="00630E4E" w:rsidP="00630E4E">
      <w:pPr>
        <w:ind w:left="1080"/>
        <w:rPr>
          <w:rFonts w:ascii="Courier New" w:hAnsi="Courier New" w:cs="Courier New"/>
          <w:sz w:val="20"/>
          <w:szCs w:val="20"/>
          <w:lang w:val="en-US"/>
        </w:rPr>
      </w:pPr>
      <w:r w:rsidRPr="00630E4E">
        <w:rPr>
          <w:rFonts w:ascii="Courier New" w:hAnsi="Courier New" w:cs="Courier New"/>
          <w:sz w:val="20"/>
          <w:szCs w:val="20"/>
          <w:lang w:val="en-US"/>
        </w:rPr>
        <w:t xml:space="preserve">for col in </w:t>
      </w:r>
      <w:proofErr w:type="spellStart"/>
      <w:r w:rsidRPr="00630E4E">
        <w:rPr>
          <w:rFonts w:ascii="Courier New" w:hAnsi="Courier New" w:cs="Courier New"/>
          <w:sz w:val="20"/>
          <w:szCs w:val="20"/>
          <w:lang w:val="en-US"/>
        </w:rPr>
        <w:t>nodes_in_data_and_config</w:t>
      </w:r>
      <w:proofErr w:type="spellEnd"/>
      <w:r w:rsidRPr="00630E4E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394D7623" w14:textId="77777777" w:rsidR="00630E4E" w:rsidRPr="00630E4E" w:rsidRDefault="00630E4E" w:rsidP="00630E4E">
      <w:pPr>
        <w:ind w:left="1080"/>
        <w:rPr>
          <w:rFonts w:ascii="Courier New" w:hAnsi="Courier New" w:cs="Courier New"/>
          <w:sz w:val="20"/>
          <w:szCs w:val="20"/>
          <w:lang w:val="en-US"/>
        </w:rPr>
      </w:pPr>
      <w:r w:rsidRPr="00630E4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630E4E">
        <w:rPr>
          <w:rFonts w:ascii="Courier New" w:hAnsi="Courier New" w:cs="Courier New"/>
          <w:sz w:val="20"/>
          <w:szCs w:val="20"/>
          <w:lang w:val="en-US"/>
        </w:rPr>
        <w:t>df_prepared</w:t>
      </w:r>
      <w:proofErr w:type="spellEnd"/>
      <w:r w:rsidRPr="00630E4E">
        <w:rPr>
          <w:rFonts w:ascii="Courier New" w:hAnsi="Courier New" w:cs="Courier New"/>
          <w:sz w:val="20"/>
          <w:szCs w:val="20"/>
          <w:lang w:val="en-US"/>
        </w:rPr>
        <w:t xml:space="preserve">[col] = </w:t>
      </w:r>
      <w:proofErr w:type="spellStart"/>
      <w:r w:rsidRPr="00630E4E">
        <w:rPr>
          <w:rFonts w:ascii="Courier New" w:hAnsi="Courier New" w:cs="Courier New"/>
          <w:sz w:val="20"/>
          <w:szCs w:val="20"/>
          <w:lang w:val="en-US"/>
        </w:rPr>
        <w:t>pd.to_numeric</w:t>
      </w:r>
      <w:proofErr w:type="spellEnd"/>
      <w:r w:rsidRPr="00630E4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30E4E">
        <w:rPr>
          <w:rFonts w:ascii="Courier New" w:hAnsi="Courier New" w:cs="Courier New"/>
          <w:sz w:val="20"/>
          <w:szCs w:val="20"/>
          <w:lang w:val="en-US"/>
        </w:rPr>
        <w:t>df_prepared</w:t>
      </w:r>
      <w:proofErr w:type="spellEnd"/>
      <w:r w:rsidRPr="00630E4E">
        <w:rPr>
          <w:rFonts w:ascii="Courier New" w:hAnsi="Courier New" w:cs="Courier New"/>
          <w:sz w:val="20"/>
          <w:szCs w:val="20"/>
          <w:lang w:val="en-US"/>
        </w:rPr>
        <w:t>[col], errors='coerce')</w:t>
      </w:r>
    </w:p>
    <w:p w14:paraId="6BB9F953" w14:textId="77777777" w:rsidR="00630E4E" w:rsidRPr="00630E4E" w:rsidRDefault="00630E4E" w:rsidP="00630E4E">
      <w:pPr>
        <w:ind w:left="108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630E4E">
        <w:rPr>
          <w:rFonts w:ascii="Courier New" w:hAnsi="Courier New" w:cs="Courier New"/>
          <w:sz w:val="20"/>
          <w:szCs w:val="20"/>
          <w:lang w:val="en-US"/>
        </w:rPr>
        <w:t>df_</w:t>
      </w:r>
      <w:proofErr w:type="gramStart"/>
      <w:r w:rsidRPr="00630E4E">
        <w:rPr>
          <w:rFonts w:ascii="Courier New" w:hAnsi="Courier New" w:cs="Courier New"/>
          <w:sz w:val="20"/>
          <w:szCs w:val="20"/>
          <w:lang w:val="en-US"/>
        </w:rPr>
        <w:t>prepared.replace</w:t>
      </w:r>
      <w:proofErr w:type="spellEnd"/>
      <w:proofErr w:type="gramEnd"/>
      <w:r w:rsidRPr="00630E4E">
        <w:rPr>
          <w:rFonts w:ascii="Courier New" w:hAnsi="Courier New" w:cs="Courier New"/>
          <w:sz w:val="20"/>
          <w:szCs w:val="20"/>
          <w:lang w:val="en-US"/>
        </w:rPr>
        <w:t xml:space="preserve">([np.inf, -np.inf], </w:t>
      </w:r>
      <w:proofErr w:type="spellStart"/>
      <w:r w:rsidRPr="00630E4E">
        <w:rPr>
          <w:rFonts w:ascii="Courier New" w:hAnsi="Courier New" w:cs="Courier New"/>
          <w:sz w:val="20"/>
          <w:szCs w:val="20"/>
          <w:lang w:val="en-US"/>
        </w:rPr>
        <w:t>np.nan</w:t>
      </w:r>
      <w:proofErr w:type="spellEnd"/>
      <w:r w:rsidRPr="00630E4E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630E4E">
        <w:rPr>
          <w:rFonts w:ascii="Courier New" w:hAnsi="Courier New" w:cs="Courier New"/>
          <w:sz w:val="20"/>
          <w:szCs w:val="20"/>
          <w:lang w:val="en-US"/>
        </w:rPr>
        <w:t>inplace</w:t>
      </w:r>
      <w:proofErr w:type="spellEnd"/>
      <w:r w:rsidRPr="00630E4E">
        <w:rPr>
          <w:rFonts w:ascii="Courier New" w:hAnsi="Courier New" w:cs="Courier New"/>
          <w:sz w:val="20"/>
          <w:szCs w:val="20"/>
          <w:lang w:val="en-US"/>
        </w:rPr>
        <w:t>=True)</w:t>
      </w:r>
    </w:p>
    <w:p w14:paraId="589ED279" w14:textId="77777777" w:rsidR="00630E4E" w:rsidRPr="00630E4E" w:rsidRDefault="00630E4E" w:rsidP="00630E4E">
      <w:pPr>
        <w:ind w:left="108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630E4E">
        <w:rPr>
          <w:rFonts w:ascii="Courier New" w:hAnsi="Courier New" w:cs="Courier New"/>
          <w:sz w:val="20"/>
          <w:szCs w:val="20"/>
          <w:lang w:val="en-US"/>
        </w:rPr>
        <w:t>df_</w:t>
      </w:r>
      <w:proofErr w:type="gramStart"/>
      <w:r w:rsidRPr="00630E4E">
        <w:rPr>
          <w:rFonts w:ascii="Courier New" w:hAnsi="Courier New" w:cs="Courier New"/>
          <w:sz w:val="20"/>
          <w:szCs w:val="20"/>
          <w:lang w:val="en-US"/>
        </w:rPr>
        <w:t>prepared.fillna</w:t>
      </w:r>
      <w:proofErr w:type="spellEnd"/>
      <w:proofErr w:type="gramEnd"/>
      <w:r w:rsidRPr="00630E4E">
        <w:rPr>
          <w:rFonts w:ascii="Courier New" w:hAnsi="Courier New" w:cs="Courier New"/>
          <w:sz w:val="20"/>
          <w:szCs w:val="20"/>
          <w:lang w:val="en-US"/>
        </w:rPr>
        <w:t xml:space="preserve">(0, </w:t>
      </w:r>
      <w:proofErr w:type="spellStart"/>
      <w:r w:rsidRPr="00630E4E">
        <w:rPr>
          <w:rFonts w:ascii="Courier New" w:hAnsi="Courier New" w:cs="Courier New"/>
          <w:sz w:val="20"/>
          <w:szCs w:val="20"/>
          <w:lang w:val="en-US"/>
        </w:rPr>
        <w:t>inplace</w:t>
      </w:r>
      <w:proofErr w:type="spellEnd"/>
      <w:r w:rsidRPr="00630E4E">
        <w:rPr>
          <w:rFonts w:ascii="Courier New" w:hAnsi="Courier New" w:cs="Courier New"/>
          <w:sz w:val="20"/>
          <w:szCs w:val="20"/>
          <w:lang w:val="en-US"/>
        </w:rPr>
        <w:t xml:space="preserve">=True) # </w:t>
      </w:r>
      <w:r w:rsidRPr="00630E4E">
        <w:rPr>
          <w:rFonts w:ascii="Courier New" w:hAnsi="Courier New" w:cs="Courier New"/>
          <w:sz w:val="20"/>
          <w:szCs w:val="20"/>
        </w:rPr>
        <w:t>ВАЖНОЕ</w:t>
      </w:r>
      <w:r w:rsidRPr="00630E4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30E4E">
        <w:rPr>
          <w:rFonts w:ascii="Courier New" w:hAnsi="Courier New" w:cs="Courier New"/>
          <w:sz w:val="20"/>
          <w:szCs w:val="20"/>
        </w:rPr>
        <w:t>ДОПУЩЕНИЕ</w:t>
      </w:r>
    </w:p>
    <w:p w14:paraId="0C97169B" w14:textId="5FFD4665" w:rsidR="00630E4E" w:rsidRPr="009F4DB5" w:rsidRDefault="00630E4E" w:rsidP="00630E4E">
      <w:pPr>
        <w:ind w:left="108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630E4E">
        <w:rPr>
          <w:rFonts w:ascii="Courier New" w:hAnsi="Courier New" w:cs="Courier New"/>
          <w:sz w:val="20"/>
          <w:szCs w:val="20"/>
          <w:lang w:val="en-US"/>
        </w:rPr>
        <w:t>df_prepared</w:t>
      </w:r>
      <w:proofErr w:type="spellEnd"/>
      <w:r w:rsidRPr="00630E4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630E4E">
        <w:rPr>
          <w:rFonts w:ascii="Courier New" w:hAnsi="Courier New" w:cs="Courier New"/>
          <w:sz w:val="20"/>
          <w:szCs w:val="20"/>
          <w:lang w:val="en-US"/>
        </w:rPr>
        <w:t>df_</w:t>
      </w:r>
      <w:proofErr w:type="gramStart"/>
      <w:r w:rsidRPr="00630E4E">
        <w:rPr>
          <w:rFonts w:ascii="Courier New" w:hAnsi="Courier New" w:cs="Courier New"/>
          <w:sz w:val="20"/>
          <w:szCs w:val="20"/>
          <w:lang w:val="en-US"/>
        </w:rPr>
        <w:t>prepared.astype</w:t>
      </w:r>
      <w:proofErr w:type="spellEnd"/>
      <w:proofErr w:type="gramEnd"/>
      <w:r w:rsidRPr="00630E4E">
        <w:rPr>
          <w:rFonts w:ascii="Courier New" w:hAnsi="Courier New" w:cs="Courier New"/>
          <w:sz w:val="20"/>
          <w:szCs w:val="20"/>
          <w:lang w:val="en-US"/>
        </w:rPr>
        <w:t>(int)</w:t>
      </w:r>
    </w:p>
    <w:p w14:paraId="2E62B9B8" w14:textId="77777777" w:rsidR="009F4DB5" w:rsidRPr="009F4DB5" w:rsidRDefault="009F4DB5" w:rsidP="009F4DB5">
      <w:r w:rsidRPr="009F4DB5">
        <w:t>4. Определение Структуры БСД:</w:t>
      </w:r>
    </w:p>
    <w:p w14:paraId="1C7B9446" w14:textId="77777777" w:rsidR="009F4DB5" w:rsidRPr="009F4DB5" w:rsidRDefault="009F4DB5" w:rsidP="009F4DB5">
      <w:pPr>
        <w:numPr>
          <w:ilvl w:val="0"/>
          <w:numId w:val="57"/>
        </w:numPr>
      </w:pPr>
      <w:r w:rsidRPr="009F4DB5">
        <w:t>Описание</w:t>
      </w:r>
      <w:proofErr w:type="gramStart"/>
      <w:r w:rsidRPr="009F4DB5">
        <w:rPr>
          <w:b/>
          <w:bCs/>
        </w:rPr>
        <w:t>:</w:t>
      </w:r>
      <w:r w:rsidRPr="009F4DB5">
        <w:t> Создается</w:t>
      </w:r>
      <w:proofErr w:type="gramEnd"/>
      <w:r w:rsidRPr="009F4DB5">
        <w:t xml:space="preserve"> граф зависимостей между узлами.</w:t>
      </w:r>
    </w:p>
    <w:p w14:paraId="4BF3FF65" w14:textId="77777777" w:rsidR="009F4DB5" w:rsidRPr="009F4DB5" w:rsidRDefault="009F4DB5" w:rsidP="009F4DB5">
      <w:pPr>
        <w:numPr>
          <w:ilvl w:val="0"/>
          <w:numId w:val="57"/>
        </w:numPr>
      </w:pPr>
      <w:r w:rsidRPr="009F4DB5">
        <w:t>Реализация:</w:t>
      </w:r>
    </w:p>
    <w:p w14:paraId="6A99A7D8" w14:textId="506F91D5" w:rsidR="009F4DB5" w:rsidRPr="009F4DB5" w:rsidRDefault="009F4DB5" w:rsidP="009F4DB5">
      <w:pPr>
        <w:numPr>
          <w:ilvl w:val="1"/>
          <w:numId w:val="57"/>
        </w:numPr>
      </w:pPr>
      <w:r w:rsidRPr="009F4DB5">
        <w:t>Список </w:t>
      </w:r>
      <w:proofErr w:type="spellStart"/>
      <w:r w:rsidRPr="009F4DB5">
        <w:t>edges</w:t>
      </w:r>
      <w:proofErr w:type="spellEnd"/>
      <w:r w:rsidRPr="009F4DB5">
        <w:t> заполняется кортежами ('родитель', 'ребенок') на основе экспертных знаний о причинно-следственных связях (блок </w:t>
      </w:r>
      <w:proofErr w:type="spellStart"/>
      <w:proofErr w:type="gramStart"/>
      <w:r w:rsidRPr="009F4DB5">
        <w:t>edges.extend</w:t>
      </w:r>
      <w:proofErr w:type="spellEnd"/>
      <w:proofErr w:type="gramEnd"/>
      <w:r w:rsidRPr="009F4DB5">
        <w:t>([...]))</w:t>
      </w:r>
    </w:p>
    <w:p w14:paraId="23C907BA" w14:textId="633A7B22" w:rsidR="009F4DB5" w:rsidRPr="009F4DB5" w:rsidRDefault="009F4DB5" w:rsidP="009F4DB5">
      <w:pPr>
        <w:numPr>
          <w:ilvl w:val="1"/>
          <w:numId w:val="57"/>
        </w:numPr>
      </w:pPr>
      <w:proofErr w:type="spellStart"/>
      <w:r w:rsidRPr="009F4DB5">
        <w:t>unique_edges</w:t>
      </w:r>
      <w:proofErr w:type="spellEnd"/>
      <w:r w:rsidRPr="009F4DB5">
        <w:t xml:space="preserve"> = </w:t>
      </w:r>
      <w:proofErr w:type="spellStart"/>
      <w:r w:rsidRPr="009F4DB5">
        <w:t>list</w:t>
      </w:r>
      <w:proofErr w:type="spellEnd"/>
      <w:r w:rsidRPr="009F4DB5">
        <w:t>(</w:t>
      </w:r>
      <w:proofErr w:type="spellStart"/>
      <w:r w:rsidRPr="009F4DB5">
        <w:t>set</w:t>
      </w:r>
      <w:proofErr w:type="spellEnd"/>
      <w:r w:rsidRPr="009F4DB5">
        <w:t>(</w:t>
      </w:r>
      <w:proofErr w:type="spellStart"/>
      <w:r w:rsidRPr="009F4DB5">
        <w:t>edges</w:t>
      </w:r>
      <w:proofErr w:type="spellEnd"/>
      <w:r w:rsidRPr="009F4DB5">
        <w:t>)) удаляет возможные дубликаты</w:t>
      </w:r>
    </w:p>
    <w:p w14:paraId="723A2084" w14:textId="5592B0A0" w:rsidR="009F4DB5" w:rsidRPr="009F4DB5" w:rsidRDefault="009F4DB5" w:rsidP="009F4DB5">
      <w:pPr>
        <w:numPr>
          <w:ilvl w:val="1"/>
          <w:numId w:val="57"/>
        </w:numPr>
      </w:pPr>
      <w:proofErr w:type="spellStart"/>
      <w:r w:rsidRPr="009F4DB5">
        <w:t>model_nodes_list</w:t>
      </w:r>
      <w:proofErr w:type="spellEnd"/>
      <w:r w:rsidRPr="009F4DB5">
        <w:t> формируется из узлов, реально присутствующих в </w:t>
      </w:r>
      <w:proofErr w:type="spellStart"/>
      <w:r w:rsidRPr="009F4DB5">
        <w:t>df_prepared</w:t>
      </w:r>
      <w:proofErr w:type="spellEnd"/>
    </w:p>
    <w:p w14:paraId="3AFE5FC4" w14:textId="778ECBD4" w:rsidR="009F4DB5" w:rsidRPr="009F4DB5" w:rsidRDefault="009F4DB5" w:rsidP="009F4DB5">
      <w:pPr>
        <w:numPr>
          <w:ilvl w:val="1"/>
          <w:numId w:val="57"/>
        </w:numPr>
      </w:pPr>
      <w:proofErr w:type="spellStart"/>
      <w:r w:rsidRPr="009F4DB5">
        <w:t>model</w:t>
      </w:r>
      <w:proofErr w:type="spellEnd"/>
      <w:r w:rsidRPr="009F4DB5">
        <w:t xml:space="preserve"> = </w:t>
      </w:r>
      <w:proofErr w:type="spellStart"/>
      <w:proofErr w:type="gramStart"/>
      <w:r w:rsidRPr="009F4DB5">
        <w:t>DiscreteBayesianNetwork</w:t>
      </w:r>
      <w:proofErr w:type="spellEnd"/>
      <w:r w:rsidRPr="009F4DB5">
        <w:t>(</w:t>
      </w:r>
      <w:proofErr w:type="gramEnd"/>
      <w:r w:rsidRPr="009F4DB5">
        <w:t>)</w:t>
      </w:r>
      <w:proofErr w:type="gramStart"/>
      <w:r w:rsidRPr="009F4DB5">
        <w:t>: Создается</w:t>
      </w:r>
      <w:proofErr w:type="gramEnd"/>
      <w:r w:rsidRPr="009F4DB5">
        <w:t xml:space="preserve"> пустая модель БСД</w:t>
      </w:r>
    </w:p>
    <w:p w14:paraId="4BACA6C3" w14:textId="3C2E7ED3" w:rsidR="009F4DB5" w:rsidRPr="009F4DB5" w:rsidRDefault="009F4DB5" w:rsidP="009F4DB5">
      <w:pPr>
        <w:numPr>
          <w:ilvl w:val="1"/>
          <w:numId w:val="57"/>
        </w:numPr>
        <w:rPr>
          <w:lang w:val="en-US"/>
        </w:rPr>
      </w:pPr>
      <w:proofErr w:type="spellStart"/>
      <w:r w:rsidRPr="009F4DB5">
        <w:rPr>
          <w:lang w:val="en-US"/>
        </w:rPr>
        <w:t>model.add_nodes_from</w:t>
      </w:r>
      <w:proofErr w:type="spellEnd"/>
      <w:r w:rsidRPr="009F4DB5">
        <w:rPr>
          <w:lang w:val="en-US"/>
        </w:rPr>
        <w:t>(</w:t>
      </w:r>
      <w:proofErr w:type="spellStart"/>
      <w:r w:rsidRPr="009F4DB5">
        <w:rPr>
          <w:lang w:val="en-US"/>
        </w:rPr>
        <w:t>model_nodes_list</w:t>
      </w:r>
      <w:proofErr w:type="spellEnd"/>
      <w:r w:rsidRPr="009F4DB5">
        <w:rPr>
          <w:lang w:val="en-US"/>
        </w:rPr>
        <w:t xml:space="preserve">): </w:t>
      </w:r>
      <w:r w:rsidRPr="009F4DB5">
        <w:t>Добавляются</w:t>
      </w:r>
      <w:r w:rsidRPr="009F4DB5">
        <w:rPr>
          <w:lang w:val="en-US"/>
        </w:rPr>
        <w:t xml:space="preserve"> </w:t>
      </w:r>
      <w:r w:rsidRPr="009F4DB5">
        <w:t>узлы</w:t>
      </w:r>
    </w:p>
    <w:p w14:paraId="39866866" w14:textId="5EC43367" w:rsidR="009F4DB5" w:rsidRPr="009F4DB5" w:rsidRDefault="009F4DB5" w:rsidP="009F4DB5">
      <w:pPr>
        <w:numPr>
          <w:ilvl w:val="1"/>
          <w:numId w:val="57"/>
        </w:numPr>
        <w:rPr>
          <w:lang w:val="en-US"/>
        </w:rPr>
      </w:pPr>
      <w:proofErr w:type="spellStart"/>
      <w:r w:rsidRPr="009F4DB5">
        <w:rPr>
          <w:lang w:val="en-US"/>
        </w:rPr>
        <w:t>model.add_edges_from</w:t>
      </w:r>
      <w:proofErr w:type="spellEnd"/>
      <w:r w:rsidRPr="009F4DB5">
        <w:rPr>
          <w:lang w:val="en-US"/>
        </w:rPr>
        <w:t>(</w:t>
      </w:r>
      <w:proofErr w:type="spellStart"/>
      <w:r w:rsidRPr="009F4DB5">
        <w:rPr>
          <w:lang w:val="en-US"/>
        </w:rPr>
        <w:t>unique_edges</w:t>
      </w:r>
      <w:proofErr w:type="spellEnd"/>
      <w:r w:rsidRPr="009F4DB5">
        <w:rPr>
          <w:lang w:val="en-US"/>
        </w:rPr>
        <w:t xml:space="preserve">): </w:t>
      </w:r>
      <w:r w:rsidRPr="009F4DB5">
        <w:t>Добавляются</w:t>
      </w:r>
      <w:r w:rsidRPr="009F4DB5">
        <w:rPr>
          <w:lang w:val="en-US"/>
        </w:rPr>
        <w:t xml:space="preserve"> </w:t>
      </w:r>
      <w:r w:rsidRPr="009F4DB5">
        <w:t>ребра</w:t>
      </w:r>
    </w:p>
    <w:p w14:paraId="745FD78F" w14:textId="77777777" w:rsidR="009F4DB5" w:rsidRPr="00F00FFF" w:rsidRDefault="009F4DB5" w:rsidP="009F4DB5">
      <w:pPr>
        <w:numPr>
          <w:ilvl w:val="1"/>
          <w:numId w:val="57"/>
        </w:numPr>
        <w:rPr>
          <w:lang w:val="en-US"/>
        </w:rPr>
      </w:pPr>
      <w:proofErr w:type="spellStart"/>
      <w:r w:rsidRPr="009F4DB5">
        <w:rPr>
          <w:lang w:val="en-US"/>
        </w:rPr>
        <w:t>nx.is_directed_acyclic_graph</w:t>
      </w:r>
      <w:proofErr w:type="spellEnd"/>
      <w:r w:rsidRPr="009F4DB5">
        <w:rPr>
          <w:lang w:val="en-US"/>
        </w:rPr>
        <w:t xml:space="preserve">(model): </w:t>
      </w:r>
      <w:r w:rsidRPr="009F4DB5">
        <w:t>Используется</w:t>
      </w:r>
      <w:r w:rsidRPr="009F4DB5">
        <w:rPr>
          <w:lang w:val="en-US"/>
        </w:rPr>
        <w:t xml:space="preserve"> </w:t>
      </w:r>
      <w:r w:rsidRPr="009F4DB5">
        <w:t>библиотека</w:t>
      </w:r>
      <w:r w:rsidRPr="009F4DB5">
        <w:rPr>
          <w:lang w:val="en-US"/>
        </w:rPr>
        <w:t> </w:t>
      </w:r>
      <w:proofErr w:type="spellStart"/>
      <w:r w:rsidRPr="009F4DB5">
        <w:rPr>
          <w:lang w:val="en-US"/>
        </w:rPr>
        <w:t>networkx</w:t>
      </w:r>
      <w:proofErr w:type="spellEnd"/>
      <w:r w:rsidRPr="009F4DB5">
        <w:rPr>
          <w:lang w:val="en-US"/>
        </w:rPr>
        <w:t> </w:t>
      </w:r>
      <w:r w:rsidRPr="009F4DB5">
        <w:t>для</w:t>
      </w:r>
      <w:r w:rsidRPr="009F4DB5">
        <w:rPr>
          <w:lang w:val="en-US"/>
        </w:rPr>
        <w:t xml:space="preserve"> </w:t>
      </w:r>
      <w:r w:rsidRPr="009F4DB5">
        <w:t>проверки</w:t>
      </w:r>
      <w:r w:rsidRPr="009F4DB5">
        <w:rPr>
          <w:lang w:val="en-US"/>
        </w:rPr>
        <w:t xml:space="preserve"> </w:t>
      </w:r>
      <w:r w:rsidRPr="009F4DB5">
        <w:t>графа</w:t>
      </w:r>
      <w:r w:rsidRPr="009F4DB5">
        <w:rPr>
          <w:lang w:val="en-US"/>
        </w:rPr>
        <w:t xml:space="preserve"> </w:t>
      </w:r>
      <w:r w:rsidRPr="009F4DB5">
        <w:t>на</w:t>
      </w:r>
      <w:r w:rsidRPr="009F4DB5">
        <w:rPr>
          <w:lang w:val="en-US"/>
        </w:rPr>
        <w:t xml:space="preserve"> </w:t>
      </w:r>
      <w:r w:rsidRPr="009F4DB5">
        <w:t>отсутствие</w:t>
      </w:r>
      <w:r w:rsidRPr="009F4DB5">
        <w:rPr>
          <w:lang w:val="en-US"/>
        </w:rPr>
        <w:t xml:space="preserve"> </w:t>
      </w:r>
      <w:r w:rsidRPr="009F4DB5">
        <w:t>циклов</w:t>
      </w:r>
      <w:r w:rsidRPr="009F4DB5">
        <w:rPr>
          <w:lang w:val="en-US"/>
        </w:rPr>
        <w:t>.</w:t>
      </w:r>
    </w:p>
    <w:p w14:paraId="025102C9" w14:textId="77777777" w:rsidR="00F00FFF" w:rsidRPr="00F00FFF" w:rsidRDefault="00F00FFF" w:rsidP="00F00FFF">
      <w:pPr>
        <w:rPr>
          <w:rFonts w:ascii="Courier New" w:hAnsi="Courier New" w:cs="Courier New"/>
          <w:sz w:val="20"/>
          <w:szCs w:val="20"/>
        </w:rPr>
      </w:pPr>
      <w:r w:rsidRPr="00F00FFF">
        <w:rPr>
          <w:rFonts w:ascii="Courier New" w:hAnsi="Courier New" w:cs="Courier New"/>
          <w:sz w:val="20"/>
          <w:szCs w:val="20"/>
          <w:lang w:val="en-US"/>
        </w:rPr>
        <w:t>edges</w:t>
      </w:r>
      <w:r w:rsidRPr="00F00FFF">
        <w:rPr>
          <w:rFonts w:ascii="Courier New" w:hAnsi="Courier New" w:cs="Courier New"/>
          <w:sz w:val="20"/>
          <w:szCs w:val="20"/>
        </w:rPr>
        <w:t xml:space="preserve"> = []</w:t>
      </w:r>
    </w:p>
    <w:p w14:paraId="78E48FF0" w14:textId="77777777" w:rsidR="00F00FFF" w:rsidRPr="00F00FFF" w:rsidRDefault="00F00FFF" w:rsidP="00F00FFF">
      <w:pPr>
        <w:rPr>
          <w:rFonts w:ascii="Courier New" w:hAnsi="Courier New" w:cs="Courier New"/>
          <w:sz w:val="20"/>
          <w:szCs w:val="20"/>
        </w:rPr>
      </w:pPr>
      <w:r w:rsidRPr="00F00FFF">
        <w:rPr>
          <w:rFonts w:ascii="Courier New" w:hAnsi="Courier New" w:cs="Courier New"/>
          <w:sz w:val="20"/>
          <w:szCs w:val="20"/>
        </w:rPr>
        <w:t xml:space="preserve"># ... (большой блок </w:t>
      </w:r>
      <w:proofErr w:type="gramStart"/>
      <w:r w:rsidRPr="00F00FFF">
        <w:rPr>
          <w:rFonts w:ascii="Courier New" w:hAnsi="Courier New" w:cs="Courier New"/>
          <w:sz w:val="20"/>
          <w:szCs w:val="20"/>
          <w:lang w:val="en-US"/>
        </w:rPr>
        <w:t>edges</w:t>
      </w:r>
      <w:r w:rsidRPr="00F00FFF">
        <w:rPr>
          <w:rFonts w:ascii="Courier New" w:hAnsi="Courier New" w:cs="Courier New"/>
          <w:sz w:val="20"/>
          <w:szCs w:val="20"/>
        </w:rPr>
        <w:t>.</w:t>
      </w:r>
      <w:r w:rsidRPr="00F00FFF">
        <w:rPr>
          <w:rFonts w:ascii="Courier New" w:hAnsi="Courier New" w:cs="Courier New"/>
          <w:sz w:val="20"/>
          <w:szCs w:val="20"/>
          <w:lang w:val="en-US"/>
        </w:rPr>
        <w:t>extend</w:t>
      </w:r>
      <w:proofErr w:type="gramEnd"/>
      <w:r w:rsidRPr="00F00FFF">
        <w:rPr>
          <w:rFonts w:ascii="Courier New" w:hAnsi="Courier New" w:cs="Courier New"/>
          <w:sz w:val="20"/>
          <w:szCs w:val="20"/>
        </w:rPr>
        <w:t>([...]) с определением всех связей) ...</w:t>
      </w:r>
    </w:p>
    <w:p w14:paraId="7372EFDC" w14:textId="77777777" w:rsidR="00F00FFF" w:rsidRPr="00F00FFF" w:rsidRDefault="00F00FFF" w:rsidP="00F00FFF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F00FFF">
        <w:rPr>
          <w:rFonts w:ascii="Courier New" w:hAnsi="Courier New" w:cs="Courier New"/>
          <w:sz w:val="20"/>
          <w:szCs w:val="20"/>
          <w:lang w:val="en-US"/>
        </w:rPr>
        <w:t>unique_edges</w:t>
      </w:r>
      <w:proofErr w:type="spellEnd"/>
      <w:r w:rsidRPr="00F00FFF">
        <w:rPr>
          <w:rFonts w:ascii="Courier New" w:hAnsi="Courier New" w:cs="Courier New"/>
          <w:sz w:val="20"/>
          <w:szCs w:val="20"/>
          <w:lang w:val="en-US"/>
        </w:rPr>
        <w:t xml:space="preserve"> = list(set(edges))</w:t>
      </w:r>
    </w:p>
    <w:p w14:paraId="1B68BDA4" w14:textId="77777777" w:rsidR="00F00FFF" w:rsidRPr="00F00FFF" w:rsidRDefault="00F00FFF" w:rsidP="00F00FFF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F00FFF">
        <w:rPr>
          <w:rFonts w:ascii="Courier New" w:hAnsi="Courier New" w:cs="Courier New"/>
          <w:sz w:val="20"/>
          <w:szCs w:val="20"/>
          <w:lang w:val="en-US"/>
        </w:rPr>
        <w:lastRenderedPageBreak/>
        <w:t>model_nodes_list</w:t>
      </w:r>
      <w:proofErr w:type="spellEnd"/>
      <w:r w:rsidRPr="00F00FFF">
        <w:rPr>
          <w:rFonts w:ascii="Courier New" w:hAnsi="Courier New" w:cs="Courier New"/>
          <w:sz w:val="20"/>
          <w:szCs w:val="20"/>
          <w:lang w:val="en-US"/>
        </w:rPr>
        <w:t xml:space="preserve"> = [node for node in </w:t>
      </w:r>
      <w:proofErr w:type="spellStart"/>
      <w:r w:rsidRPr="00F00FFF">
        <w:rPr>
          <w:rFonts w:ascii="Courier New" w:hAnsi="Courier New" w:cs="Courier New"/>
          <w:sz w:val="20"/>
          <w:szCs w:val="20"/>
          <w:lang w:val="en-US"/>
        </w:rPr>
        <w:t>all_nodes_in_config</w:t>
      </w:r>
      <w:proofErr w:type="spellEnd"/>
      <w:r w:rsidRPr="00F00FFF">
        <w:rPr>
          <w:rFonts w:ascii="Courier New" w:hAnsi="Courier New" w:cs="Courier New"/>
          <w:sz w:val="20"/>
          <w:szCs w:val="20"/>
          <w:lang w:val="en-US"/>
        </w:rPr>
        <w:t xml:space="preserve"> if node in </w:t>
      </w:r>
      <w:proofErr w:type="spellStart"/>
      <w:r w:rsidRPr="00F00FFF">
        <w:rPr>
          <w:rFonts w:ascii="Courier New" w:hAnsi="Courier New" w:cs="Courier New"/>
          <w:sz w:val="20"/>
          <w:szCs w:val="20"/>
          <w:lang w:val="en-US"/>
        </w:rPr>
        <w:t>df_</w:t>
      </w:r>
      <w:proofErr w:type="gramStart"/>
      <w:r w:rsidRPr="00F00FFF">
        <w:rPr>
          <w:rFonts w:ascii="Courier New" w:hAnsi="Courier New" w:cs="Courier New"/>
          <w:sz w:val="20"/>
          <w:szCs w:val="20"/>
          <w:lang w:val="en-US"/>
        </w:rPr>
        <w:t>prepared.columns</w:t>
      </w:r>
      <w:proofErr w:type="spellEnd"/>
      <w:proofErr w:type="gramEnd"/>
      <w:r w:rsidRPr="00F00FFF">
        <w:rPr>
          <w:rFonts w:ascii="Courier New" w:hAnsi="Courier New" w:cs="Courier New"/>
          <w:sz w:val="20"/>
          <w:szCs w:val="20"/>
          <w:lang w:val="en-US"/>
        </w:rPr>
        <w:t>]</w:t>
      </w:r>
    </w:p>
    <w:p w14:paraId="1C3FF3A7" w14:textId="77777777" w:rsidR="00F00FFF" w:rsidRPr="00F00FFF" w:rsidRDefault="00F00FFF" w:rsidP="00F00FFF">
      <w:pPr>
        <w:rPr>
          <w:rFonts w:ascii="Courier New" w:hAnsi="Courier New" w:cs="Courier New"/>
          <w:sz w:val="20"/>
          <w:szCs w:val="20"/>
          <w:lang w:val="en-US"/>
        </w:rPr>
      </w:pPr>
    </w:p>
    <w:p w14:paraId="5C73148C" w14:textId="77777777" w:rsidR="00F00FFF" w:rsidRPr="00F00FFF" w:rsidRDefault="00F00FFF" w:rsidP="00F00FFF">
      <w:pPr>
        <w:rPr>
          <w:rFonts w:ascii="Courier New" w:hAnsi="Courier New" w:cs="Courier New"/>
          <w:sz w:val="20"/>
          <w:szCs w:val="20"/>
          <w:lang w:val="en-US"/>
        </w:rPr>
      </w:pPr>
      <w:r w:rsidRPr="00F00FFF">
        <w:rPr>
          <w:rFonts w:ascii="Courier New" w:hAnsi="Courier New" w:cs="Courier New"/>
          <w:sz w:val="20"/>
          <w:szCs w:val="20"/>
          <w:lang w:val="en-US"/>
        </w:rPr>
        <w:t xml:space="preserve">model = </w:t>
      </w:r>
      <w:proofErr w:type="spellStart"/>
      <w:proofErr w:type="gramStart"/>
      <w:r w:rsidRPr="00F00FFF">
        <w:rPr>
          <w:rFonts w:ascii="Courier New" w:hAnsi="Courier New" w:cs="Courier New"/>
          <w:sz w:val="20"/>
          <w:szCs w:val="20"/>
          <w:lang w:val="en-US"/>
        </w:rPr>
        <w:t>DiscreteBayesianNetwork</w:t>
      </w:r>
      <w:proofErr w:type="spellEnd"/>
      <w:r w:rsidRPr="00F00FF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00FFF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5E8389E" w14:textId="77777777" w:rsidR="00F00FFF" w:rsidRPr="00F00FFF" w:rsidRDefault="00F00FFF" w:rsidP="00F00FFF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F00FFF">
        <w:rPr>
          <w:rFonts w:ascii="Courier New" w:hAnsi="Courier New" w:cs="Courier New"/>
          <w:sz w:val="20"/>
          <w:szCs w:val="20"/>
          <w:lang w:val="en-US"/>
        </w:rPr>
        <w:t>model.add_nodes_from</w:t>
      </w:r>
      <w:proofErr w:type="spellEnd"/>
      <w:r w:rsidRPr="00F00FF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00FFF">
        <w:rPr>
          <w:rFonts w:ascii="Courier New" w:hAnsi="Courier New" w:cs="Courier New"/>
          <w:sz w:val="20"/>
          <w:szCs w:val="20"/>
          <w:lang w:val="en-US"/>
        </w:rPr>
        <w:t>model_nodes_list</w:t>
      </w:r>
      <w:proofErr w:type="spellEnd"/>
      <w:r w:rsidRPr="00F00FFF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1054DD8" w14:textId="0290860E" w:rsidR="00F00FFF" w:rsidRPr="00F00FFF" w:rsidRDefault="00F00FFF" w:rsidP="00F00FFF">
      <w:pPr>
        <w:rPr>
          <w:rFonts w:ascii="Courier New" w:hAnsi="Courier New" w:cs="Courier New"/>
          <w:sz w:val="20"/>
          <w:szCs w:val="20"/>
        </w:rPr>
      </w:pPr>
      <w:r w:rsidRPr="00F00FFF">
        <w:rPr>
          <w:rFonts w:ascii="Courier New" w:hAnsi="Courier New" w:cs="Courier New"/>
          <w:sz w:val="20"/>
          <w:szCs w:val="20"/>
          <w:lang w:val="en-US"/>
        </w:rPr>
        <w:t>model</w:t>
      </w:r>
      <w:r w:rsidRPr="00F00FFF">
        <w:rPr>
          <w:rFonts w:ascii="Courier New" w:hAnsi="Courier New" w:cs="Courier New"/>
          <w:sz w:val="20"/>
          <w:szCs w:val="20"/>
        </w:rPr>
        <w:t>.</w:t>
      </w:r>
      <w:r w:rsidRPr="00F00FFF">
        <w:rPr>
          <w:rFonts w:ascii="Courier New" w:hAnsi="Courier New" w:cs="Courier New"/>
          <w:sz w:val="20"/>
          <w:szCs w:val="20"/>
          <w:lang w:val="en-US"/>
        </w:rPr>
        <w:t>add</w:t>
      </w:r>
      <w:r w:rsidRPr="00F00FFF">
        <w:rPr>
          <w:rFonts w:ascii="Courier New" w:hAnsi="Courier New" w:cs="Courier New"/>
          <w:sz w:val="20"/>
          <w:szCs w:val="20"/>
        </w:rPr>
        <w:t>_</w:t>
      </w:r>
      <w:r w:rsidRPr="00F00FFF">
        <w:rPr>
          <w:rFonts w:ascii="Courier New" w:hAnsi="Courier New" w:cs="Courier New"/>
          <w:sz w:val="20"/>
          <w:szCs w:val="20"/>
          <w:lang w:val="en-US"/>
        </w:rPr>
        <w:t>edges</w:t>
      </w:r>
      <w:r w:rsidRPr="00F00FFF">
        <w:rPr>
          <w:rFonts w:ascii="Courier New" w:hAnsi="Courier New" w:cs="Courier New"/>
          <w:sz w:val="20"/>
          <w:szCs w:val="20"/>
        </w:rPr>
        <w:t>_</w:t>
      </w:r>
      <w:r w:rsidRPr="00F00FFF">
        <w:rPr>
          <w:rFonts w:ascii="Courier New" w:hAnsi="Courier New" w:cs="Courier New"/>
          <w:sz w:val="20"/>
          <w:szCs w:val="20"/>
          <w:lang w:val="en-US"/>
        </w:rPr>
        <w:t>from</w:t>
      </w:r>
      <w:r w:rsidRPr="00F00FFF">
        <w:rPr>
          <w:rFonts w:ascii="Courier New" w:hAnsi="Courier New" w:cs="Courier New"/>
          <w:sz w:val="20"/>
          <w:szCs w:val="20"/>
        </w:rPr>
        <w:t>(</w:t>
      </w:r>
      <w:r w:rsidRPr="00F00FFF">
        <w:rPr>
          <w:rFonts w:ascii="Courier New" w:hAnsi="Courier New" w:cs="Courier New"/>
          <w:sz w:val="20"/>
          <w:szCs w:val="20"/>
          <w:lang w:val="en-US"/>
        </w:rPr>
        <w:t>unique</w:t>
      </w:r>
      <w:r w:rsidRPr="00F00FFF">
        <w:rPr>
          <w:rFonts w:ascii="Courier New" w:hAnsi="Courier New" w:cs="Courier New"/>
          <w:sz w:val="20"/>
          <w:szCs w:val="20"/>
        </w:rPr>
        <w:t>_</w:t>
      </w:r>
      <w:r w:rsidRPr="00F00FFF">
        <w:rPr>
          <w:rFonts w:ascii="Courier New" w:hAnsi="Courier New" w:cs="Courier New"/>
          <w:sz w:val="20"/>
          <w:szCs w:val="20"/>
          <w:lang w:val="en-US"/>
        </w:rPr>
        <w:t>edges</w:t>
      </w:r>
      <w:r w:rsidRPr="00F00FFF">
        <w:rPr>
          <w:rFonts w:ascii="Courier New" w:hAnsi="Courier New" w:cs="Courier New"/>
          <w:sz w:val="20"/>
          <w:szCs w:val="20"/>
        </w:rPr>
        <w:t xml:space="preserve">) # </w:t>
      </w:r>
      <w:proofErr w:type="spellStart"/>
      <w:r w:rsidRPr="00F00FFF">
        <w:rPr>
          <w:rFonts w:ascii="Courier New" w:hAnsi="Courier New" w:cs="Courier New"/>
          <w:sz w:val="20"/>
          <w:szCs w:val="20"/>
          <w:lang w:val="en-US"/>
        </w:rPr>
        <w:t>pgmpy</w:t>
      </w:r>
      <w:proofErr w:type="spellEnd"/>
      <w:r w:rsidRPr="00F00FFF">
        <w:rPr>
          <w:rFonts w:ascii="Courier New" w:hAnsi="Courier New" w:cs="Courier New"/>
          <w:sz w:val="20"/>
          <w:szCs w:val="20"/>
        </w:rPr>
        <w:t xml:space="preserve"> сама проверяет на </w:t>
      </w:r>
      <w:r w:rsidRPr="00F00FFF">
        <w:rPr>
          <w:rFonts w:ascii="Courier New" w:hAnsi="Courier New" w:cs="Courier New"/>
          <w:sz w:val="20"/>
          <w:szCs w:val="20"/>
          <w:lang w:val="en-US"/>
        </w:rPr>
        <w:t>DAG</w:t>
      </w:r>
      <w:r w:rsidRPr="00F00FFF">
        <w:rPr>
          <w:rFonts w:ascii="Courier New" w:hAnsi="Courier New" w:cs="Courier New"/>
          <w:sz w:val="20"/>
          <w:szCs w:val="20"/>
        </w:rPr>
        <w:t xml:space="preserve"> при добавлении ребер, но доп. проверка с </w:t>
      </w:r>
      <w:proofErr w:type="spellStart"/>
      <w:r w:rsidRPr="00F00FFF">
        <w:rPr>
          <w:rFonts w:ascii="Courier New" w:hAnsi="Courier New" w:cs="Courier New"/>
          <w:sz w:val="20"/>
          <w:szCs w:val="20"/>
          <w:lang w:val="en-US"/>
        </w:rPr>
        <w:t>nx</w:t>
      </w:r>
      <w:proofErr w:type="spellEnd"/>
      <w:r w:rsidRPr="00F00FFF">
        <w:rPr>
          <w:rFonts w:ascii="Courier New" w:hAnsi="Courier New" w:cs="Courier New"/>
          <w:sz w:val="20"/>
          <w:szCs w:val="20"/>
        </w:rPr>
        <w:t xml:space="preserve"> надежнее</w:t>
      </w:r>
    </w:p>
    <w:p w14:paraId="4388058D" w14:textId="77777777" w:rsidR="00F00FFF" w:rsidRPr="00F00FFF" w:rsidRDefault="00F00FFF" w:rsidP="00F00FFF">
      <w:pPr>
        <w:rPr>
          <w:rFonts w:ascii="Courier New" w:hAnsi="Courier New" w:cs="Courier New"/>
          <w:sz w:val="20"/>
          <w:szCs w:val="20"/>
          <w:lang w:val="en-US"/>
        </w:rPr>
      </w:pPr>
      <w:r w:rsidRPr="00F00FFF">
        <w:rPr>
          <w:rFonts w:ascii="Courier New" w:hAnsi="Courier New" w:cs="Courier New"/>
          <w:sz w:val="20"/>
          <w:szCs w:val="20"/>
          <w:lang w:val="en-US"/>
        </w:rPr>
        <w:t xml:space="preserve">if not </w:t>
      </w:r>
      <w:proofErr w:type="spellStart"/>
      <w:r w:rsidRPr="00F00FFF">
        <w:rPr>
          <w:rFonts w:ascii="Courier New" w:hAnsi="Courier New" w:cs="Courier New"/>
          <w:sz w:val="20"/>
          <w:szCs w:val="20"/>
          <w:lang w:val="en-US"/>
        </w:rPr>
        <w:t>nx.is_directed_acyclic_graph</w:t>
      </w:r>
      <w:proofErr w:type="spellEnd"/>
      <w:r w:rsidRPr="00F00FFF">
        <w:rPr>
          <w:rFonts w:ascii="Courier New" w:hAnsi="Courier New" w:cs="Courier New"/>
          <w:sz w:val="20"/>
          <w:szCs w:val="20"/>
          <w:lang w:val="en-US"/>
        </w:rPr>
        <w:t>(model):</w:t>
      </w:r>
    </w:p>
    <w:p w14:paraId="5449C0E6" w14:textId="77777777" w:rsidR="00F00FFF" w:rsidRPr="00F00FFF" w:rsidRDefault="00F00FFF" w:rsidP="00F00FFF">
      <w:pPr>
        <w:rPr>
          <w:rFonts w:ascii="Courier New" w:hAnsi="Courier New" w:cs="Courier New"/>
          <w:sz w:val="20"/>
          <w:szCs w:val="20"/>
        </w:rPr>
      </w:pPr>
      <w:r w:rsidRPr="00F00FFF">
        <w:rPr>
          <w:rFonts w:ascii="Courier New" w:hAnsi="Courier New" w:cs="Courier New"/>
          <w:sz w:val="20"/>
          <w:szCs w:val="20"/>
          <w:lang w:val="en-US"/>
        </w:rPr>
        <w:t xml:space="preserve">    raise</w:t>
      </w:r>
      <w:r w:rsidRPr="00F00FF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F00FFF">
        <w:rPr>
          <w:rFonts w:ascii="Courier New" w:hAnsi="Courier New" w:cs="Courier New"/>
          <w:sz w:val="20"/>
          <w:szCs w:val="20"/>
          <w:lang w:val="en-US"/>
        </w:rPr>
        <w:t>ValueError</w:t>
      </w:r>
      <w:proofErr w:type="spellEnd"/>
      <w:r w:rsidRPr="00F00FFF">
        <w:rPr>
          <w:rFonts w:ascii="Courier New" w:hAnsi="Courier New" w:cs="Courier New"/>
          <w:sz w:val="20"/>
          <w:szCs w:val="20"/>
        </w:rPr>
        <w:t>(</w:t>
      </w:r>
      <w:proofErr w:type="gramEnd"/>
      <w:r w:rsidRPr="00F00FFF">
        <w:rPr>
          <w:rFonts w:ascii="Courier New" w:hAnsi="Courier New" w:cs="Courier New"/>
          <w:sz w:val="20"/>
          <w:szCs w:val="20"/>
        </w:rPr>
        <w:t>"Структура сети содержит циклы!")</w:t>
      </w:r>
    </w:p>
    <w:p w14:paraId="08E57E9E" w14:textId="2C7A1238" w:rsidR="00F00FFF" w:rsidRDefault="00F00FFF" w:rsidP="00F00FFF">
      <w:pPr>
        <w:rPr>
          <w:rFonts w:ascii="Courier New" w:hAnsi="Courier New" w:cs="Courier New"/>
          <w:sz w:val="20"/>
          <w:szCs w:val="20"/>
        </w:rPr>
      </w:pPr>
      <w:proofErr w:type="gramStart"/>
      <w:r w:rsidRPr="00F00FFF">
        <w:rPr>
          <w:rFonts w:ascii="Courier New" w:hAnsi="Courier New" w:cs="Courier New"/>
          <w:sz w:val="20"/>
          <w:szCs w:val="20"/>
          <w:lang w:val="en-US"/>
        </w:rPr>
        <w:t>print</w:t>
      </w:r>
      <w:r w:rsidRPr="00F00FFF">
        <w:rPr>
          <w:rFonts w:ascii="Courier New" w:hAnsi="Courier New" w:cs="Courier New"/>
          <w:sz w:val="20"/>
          <w:szCs w:val="20"/>
        </w:rPr>
        <w:t>(</w:t>
      </w:r>
      <w:proofErr w:type="gramEnd"/>
      <w:r w:rsidRPr="00F00FFF">
        <w:rPr>
          <w:rFonts w:ascii="Courier New" w:hAnsi="Courier New" w:cs="Courier New"/>
          <w:sz w:val="20"/>
          <w:szCs w:val="20"/>
        </w:rPr>
        <w:t>"Структура сети определена и является ацикличной.")</w:t>
      </w:r>
    </w:p>
    <w:p w14:paraId="4888F4D8" w14:textId="77777777" w:rsidR="00810EBF" w:rsidRPr="009F4DB5" w:rsidRDefault="00810EBF" w:rsidP="00F00FFF">
      <w:pPr>
        <w:rPr>
          <w:rFonts w:ascii="Courier New" w:hAnsi="Courier New" w:cs="Courier New"/>
          <w:sz w:val="20"/>
          <w:szCs w:val="20"/>
        </w:rPr>
      </w:pPr>
    </w:p>
    <w:p w14:paraId="06F1F255" w14:textId="4448958D" w:rsidR="009F4DB5" w:rsidRPr="009F4DB5" w:rsidRDefault="009F4DB5" w:rsidP="009F4DB5">
      <w:r w:rsidRPr="009F4DB5">
        <w:t xml:space="preserve">5. Проверка </w:t>
      </w:r>
      <w:r w:rsidR="0084083B">
        <w:t>д</w:t>
      </w:r>
      <w:r w:rsidRPr="009F4DB5">
        <w:t xml:space="preserve">анных </w:t>
      </w:r>
      <w:r w:rsidR="0084083B">
        <w:t>пе</w:t>
      </w:r>
      <w:r w:rsidRPr="009F4DB5">
        <w:t xml:space="preserve">ред </w:t>
      </w:r>
      <w:r w:rsidR="0084083B">
        <w:t>о</w:t>
      </w:r>
      <w:r w:rsidRPr="009F4DB5">
        <w:t>бучением:</w:t>
      </w:r>
    </w:p>
    <w:p w14:paraId="0AEA4AA0" w14:textId="2F9E1B50" w:rsidR="009F4DB5" w:rsidRPr="009F4DB5" w:rsidRDefault="009F4DB5" w:rsidP="009F4DB5">
      <w:pPr>
        <w:numPr>
          <w:ilvl w:val="0"/>
          <w:numId w:val="58"/>
        </w:numPr>
      </w:pPr>
      <w:r w:rsidRPr="009F4DB5">
        <w:t>Описание: Финальная проверка соответствия подготовленных данных (</w:t>
      </w:r>
      <w:proofErr w:type="spellStart"/>
      <w:r w:rsidRPr="009F4DB5">
        <w:t>data_to_fit</w:t>
      </w:r>
      <w:proofErr w:type="spellEnd"/>
      <w:r w:rsidRPr="009F4DB5">
        <w:t>) и ожиданий модели (кардинальность из </w:t>
      </w:r>
      <w:proofErr w:type="spellStart"/>
      <w:r w:rsidRPr="009F4DB5">
        <w:t>state_names</w:t>
      </w:r>
      <w:proofErr w:type="spellEnd"/>
      <w:r w:rsidRPr="009F4DB5">
        <w:t>)</w:t>
      </w:r>
    </w:p>
    <w:p w14:paraId="593D81E3" w14:textId="7A70EF87" w:rsidR="009F4DB5" w:rsidRPr="009F4DB5" w:rsidRDefault="009F4DB5" w:rsidP="009F4DB5">
      <w:pPr>
        <w:numPr>
          <w:ilvl w:val="0"/>
          <w:numId w:val="58"/>
        </w:numPr>
      </w:pPr>
      <w:r w:rsidRPr="009F4DB5">
        <w:t>Реализация:</w:t>
      </w:r>
      <w:r w:rsidR="00810EBF">
        <w:t xml:space="preserve"> </w:t>
      </w:r>
    </w:p>
    <w:p w14:paraId="27ACD049" w14:textId="5F8AA4C7" w:rsidR="009F4DB5" w:rsidRPr="009F4DB5" w:rsidRDefault="009F4DB5" w:rsidP="009F4DB5">
      <w:pPr>
        <w:numPr>
          <w:ilvl w:val="1"/>
          <w:numId w:val="58"/>
        </w:numPr>
      </w:pPr>
      <w:proofErr w:type="spellStart"/>
      <w:r w:rsidRPr="009F4DB5">
        <w:t>data_to_fit</w:t>
      </w:r>
      <w:proofErr w:type="spellEnd"/>
      <w:r w:rsidRPr="009F4DB5">
        <w:t xml:space="preserve"> = </w:t>
      </w:r>
      <w:proofErr w:type="spellStart"/>
      <w:r w:rsidRPr="009F4DB5">
        <w:t>df_prepared</w:t>
      </w:r>
      <w:proofErr w:type="spellEnd"/>
      <w:r w:rsidRPr="009F4DB5">
        <w:t>[</w:t>
      </w:r>
      <w:proofErr w:type="spellStart"/>
      <w:r w:rsidRPr="009F4DB5">
        <w:t>model_nodes_list</w:t>
      </w:r>
      <w:proofErr w:type="spellEnd"/>
      <w:proofErr w:type="gramStart"/>
      <w:r w:rsidRPr="009F4DB5">
        <w:t>].</w:t>
      </w:r>
      <w:proofErr w:type="spellStart"/>
      <w:r w:rsidRPr="009F4DB5">
        <w:t>copy</w:t>
      </w:r>
      <w:proofErr w:type="spellEnd"/>
      <w:proofErr w:type="gramEnd"/>
      <w:r w:rsidRPr="009F4DB5">
        <w:t>()</w:t>
      </w:r>
      <w:proofErr w:type="gramStart"/>
      <w:r w:rsidRPr="009F4DB5">
        <w:t>: Создается</w:t>
      </w:r>
      <w:proofErr w:type="gramEnd"/>
      <w:r w:rsidRPr="009F4DB5">
        <w:t xml:space="preserve"> срез данных только для узлов модели</w:t>
      </w:r>
    </w:p>
    <w:p w14:paraId="2BBF4CCC" w14:textId="64E04287" w:rsidR="009F4DB5" w:rsidRPr="009F4DB5" w:rsidRDefault="009F4DB5" w:rsidP="009F4DB5">
      <w:pPr>
        <w:numPr>
          <w:ilvl w:val="1"/>
          <w:numId w:val="58"/>
        </w:numPr>
      </w:pPr>
      <w:r w:rsidRPr="009F4DB5">
        <w:t>Цикл по </w:t>
      </w:r>
      <w:proofErr w:type="spellStart"/>
      <w:proofErr w:type="gramStart"/>
      <w:r w:rsidRPr="009F4DB5">
        <w:t>model.nodes</w:t>
      </w:r>
      <w:proofErr w:type="spellEnd"/>
      <w:proofErr w:type="gramEnd"/>
      <w:r w:rsidRPr="009F4DB5">
        <w:t>()</w:t>
      </w:r>
      <w:proofErr w:type="gramStart"/>
      <w:r w:rsidRPr="009F4DB5">
        <w:t>: Для</w:t>
      </w:r>
      <w:proofErr w:type="gramEnd"/>
      <w:r w:rsidRPr="009F4DB5">
        <w:t xml:space="preserve"> каждого узла сравнивает максимальное/минимальное значение в </w:t>
      </w:r>
      <w:proofErr w:type="spellStart"/>
      <w:r w:rsidRPr="009F4DB5">
        <w:t>data_to_fit</w:t>
      </w:r>
      <w:proofErr w:type="spellEnd"/>
      <w:r w:rsidRPr="009F4DB5">
        <w:t> с ожидаемыми границами (0 и </w:t>
      </w:r>
      <w:proofErr w:type="spellStart"/>
      <w:r w:rsidRPr="009F4DB5">
        <w:t>len</w:t>
      </w:r>
      <w:proofErr w:type="spellEnd"/>
      <w:r w:rsidRPr="009F4DB5">
        <w:t>(</w:t>
      </w:r>
      <w:proofErr w:type="spellStart"/>
      <w:r w:rsidRPr="009F4DB5">
        <w:t>state_names</w:t>
      </w:r>
      <w:proofErr w:type="spellEnd"/>
      <w:r w:rsidRPr="009F4DB5">
        <w:t>[</w:t>
      </w:r>
      <w:proofErr w:type="spellStart"/>
      <w:r w:rsidRPr="009F4DB5">
        <w:t>node</w:t>
      </w:r>
      <w:proofErr w:type="spellEnd"/>
      <w:r w:rsidRPr="009F4DB5">
        <w:t>]) - 1). Проверяет на отрицательные значения. Выводит предупреждения для узлов с одним уникальным значением</w:t>
      </w:r>
    </w:p>
    <w:p w14:paraId="64F20480" w14:textId="0A6525E3" w:rsidR="009F4DB5" w:rsidRPr="009F4DB5" w:rsidRDefault="009F4DB5" w:rsidP="009F4DB5">
      <w:pPr>
        <w:numPr>
          <w:ilvl w:val="1"/>
          <w:numId w:val="58"/>
        </w:numPr>
      </w:pPr>
      <w:r w:rsidRPr="009F4DB5">
        <w:t>Если найдены ошибки, скрипт завершается</w:t>
      </w:r>
    </w:p>
    <w:p w14:paraId="33A38CE6" w14:textId="77777777" w:rsidR="009F4DB5" w:rsidRPr="009F4DB5" w:rsidRDefault="009F4DB5" w:rsidP="009F4DB5">
      <w:pPr>
        <w:numPr>
          <w:ilvl w:val="0"/>
          <w:numId w:val="58"/>
        </w:numPr>
        <w:tabs>
          <w:tab w:val="clear" w:pos="720"/>
        </w:tabs>
        <w:rPr>
          <w:rFonts w:ascii="Courier New" w:hAnsi="Courier New" w:cs="Courier New"/>
          <w:sz w:val="20"/>
          <w:szCs w:val="20"/>
        </w:rPr>
      </w:pPr>
      <w:r w:rsidRPr="009F4DB5">
        <w:rPr>
          <w:rFonts w:ascii="Courier New" w:hAnsi="Courier New" w:cs="Courier New"/>
          <w:sz w:val="20"/>
          <w:szCs w:val="20"/>
        </w:rPr>
        <w:t># Фрагмент цикла проверки</w:t>
      </w:r>
    </w:p>
    <w:p w14:paraId="24612AB3" w14:textId="77777777" w:rsidR="009F4DB5" w:rsidRPr="009F4DB5" w:rsidRDefault="009F4DB5" w:rsidP="009F4DB5">
      <w:pPr>
        <w:numPr>
          <w:ilvl w:val="0"/>
          <w:numId w:val="58"/>
        </w:numPr>
        <w:tabs>
          <w:tab w:val="clear" w:pos="720"/>
        </w:tabs>
        <w:rPr>
          <w:rFonts w:ascii="Courier New" w:hAnsi="Courier New" w:cs="Courier New"/>
          <w:sz w:val="20"/>
          <w:szCs w:val="20"/>
          <w:lang w:val="en-US"/>
        </w:rPr>
      </w:pPr>
      <w:r w:rsidRPr="009F4DB5">
        <w:rPr>
          <w:rFonts w:ascii="Courier New" w:hAnsi="Courier New" w:cs="Courier New"/>
          <w:sz w:val="20"/>
          <w:szCs w:val="20"/>
          <w:lang w:val="en-US"/>
        </w:rPr>
        <w:t xml:space="preserve">for node in </w:t>
      </w:r>
      <w:proofErr w:type="spellStart"/>
      <w:proofErr w:type="gramStart"/>
      <w:r w:rsidRPr="009F4DB5">
        <w:rPr>
          <w:rFonts w:ascii="Courier New" w:hAnsi="Courier New" w:cs="Courier New"/>
          <w:sz w:val="20"/>
          <w:szCs w:val="20"/>
          <w:lang w:val="en-US"/>
        </w:rPr>
        <w:t>model.nodes</w:t>
      </w:r>
      <w:proofErr w:type="spellEnd"/>
      <w:proofErr w:type="gramEnd"/>
      <w:r w:rsidRPr="009F4DB5">
        <w:rPr>
          <w:rFonts w:ascii="Courier New" w:hAnsi="Courier New" w:cs="Courier New"/>
          <w:sz w:val="20"/>
          <w:szCs w:val="20"/>
          <w:lang w:val="en-US"/>
        </w:rPr>
        <w:t>():</w:t>
      </w:r>
    </w:p>
    <w:p w14:paraId="3EAFD205" w14:textId="77777777" w:rsidR="009F4DB5" w:rsidRPr="009F4DB5" w:rsidRDefault="009F4DB5" w:rsidP="009F4DB5">
      <w:pPr>
        <w:numPr>
          <w:ilvl w:val="0"/>
          <w:numId w:val="58"/>
        </w:numPr>
        <w:tabs>
          <w:tab w:val="clear" w:pos="720"/>
        </w:tabs>
        <w:rPr>
          <w:rFonts w:ascii="Courier New" w:hAnsi="Courier New" w:cs="Courier New"/>
          <w:sz w:val="20"/>
          <w:szCs w:val="20"/>
          <w:lang w:val="en-US"/>
        </w:rPr>
      </w:pPr>
      <w:r w:rsidRPr="009F4DB5">
        <w:rPr>
          <w:rFonts w:ascii="Courier New" w:hAnsi="Courier New" w:cs="Courier New"/>
          <w:sz w:val="20"/>
          <w:szCs w:val="20"/>
          <w:lang w:val="en-US"/>
        </w:rPr>
        <w:t xml:space="preserve">    # ... (</w:t>
      </w:r>
      <w:r w:rsidRPr="009F4DB5">
        <w:rPr>
          <w:rFonts w:ascii="Courier New" w:hAnsi="Courier New" w:cs="Courier New"/>
          <w:sz w:val="20"/>
          <w:szCs w:val="20"/>
        </w:rPr>
        <w:t>проверки</w:t>
      </w:r>
      <w:r w:rsidRPr="009F4DB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F4DB5">
        <w:rPr>
          <w:rFonts w:ascii="Courier New" w:hAnsi="Courier New" w:cs="Courier New"/>
          <w:sz w:val="20"/>
          <w:szCs w:val="20"/>
        </w:rPr>
        <w:t>наличия</w:t>
      </w:r>
      <w:r w:rsidRPr="009F4DB5">
        <w:rPr>
          <w:rFonts w:ascii="Courier New" w:hAnsi="Courier New" w:cs="Courier New"/>
          <w:sz w:val="20"/>
          <w:szCs w:val="20"/>
          <w:lang w:val="en-US"/>
        </w:rPr>
        <w:t xml:space="preserve"> node </w:t>
      </w:r>
      <w:r w:rsidRPr="009F4DB5">
        <w:rPr>
          <w:rFonts w:ascii="Courier New" w:hAnsi="Courier New" w:cs="Courier New"/>
          <w:sz w:val="20"/>
          <w:szCs w:val="20"/>
        </w:rPr>
        <w:t>в</w:t>
      </w:r>
      <w:r w:rsidRPr="009F4DB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F4DB5">
        <w:rPr>
          <w:rFonts w:ascii="Courier New" w:hAnsi="Courier New" w:cs="Courier New"/>
          <w:sz w:val="20"/>
          <w:szCs w:val="20"/>
          <w:lang w:val="en-US"/>
        </w:rPr>
        <w:t>state_names</w:t>
      </w:r>
      <w:proofErr w:type="spellEnd"/>
      <w:r w:rsidRPr="009F4DB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F4DB5">
        <w:rPr>
          <w:rFonts w:ascii="Courier New" w:hAnsi="Courier New" w:cs="Courier New"/>
          <w:sz w:val="20"/>
          <w:szCs w:val="20"/>
        </w:rPr>
        <w:t>и</w:t>
      </w:r>
      <w:r w:rsidRPr="009F4DB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F4DB5">
        <w:rPr>
          <w:rFonts w:ascii="Courier New" w:hAnsi="Courier New" w:cs="Courier New"/>
          <w:sz w:val="20"/>
          <w:szCs w:val="20"/>
          <w:lang w:val="en-US"/>
        </w:rPr>
        <w:t>data_to_fit</w:t>
      </w:r>
      <w:proofErr w:type="spellEnd"/>
      <w:r w:rsidRPr="009F4DB5">
        <w:rPr>
          <w:rFonts w:ascii="Courier New" w:hAnsi="Courier New" w:cs="Courier New"/>
          <w:sz w:val="20"/>
          <w:szCs w:val="20"/>
          <w:lang w:val="en-US"/>
        </w:rPr>
        <w:t>) ...</w:t>
      </w:r>
    </w:p>
    <w:p w14:paraId="7A18DE1C" w14:textId="77777777" w:rsidR="009F4DB5" w:rsidRPr="009F4DB5" w:rsidRDefault="009F4DB5" w:rsidP="009F4DB5">
      <w:pPr>
        <w:numPr>
          <w:ilvl w:val="0"/>
          <w:numId w:val="58"/>
        </w:numPr>
        <w:tabs>
          <w:tab w:val="clear" w:pos="720"/>
        </w:tabs>
        <w:rPr>
          <w:rFonts w:ascii="Courier New" w:hAnsi="Courier New" w:cs="Courier New"/>
          <w:sz w:val="20"/>
          <w:szCs w:val="20"/>
          <w:lang w:val="en-US"/>
        </w:rPr>
      </w:pPr>
      <w:r w:rsidRPr="009F4DB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F4DB5">
        <w:rPr>
          <w:rFonts w:ascii="Courier New" w:hAnsi="Courier New" w:cs="Courier New"/>
          <w:sz w:val="20"/>
          <w:szCs w:val="20"/>
          <w:lang w:val="en-US"/>
        </w:rPr>
        <w:t>model_cardinality</w:t>
      </w:r>
      <w:proofErr w:type="spellEnd"/>
      <w:r w:rsidRPr="009F4DB5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9F4DB5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9F4DB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F4DB5">
        <w:rPr>
          <w:rFonts w:ascii="Courier New" w:hAnsi="Courier New" w:cs="Courier New"/>
          <w:sz w:val="20"/>
          <w:szCs w:val="20"/>
          <w:lang w:val="en-US"/>
        </w:rPr>
        <w:t>state_names</w:t>
      </w:r>
      <w:proofErr w:type="spellEnd"/>
      <w:r w:rsidRPr="009F4DB5">
        <w:rPr>
          <w:rFonts w:ascii="Courier New" w:hAnsi="Courier New" w:cs="Courier New"/>
          <w:sz w:val="20"/>
          <w:szCs w:val="20"/>
          <w:lang w:val="en-US"/>
        </w:rPr>
        <w:t>[node])</w:t>
      </w:r>
    </w:p>
    <w:p w14:paraId="270DBF46" w14:textId="77777777" w:rsidR="009F4DB5" w:rsidRPr="009F4DB5" w:rsidRDefault="009F4DB5" w:rsidP="009F4DB5">
      <w:pPr>
        <w:numPr>
          <w:ilvl w:val="0"/>
          <w:numId w:val="58"/>
        </w:numPr>
        <w:tabs>
          <w:tab w:val="clear" w:pos="720"/>
        </w:tabs>
        <w:rPr>
          <w:rFonts w:ascii="Courier New" w:hAnsi="Courier New" w:cs="Courier New"/>
          <w:sz w:val="20"/>
          <w:szCs w:val="20"/>
          <w:lang w:val="en-US"/>
        </w:rPr>
      </w:pPr>
      <w:r w:rsidRPr="009F4DB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F4DB5">
        <w:rPr>
          <w:rFonts w:ascii="Courier New" w:hAnsi="Courier New" w:cs="Courier New"/>
          <w:sz w:val="20"/>
          <w:szCs w:val="20"/>
          <w:lang w:val="en-US"/>
        </w:rPr>
        <w:t>expected_max_state</w:t>
      </w:r>
      <w:proofErr w:type="spellEnd"/>
      <w:r w:rsidRPr="009F4DB5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9F4DB5">
        <w:rPr>
          <w:rFonts w:ascii="Courier New" w:hAnsi="Courier New" w:cs="Courier New"/>
          <w:sz w:val="20"/>
          <w:szCs w:val="20"/>
          <w:lang w:val="en-US"/>
        </w:rPr>
        <w:t>model_cardinality</w:t>
      </w:r>
      <w:proofErr w:type="spellEnd"/>
      <w:r w:rsidRPr="009F4DB5">
        <w:rPr>
          <w:rFonts w:ascii="Courier New" w:hAnsi="Courier New" w:cs="Courier New"/>
          <w:sz w:val="20"/>
          <w:szCs w:val="20"/>
          <w:lang w:val="en-US"/>
        </w:rPr>
        <w:t xml:space="preserve"> - 1</w:t>
      </w:r>
    </w:p>
    <w:p w14:paraId="556FB7DF" w14:textId="77777777" w:rsidR="009F4DB5" w:rsidRPr="009F4DB5" w:rsidRDefault="009F4DB5" w:rsidP="009F4DB5">
      <w:pPr>
        <w:numPr>
          <w:ilvl w:val="0"/>
          <w:numId w:val="58"/>
        </w:numPr>
        <w:tabs>
          <w:tab w:val="clear" w:pos="720"/>
        </w:tabs>
        <w:rPr>
          <w:rFonts w:ascii="Courier New" w:hAnsi="Courier New" w:cs="Courier New"/>
          <w:sz w:val="20"/>
          <w:szCs w:val="20"/>
          <w:lang w:val="en-US"/>
        </w:rPr>
      </w:pPr>
      <w:r w:rsidRPr="009F4DB5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</w:t>
      </w:r>
      <w:proofErr w:type="spellStart"/>
      <w:r w:rsidRPr="009F4DB5">
        <w:rPr>
          <w:rFonts w:ascii="Courier New" w:hAnsi="Courier New" w:cs="Courier New"/>
          <w:sz w:val="20"/>
          <w:szCs w:val="20"/>
          <w:lang w:val="en-US"/>
        </w:rPr>
        <w:t>actual_max_state</w:t>
      </w:r>
      <w:proofErr w:type="spellEnd"/>
      <w:r w:rsidRPr="009F4DB5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9F4DB5">
        <w:rPr>
          <w:rFonts w:ascii="Courier New" w:hAnsi="Courier New" w:cs="Courier New"/>
          <w:sz w:val="20"/>
          <w:szCs w:val="20"/>
          <w:lang w:val="en-US"/>
        </w:rPr>
        <w:t>data_to_fit</w:t>
      </w:r>
      <w:proofErr w:type="spellEnd"/>
      <w:r w:rsidRPr="009F4DB5">
        <w:rPr>
          <w:rFonts w:ascii="Courier New" w:hAnsi="Courier New" w:cs="Courier New"/>
          <w:sz w:val="20"/>
          <w:szCs w:val="20"/>
          <w:lang w:val="en-US"/>
        </w:rPr>
        <w:t>[node].</w:t>
      </w:r>
      <w:proofErr w:type="gramStart"/>
      <w:r w:rsidRPr="009F4DB5">
        <w:rPr>
          <w:rFonts w:ascii="Courier New" w:hAnsi="Courier New" w:cs="Courier New"/>
          <w:sz w:val="20"/>
          <w:szCs w:val="20"/>
          <w:lang w:val="en-US"/>
        </w:rPr>
        <w:t>max(</w:t>
      </w:r>
      <w:proofErr w:type="gramEnd"/>
      <w:r w:rsidRPr="009F4DB5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9EDBEE1" w14:textId="77777777" w:rsidR="009F4DB5" w:rsidRPr="009F4DB5" w:rsidRDefault="009F4DB5" w:rsidP="009F4DB5">
      <w:pPr>
        <w:numPr>
          <w:ilvl w:val="0"/>
          <w:numId w:val="58"/>
        </w:numPr>
        <w:tabs>
          <w:tab w:val="clear" w:pos="720"/>
        </w:tabs>
        <w:rPr>
          <w:rFonts w:ascii="Courier New" w:hAnsi="Courier New" w:cs="Courier New"/>
          <w:sz w:val="20"/>
          <w:szCs w:val="20"/>
          <w:lang w:val="en-US"/>
        </w:rPr>
      </w:pPr>
      <w:r w:rsidRPr="009F4DB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F4DB5">
        <w:rPr>
          <w:rFonts w:ascii="Courier New" w:hAnsi="Courier New" w:cs="Courier New"/>
          <w:sz w:val="20"/>
          <w:szCs w:val="20"/>
          <w:lang w:val="en-US"/>
        </w:rPr>
        <w:t>actual_min_state</w:t>
      </w:r>
      <w:proofErr w:type="spellEnd"/>
      <w:r w:rsidRPr="009F4DB5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9F4DB5">
        <w:rPr>
          <w:rFonts w:ascii="Courier New" w:hAnsi="Courier New" w:cs="Courier New"/>
          <w:sz w:val="20"/>
          <w:szCs w:val="20"/>
          <w:lang w:val="en-US"/>
        </w:rPr>
        <w:t>data_to_fit</w:t>
      </w:r>
      <w:proofErr w:type="spellEnd"/>
      <w:r w:rsidRPr="009F4DB5">
        <w:rPr>
          <w:rFonts w:ascii="Courier New" w:hAnsi="Courier New" w:cs="Courier New"/>
          <w:sz w:val="20"/>
          <w:szCs w:val="20"/>
          <w:lang w:val="en-US"/>
        </w:rPr>
        <w:t>[node</w:t>
      </w:r>
      <w:proofErr w:type="gramStart"/>
      <w:r w:rsidRPr="009F4DB5">
        <w:rPr>
          <w:rFonts w:ascii="Courier New" w:hAnsi="Courier New" w:cs="Courier New"/>
          <w:sz w:val="20"/>
          <w:szCs w:val="20"/>
          <w:lang w:val="en-US"/>
        </w:rPr>
        <w:t>].min</w:t>
      </w:r>
      <w:proofErr w:type="gramEnd"/>
      <w:r w:rsidRPr="009F4DB5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70C0818C" w14:textId="77777777" w:rsidR="009F4DB5" w:rsidRPr="009F4DB5" w:rsidRDefault="009F4DB5" w:rsidP="009F4DB5">
      <w:pPr>
        <w:numPr>
          <w:ilvl w:val="0"/>
          <w:numId w:val="58"/>
        </w:numPr>
        <w:tabs>
          <w:tab w:val="clear" w:pos="720"/>
        </w:tabs>
        <w:rPr>
          <w:rFonts w:ascii="Courier New" w:hAnsi="Courier New" w:cs="Courier New"/>
          <w:sz w:val="20"/>
          <w:szCs w:val="20"/>
        </w:rPr>
      </w:pPr>
      <w:r w:rsidRPr="009F4DB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9F4DB5">
        <w:rPr>
          <w:rFonts w:ascii="Courier New" w:hAnsi="Courier New" w:cs="Courier New"/>
          <w:sz w:val="20"/>
          <w:szCs w:val="20"/>
        </w:rPr>
        <w:t># ... (вывод информации) ...</w:t>
      </w:r>
    </w:p>
    <w:p w14:paraId="2436C076" w14:textId="77777777" w:rsidR="009F4DB5" w:rsidRPr="009F4DB5" w:rsidRDefault="009F4DB5" w:rsidP="009F4DB5">
      <w:pPr>
        <w:numPr>
          <w:ilvl w:val="0"/>
          <w:numId w:val="58"/>
        </w:numPr>
        <w:tabs>
          <w:tab w:val="clear" w:pos="720"/>
        </w:tabs>
        <w:rPr>
          <w:rFonts w:ascii="Courier New" w:hAnsi="Courier New" w:cs="Courier New"/>
          <w:sz w:val="20"/>
          <w:szCs w:val="20"/>
          <w:lang w:val="en-US"/>
        </w:rPr>
      </w:pPr>
      <w:r w:rsidRPr="009F4DB5">
        <w:rPr>
          <w:rFonts w:ascii="Courier New" w:hAnsi="Courier New" w:cs="Courier New"/>
          <w:sz w:val="20"/>
          <w:szCs w:val="20"/>
          <w:lang w:val="en-US"/>
        </w:rPr>
        <w:t xml:space="preserve">    if </w:t>
      </w:r>
      <w:proofErr w:type="spellStart"/>
      <w:r w:rsidRPr="009F4DB5">
        <w:rPr>
          <w:rFonts w:ascii="Courier New" w:hAnsi="Courier New" w:cs="Courier New"/>
          <w:sz w:val="20"/>
          <w:szCs w:val="20"/>
          <w:lang w:val="en-US"/>
        </w:rPr>
        <w:t>actual_max_state</w:t>
      </w:r>
      <w:proofErr w:type="spellEnd"/>
      <w:r w:rsidRPr="009F4DB5">
        <w:rPr>
          <w:rFonts w:ascii="Courier New" w:hAnsi="Courier New" w:cs="Courier New"/>
          <w:sz w:val="20"/>
          <w:szCs w:val="20"/>
          <w:lang w:val="en-US"/>
        </w:rPr>
        <w:t xml:space="preserve"> &gt; </w:t>
      </w:r>
      <w:proofErr w:type="spellStart"/>
      <w:r w:rsidRPr="009F4DB5">
        <w:rPr>
          <w:rFonts w:ascii="Courier New" w:hAnsi="Courier New" w:cs="Courier New"/>
          <w:sz w:val="20"/>
          <w:szCs w:val="20"/>
          <w:lang w:val="en-US"/>
        </w:rPr>
        <w:t>expected_max_state</w:t>
      </w:r>
      <w:proofErr w:type="spellEnd"/>
      <w:r w:rsidRPr="009F4DB5">
        <w:rPr>
          <w:rFonts w:ascii="Courier New" w:hAnsi="Courier New" w:cs="Courier New"/>
          <w:sz w:val="20"/>
          <w:szCs w:val="20"/>
          <w:lang w:val="en-US"/>
        </w:rPr>
        <w:t xml:space="preserve"> or </w:t>
      </w:r>
      <w:proofErr w:type="spellStart"/>
      <w:r w:rsidRPr="009F4DB5">
        <w:rPr>
          <w:rFonts w:ascii="Courier New" w:hAnsi="Courier New" w:cs="Courier New"/>
          <w:sz w:val="20"/>
          <w:szCs w:val="20"/>
          <w:lang w:val="en-US"/>
        </w:rPr>
        <w:t>actual_min_state</w:t>
      </w:r>
      <w:proofErr w:type="spellEnd"/>
      <w:r w:rsidRPr="009F4DB5">
        <w:rPr>
          <w:rFonts w:ascii="Courier New" w:hAnsi="Courier New" w:cs="Courier New"/>
          <w:sz w:val="20"/>
          <w:szCs w:val="20"/>
          <w:lang w:val="en-US"/>
        </w:rPr>
        <w:t xml:space="preserve"> &lt; 0:</w:t>
      </w:r>
    </w:p>
    <w:p w14:paraId="63823838" w14:textId="77777777" w:rsidR="009F4DB5" w:rsidRPr="009F4DB5" w:rsidRDefault="009F4DB5" w:rsidP="009F4DB5">
      <w:pPr>
        <w:numPr>
          <w:ilvl w:val="0"/>
          <w:numId w:val="58"/>
        </w:numPr>
        <w:tabs>
          <w:tab w:val="clear" w:pos="720"/>
        </w:tabs>
        <w:rPr>
          <w:rFonts w:ascii="Courier New" w:hAnsi="Courier New" w:cs="Courier New"/>
          <w:sz w:val="20"/>
          <w:szCs w:val="20"/>
          <w:lang w:val="en-US"/>
        </w:rPr>
      </w:pPr>
      <w:r w:rsidRPr="009F4DB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F4DB5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9F4DB5">
        <w:rPr>
          <w:rFonts w:ascii="Courier New" w:hAnsi="Courier New" w:cs="Courier New"/>
          <w:sz w:val="20"/>
          <w:szCs w:val="20"/>
          <w:lang w:val="en-US"/>
        </w:rPr>
        <w:t>f</w:t>
      </w:r>
      <w:proofErr w:type="gramStart"/>
      <w:r w:rsidRPr="009F4DB5">
        <w:rPr>
          <w:rFonts w:ascii="Courier New" w:hAnsi="Courier New" w:cs="Courier New"/>
          <w:sz w:val="20"/>
          <w:szCs w:val="20"/>
          <w:lang w:val="en-US"/>
        </w:rPr>
        <w:t xml:space="preserve">"  </w:t>
      </w:r>
      <w:r w:rsidRPr="009F4DB5">
        <w:rPr>
          <w:rFonts w:ascii="Courier New" w:hAnsi="Courier New" w:cs="Courier New"/>
          <w:sz w:val="20"/>
          <w:szCs w:val="20"/>
        </w:rPr>
        <w:t>ОШИБКА</w:t>
      </w:r>
      <w:proofErr w:type="gramEnd"/>
      <w:r w:rsidRPr="009F4DB5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r w:rsidRPr="009F4DB5">
        <w:rPr>
          <w:rFonts w:ascii="Courier New" w:hAnsi="Courier New" w:cs="Courier New"/>
          <w:sz w:val="20"/>
          <w:szCs w:val="20"/>
        </w:rPr>
        <w:t>Значения</w:t>
      </w:r>
      <w:r w:rsidRPr="009F4DB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F4DB5">
        <w:rPr>
          <w:rFonts w:ascii="Courier New" w:hAnsi="Courier New" w:cs="Courier New"/>
          <w:sz w:val="20"/>
          <w:szCs w:val="20"/>
        </w:rPr>
        <w:t>для</w:t>
      </w:r>
      <w:r w:rsidRPr="009F4DB5">
        <w:rPr>
          <w:rFonts w:ascii="Courier New" w:hAnsi="Courier New" w:cs="Courier New"/>
          <w:sz w:val="20"/>
          <w:szCs w:val="20"/>
          <w:lang w:val="en-US"/>
        </w:rPr>
        <w:t xml:space="preserve"> '{node}' </w:t>
      </w:r>
      <w:r w:rsidRPr="009F4DB5">
        <w:rPr>
          <w:rFonts w:ascii="Courier New" w:hAnsi="Courier New" w:cs="Courier New"/>
          <w:sz w:val="20"/>
          <w:szCs w:val="20"/>
        </w:rPr>
        <w:t>вне</w:t>
      </w:r>
      <w:r w:rsidRPr="009F4DB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F4DB5">
        <w:rPr>
          <w:rFonts w:ascii="Courier New" w:hAnsi="Courier New" w:cs="Courier New"/>
          <w:sz w:val="20"/>
          <w:szCs w:val="20"/>
        </w:rPr>
        <w:t>диапазона</w:t>
      </w:r>
      <w:r w:rsidRPr="009F4DB5">
        <w:rPr>
          <w:rFonts w:ascii="Courier New" w:hAnsi="Courier New" w:cs="Courier New"/>
          <w:sz w:val="20"/>
          <w:szCs w:val="20"/>
          <w:lang w:val="en-US"/>
        </w:rPr>
        <w:t xml:space="preserve"> [0, {</w:t>
      </w:r>
      <w:proofErr w:type="spellStart"/>
      <w:r w:rsidRPr="009F4DB5">
        <w:rPr>
          <w:rFonts w:ascii="Courier New" w:hAnsi="Courier New" w:cs="Courier New"/>
          <w:sz w:val="20"/>
          <w:szCs w:val="20"/>
          <w:lang w:val="en-US"/>
        </w:rPr>
        <w:t>expected_max_state</w:t>
      </w:r>
      <w:proofErr w:type="spellEnd"/>
      <w:r w:rsidRPr="009F4DB5">
        <w:rPr>
          <w:rFonts w:ascii="Courier New" w:hAnsi="Courier New" w:cs="Courier New"/>
          <w:sz w:val="20"/>
          <w:szCs w:val="20"/>
          <w:lang w:val="en-US"/>
        </w:rPr>
        <w:t>}].")</w:t>
      </w:r>
    </w:p>
    <w:p w14:paraId="15B3B5E1" w14:textId="77777777" w:rsidR="009F4DB5" w:rsidRPr="009F4DB5" w:rsidRDefault="009F4DB5" w:rsidP="009F4DB5">
      <w:pPr>
        <w:numPr>
          <w:ilvl w:val="0"/>
          <w:numId w:val="58"/>
        </w:numPr>
        <w:tabs>
          <w:tab w:val="clear" w:pos="720"/>
        </w:tabs>
        <w:rPr>
          <w:rFonts w:ascii="Courier New" w:hAnsi="Courier New" w:cs="Courier New"/>
          <w:sz w:val="20"/>
          <w:szCs w:val="20"/>
        </w:rPr>
      </w:pPr>
      <w:r w:rsidRPr="009F4DB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9F4DB5">
        <w:rPr>
          <w:rFonts w:ascii="Courier New" w:hAnsi="Courier New" w:cs="Courier New"/>
          <w:sz w:val="20"/>
          <w:szCs w:val="20"/>
        </w:rPr>
        <w:t>issues_found_cardinality</w:t>
      </w:r>
      <w:proofErr w:type="spellEnd"/>
      <w:r w:rsidRPr="009F4DB5">
        <w:rPr>
          <w:rFonts w:ascii="Courier New" w:hAnsi="Courier New" w:cs="Courier New"/>
          <w:sz w:val="20"/>
          <w:szCs w:val="20"/>
        </w:rPr>
        <w:t xml:space="preserve"> = True</w:t>
      </w:r>
    </w:p>
    <w:p w14:paraId="2A55440B" w14:textId="77777777" w:rsidR="009F4DB5" w:rsidRPr="009F4DB5" w:rsidRDefault="009F4DB5" w:rsidP="009F4DB5">
      <w:pPr>
        <w:rPr>
          <w:rFonts w:ascii="Courier New" w:hAnsi="Courier New" w:cs="Courier New"/>
          <w:sz w:val="20"/>
          <w:szCs w:val="20"/>
        </w:rPr>
      </w:pPr>
      <w:r w:rsidRPr="009F4DB5">
        <w:rPr>
          <w:rFonts w:ascii="Courier New" w:hAnsi="Courier New" w:cs="Courier New"/>
          <w:sz w:val="20"/>
          <w:szCs w:val="20"/>
        </w:rPr>
        <w:t xml:space="preserve"># ... (проверка флага </w:t>
      </w:r>
      <w:proofErr w:type="spellStart"/>
      <w:r w:rsidRPr="009F4DB5">
        <w:rPr>
          <w:rFonts w:ascii="Courier New" w:hAnsi="Courier New" w:cs="Courier New"/>
          <w:sz w:val="20"/>
          <w:szCs w:val="20"/>
        </w:rPr>
        <w:t>issues_found_cardinality</w:t>
      </w:r>
      <w:proofErr w:type="spellEnd"/>
      <w:r w:rsidRPr="009F4DB5">
        <w:rPr>
          <w:rFonts w:ascii="Courier New" w:hAnsi="Courier New" w:cs="Courier New"/>
          <w:sz w:val="20"/>
          <w:szCs w:val="20"/>
        </w:rPr>
        <w:t xml:space="preserve"> и выход при ошибке) ...</w:t>
      </w:r>
    </w:p>
    <w:p w14:paraId="5282B127" w14:textId="77777777" w:rsidR="009F4DB5" w:rsidRPr="009F4DB5" w:rsidRDefault="009F4DB5" w:rsidP="009F4DB5">
      <w:r w:rsidRPr="009F4DB5">
        <w:t>6. Обучение Параметров (CPT):</w:t>
      </w:r>
    </w:p>
    <w:p w14:paraId="7AD31016" w14:textId="77777777" w:rsidR="009F4DB5" w:rsidRPr="009F4DB5" w:rsidRDefault="009F4DB5" w:rsidP="009F4DB5">
      <w:pPr>
        <w:numPr>
          <w:ilvl w:val="0"/>
          <w:numId w:val="59"/>
        </w:numPr>
      </w:pPr>
      <w:r w:rsidRPr="009F4DB5">
        <w:t>Описание: Расчет таблиц условных вероятностей.</w:t>
      </w:r>
    </w:p>
    <w:p w14:paraId="0E1D23EA" w14:textId="77777777" w:rsidR="009F4DB5" w:rsidRPr="009F4DB5" w:rsidRDefault="009F4DB5" w:rsidP="009F4DB5">
      <w:pPr>
        <w:numPr>
          <w:ilvl w:val="0"/>
          <w:numId w:val="59"/>
        </w:numPr>
      </w:pPr>
      <w:r w:rsidRPr="009F4DB5">
        <w:t>Реализация</w:t>
      </w:r>
      <w:proofErr w:type="gramStart"/>
      <w:r w:rsidRPr="009F4DB5">
        <w:t>: Используется</w:t>
      </w:r>
      <w:proofErr w:type="gramEnd"/>
      <w:r w:rsidRPr="009F4DB5">
        <w:t xml:space="preserve"> метод </w:t>
      </w:r>
      <w:proofErr w:type="spellStart"/>
      <w:proofErr w:type="gramStart"/>
      <w:r w:rsidRPr="009F4DB5">
        <w:t>model.fit</w:t>
      </w:r>
      <w:proofErr w:type="spellEnd"/>
      <w:r w:rsidRPr="009F4DB5">
        <w:t>(</w:t>
      </w:r>
      <w:proofErr w:type="gramEnd"/>
      <w:r w:rsidRPr="009F4DB5">
        <w:t>).</w:t>
      </w:r>
    </w:p>
    <w:p w14:paraId="0EF78EAB" w14:textId="00E4F791" w:rsidR="009F4DB5" w:rsidRPr="009F4DB5" w:rsidRDefault="009F4DB5" w:rsidP="009F4DB5">
      <w:pPr>
        <w:numPr>
          <w:ilvl w:val="1"/>
          <w:numId w:val="59"/>
        </w:numPr>
      </w:pPr>
      <w:proofErr w:type="spellStart"/>
      <w:r w:rsidRPr="009F4DB5">
        <w:t>data</w:t>
      </w:r>
      <w:proofErr w:type="spellEnd"/>
      <w:r w:rsidRPr="009F4DB5">
        <w:t>=</w:t>
      </w:r>
      <w:proofErr w:type="spellStart"/>
      <w:r w:rsidRPr="009F4DB5">
        <w:t>data_to_fit</w:t>
      </w:r>
      <w:proofErr w:type="spellEnd"/>
      <w:proofErr w:type="gramStart"/>
      <w:r w:rsidRPr="009F4DB5">
        <w:t>: Передаются</w:t>
      </w:r>
      <w:proofErr w:type="gramEnd"/>
      <w:r w:rsidRPr="009F4DB5">
        <w:t xml:space="preserve"> подготовленные данные</w:t>
      </w:r>
    </w:p>
    <w:p w14:paraId="4A28F49C" w14:textId="6AFA331D" w:rsidR="009F4DB5" w:rsidRPr="009F4DB5" w:rsidRDefault="009F4DB5" w:rsidP="009F4DB5">
      <w:pPr>
        <w:numPr>
          <w:ilvl w:val="1"/>
          <w:numId w:val="59"/>
        </w:numPr>
        <w:rPr>
          <w:lang w:val="en-US"/>
        </w:rPr>
      </w:pPr>
      <w:r w:rsidRPr="009F4DB5">
        <w:rPr>
          <w:lang w:val="en-US"/>
        </w:rPr>
        <w:t>estimator=</w:t>
      </w:r>
      <w:proofErr w:type="spellStart"/>
      <w:r w:rsidRPr="009F4DB5">
        <w:rPr>
          <w:lang w:val="en-US"/>
        </w:rPr>
        <w:t>BayesianEstimator</w:t>
      </w:r>
      <w:proofErr w:type="spellEnd"/>
      <w:r w:rsidRPr="009F4DB5">
        <w:rPr>
          <w:lang w:val="en-US"/>
        </w:rPr>
        <w:t xml:space="preserve">: </w:t>
      </w:r>
      <w:r w:rsidRPr="009F4DB5">
        <w:t>Выбран</w:t>
      </w:r>
      <w:r w:rsidRPr="009F4DB5">
        <w:rPr>
          <w:lang w:val="en-US"/>
        </w:rPr>
        <w:t xml:space="preserve"> </w:t>
      </w:r>
      <w:r w:rsidRPr="009F4DB5">
        <w:t>Байесовский</w:t>
      </w:r>
      <w:r w:rsidRPr="009F4DB5">
        <w:rPr>
          <w:lang w:val="en-US"/>
        </w:rPr>
        <w:t xml:space="preserve"> </w:t>
      </w:r>
      <w:r w:rsidRPr="009F4DB5">
        <w:t>оценщик</w:t>
      </w:r>
    </w:p>
    <w:p w14:paraId="203CF13F" w14:textId="1B87DDA5" w:rsidR="009F4DB5" w:rsidRPr="009F4DB5" w:rsidRDefault="009F4DB5" w:rsidP="009F4DB5">
      <w:pPr>
        <w:numPr>
          <w:ilvl w:val="1"/>
          <w:numId w:val="59"/>
        </w:numPr>
      </w:pPr>
      <w:proofErr w:type="spellStart"/>
      <w:r w:rsidRPr="009F4DB5">
        <w:t>state_names</w:t>
      </w:r>
      <w:proofErr w:type="spellEnd"/>
      <w:r w:rsidRPr="009F4DB5">
        <w:t>=</w:t>
      </w:r>
      <w:proofErr w:type="spellStart"/>
      <w:r w:rsidRPr="009F4DB5">
        <w:t>state_names</w:t>
      </w:r>
      <w:proofErr w:type="spellEnd"/>
      <w:proofErr w:type="gramStart"/>
      <w:r w:rsidRPr="009F4DB5">
        <w:t>: Обязательно</w:t>
      </w:r>
      <w:proofErr w:type="gramEnd"/>
      <w:r w:rsidRPr="009F4DB5">
        <w:t xml:space="preserve"> передается словарь, чтобы </w:t>
      </w:r>
      <w:proofErr w:type="spellStart"/>
      <w:r w:rsidRPr="009F4DB5">
        <w:t>pgmpy</w:t>
      </w:r>
      <w:proofErr w:type="spellEnd"/>
      <w:r w:rsidRPr="009F4DB5">
        <w:t> знала все возможные дискретные состояния и их порядок для каждого узла</w:t>
      </w:r>
    </w:p>
    <w:p w14:paraId="5CFFB8EE" w14:textId="464EB691" w:rsidR="009F4DB5" w:rsidRPr="009F4DB5" w:rsidRDefault="009F4DB5" w:rsidP="009F4DB5">
      <w:pPr>
        <w:numPr>
          <w:ilvl w:val="1"/>
          <w:numId w:val="59"/>
        </w:numPr>
      </w:pPr>
      <w:proofErr w:type="spellStart"/>
      <w:r w:rsidRPr="009F4DB5">
        <w:t>equivalent_sample_size</w:t>
      </w:r>
      <w:proofErr w:type="spellEnd"/>
      <w:r w:rsidRPr="009F4DB5">
        <w:t xml:space="preserve">=10: Параметр для сглаживания (априорные </w:t>
      </w:r>
      <w:proofErr w:type="spellStart"/>
      <w:r w:rsidRPr="009F4DB5">
        <w:t>псевдоподсчеты</w:t>
      </w:r>
      <w:proofErr w:type="spellEnd"/>
      <w:r w:rsidRPr="009F4DB5">
        <w:t>)</w:t>
      </w:r>
    </w:p>
    <w:p w14:paraId="59666165" w14:textId="54BEB849" w:rsidR="009F4DB5" w:rsidRPr="009F4DB5" w:rsidRDefault="009F4DB5" w:rsidP="009F4DB5">
      <w:pPr>
        <w:numPr>
          <w:ilvl w:val="1"/>
          <w:numId w:val="59"/>
        </w:numPr>
      </w:pPr>
      <w:r w:rsidRPr="009F4DB5">
        <w:t>Весь вызов обернут в </w:t>
      </w:r>
      <w:proofErr w:type="spellStart"/>
      <w:r w:rsidRPr="009F4DB5">
        <w:t>try</w:t>
      </w:r>
      <w:proofErr w:type="spellEnd"/>
      <w:r w:rsidRPr="009F4DB5">
        <w:t>...</w:t>
      </w:r>
      <w:proofErr w:type="spellStart"/>
      <w:r w:rsidRPr="009F4DB5">
        <w:t>except</w:t>
      </w:r>
      <w:proofErr w:type="spellEnd"/>
      <w:r w:rsidRPr="009F4DB5">
        <w:t> для перехвата </w:t>
      </w:r>
      <w:proofErr w:type="spellStart"/>
      <w:r w:rsidRPr="009F4DB5">
        <w:t>ValueError</w:t>
      </w:r>
      <w:proofErr w:type="spellEnd"/>
      <w:r w:rsidRPr="009F4DB5">
        <w:t> (часто указывает на проблемы с данными/состояниями) и других исключений. В случае </w:t>
      </w:r>
      <w:proofErr w:type="spellStart"/>
      <w:r w:rsidRPr="009F4DB5">
        <w:t>ValueError</w:t>
      </w:r>
      <w:proofErr w:type="spellEnd"/>
      <w:r w:rsidRPr="009F4DB5">
        <w:t> выводится дополнительная диагностика уникальных значений</w:t>
      </w:r>
    </w:p>
    <w:p w14:paraId="47B33EDA" w14:textId="77777777" w:rsidR="009F4DB5" w:rsidRPr="009F4DB5" w:rsidRDefault="009F4DB5" w:rsidP="009F4DB5">
      <w:pPr>
        <w:numPr>
          <w:ilvl w:val="0"/>
          <w:numId w:val="59"/>
        </w:numPr>
        <w:tabs>
          <w:tab w:val="clear" w:pos="720"/>
        </w:tabs>
        <w:rPr>
          <w:rFonts w:ascii="Courier New" w:hAnsi="Courier New" w:cs="Courier New"/>
          <w:sz w:val="20"/>
          <w:szCs w:val="20"/>
        </w:rPr>
      </w:pPr>
      <w:proofErr w:type="spellStart"/>
      <w:r w:rsidRPr="009F4DB5">
        <w:rPr>
          <w:rFonts w:ascii="Courier New" w:hAnsi="Courier New" w:cs="Courier New"/>
          <w:sz w:val="20"/>
          <w:szCs w:val="20"/>
        </w:rPr>
        <w:t>try</w:t>
      </w:r>
      <w:proofErr w:type="spellEnd"/>
      <w:r w:rsidRPr="009F4DB5">
        <w:rPr>
          <w:rFonts w:ascii="Courier New" w:hAnsi="Courier New" w:cs="Courier New"/>
          <w:sz w:val="20"/>
          <w:szCs w:val="20"/>
        </w:rPr>
        <w:t>:</w:t>
      </w:r>
    </w:p>
    <w:p w14:paraId="427EFEE5" w14:textId="77777777" w:rsidR="009F4DB5" w:rsidRPr="009F4DB5" w:rsidRDefault="009F4DB5" w:rsidP="009F4DB5">
      <w:pPr>
        <w:numPr>
          <w:ilvl w:val="0"/>
          <w:numId w:val="59"/>
        </w:numPr>
        <w:tabs>
          <w:tab w:val="clear" w:pos="720"/>
        </w:tabs>
        <w:rPr>
          <w:rFonts w:ascii="Courier New" w:hAnsi="Courier New" w:cs="Courier New"/>
          <w:sz w:val="20"/>
          <w:szCs w:val="20"/>
        </w:rPr>
      </w:pPr>
      <w:r w:rsidRPr="009F4DB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9F4DB5">
        <w:rPr>
          <w:rFonts w:ascii="Courier New" w:hAnsi="Courier New" w:cs="Courier New"/>
          <w:sz w:val="20"/>
          <w:szCs w:val="20"/>
        </w:rPr>
        <w:t>print</w:t>
      </w:r>
      <w:proofErr w:type="spellEnd"/>
      <w:r w:rsidRPr="009F4DB5">
        <w:rPr>
          <w:rFonts w:ascii="Courier New" w:hAnsi="Courier New" w:cs="Courier New"/>
          <w:sz w:val="20"/>
          <w:szCs w:val="20"/>
        </w:rPr>
        <w:t>(</w:t>
      </w:r>
      <w:proofErr w:type="gramEnd"/>
      <w:r w:rsidRPr="009F4DB5">
        <w:rPr>
          <w:rFonts w:ascii="Courier New" w:hAnsi="Courier New" w:cs="Courier New"/>
          <w:sz w:val="20"/>
          <w:szCs w:val="20"/>
        </w:rPr>
        <w:t>"\</w:t>
      </w:r>
      <w:proofErr w:type="spellStart"/>
      <w:r w:rsidRPr="009F4DB5">
        <w:rPr>
          <w:rFonts w:ascii="Courier New" w:hAnsi="Courier New" w:cs="Courier New"/>
          <w:sz w:val="20"/>
          <w:szCs w:val="20"/>
        </w:rPr>
        <w:t>nНачало</w:t>
      </w:r>
      <w:proofErr w:type="spellEnd"/>
      <w:r w:rsidRPr="009F4DB5">
        <w:rPr>
          <w:rFonts w:ascii="Courier New" w:hAnsi="Courier New" w:cs="Courier New"/>
          <w:sz w:val="20"/>
          <w:szCs w:val="20"/>
        </w:rPr>
        <w:t xml:space="preserve"> обучения параметров...")</w:t>
      </w:r>
    </w:p>
    <w:p w14:paraId="1D057EE5" w14:textId="77777777" w:rsidR="009F4DB5" w:rsidRPr="009F4DB5" w:rsidRDefault="009F4DB5" w:rsidP="009F4DB5">
      <w:pPr>
        <w:numPr>
          <w:ilvl w:val="0"/>
          <w:numId w:val="59"/>
        </w:numPr>
        <w:tabs>
          <w:tab w:val="clear" w:pos="720"/>
        </w:tabs>
        <w:rPr>
          <w:rFonts w:ascii="Courier New" w:hAnsi="Courier New" w:cs="Courier New"/>
          <w:sz w:val="20"/>
          <w:szCs w:val="20"/>
          <w:lang w:val="en-US"/>
        </w:rPr>
      </w:pPr>
      <w:r w:rsidRPr="009F4DB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9F4DB5">
        <w:rPr>
          <w:rFonts w:ascii="Courier New" w:hAnsi="Courier New" w:cs="Courier New"/>
          <w:sz w:val="20"/>
          <w:szCs w:val="20"/>
          <w:lang w:val="en-US"/>
        </w:rPr>
        <w:t>model.fit</w:t>
      </w:r>
      <w:proofErr w:type="spellEnd"/>
      <w:r w:rsidRPr="009F4DB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F4DB5">
        <w:rPr>
          <w:rFonts w:ascii="Courier New" w:hAnsi="Courier New" w:cs="Courier New"/>
          <w:sz w:val="20"/>
          <w:szCs w:val="20"/>
          <w:lang w:val="en-US"/>
        </w:rPr>
        <w:t>data=</w:t>
      </w:r>
      <w:proofErr w:type="spellStart"/>
      <w:r w:rsidRPr="009F4DB5">
        <w:rPr>
          <w:rFonts w:ascii="Courier New" w:hAnsi="Courier New" w:cs="Courier New"/>
          <w:sz w:val="20"/>
          <w:szCs w:val="20"/>
          <w:lang w:val="en-US"/>
        </w:rPr>
        <w:t>data_to_fit</w:t>
      </w:r>
      <w:proofErr w:type="spellEnd"/>
      <w:r w:rsidRPr="009F4DB5">
        <w:rPr>
          <w:rFonts w:ascii="Courier New" w:hAnsi="Courier New" w:cs="Courier New"/>
          <w:sz w:val="20"/>
          <w:szCs w:val="20"/>
          <w:lang w:val="en-US"/>
        </w:rPr>
        <w:t>, estimator=</w:t>
      </w:r>
      <w:proofErr w:type="spellStart"/>
      <w:r w:rsidRPr="009F4DB5">
        <w:rPr>
          <w:rFonts w:ascii="Courier New" w:hAnsi="Courier New" w:cs="Courier New"/>
          <w:sz w:val="20"/>
          <w:szCs w:val="20"/>
          <w:lang w:val="en-US"/>
        </w:rPr>
        <w:t>BayesianEstimator</w:t>
      </w:r>
      <w:proofErr w:type="spellEnd"/>
      <w:r w:rsidRPr="009F4DB5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9F4DB5">
        <w:rPr>
          <w:rFonts w:ascii="Courier New" w:hAnsi="Courier New" w:cs="Courier New"/>
          <w:sz w:val="20"/>
          <w:szCs w:val="20"/>
          <w:lang w:val="en-US"/>
        </w:rPr>
        <w:t>state_names</w:t>
      </w:r>
      <w:proofErr w:type="spellEnd"/>
      <w:r w:rsidRPr="009F4DB5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r w:rsidRPr="009F4DB5">
        <w:rPr>
          <w:rFonts w:ascii="Courier New" w:hAnsi="Courier New" w:cs="Courier New"/>
          <w:sz w:val="20"/>
          <w:szCs w:val="20"/>
          <w:lang w:val="en-US"/>
        </w:rPr>
        <w:t>state_names</w:t>
      </w:r>
      <w:proofErr w:type="spellEnd"/>
      <w:r w:rsidRPr="009F4DB5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9F4DB5">
        <w:rPr>
          <w:rFonts w:ascii="Courier New" w:hAnsi="Courier New" w:cs="Courier New"/>
          <w:sz w:val="20"/>
          <w:szCs w:val="20"/>
          <w:lang w:val="en-US"/>
        </w:rPr>
        <w:t>equivalent_sample_size</w:t>
      </w:r>
      <w:proofErr w:type="spellEnd"/>
      <w:r w:rsidRPr="009F4DB5">
        <w:rPr>
          <w:rFonts w:ascii="Courier New" w:hAnsi="Courier New" w:cs="Courier New"/>
          <w:sz w:val="20"/>
          <w:szCs w:val="20"/>
          <w:lang w:val="en-US"/>
        </w:rPr>
        <w:t>=10)</w:t>
      </w:r>
    </w:p>
    <w:p w14:paraId="76E1D9A6" w14:textId="77777777" w:rsidR="009F4DB5" w:rsidRPr="009F4DB5" w:rsidRDefault="009F4DB5" w:rsidP="009F4DB5">
      <w:pPr>
        <w:numPr>
          <w:ilvl w:val="0"/>
          <w:numId w:val="59"/>
        </w:numPr>
        <w:tabs>
          <w:tab w:val="clear" w:pos="720"/>
        </w:tabs>
        <w:rPr>
          <w:rFonts w:ascii="Courier New" w:hAnsi="Courier New" w:cs="Courier New"/>
          <w:sz w:val="20"/>
          <w:szCs w:val="20"/>
        </w:rPr>
      </w:pPr>
      <w:r w:rsidRPr="009F4DB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9F4DB5">
        <w:rPr>
          <w:rFonts w:ascii="Courier New" w:hAnsi="Courier New" w:cs="Courier New"/>
          <w:sz w:val="20"/>
          <w:szCs w:val="20"/>
        </w:rPr>
        <w:t>print</w:t>
      </w:r>
      <w:proofErr w:type="spellEnd"/>
      <w:r w:rsidRPr="009F4DB5">
        <w:rPr>
          <w:rFonts w:ascii="Courier New" w:hAnsi="Courier New" w:cs="Courier New"/>
          <w:sz w:val="20"/>
          <w:szCs w:val="20"/>
        </w:rPr>
        <w:t>(</w:t>
      </w:r>
      <w:proofErr w:type="gramEnd"/>
      <w:r w:rsidRPr="009F4DB5">
        <w:rPr>
          <w:rFonts w:ascii="Courier New" w:hAnsi="Courier New" w:cs="Courier New"/>
          <w:sz w:val="20"/>
          <w:szCs w:val="20"/>
        </w:rPr>
        <w:t>"Параметры сети (CPT) успешно обучены.")</w:t>
      </w:r>
    </w:p>
    <w:p w14:paraId="5167B9ED" w14:textId="77777777" w:rsidR="009F4DB5" w:rsidRPr="009F4DB5" w:rsidRDefault="009F4DB5" w:rsidP="009F4DB5">
      <w:pPr>
        <w:numPr>
          <w:ilvl w:val="0"/>
          <w:numId w:val="59"/>
        </w:numPr>
        <w:tabs>
          <w:tab w:val="clear" w:pos="720"/>
        </w:tabs>
        <w:rPr>
          <w:rFonts w:ascii="Courier New" w:hAnsi="Courier New" w:cs="Courier New"/>
          <w:sz w:val="20"/>
          <w:szCs w:val="20"/>
        </w:rPr>
      </w:pPr>
      <w:proofErr w:type="spellStart"/>
      <w:r w:rsidRPr="009F4DB5">
        <w:rPr>
          <w:rFonts w:ascii="Courier New" w:hAnsi="Courier New" w:cs="Courier New"/>
          <w:sz w:val="20"/>
          <w:szCs w:val="20"/>
        </w:rPr>
        <w:lastRenderedPageBreak/>
        <w:t>except</w:t>
      </w:r>
      <w:proofErr w:type="spellEnd"/>
      <w:r w:rsidRPr="009F4DB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F4DB5">
        <w:rPr>
          <w:rFonts w:ascii="Courier New" w:hAnsi="Courier New" w:cs="Courier New"/>
          <w:sz w:val="20"/>
          <w:szCs w:val="20"/>
        </w:rPr>
        <w:t>ValueError</w:t>
      </w:r>
      <w:proofErr w:type="spellEnd"/>
      <w:r w:rsidRPr="009F4DB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F4DB5">
        <w:rPr>
          <w:rFonts w:ascii="Courier New" w:hAnsi="Courier New" w:cs="Courier New"/>
          <w:sz w:val="20"/>
          <w:szCs w:val="20"/>
        </w:rPr>
        <w:t>as</w:t>
      </w:r>
      <w:proofErr w:type="spellEnd"/>
      <w:r w:rsidRPr="009F4DB5">
        <w:rPr>
          <w:rFonts w:ascii="Courier New" w:hAnsi="Courier New" w:cs="Courier New"/>
          <w:sz w:val="20"/>
          <w:szCs w:val="20"/>
        </w:rPr>
        <w:t xml:space="preserve"> e:</w:t>
      </w:r>
    </w:p>
    <w:p w14:paraId="1354A66C" w14:textId="77777777" w:rsidR="009F4DB5" w:rsidRPr="009F4DB5" w:rsidRDefault="009F4DB5" w:rsidP="009F4DB5">
      <w:pPr>
        <w:numPr>
          <w:ilvl w:val="0"/>
          <w:numId w:val="59"/>
        </w:numPr>
        <w:tabs>
          <w:tab w:val="clear" w:pos="720"/>
        </w:tabs>
        <w:rPr>
          <w:rFonts w:ascii="Courier New" w:hAnsi="Courier New" w:cs="Courier New"/>
          <w:sz w:val="20"/>
          <w:szCs w:val="20"/>
        </w:rPr>
      </w:pPr>
      <w:r w:rsidRPr="009F4DB5">
        <w:rPr>
          <w:rFonts w:ascii="Courier New" w:hAnsi="Courier New" w:cs="Courier New"/>
          <w:sz w:val="20"/>
          <w:szCs w:val="20"/>
        </w:rPr>
        <w:t xml:space="preserve">     </w:t>
      </w:r>
      <w:proofErr w:type="spellStart"/>
      <w:proofErr w:type="gramStart"/>
      <w:r w:rsidRPr="009F4DB5">
        <w:rPr>
          <w:rFonts w:ascii="Courier New" w:hAnsi="Courier New" w:cs="Courier New"/>
          <w:sz w:val="20"/>
          <w:szCs w:val="20"/>
        </w:rPr>
        <w:t>print</w:t>
      </w:r>
      <w:proofErr w:type="spellEnd"/>
      <w:r w:rsidRPr="009F4DB5">
        <w:rPr>
          <w:rFonts w:ascii="Courier New" w:hAnsi="Courier New" w:cs="Courier New"/>
          <w:sz w:val="20"/>
          <w:szCs w:val="20"/>
        </w:rPr>
        <w:t>(</w:t>
      </w:r>
      <w:proofErr w:type="gramEnd"/>
      <w:r w:rsidRPr="009F4DB5">
        <w:rPr>
          <w:rFonts w:ascii="Courier New" w:hAnsi="Courier New" w:cs="Courier New"/>
          <w:sz w:val="20"/>
          <w:szCs w:val="20"/>
        </w:rPr>
        <w:t>f"\</w:t>
      </w:r>
      <w:proofErr w:type="spellStart"/>
      <w:r w:rsidRPr="009F4DB5">
        <w:rPr>
          <w:rFonts w:ascii="Courier New" w:hAnsi="Courier New" w:cs="Courier New"/>
          <w:sz w:val="20"/>
          <w:szCs w:val="20"/>
        </w:rPr>
        <w:t>nОШИБКА</w:t>
      </w:r>
      <w:proofErr w:type="spellEnd"/>
      <w:r w:rsidRPr="009F4DB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F4DB5">
        <w:rPr>
          <w:rFonts w:ascii="Courier New" w:hAnsi="Courier New" w:cs="Courier New"/>
          <w:sz w:val="20"/>
          <w:szCs w:val="20"/>
        </w:rPr>
        <w:t>ValueError</w:t>
      </w:r>
      <w:proofErr w:type="spellEnd"/>
      <w:r w:rsidRPr="009F4DB5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9F4DB5">
        <w:rPr>
          <w:rFonts w:ascii="Courier New" w:hAnsi="Courier New" w:cs="Courier New"/>
          <w:sz w:val="20"/>
          <w:szCs w:val="20"/>
        </w:rPr>
        <w:t>во время</w:t>
      </w:r>
      <w:proofErr w:type="gramEnd"/>
      <w:r w:rsidRPr="009F4DB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F4DB5">
        <w:rPr>
          <w:rFonts w:ascii="Courier New" w:hAnsi="Courier New" w:cs="Courier New"/>
          <w:sz w:val="20"/>
          <w:szCs w:val="20"/>
        </w:rPr>
        <w:t>model.fit</w:t>
      </w:r>
      <w:proofErr w:type="spellEnd"/>
      <w:r w:rsidRPr="009F4DB5">
        <w:rPr>
          <w:rFonts w:ascii="Courier New" w:hAnsi="Courier New" w:cs="Courier New"/>
          <w:sz w:val="20"/>
          <w:szCs w:val="20"/>
        </w:rPr>
        <w:t>: {e}")</w:t>
      </w:r>
    </w:p>
    <w:p w14:paraId="3181313C" w14:textId="77777777" w:rsidR="009F4DB5" w:rsidRPr="009F4DB5" w:rsidRDefault="009F4DB5" w:rsidP="009F4DB5">
      <w:pPr>
        <w:numPr>
          <w:ilvl w:val="0"/>
          <w:numId w:val="59"/>
        </w:numPr>
        <w:tabs>
          <w:tab w:val="clear" w:pos="720"/>
        </w:tabs>
        <w:rPr>
          <w:rFonts w:ascii="Courier New" w:hAnsi="Courier New" w:cs="Courier New"/>
          <w:sz w:val="20"/>
          <w:szCs w:val="20"/>
        </w:rPr>
      </w:pPr>
      <w:r w:rsidRPr="009F4DB5">
        <w:rPr>
          <w:rFonts w:ascii="Courier New" w:hAnsi="Courier New" w:cs="Courier New"/>
          <w:sz w:val="20"/>
          <w:szCs w:val="20"/>
        </w:rPr>
        <w:t xml:space="preserve">     # ... (вывод диагностики уникальных значений) ...</w:t>
      </w:r>
    </w:p>
    <w:p w14:paraId="444AA6E2" w14:textId="77777777" w:rsidR="009F4DB5" w:rsidRPr="009F4DB5" w:rsidRDefault="009F4DB5" w:rsidP="009F4DB5">
      <w:pPr>
        <w:numPr>
          <w:ilvl w:val="0"/>
          <w:numId w:val="59"/>
        </w:numPr>
        <w:tabs>
          <w:tab w:val="clear" w:pos="720"/>
        </w:tabs>
        <w:rPr>
          <w:rFonts w:ascii="Courier New" w:hAnsi="Courier New" w:cs="Courier New"/>
          <w:sz w:val="20"/>
          <w:szCs w:val="20"/>
        </w:rPr>
      </w:pPr>
      <w:r w:rsidRPr="009F4DB5">
        <w:rPr>
          <w:rFonts w:ascii="Courier New" w:hAnsi="Courier New" w:cs="Courier New"/>
          <w:sz w:val="20"/>
          <w:szCs w:val="20"/>
        </w:rPr>
        <w:t xml:space="preserve">     </w:t>
      </w:r>
      <w:proofErr w:type="spellStart"/>
      <w:proofErr w:type="gramStart"/>
      <w:r w:rsidRPr="009F4DB5">
        <w:rPr>
          <w:rFonts w:ascii="Courier New" w:hAnsi="Courier New" w:cs="Courier New"/>
          <w:sz w:val="20"/>
          <w:szCs w:val="20"/>
        </w:rPr>
        <w:t>exit</w:t>
      </w:r>
      <w:proofErr w:type="spellEnd"/>
      <w:r w:rsidRPr="009F4DB5">
        <w:rPr>
          <w:rFonts w:ascii="Courier New" w:hAnsi="Courier New" w:cs="Courier New"/>
          <w:sz w:val="20"/>
          <w:szCs w:val="20"/>
        </w:rPr>
        <w:t>(</w:t>
      </w:r>
      <w:proofErr w:type="gramEnd"/>
      <w:r w:rsidRPr="009F4DB5">
        <w:rPr>
          <w:rFonts w:ascii="Courier New" w:hAnsi="Courier New" w:cs="Courier New"/>
          <w:sz w:val="20"/>
          <w:szCs w:val="20"/>
        </w:rPr>
        <w:t>)</w:t>
      </w:r>
    </w:p>
    <w:p w14:paraId="7EF10F01" w14:textId="77777777" w:rsidR="009F4DB5" w:rsidRPr="009F4DB5" w:rsidRDefault="009F4DB5" w:rsidP="009F4DB5">
      <w:pPr>
        <w:numPr>
          <w:ilvl w:val="0"/>
          <w:numId w:val="59"/>
        </w:numPr>
        <w:tabs>
          <w:tab w:val="clear" w:pos="720"/>
        </w:tabs>
        <w:rPr>
          <w:rFonts w:ascii="Courier New" w:hAnsi="Courier New" w:cs="Courier New"/>
          <w:sz w:val="20"/>
          <w:szCs w:val="20"/>
        </w:rPr>
      </w:pPr>
      <w:proofErr w:type="spellStart"/>
      <w:r w:rsidRPr="009F4DB5">
        <w:rPr>
          <w:rFonts w:ascii="Courier New" w:hAnsi="Courier New" w:cs="Courier New"/>
          <w:sz w:val="20"/>
          <w:szCs w:val="20"/>
        </w:rPr>
        <w:t>except</w:t>
      </w:r>
      <w:proofErr w:type="spellEnd"/>
      <w:r w:rsidRPr="009F4DB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F4DB5">
        <w:rPr>
          <w:rFonts w:ascii="Courier New" w:hAnsi="Courier New" w:cs="Courier New"/>
          <w:sz w:val="20"/>
          <w:szCs w:val="20"/>
        </w:rPr>
        <w:t>Exception</w:t>
      </w:r>
      <w:proofErr w:type="spellEnd"/>
      <w:r w:rsidRPr="009F4DB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F4DB5">
        <w:rPr>
          <w:rFonts w:ascii="Courier New" w:hAnsi="Courier New" w:cs="Courier New"/>
          <w:sz w:val="20"/>
          <w:szCs w:val="20"/>
        </w:rPr>
        <w:t>as</w:t>
      </w:r>
      <w:proofErr w:type="spellEnd"/>
      <w:r w:rsidRPr="009F4DB5">
        <w:rPr>
          <w:rFonts w:ascii="Courier New" w:hAnsi="Courier New" w:cs="Courier New"/>
          <w:sz w:val="20"/>
          <w:szCs w:val="20"/>
        </w:rPr>
        <w:t xml:space="preserve"> e:</w:t>
      </w:r>
    </w:p>
    <w:p w14:paraId="00D99094" w14:textId="77777777" w:rsidR="009F4DB5" w:rsidRPr="009F4DB5" w:rsidRDefault="009F4DB5" w:rsidP="009F4DB5">
      <w:pPr>
        <w:numPr>
          <w:ilvl w:val="0"/>
          <w:numId w:val="59"/>
        </w:numPr>
        <w:tabs>
          <w:tab w:val="clear" w:pos="720"/>
        </w:tabs>
        <w:rPr>
          <w:rFonts w:ascii="Courier New" w:hAnsi="Courier New" w:cs="Courier New"/>
          <w:sz w:val="20"/>
          <w:szCs w:val="20"/>
        </w:rPr>
      </w:pPr>
      <w:r w:rsidRPr="009F4DB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9F4DB5">
        <w:rPr>
          <w:rFonts w:ascii="Courier New" w:hAnsi="Courier New" w:cs="Courier New"/>
          <w:sz w:val="20"/>
          <w:szCs w:val="20"/>
        </w:rPr>
        <w:t>print</w:t>
      </w:r>
      <w:proofErr w:type="spellEnd"/>
      <w:r w:rsidRPr="009F4DB5">
        <w:rPr>
          <w:rFonts w:ascii="Courier New" w:hAnsi="Courier New" w:cs="Courier New"/>
          <w:sz w:val="20"/>
          <w:szCs w:val="20"/>
        </w:rPr>
        <w:t>(</w:t>
      </w:r>
      <w:proofErr w:type="gramEnd"/>
      <w:r w:rsidRPr="009F4DB5">
        <w:rPr>
          <w:rFonts w:ascii="Courier New" w:hAnsi="Courier New" w:cs="Courier New"/>
          <w:sz w:val="20"/>
          <w:szCs w:val="20"/>
        </w:rPr>
        <w:t>f"\</w:t>
      </w:r>
      <w:proofErr w:type="spellStart"/>
      <w:r w:rsidRPr="009F4DB5">
        <w:rPr>
          <w:rFonts w:ascii="Courier New" w:hAnsi="Courier New" w:cs="Courier New"/>
          <w:sz w:val="20"/>
          <w:szCs w:val="20"/>
        </w:rPr>
        <w:t>nНеожиданная</w:t>
      </w:r>
      <w:proofErr w:type="spellEnd"/>
      <w:r w:rsidRPr="009F4DB5">
        <w:rPr>
          <w:rFonts w:ascii="Courier New" w:hAnsi="Courier New" w:cs="Courier New"/>
          <w:sz w:val="20"/>
          <w:szCs w:val="20"/>
        </w:rPr>
        <w:t xml:space="preserve"> ОШИБКА </w:t>
      </w:r>
      <w:proofErr w:type="gramStart"/>
      <w:r w:rsidRPr="009F4DB5">
        <w:rPr>
          <w:rFonts w:ascii="Courier New" w:hAnsi="Courier New" w:cs="Courier New"/>
          <w:sz w:val="20"/>
          <w:szCs w:val="20"/>
        </w:rPr>
        <w:t>во время</w:t>
      </w:r>
      <w:proofErr w:type="gramEnd"/>
      <w:r w:rsidRPr="009F4DB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F4DB5">
        <w:rPr>
          <w:rFonts w:ascii="Courier New" w:hAnsi="Courier New" w:cs="Courier New"/>
          <w:sz w:val="20"/>
          <w:szCs w:val="20"/>
        </w:rPr>
        <w:t>model.fit</w:t>
      </w:r>
      <w:proofErr w:type="spellEnd"/>
      <w:r w:rsidRPr="009F4DB5">
        <w:rPr>
          <w:rFonts w:ascii="Courier New" w:hAnsi="Courier New" w:cs="Courier New"/>
          <w:sz w:val="20"/>
          <w:szCs w:val="20"/>
        </w:rPr>
        <w:t>: {e}")</w:t>
      </w:r>
    </w:p>
    <w:p w14:paraId="358C30F1" w14:textId="77777777" w:rsidR="009F4DB5" w:rsidRPr="009F4DB5" w:rsidRDefault="009F4DB5" w:rsidP="009F4DB5">
      <w:pPr>
        <w:rPr>
          <w:rFonts w:ascii="Courier New" w:hAnsi="Courier New" w:cs="Courier New"/>
          <w:sz w:val="20"/>
          <w:szCs w:val="20"/>
          <w:lang w:val="en-US"/>
        </w:rPr>
      </w:pPr>
      <w:r w:rsidRPr="009F4DB5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9F4DB5">
        <w:rPr>
          <w:rFonts w:ascii="Courier New" w:hAnsi="Courier New" w:cs="Courier New"/>
          <w:sz w:val="20"/>
          <w:szCs w:val="20"/>
          <w:lang w:val="en-US"/>
        </w:rPr>
        <w:t>exit(</w:t>
      </w:r>
      <w:proofErr w:type="gramEnd"/>
      <w:r w:rsidRPr="009F4DB5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5B032D36" w14:textId="77777777" w:rsidR="009F4DB5" w:rsidRPr="009F4DB5" w:rsidRDefault="009F4DB5" w:rsidP="009F4DB5">
      <w:r w:rsidRPr="009F4DB5">
        <w:t>7. Сохранение Модели:</w:t>
      </w:r>
    </w:p>
    <w:p w14:paraId="23EA601D" w14:textId="77777777" w:rsidR="009F4DB5" w:rsidRPr="009F4DB5" w:rsidRDefault="009F4DB5" w:rsidP="009F4DB5">
      <w:pPr>
        <w:numPr>
          <w:ilvl w:val="0"/>
          <w:numId w:val="60"/>
        </w:numPr>
      </w:pPr>
      <w:r w:rsidRPr="009F4DB5">
        <w:t>Описание: Сохранение обученной модели для использования в других модулях.</w:t>
      </w:r>
    </w:p>
    <w:p w14:paraId="7175F6CC" w14:textId="2148781C" w:rsidR="009F4DB5" w:rsidRPr="009F4DB5" w:rsidRDefault="009F4DB5" w:rsidP="009F4DB5">
      <w:pPr>
        <w:numPr>
          <w:ilvl w:val="0"/>
          <w:numId w:val="60"/>
        </w:numPr>
      </w:pPr>
      <w:r w:rsidRPr="009F4DB5">
        <w:t>Реализация</w:t>
      </w:r>
      <w:proofErr w:type="gramStart"/>
      <w:r w:rsidRPr="009F4DB5">
        <w:t>: Используется</w:t>
      </w:r>
      <w:proofErr w:type="gramEnd"/>
      <w:r w:rsidRPr="009F4DB5">
        <w:t xml:space="preserve"> модуль </w:t>
      </w:r>
      <w:proofErr w:type="spellStart"/>
      <w:r w:rsidRPr="009F4DB5">
        <w:t>pickle</w:t>
      </w:r>
      <w:proofErr w:type="spellEnd"/>
      <w:r w:rsidRPr="009F4DB5">
        <w:t>. </w:t>
      </w:r>
      <w:proofErr w:type="spellStart"/>
      <w:proofErr w:type="gramStart"/>
      <w:r w:rsidRPr="009F4DB5">
        <w:t>pickle.dump</w:t>
      </w:r>
      <w:proofErr w:type="spellEnd"/>
      <w:proofErr w:type="gramEnd"/>
      <w:r w:rsidRPr="009F4DB5">
        <w:t>(</w:t>
      </w:r>
      <w:proofErr w:type="spellStart"/>
      <w:r w:rsidRPr="009F4DB5">
        <w:t>model</w:t>
      </w:r>
      <w:proofErr w:type="spellEnd"/>
      <w:r w:rsidRPr="009F4DB5">
        <w:t>, f) </w:t>
      </w:r>
      <w:proofErr w:type="spellStart"/>
      <w:r w:rsidRPr="009F4DB5">
        <w:t>сериализует</w:t>
      </w:r>
      <w:proofErr w:type="spellEnd"/>
      <w:r w:rsidRPr="009F4DB5">
        <w:t xml:space="preserve"> объект </w:t>
      </w:r>
      <w:proofErr w:type="spellStart"/>
      <w:r w:rsidRPr="009F4DB5">
        <w:t>model</w:t>
      </w:r>
      <w:proofErr w:type="spellEnd"/>
      <w:r w:rsidRPr="009F4DB5">
        <w:t> (включая структуру и CPT) и записывает его в бинарный файл ('</w:t>
      </w:r>
      <w:proofErr w:type="spellStart"/>
      <w:r w:rsidRPr="009F4DB5">
        <w:t>wb</w:t>
      </w:r>
      <w:proofErr w:type="spellEnd"/>
      <w:r w:rsidRPr="009F4DB5">
        <w:t>')</w:t>
      </w:r>
    </w:p>
    <w:p w14:paraId="5589EE23" w14:textId="77777777" w:rsidR="009F4DB5" w:rsidRPr="009F4DB5" w:rsidRDefault="009F4DB5" w:rsidP="009F4DB5">
      <w:pPr>
        <w:numPr>
          <w:ilvl w:val="0"/>
          <w:numId w:val="60"/>
        </w:numPr>
        <w:tabs>
          <w:tab w:val="clear" w:pos="720"/>
        </w:tabs>
        <w:rPr>
          <w:rFonts w:ascii="Courier New" w:hAnsi="Courier New" w:cs="Courier New"/>
          <w:sz w:val="20"/>
          <w:szCs w:val="20"/>
        </w:rPr>
      </w:pPr>
      <w:proofErr w:type="spellStart"/>
      <w:r w:rsidRPr="009F4DB5">
        <w:rPr>
          <w:rFonts w:ascii="Courier New" w:hAnsi="Courier New" w:cs="Courier New"/>
          <w:sz w:val="20"/>
          <w:szCs w:val="20"/>
        </w:rPr>
        <w:t>try</w:t>
      </w:r>
      <w:proofErr w:type="spellEnd"/>
      <w:r w:rsidRPr="009F4DB5">
        <w:rPr>
          <w:rFonts w:ascii="Courier New" w:hAnsi="Courier New" w:cs="Courier New"/>
          <w:sz w:val="20"/>
          <w:szCs w:val="20"/>
        </w:rPr>
        <w:t>:</w:t>
      </w:r>
    </w:p>
    <w:p w14:paraId="2781A2A3" w14:textId="77777777" w:rsidR="009F4DB5" w:rsidRPr="009F4DB5" w:rsidRDefault="009F4DB5" w:rsidP="009F4DB5">
      <w:pPr>
        <w:numPr>
          <w:ilvl w:val="0"/>
          <w:numId w:val="60"/>
        </w:numPr>
        <w:tabs>
          <w:tab w:val="clear" w:pos="720"/>
        </w:tabs>
        <w:rPr>
          <w:rFonts w:ascii="Courier New" w:hAnsi="Courier New" w:cs="Courier New"/>
          <w:sz w:val="20"/>
          <w:szCs w:val="20"/>
          <w:lang w:val="en-US"/>
        </w:rPr>
      </w:pPr>
      <w:r w:rsidRPr="009F4DB5">
        <w:rPr>
          <w:rFonts w:ascii="Courier New" w:hAnsi="Courier New" w:cs="Courier New"/>
          <w:sz w:val="20"/>
          <w:szCs w:val="20"/>
          <w:lang w:val="en-US"/>
        </w:rPr>
        <w:t xml:space="preserve">    with </w:t>
      </w:r>
      <w:proofErr w:type="gramStart"/>
      <w:r w:rsidRPr="009F4DB5">
        <w:rPr>
          <w:rFonts w:ascii="Courier New" w:hAnsi="Courier New" w:cs="Courier New"/>
          <w:sz w:val="20"/>
          <w:szCs w:val="20"/>
          <w:lang w:val="en-US"/>
        </w:rPr>
        <w:t>open(</w:t>
      </w:r>
      <w:proofErr w:type="gramEnd"/>
      <w:r w:rsidRPr="009F4DB5">
        <w:rPr>
          <w:rFonts w:ascii="Courier New" w:hAnsi="Courier New" w:cs="Courier New"/>
          <w:sz w:val="20"/>
          <w:szCs w:val="20"/>
          <w:lang w:val="en-US"/>
        </w:rPr>
        <w:t>MODEL_FILE, '</w:t>
      </w:r>
      <w:proofErr w:type="spellStart"/>
      <w:r w:rsidRPr="009F4DB5">
        <w:rPr>
          <w:rFonts w:ascii="Courier New" w:hAnsi="Courier New" w:cs="Courier New"/>
          <w:sz w:val="20"/>
          <w:szCs w:val="20"/>
          <w:lang w:val="en-US"/>
        </w:rPr>
        <w:t>wb</w:t>
      </w:r>
      <w:proofErr w:type="spellEnd"/>
      <w:r w:rsidRPr="009F4DB5">
        <w:rPr>
          <w:rFonts w:ascii="Courier New" w:hAnsi="Courier New" w:cs="Courier New"/>
          <w:sz w:val="20"/>
          <w:szCs w:val="20"/>
          <w:lang w:val="en-US"/>
        </w:rPr>
        <w:t>') as f:</w:t>
      </w:r>
    </w:p>
    <w:p w14:paraId="33490C99" w14:textId="77777777" w:rsidR="009F4DB5" w:rsidRPr="009F4DB5" w:rsidRDefault="009F4DB5" w:rsidP="009F4DB5">
      <w:pPr>
        <w:numPr>
          <w:ilvl w:val="0"/>
          <w:numId w:val="60"/>
        </w:numPr>
        <w:tabs>
          <w:tab w:val="clear" w:pos="720"/>
        </w:tabs>
        <w:rPr>
          <w:rFonts w:ascii="Courier New" w:hAnsi="Courier New" w:cs="Courier New"/>
          <w:sz w:val="20"/>
          <w:szCs w:val="20"/>
        </w:rPr>
      </w:pPr>
      <w:r w:rsidRPr="009F4DB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F4DB5">
        <w:rPr>
          <w:rFonts w:ascii="Courier New" w:hAnsi="Courier New" w:cs="Courier New"/>
          <w:sz w:val="20"/>
          <w:szCs w:val="20"/>
        </w:rPr>
        <w:t>pickle.dump</w:t>
      </w:r>
      <w:proofErr w:type="spellEnd"/>
      <w:proofErr w:type="gramEnd"/>
      <w:r w:rsidRPr="009F4DB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F4DB5">
        <w:rPr>
          <w:rFonts w:ascii="Courier New" w:hAnsi="Courier New" w:cs="Courier New"/>
          <w:sz w:val="20"/>
          <w:szCs w:val="20"/>
        </w:rPr>
        <w:t>model</w:t>
      </w:r>
      <w:proofErr w:type="spellEnd"/>
      <w:r w:rsidRPr="009F4DB5">
        <w:rPr>
          <w:rFonts w:ascii="Courier New" w:hAnsi="Courier New" w:cs="Courier New"/>
          <w:sz w:val="20"/>
          <w:szCs w:val="20"/>
        </w:rPr>
        <w:t>, f)</w:t>
      </w:r>
    </w:p>
    <w:p w14:paraId="14752B11" w14:textId="77777777" w:rsidR="009F4DB5" w:rsidRPr="009F4DB5" w:rsidRDefault="009F4DB5" w:rsidP="009F4DB5">
      <w:pPr>
        <w:numPr>
          <w:ilvl w:val="0"/>
          <w:numId w:val="60"/>
        </w:numPr>
        <w:tabs>
          <w:tab w:val="clear" w:pos="720"/>
        </w:tabs>
        <w:rPr>
          <w:rFonts w:ascii="Courier New" w:hAnsi="Courier New" w:cs="Courier New"/>
          <w:sz w:val="20"/>
          <w:szCs w:val="20"/>
        </w:rPr>
      </w:pPr>
      <w:r w:rsidRPr="009F4DB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9F4DB5">
        <w:rPr>
          <w:rFonts w:ascii="Courier New" w:hAnsi="Courier New" w:cs="Courier New"/>
          <w:sz w:val="20"/>
          <w:szCs w:val="20"/>
        </w:rPr>
        <w:t>print</w:t>
      </w:r>
      <w:proofErr w:type="spellEnd"/>
      <w:r w:rsidRPr="009F4DB5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9F4DB5">
        <w:rPr>
          <w:rFonts w:ascii="Courier New" w:hAnsi="Courier New" w:cs="Courier New"/>
          <w:sz w:val="20"/>
          <w:szCs w:val="20"/>
        </w:rPr>
        <w:t>f"Обученная</w:t>
      </w:r>
      <w:proofErr w:type="spellEnd"/>
      <w:r w:rsidRPr="009F4DB5">
        <w:rPr>
          <w:rFonts w:ascii="Courier New" w:hAnsi="Courier New" w:cs="Courier New"/>
          <w:sz w:val="20"/>
          <w:szCs w:val="20"/>
        </w:rPr>
        <w:t xml:space="preserve"> модель сохранена в файл: {MODEL_FILE}")</w:t>
      </w:r>
    </w:p>
    <w:p w14:paraId="6E01EAB6" w14:textId="77777777" w:rsidR="009F4DB5" w:rsidRPr="009F4DB5" w:rsidRDefault="009F4DB5" w:rsidP="009F4DB5">
      <w:pPr>
        <w:numPr>
          <w:ilvl w:val="0"/>
          <w:numId w:val="60"/>
        </w:numPr>
        <w:tabs>
          <w:tab w:val="clear" w:pos="720"/>
        </w:tabs>
        <w:rPr>
          <w:rFonts w:ascii="Courier New" w:hAnsi="Courier New" w:cs="Courier New"/>
          <w:sz w:val="20"/>
          <w:szCs w:val="20"/>
        </w:rPr>
      </w:pPr>
      <w:proofErr w:type="spellStart"/>
      <w:r w:rsidRPr="009F4DB5">
        <w:rPr>
          <w:rFonts w:ascii="Courier New" w:hAnsi="Courier New" w:cs="Courier New"/>
          <w:sz w:val="20"/>
          <w:szCs w:val="20"/>
        </w:rPr>
        <w:t>except</w:t>
      </w:r>
      <w:proofErr w:type="spellEnd"/>
      <w:r w:rsidRPr="009F4DB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F4DB5">
        <w:rPr>
          <w:rFonts w:ascii="Courier New" w:hAnsi="Courier New" w:cs="Courier New"/>
          <w:sz w:val="20"/>
          <w:szCs w:val="20"/>
        </w:rPr>
        <w:t>Exception</w:t>
      </w:r>
      <w:proofErr w:type="spellEnd"/>
      <w:r w:rsidRPr="009F4DB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F4DB5">
        <w:rPr>
          <w:rFonts w:ascii="Courier New" w:hAnsi="Courier New" w:cs="Courier New"/>
          <w:sz w:val="20"/>
          <w:szCs w:val="20"/>
        </w:rPr>
        <w:t>as</w:t>
      </w:r>
      <w:proofErr w:type="spellEnd"/>
      <w:r w:rsidRPr="009F4DB5">
        <w:rPr>
          <w:rFonts w:ascii="Courier New" w:hAnsi="Courier New" w:cs="Courier New"/>
          <w:sz w:val="20"/>
          <w:szCs w:val="20"/>
        </w:rPr>
        <w:t xml:space="preserve"> e:</w:t>
      </w:r>
    </w:p>
    <w:p w14:paraId="5A964984" w14:textId="77777777" w:rsidR="009F4DB5" w:rsidRPr="009F4DB5" w:rsidRDefault="009F4DB5" w:rsidP="009F4DB5">
      <w:pPr>
        <w:rPr>
          <w:rFonts w:ascii="Courier New" w:hAnsi="Courier New" w:cs="Courier New"/>
          <w:sz w:val="20"/>
          <w:szCs w:val="20"/>
        </w:rPr>
      </w:pPr>
      <w:r w:rsidRPr="009F4DB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9F4DB5">
        <w:rPr>
          <w:rFonts w:ascii="Courier New" w:hAnsi="Courier New" w:cs="Courier New"/>
          <w:sz w:val="20"/>
          <w:szCs w:val="20"/>
        </w:rPr>
        <w:t>print</w:t>
      </w:r>
      <w:proofErr w:type="spellEnd"/>
      <w:r w:rsidRPr="009F4DB5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9F4DB5">
        <w:rPr>
          <w:rFonts w:ascii="Courier New" w:hAnsi="Courier New" w:cs="Courier New"/>
          <w:sz w:val="20"/>
          <w:szCs w:val="20"/>
        </w:rPr>
        <w:t>f"Ошибка</w:t>
      </w:r>
      <w:proofErr w:type="spellEnd"/>
      <w:r w:rsidRPr="009F4DB5">
        <w:rPr>
          <w:rFonts w:ascii="Courier New" w:hAnsi="Courier New" w:cs="Courier New"/>
          <w:sz w:val="20"/>
          <w:szCs w:val="20"/>
        </w:rPr>
        <w:t xml:space="preserve"> при сохранении модели: {e}")</w:t>
      </w:r>
    </w:p>
    <w:p w14:paraId="1A3E2257" w14:textId="48C6E139" w:rsidR="009F4DB5" w:rsidRPr="009F4DB5" w:rsidRDefault="009F4DB5" w:rsidP="009F4DB5">
      <w:r w:rsidRPr="009F4DB5">
        <w:t xml:space="preserve">8. Анализ </w:t>
      </w:r>
      <w:r w:rsidR="00D161BB">
        <w:t>в</w:t>
      </w:r>
      <w:r w:rsidRPr="009F4DB5">
        <w:t xml:space="preserve">ероятностей и </w:t>
      </w:r>
      <w:r w:rsidR="00D161BB">
        <w:t>в</w:t>
      </w:r>
      <w:r w:rsidRPr="009F4DB5">
        <w:t>изуализация:</w:t>
      </w:r>
    </w:p>
    <w:p w14:paraId="5CB81DC0" w14:textId="10BB2A8A" w:rsidR="009F4DB5" w:rsidRPr="009F4DB5" w:rsidRDefault="009F4DB5" w:rsidP="009F4DB5">
      <w:pPr>
        <w:numPr>
          <w:ilvl w:val="0"/>
          <w:numId w:val="61"/>
        </w:numPr>
      </w:pPr>
      <w:r w:rsidRPr="009F4DB5">
        <w:t>Описание: Расчет и вывод базовых вероятностных показателей, логический вывод на примерах, генерация графа</w:t>
      </w:r>
    </w:p>
    <w:p w14:paraId="1E5A26CB" w14:textId="77777777" w:rsidR="009F4DB5" w:rsidRPr="009F4DB5" w:rsidRDefault="009F4DB5" w:rsidP="009F4DB5">
      <w:pPr>
        <w:numPr>
          <w:ilvl w:val="0"/>
          <w:numId w:val="61"/>
        </w:numPr>
      </w:pPr>
      <w:r w:rsidRPr="009F4DB5">
        <w:t>Реализация:</w:t>
      </w:r>
    </w:p>
    <w:p w14:paraId="038EFDA3" w14:textId="775BBA02" w:rsidR="009F4DB5" w:rsidRPr="009F4DB5" w:rsidRDefault="009F4DB5" w:rsidP="009F4DB5">
      <w:pPr>
        <w:numPr>
          <w:ilvl w:val="1"/>
          <w:numId w:val="61"/>
        </w:numPr>
      </w:pPr>
      <w:r w:rsidRPr="009F4DB5">
        <w:t>Априорные вероятности</w:t>
      </w:r>
      <w:proofErr w:type="gramStart"/>
      <w:r w:rsidRPr="009F4DB5">
        <w:t>: Рассчитываются</w:t>
      </w:r>
      <w:proofErr w:type="gramEnd"/>
      <w:r w:rsidRPr="009F4DB5">
        <w:t xml:space="preserve"> с помощью </w:t>
      </w:r>
      <w:proofErr w:type="spellStart"/>
      <w:r w:rsidRPr="009F4DB5">
        <w:t>pandas.value_counts</w:t>
      </w:r>
      <w:proofErr w:type="spellEnd"/>
      <w:r w:rsidRPr="009F4DB5">
        <w:t>(</w:t>
      </w:r>
      <w:proofErr w:type="spellStart"/>
      <w:r w:rsidRPr="009F4DB5">
        <w:t>normalize</w:t>
      </w:r>
      <w:proofErr w:type="spellEnd"/>
      <w:r w:rsidRPr="009F4DB5">
        <w:t>=True) на </w:t>
      </w:r>
      <w:proofErr w:type="spellStart"/>
      <w:r w:rsidRPr="009F4DB5">
        <w:t>data_to_fit</w:t>
      </w:r>
      <w:proofErr w:type="spellEnd"/>
    </w:p>
    <w:p w14:paraId="1FA4F90F" w14:textId="14FBE2AE" w:rsidR="009F4DB5" w:rsidRPr="009F4DB5" w:rsidRDefault="009F4DB5" w:rsidP="009F4DB5">
      <w:pPr>
        <w:numPr>
          <w:ilvl w:val="1"/>
          <w:numId w:val="61"/>
        </w:numPr>
        <w:rPr>
          <w:lang w:val="en-US"/>
        </w:rPr>
      </w:pPr>
      <w:r w:rsidRPr="009F4DB5">
        <w:lastRenderedPageBreak/>
        <w:t>Условные вероятности</w:t>
      </w:r>
      <w:proofErr w:type="gramStart"/>
      <w:r w:rsidRPr="009F4DB5">
        <w:t>: Рассчитываются</w:t>
      </w:r>
      <w:proofErr w:type="gramEnd"/>
      <w:r w:rsidRPr="009F4DB5">
        <w:t xml:space="preserve"> путем фильтрации </w:t>
      </w:r>
      <w:proofErr w:type="spellStart"/>
      <w:r w:rsidRPr="009F4DB5">
        <w:t>data_to_fit</w:t>
      </w:r>
      <w:proofErr w:type="spellEnd"/>
      <w:r w:rsidRPr="009F4DB5">
        <w:t xml:space="preserve"> по условию </w:t>
      </w:r>
      <w:r w:rsidRPr="009F4DB5">
        <w:rPr>
          <w:lang w:val="en-US"/>
        </w:rPr>
        <w:t>(</w:t>
      </w:r>
      <w:proofErr w:type="spellStart"/>
      <w:r w:rsidRPr="009F4DB5">
        <w:rPr>
          <w:lang w:val="en-US"/>
        </w:rPr>
        <w:t>df_problem</w:t>
      </w:r>
      <w:proofErr w:type="spellEnd"/>
      <w:r w:rsidRPr="009F4DB5">
        <w:rPr>
          <w:lang w:val="en-US"/>
        </w:rPr>
        <w:t xml:space="preserve"> = </w:t>
      </w:r>
      <w:proofErr w:type="spellStart"/>
      <w:r w:rsidRPr="009F4DB5">
        <w:rPr>
          <w:lang w:val="en-US"/>
        </w:rPr>
        <w:t>data_to_fit</w:t>
      </w:r>
      <w:proofErr w:type="spellEnd"/>
      <w:r w:rsidRPr="009F4DB5">
        <w:rPr>
          <w:lang w:val="en-US"/>
        </w:rPr>
        <w:t>[</w:t>
      </w:r>
      <w:proofErr w:type="spellStart"/>
      <w:r w:rsidRPr="009F4DB5">
        <w:rPr>
          <w:lang w:val="en-US"/>
        </w:rPr>
        <w:t>data_to_fit</w:t>
      </w:r>
      <w:proofErr w:type="spellEnd"/>
      <w:r w:rsidRPr="009F4DB5">
        <w:rPr>
          <w:lang w:val="en-US"/>
        </w:rPr>
        <w:t>[</w:t>
      </w:r>
      <w:proofErr w:type="spellStart"/>
      <w:r w:rsidRPr="009F4DB5">
        <w:rPr>
          <w:lang w:val="en-US"/>
        </w:rPr>
        <w:t>factor_id</w:t>
      </w:r>
      <w:proofErr w:type="spellEnd"/>
      <w:proofErr w:type="gramStart"/>
      <w:r w:rsidRPr="009F4DB5">
        <w:rPr>
          <w:lang w:val="en-US"/>
        </w:rPr>
        <w:t>].</w:t>
      </w:r>
      <w:proofErr w:type="spellStart"/>
      <w:r w:rsidRPr="009F4DB5">
        <w:rPr>
          <w:lang w:val="en-US"/>
        </w:rPr>
        <w:t>isin</w:t>
      </w:r>
      <w:proofErr w:type="spellEnd"/>
      <w:proofErr w:type="gramEnd"/>
      <w:r w:rsidRPr="009F4DB5">
        <w:rPr>
          <w:lang w:val="en-US"/>
        </w:rPr>
        <w:t>(</w:t>
      </w:r>
      <w:proofErr w:type="spellStart"/>
      <w:r w:rsidRPr="009F4DB5">
        <w:rPr>
          <w:lang w:val="en-US"/>
        </w:rPr>
        <w:t>problem_codes</w:t>
      </w:r>
      <w:proofErr w:type="spellEnd"/>
      <w:r w:rsidRPr="009F4DB5">
        <w:rPr>
          <w:lang w:val="en-US"/>
        </w:rPr>
        <w:t xml:space="preserve">)]) </w:t>
      </w:r>
      <w:r w:rsidRPr="009F4DB5">
        <w:t>и</w:t>
      </w:r>
      <w:r w:rsidRPr="009F4DB5">
        <w:rPr>
          <w:lang w:val="en-US"/>
        </w:rPr>
        <w:t xml:space="preserve"> </w:t>
      </w:r>
      <w:r w:rsidRPr="009F4DB5">
        <w:t>последующего</w:t>
      </w:r>
      <w:r w:rsidRPr="009F4DB5">
        <w:rPr>
          <w:lang w:val="en-US"/>
        </w:rPr>
        <w:t xml:space="preserve"> </w:t>
      </w:r>
      <w:r w:rsidRPr="009F4DB5">
        <w:t>применения</w:t>
      </w:r>
      <w:r w:rsidRPr="009F4DB5">
        <w:rPr>
          <w:lang w:val="en-US"/>
        </w:rPr>
        <w:t> </w:t>
      </w:r>
      <w:proofErr w:type="spellStart"/>
      <w:r w:rsidRPr="009F4DB5">
        <w:rPr>
          <w:lang w:val="en-US"/>
        </w:rPr>
        <w:t>value_counts</w:t>
      </w:r>
      <w:proofErr w:type="spellEnd"/>
      <w:r w:rsidRPr="009F4DB5">
        <w:rPr>
          <w:lang w:val="en-US"/>
        </w:rPr>
        <w:t>(normalize=True) </w:t>
      </w:r>
      <w:r w:rsidRPr="009F4DB5">
        <w:t>к</w:t>
      </w:r>
      <w:r w:rsidRPr="009F4DB5">
        <w:rPr>
          <w:lang w:val="en-US"/>
        </w:rPr>
        <w:t xml:space="preserve"> </w:t>
      </w:r>
      <w:r w:rsidRPr="009F4DB5">
        <w:t>отфильтрованным</w:t>
      </w:r>
      <w:r w:rsidRPr="009F4DB5">
        <w:rPr>
          <w:lang w:val="en-US"/>
        </w:rPr>
        <w:t xml:space="preserve"> </w:t>
      </w:r>
      <w:r w:rsidRPr="009F4DB5">
        <w:t>данным</w:t>
      </w:r>
    </w:p>
    <w:p w14:paraId="16F379B0" w14:textId="1E33DBBE" w:rsidR="009F4DB5" w:rsidRPr="009F4DB5" w:rsidRDefault="009F4DB5" w:rsidP="009F4DB5">
      <w:pPr>
        <w:numPr>
          <w:ilvl w:val="1"/>
          <w:numId w:val="61"/>
        </w:numPr>
        <w:rPr>
          <w:lang w:val="en-US"/>
        </w:rPr>
      </w:pPr>
      <w:r w:rsidRPr="009F4DB5">
        <w:t>Логический</w:t>
      </w:r>
      <w:r w:rsidRPr="009F4DB5">
        <w:rPr>
          <w:lang w:val="en-US"/>
        </w:rPr>
        <w:t xml:space="preserve"> </w:t>
      </w:r>
      <w:r w:rsidRPr="009F4DB5">
        <w:t>вывод</w:t>
      </w:r>
      <w:proofErr w:type="gramStart"/>
      <w:r w:rsidRPr="009F4DB5">
        <w:rPr>
          <w:lang w:val="en-US"/>
        </w:rPr>
        <w:t>: </w:t>
      </w:r>
      <w:r w:rsidRPr="009F4DB5">
        <w:t>Создается</w:t>
      </w:r>
      <w:proofErr w:type="gramEnd"/>
      <w:r w:rsidRPr="009F4DB5">
        <w:rPr>
          <w:lang w:val="en-US"/>
        </w:rPr>
        <w:t xml:space="preserve"> inference = </w:t>
      </w:r>
      <w:proofErr w:type="spellStart"/>
      <w:r w:rsidRPr="009F4DB5">
        <w:rPr>
          <w:lang w:val="en-US"/>
        </w:rPr>
        <w:t>VariableElimination</w:t>
      </w:r>
      <w:proofErr w:type="spellEnd"/>
      <w:r w:rsidRPr="009F4DB5">
        <w:rPr>
          <w:lang w:val="en-US"/>
        </w:rPr>
        <w:t xml:space="preserve">(model). </w:t>
      </w:r>
      <w:r w:rsidRPr="009F4DB5">
        <w:t>Выполняются</w:t>
      </w:r>
      <w:r w:rsidRPr="009F4DB5">
        <w:rPr>
          <w:lang w:val="en-US"/>
        </w:rPr>
        <w:t xml:space="preserve"> </w:t>
      </w:r>
      <w:r w:rsidRPr="009F4DB5">
        <w:t>запросы</w:t>
      </w:r>
      <w:r w:rsidRPr="009F4DB5">
        <w:rPr>
          <w:lang w:val="en-US"/>
        </w:rPr>
        <w:t> </w:t>
      </w:r>
      <w:proofErr w:type="spellStart"/>
      <w:proofErr w:type="gramStart"/>
      <w:r w:rsidRPr="009F4DB5">
        <w:rPr>
          <w:lang w:val="en-US"/>
        </w:rPr>
        <w:t>inference.query</w:t>
      </w:r>
      <w:proofErr w:type="spellEnd"/>
      <w:proofErr w:type="gramEnd"/>
      <w:r w:rsidRPr="009F4DB5">
        <w:rPr>
          <w:lang w:val="en-US"/>
        </w:rPr>
        <w:t xml:space="preserve">(variables=[...], evidence={...}). </w:t>
      </w:r>
      <w:r w:rsidRPr="009F4DB5">
        <w:t>Вероятности</w:t>
      </w:r>
      <w:r w:rsidRPr="009F4DB5">
        <w:rPr>
          <w:lang w:val="en-US"/>
        </w:rPr>
        <w:t xml:space="preserve"> </w:t>
      </w:r>
      <w:r w:rsidRPr="009F4DB5">
        <w:t>извлекаются</w:t>
      </w:r>
      <w:r w:rsidRPr="009F4DB5">
        <w:rPr>
          <w:lang w:val="en-US"/>
        </w:rPr>
        <w:t xml:space="preserve"> </w:t>
      </w:r>
      <w:r w:rsidRPr="009F4DB5">
        <w:t>с</w:t>
      </w:r>
      <w:r w:rsidRPr="009F4DB5">
        <w:rPr>
          <w:lang w:val="en-US"/>
        </w:rPr>
        <w:t> </w:t>
      </w:r>
      <w:proofErr w:type="spellStart"/>
      <w:r w:rsidRPr="009F4DB5">
        <w:rPr>
          <w:lang w:val="en-US"/>
        </w:rPr>
        <w:t>result_distribution.get_value</w:t>
      </w:r>
      <w:proofErr w:type="spellEnd"/>
      <w:r w:rsidRPr="009F4DB5">
        <w:rPr>
          <w:lang w:val="en-US"/>
        </w:rPr>
        <w:t>(...)</w:t>
      </w:r>
    </w:p>
    <w:p w14:paraId="1590021F" w14:textId="77777777" w:rsidR="009F4DB5" w:rsidRPr="009F4DB5" w:rsidRDefault="009F4DB5" w:rsidP="009F4DB5">
      <w:pPr>
        <w:numPr>
          <w:ilvl w:val="1"/>
          <w:numId w:val="61"/>
        </w:numPr>
        <w:rPr>
          <w:lang w:val="en-US"/>
        </w:rPr>
      </w:pPr>
      <w:r w:rsidRPr="009F4DB5">
        <w:t>Визуализация</w:t>
      </w:r>
      <w:r w:rsidRPr="009F4DB5">
        <w:rPr>
          <w:lang w:val="en-US"/>
        </w:rPr>
        <w:t>: </w:t>
      </w:r>
      <w:r w:rsidRPr="009F4DB5">
        <w:t>Используется</w:t>
      </w:r>
      <w:r w:rsidRPr="009F4DB5">
        <w:rPr>
          <w:lang w:val="en-US"/>
        </w:rPr>
        <w:t> </w:t>
      </w:r>
      <w:proofErr w:type="spellStart"/>
      <w:r w:rsidRPr="009F4DB5">
        <w:rPr>
          <w:lang w:val="en-US"/>
        </w:rPr>
        <w:t>networkx.DiGraph</w:t>
      </w:r>
      <w:proofErr w:type="spellEnd"/>
      <w:r w:rsidRPr="009F4DB5">
        <w:rPr>
          <w:lang w:val="en-US"/>
        </w:rPr>
        <w:t>(</w:t>
      </w:r>
      <w:proofErr w:type="spellStart"/>
      <w:r w:rsidRPr="009F4DB5">
        <w:rPr>
          <w:lang w:val="en-US"/>
        </w:rPr>
        <w:t>model.edges</w:t>
      </w:r>
      <w:proofErr w:type="spellEnd"/>
      <w:r w:rsidRPr="009F4DB5">
        <w:rPr>
          <w:lang w:val="en-US"/>
        </w:rPr>
        <w:t>()) </w:t>
      </w:r>
      <w:r w:rsidRPr="009F4DB5">
        <w:t>для</w:t>
      </w:r>
      <w:r w:rsidRPr="009F4DB5">
        <w:rPr>
          <w:lang w:val="en-US"/>
        </w:rPr>
        <w:t xml:space="preserve"> </w:t>
      </w:r>
      <w:r w:rsidRPr="009F4DB5">
        <w:t>создания</w:t>
      </w:r>
      <w:r w:rsidRPr="009F4DB5">
        <w:rPr>
          <w:lang w:val="en-US"/>
        </w:rPr>
        <w:t xml:space="preserve"> </w:t>
      </w:r>
      <w:r w:rsidRPr="009F4DB5">
        <w:t>графа</w:t>
      </w:r>
      <w:r w:rsidRPr="009F4DB5">
        <w:rPr>
          <w:lang w:val="en-US"/>
        </w:rPr>
        <w:t>, </w:t>
      </w:r>
      <w:proofErr w:type="spellStart"/>
      <w:r w:rsidRPr="009F4DB5">
        <w:rPr>
          <w:lang w:val="en-US"/>
        </w:rPr>
        <w:t>nx.nx_agraph.graphviz_layout</w:t>
      </w:r>
      <w:proofErr w:type="spellEnd"/>
      <w:r w:rsidRPr="009F4DB5">
        <w:rPr>
          <w:lang w:val="en-US"/>
        </w:rPr>
        <w:t>(graph, prog='dot') </w:t>
      </w:r>
      <w:r w:rsidRPr="009F4DB5">
        <w:t>для</w:t>
      </w:r>
      <w:r w:rsidRPr="009F4DB5">
        <w:rPr>
          <w:lang w:val="en-US"/>
        </w:rPr>
        <w:t xml:space="preserve"> </w:t>
      </w:r>
      <w:r w:rsidRPr="009F4DB5">
        <w:t>расчета</w:t>
      </w:r>
      <w:r w:rsidRPr="009F4DB5">
        <w:rPr>
          <w:lang w:val="en-US"/>
        </w:rPr>
        <w:t xml:space="preserve"> </w:t>
      </w:r>
      <w:r w:rsidRPr="009F4DB5">
        <w:t>позиций</w:t>
      </w:r>
      <w:r w:rsidRPr="009F4DB5">
        <w:rPr>
          <w:lang w:val="en-US"/>
        </w:rPr>
        <w:t xml:space="preserve"> </w:t>
      </w:r>
      <w:r w:rsidRPr="009F4DB5">
        <w:t>узлов</w:t>
      </w:r>
      <w:r w:rsidRPr="009F4DB5">
        <w:rPr>
          <w:lang w:val="en-US"/>
        </w:rPr>
        <w:t xml:space="preserve"> (</w:t>
      </w:r>
      <w:r w:rsidRPr="009F4DB5">
        <w:t>требует</w:t>
      </w:r>
      <w:r w:rsidRPr="009F4DB5">
        <w:rPr>
          <w:lang w:val="en-US"/>
        </w:rPr>
        <w:t xml:space="preserve"> </w:t>
      </w:r>
      <w:proofErr w:type="spellStart"/>
      <w:r w:rsidRPr="009F4DB5">
        <w:rPr>
          <w:lang w:val="en-US"/>
        </w:rPr>
        <w:t>Graphviz</w:t>
      </w:r>
      <w:proofErr w:type="spellEnd"/>
      <w:r w:rsidRPr="009F4DB5">
        <w:rPr>
          <w:lang w:val="en-US"/>
        </w:rPr>
        <w:t xml:space="preserve"> </w:t>
      </w:r>
      <w:r w:rsidRPr="009F4DB5">
        <w:t>и</w:t>
      </w:r>
      <w:r w:rsidRPr="009F4DB5">
        <w:rPr>
          <w:lang w:val="en-US"/>
        </w:rPr>
        <w:t> </w:t>
      </w:r>
      <w:proofErr w:type="spellStart"/>
      <w:r w:rsidRPr="009F4DB5">
        <w:rPr>
          <w:lang w:val="en-US"/>
        </w:rPr>
        <w:t>pygraphviz</w:t>
      </w:r>
      <w:proofErr w:type="spellEnd"/>
      <w:r w:rsidRPr="009F4DB5">
        <w:rPr>
          <w:lang w:val="en-US"/>
        </w:rPr>
        <w:t>/</w:t>
      </w:r>
      <w:proofErr w:type="spellStart"/>
      <w:r w:rsidRPr="009F4DB5">
        <w:rPr>
          <w:lang w:val="en-US"/>
        </w:rPr>
        <w:t>pydot</w:t>
      </w:r>
      <w:proofErr w:type="spellEnd"/>
      <w:r w:rsidRPr="009F4DB5">
        <w:rPr>
          <w:lang w:val="en-US"/>
        </w:rPr>
        <w:t xml:space="preserve">) </w:t>
      </w:r>
      <w:r w:rsidRPr="009F4DB5">
        <w:t>и</w:t>
      </w:r>
      <w:r w:rsidRPr="009F4DB5">
        <w:rPr>
          <w:lang w:val="en-US"/>
        </w:rPr>
        <w:t> </w:t>
      </w:r>
      <w:proofErr w:type="spellStart"/>
      <w:r w:rsidRPr="009F4DB5">
        <w:rPr>
          <w:lang w:val="en-US"/>
        </w:rPr>
        <w:t>nx.draw</w:t>
      </w:r>
      <w:proofErr w:type="spellEnd"/>
      <w:r w:rsidRPr="009F4DB5">
        <w:rPr>
          <w:lang w:val="en-US"/>
        </w:rPr>
        <w:t>(...), </w:t>
      </w:r>
      <w:proofErr w:type="spellStart"/>
      <w:proofErr w:type="gramStart"/>
      <w:r w:rsidRPr="009F4DB5">
        <w:rPr>
          <w:lang w:val="en-US"/>
        </w:rPr>
        <w:t>plt.savefig</w:t>
      </w:r>
      <w:proofErr w:type="spellEnd"/>
      <w:proofErr w:type="gramEnd"/>
      <w:r w:rsidRPr="009F4DB5">
        <w:rPr>
          <w:lang w:val="en-US"/>
        </w:rPr>
        <w:t>(...) </w:t>
      </w:r>
      <w:r w:rsidRPr="009F4DB5">
        <w:t>для</w:t>
      </w:r>
      <w:r w:rsidRPr="009F4DB5">
        <w:rPr>
          <w:lang w:val="en-US"/>
        </w:rPr>
        <w:t xml:space="preserve"> </w:t>
      </w:r>
      <w:r w:rsidRPr="009F4DB5">
        <w:t>отрисовки</w:t>
      </w:r>
      <w:r w:rsidRPr="009F4DB5">
        <w:rPr>
          <w:lang w:val="en-US"/>
        </w:rPr>
        <w:t xml:space="preserve"> </w:t>
      </w:r>
      <w:r w:rsidRPr="009F4DB5">
        <w:t>и</w:t>
      </w:r>
      <w:r w:rsidRPr="009F4DB5">
        <w:rPr>
          <w:lang w:val="en-US"/>
        </w:rPr>
        <w:t xml:space="preserve"> </w:t>
      </w:r>
      <w:r w:rsidRPr="009F4DB5">
        <w:t>сохранения</w:t>
      </w:r>
      <w:r w:rsidRPr="009F4DB5">
        <w:rPr>
          <w:lang w:val="en-US"/>
        </w:rPr>
        <w:t>.</w:t>
      </w:r>
    </w:p>
    <w:p w14:paraId="50AE270B" w14:textId="3B0F5A88" w:rsidR="009F4DB5" w:rsidRPr="009F4DB5" w:rsidRDefault="009F4DB5" w:rsidP="009F4DB5">
      <w:r w:rsidRPr="009F4DB5">
        <w:rPr>
          <w:b/>
          <w:bCs/>
        </w:rPr>
        <w:t>3.2.</w:t>
      </w:r>
      <w:r>
        <w:rPr>
          <w:b/>
          <w:bCs/>
        </w:rPr>
        <w:t>3</w:t>
      </w:r>
      <w:r w:rsidRPr="009F4DB5">
        <w:rPr>
          <w:b/>
          <w:bCs/>
        </w:rPr>
        <w:t xml:space="preserve"> Модуль Предсказания и Оценки Влияния (predict_outcome.py)</w:t>
      </w:r>
    </w:p>
    <w:p w14:paraId="441CAB49" w14:textId="77777777" w:rsidR="009F4DB5" w:rsidRPr="009F4DB5" w:rsidRDefault="009F4DB5" w:rsidP="009F4DB5">
      <w:r w:rsidRPr="009F4DB5">
        <w:t>Данный модуль использует </w:t>
      </w:r>
      <w:r w:rsidRPr="009F4DB5">
        <w:rPr>
          <w:b/>
          <w:bCs/>
        </w:rPr>
        <w:t>результаты</w:t>
      </w:r>
      <w:r w:rsidRPr="009F4DB5">
        <w:t> работы BSD.py.</w:t>
      </w:r>
    </w:p>
    <w:p w14:paraId="1AE3E4A4" w14:textId="77777777" w:rsidR="009F4DB5" w:rsidRPr="009F4DB5" w:rsidRDefault="009F4DB5" w:rsidP="009F4DB5">
      <w:pPr>
        <w:numPr>
          <w:ilvl w:val="0"/>
          <w:numId w:val="62"/>
        </w:numPr>
      </w:pPr>
      <w:r w:rsidRPr="009F4DB5">
        <w:rPr>
          <w:b/>
          <w:bCs/>
        </w:rPr>
        <w:t>Загрузка Ресурсов:</w:t>
      </w:r>
    </w:p>
    <w:p w14:paraId="33C7283E" w14:textId="77777777" w:rsidR="009F4DB5" w:rsidRPr="009F4DB5" w:rsidRDefault="009F4DB5" w:rsidP="009F4DB5">
      <w:pPr>
        <w:numPr>
          <w:ilvl w:val="1"/>
          <w:numId w:val="62"/>
        </w:numPr>
      </w:pPr>
      <w:r w:rsidRPr="009F4DB5">
        <w:rPr>
          <w:b/>
          <w:bCs/>
        </w:rPr>
        <w:t>Описание:</w:t>
      </w:r>
      <w:r w:rsidRPr="009F4DB5">
        <w:t xml:space="preserve"> Загрузка конфигурации JSON, обученной модели </w:t>
      </w:r>
      <w:proofErr w:type="gramStart"/>
      <w:r w:rsidRPr="009F4DB5">
        <w:t>из .</w:t>
      </w:r>
      <w:proofErr w:type="spellStart"/>
      <w:r w:rsidRPr="009F4DB5">
        <w:t>pkl</w:t>
      </w:r>
      <w:proofErr w:type="spellEnd"/>
      <w:proofErr w:type="gramEnd"/>
      <w:r w:rsidRPr="009F4DB5">
        <w:t> файла и свидетельств из </w:t>
      </w:r>
      <w:proofErr w:type="spellStart"/>
      <w:proofErr w:type="gramStart"/>
      <w:r w:rsidRPr="009F4DB5">
        <w:t>evidence.json</w:t>
      </w:r>
      <w:proofErr w:type="spellEnd"/>
      <w:proofErr w:type="gramEnd"/>
      <w:r w:rsidRPr="009F4DB5">
        <w:t>.</w:t>
      </w:r>
    </w:p>
    <w:p w14:paraId="7A5FA2FE" w14:textId="77777777" w:rsidR="009F4DB5" w:rsidRPr="009F4DB5" w:rsidRDefault="009F4DB5" w:rsidP="009F4DB5">
      <w:pPr>
        <w:numPr>
          <w:ilvl w:val="1"/>
          <w:numId w:val="62"/>
        </w:numPr>
      </w:pPr>
      <w:r w:rsidRPr="009F4DB5">
        <w:rPr>
          <w:b/>
          <w:bCs/>
        </w:rPr>
        <w:t>Реализация</w:t>
      </w:r>
      <w:proofErr w:type="gramStart"/>
      <w:r w:rsidRPr="009F4DB5">
        <w:rPr>
          <w:b/>
          <w:bCs/>
        </w:rPr>
        <w:t>:</w:t>
      </w:r>
      <w:r w:rsidRPr="009F4DB5">
        <w:t> Используются</w:t>
      </w:r>
      <w:proofErr w:type="gramEnd"/>
      <w:r w:rsidRPr="009F4DB5">
        <w:t xml:space="preserve"> функции </w:t>
      </w:r>
      <w:proofErr w:type="spellStart"/>
      <w:r w:rsidRPr="009F4DB5">
        <w:t>load_config</w:t>
      </w:r>
      <w:proofErr w:type="spellEnd"/>
      <w:r w:rsidRPr="009F4DB5">
        <w:t>, </w:t>
      </w:r>
      <w:proofErr w:type="spellStart"/>
      <w:r w:rsidRPr="009F4DB5">
        <w:t>load_model</w:t>
      </w:r>
      <w:proofErr w:type="spellEnd"/>
      <w:r w:rsidRPr="009F4DB5">
        <w:t>, </w:t>
      </w:r>
      <w:proofErr w:type="spellStart"/>
      <w:r w:rsidRPr="009F4DB5">
        <w:t>load_evidence</w:t>
      </w:r>
      <w:proofErr w:type="spellEnd"/>
      <w:r w:rsidRPr="009F4DB5">
        <w:t>, которые содержат </w:t>
      </w:r>
      <w:proofErr w:type="spellStart"/>
      <w:proofErr w:type="gramStart"/>
      <w:r w:rsidRPr="009F4DB5">
        <w:t>json.load</w:t>
      </w:r>
      <w:proofErr w:type="spellEnd"/>
      <w:proofErr w:type="gramEnd"/>
      <w:r w:rsidRPr="009F4DB5">
        <w:t> и </w:t>
      </w:r>
      <w:proofErr w:type="spellStart"/>
      <w:proofErr w:type="gramStart"/>
      <w:r w:rsidRPr="009F4DB5">
        <w:t>pickle.load</w:t>
      </w:r>
      <w:proofErr w:type="spellEnd"/>
      <w:proofErr w:type="gramEnd"/>
      <w:r w:rsidRPr="009F4DB5">
        <w:t> соответственно, обернутые в </w:t>
      </w:r>
      <w:proofErr w:type="spellStart"/>
      <w:r w:rsidRPr="009F4DB5">
        <w:t>try</w:t>
      </w:r>
      <w:proofErr w:type="spellEnd"/>
      <w:r w:rsidRPr="009F4DB5">
        <w:t>...</w:t>
      </w:r>
      <w:proofErr w:type="spellStart"/>
      <w:r w:rsidRPr="009F4DB5">
        <w:t>except</w:t>
      </w:r>
      <w:proofErr w:type="spellEnd"/>
      <w:r w:rsidRPr="009F4DB5">
        <w:t> для обработки ошибок. В </w:t>
      </w:r>
      <w:proofErr w:type="spellStart"/>
      <w:r w:rsidRPr="009F4DB5">
        <w:t>load_model</w:t>
      </w:r>
      <w:proofErr w:type="spellEnd"/>
      <w:r w:rsidRPr="009F4DB5">
        <w:t> добавлена проверка </w:t>
      </w:r>
      <w:proofErr w:type="spellStart"/>
      <w:r w:rsidRPr="009F4DB5">
        <w:t>if</w:t>
      </w:r>
      <w:proofErr w:type="spellEnd"/>
      <w:r w:rsidRPr="009F4DB5">
        <w:t xml:space="preserve"> </w:t>
      </w:r>
      <w:proofErr w:type="spellStart"/>
      <w:r w:rsidRPr="009F4DB5">
        <w:t>not</w:t>
      </w:r>
      <w:proofErr w:type="spellEnd"/>
      <w:r w:rsidRPr="009F4DB5">
        <w:t xml:space="preserve"> </w:t>
      </w:r>
      <w:proofErr w:type="spellStart"/>
      <w:proofErr w:type="gramStart"/>
      <w:r w:rsidRPr="009F4DB5">
        <w:t>model.cpds</w:t>
      </w:r>
      <w:proofErr w:type="spellEnd"/>
      <w:proofErr w:type="gramEnd"/>
      <w:r w:rsidRPr="009F4DB5">
        <w:t>, чтобы убедиться, что загруженная модель действительно обучена.</w:t>
      </w:r>
    </w:p>
    <w:p w14:paraId="41FCED9F" w14:textId="77777777" w:rsidR="009F4DB5" w:rsidRPr="009F4DB5" w:rsidRDefault="009F4DB5" w:rsidP="009F4DB5">
      <w:pPr>
        <w:numPr>
          <w:ilvl w:val="0"/>
          <w:numId w:val="62"/>
        </w:numPr>
      </w:pPr>
      <w:r w:rsidRPr="009F4DB5">
        <w:rPr>
          <w:b/>
          <w:bCs/>
        </w:rPr>
        <w:t>Выполнение Логического Вывода:</w:t>
      </w:r>
    </w:p>
    <w:p w14:paraId="1F34D6A3" w14:textId="77777777" w:rsidR="009F4DB5" w:rsidRPr="009F4DB5" w:rsidRDefault="009F4DB5" w:rsidP="009F4DB5">
      <w:pPr>
        <w:numPr>
          <w:ilvl w:val="1"/>
          <w:numId w:val="62"/>
        </w:numPr>
      </w:pPr>
      <w:r w:rsidRPr="009F4DB5">
        <w:rPr>
          <w:b/>
          <w:bCs/>
        </w:rPr>
        <w:lastRenderedPageBreak/>
        <w:t>Описание:</w:t>
      </w:r>
      <w:r w:rsidRPr="009F4DB5">
        <w:t> Расчет апостериорного распределения вероятностей для узла исхода при заданных свидетельствах.</w:t>
      </w:r>
    </w:p>
    <w:p w14:paraId="491AF7F1" w14:textId="77777777" w:rsidR="009F4DB5" w:rsidRPr="009F4DB5" w:rsidRDefault="009F4DB5" w:rsidP="009F4DB5">
      <w:pPr>
        <w:numPr>
          <w:ilvl w:val="1"/>
          <w:numId w:val="62"/>
        </w:numPr>
      </w:pPr>
      <w:r w:rsidRPr="009F4DB5">
        <w:rPr>
          <w:b/>
          <w:bCs/>
        </w:rPr>
        <w:t>Реализация:</w:t>
      </w:r>
      <w:r w:rsidRPr="009F4DB5">
        <w:t> Функция </w:t>
      </w:r>
      <w:proofErr w:type="spellStart"/>
      <w:r w:rsidRPr="009F4DB5">
        <w:t>predict_outcome</w:t>
      </w:r>
      <w:proofErr w:type="spellEnd"/>
      <w:r w:rsidRPr="009F4DB5">
        <w:t>.</w:t>
      </w:r>
    </w:p>
    <w:p w14:paraId="2AA6B264" w14:textId="77777777" w:rsidR="009F4DB5" w:rsidRPr="009F4DB5" w:rsidRDefault="009F4DB5" w:rsidP="009F4DB5">
      <w:pPr>
        <w:numPr>
          <w:ilvl w:val="2"/>
          <w:numId w:val="62"/>
        </w:numPr>
      </w:pPr>
      <w:r w:rsidRPr="009F4DB5">
        <w:t>Проверяются входные аргументы.</w:t>
      </w:r>
    </w:p>
    <w:p w14:paraId="58167800" w14:textId="77777777" w:rsidR="009F4DB5" w:rsidRPr="009F4DB5" w:rsidRDefault="009F4DB5" w:rsidP="009F4DB5">
      <w:pPr>
        <w:numPr>
          <w:ilvl w:val="2"/>
          <w:numId w:val="62"/>
        </w:numPr>
      </w:pPr>
      <w:r w:rsidRPr="009F4DB5">
        <w:t>Фильтруются свидетельства (</w:t>
      </w:r>
      <w:proofErr w:type="spellStart"/>
      <w:r w:rsidRPr="009F4DB5">
        <w:t>evidence</w:t>
      </w:r>
      <w:proofErr w:type="spellEnd"/>
      <w:r w:rsidRPr="009F4DB5">
        <w:t>), оставляя только те, что соответствуют узлам модели.</w:t>
      </w:r>
    </w:p>
    <w:p w14:paraId="71067163" w14:textId="77777777" w:rsidR="009F4DB5" w:rsidRPr="009F4DB5" w:rsidRDefault="009F4DB5" w:rsidP="009F4DB5">
      <w:pPr>
        <w:numPr>
          <w:ilvl w:val="2"/>
          <w:numId w:val="62"/>
        </w:numPr>
      </w:pPr>
      <w:r w:rsidRPr="009F4DB5">
        <w:t>Создается </w:t>
      </w:r>
      <w:proofErr w:type="spellStart"/>
      <w:r w:rsidRPr="009F4DB5">
        <w:t>inference</w:t>
      </w:r>
      <w:proofErr w:type="spellEnd"/>
      <w:r w:rsidRPr="009F4DB5">
        <w:t xml:space="preserve"> = </w:t>
      </w:r>
      <w:proofErr w:type="spellStart"/>
      <w:r w:rsidRPr="009F4DB5">
        <w:t>VariableElimination</w:t>
      </w:r>
      <w:proofErr w:type="spellEnd"/>
      <w:r w:rsidRPr="009F4DB5">
        <w:t>(</w:t>
      </w:r>
      <w:proofErr w:type="spellStart"/>
      <w:r w:rsidRPr="009F4DB5">
        <w:t>model</w:t>
      </w:r>
      <w:proofErr w:type="spellEnd"/>
      <w:r w:rsidRPr="009F4DB5">
        <w:t>).</w:t>
      </w:r>
    </w:p>
    <w:p w14:paraId="1F38D78E" w14:textId="77777777" w:rsidR="009F4DB5" w:rsidRPr="009F4DB5" w:rsidRDefault="009F4DB5" w:rsidP="009F4DB5">
      <w:pPr>
        <w:numPr>
          <w:ilvl w:val="2"/>
          <w:numId w:val="62"/>
        </w:numPr>
        <w:rPr>
          <w:lang w:val="en-US"/>
        </w:rPr>
      </w:pPr>
      <w:r w:rsidRPr="009F4DB5">
        <w:t>Выполняется</w:t>
      </w:r>
      <w:r w:rsidRPr="009F4DB5">
        <w:rPr>
          <w:lang w:val="en-US"/>
        </w:rPr>
        <w:t> </w:t>
      </w:r>
      <w:proofErr w:type="spellStart"/>
      <w:r w:rsidRPr="009F4DB5">
        <w:rPr>
          <w:lang w:val="en-US"/>
        </w:rPr>
        <w:t>result_distribution</w:t>
      </w:r>
      <w:proofErr w:type="spellEnd"/>
      <w:r w:rsidRPr="009F4DB5">
        <w:rPr>
          <w:lang w:val="en-US"/>
        </w:rPr>
        <w:t xml:space="preserve"> = </w:t>
      </w:r>
      <w:proofErr w:type="spellStart"/>
      <w:proofErr w:type="gramStart"/>
      <w:r w:rsidRPr="009F4DB5">
        <w:rPr>
          <w:lang w:val="en-US"/>
        </w:rPr>
        <w:t>inference.query</w:t>
      </w:r>
      <w:proofErr w:type="spellEnd"/>
      <w:proofErr w:type="gramEnd"/>
      <w:r w:rsidRPr="009F4DB5">
        <w:rPr>
          <w:lang w:val="en-US"/>
        </w:rPr>
        <w:t>(variables=[</w:t>
      </w:r>
      <w:proofErr w:type="spellStart"/>
      <w:r w:rsidRPr="009F4DB5">
        <w:rPr>
          <w:lang w:val="en-US"/>
        </w:rPr>
        <w:t>outcome_node</w:t>
      </w:r>
      <w:proofErr w:type="spellEnd"/>
      <w:r w:rsidRPr="009F4DB5">
        <w:rPr>
          <w:lang w:val="en-US"/>
        </w:rPr>
        <w:t>], evidence=</w:t>
      </w:r>
      <w:proofErr w:type="spellStart"/>
      <w:r w:rsidRPr="009F4DB5">
        <w:rPr>
          <w:lang w:val="en-US"/>
        </w:rPr>
        <w:t>valid_evidence</w:t>
      </w:r>
      <w:proofErr w:type="spellEnd"/>
      <w:r w:rsidRPr="009F4DB5">
        <w:rPr>
          <w:lang w:val="en-US"/>
        </w:rPr>
        <w:t>).</w:t>
      </w:r>
    </w:p>
    <w:p w14:paraId="62B22E56" w14:textId="77777777" w:rsidR="009F4DB5" w:rsidRDefault="009F4DB5" w:rsidP="009F4DB5">
      <w:pPr>
        <w:numPr>
          <w:ilvl w:val="2"/>
          <w:numId w:val="62"/>
        </w:numPr>
      </w:pPr>
      <w:r w:rsidRPr="009F4DB5">
        <w:t>Результат (распределение) выводится и возвращается вместе со словарем конкретных вероятностей.</w:t>
      </w:r>
    </w:p>
    <w:p w14:paraId="62E5C22A" w14:textId="77777777" w:rsidR="000E638B" w:rsidRPr="009F4DB5" w:rsidRDefault="000E638B" w:rsidP="000E638B">
      <w:pPr>
        <w:ind w:left="2160"/>
      </w:pPr>
    </w:p>
    <w:p w14:paraId="68A88B95" w14:textId="77777777" w:rsidR="009F4DB5" w:rsidRPr="009F4DB5" w:rsidRDefault="009F4DB5" w:rsidP="009F4DB5">
      <w:pPr>
        <w:numPr>
          <w:ilvl w:val="0"/>
          <w:numId w:val="62"/>
        </w:numPr>
      </w:pPr>
      <w:r w:rsidRPr="009F4DB5">
        <w:rPr>
          <w:b/>
          <w:bCs/>
        </w:rPr>
        <w:t>Оценка и Ранжирование Влияния Факторов:</w:t>
      </w:r>
    </w:p>
    <w:p w14:paraId="24FFB403" w14:textId="77777777" w:rsidR="009F4DB5" w:rsidRPr="009F4DB5" w:rsidRDefault="009F4DB5" w:rsidP="009F4DB5">
      <w:pPr>
        <w:numPr>
          <w:ilvl w:val="1"/>
          <w:numId w:val="62"/>
        </w:numPr>
      </w:pPr>
      <w:r w:rsidRPr="009F4DB5">
        <w:rPr>
          <w:b/>
          <w:bCs/>
        </w:rPr>
        <w:t>Описание:</w:t>
      </w:r>
      <w:r w:rsidRPr="009F4DB5">
        <w:t> Реализация алгоритма анализа чувствительности для ранжирования факторов по их влиянию на неблагоприятный исход в контексте заданных свидетельств.</w:t>
      </w:r>
    </w:p>
    <w:p w14:paraId="00A9AB9D" w14:textId="77777777" w:rsidR="009F4DB5" w:rsidRPr="009F4DB5" w:rsidRDefault="009F4DB5" w:rsidP="009F4DB5">
      <w:pPr>
        <w:numPr>
          <w:ilvl w:val="1"/>
          <w:numId w:val="62"/>
        </w:numPr>
        <w:rPr>
          <w:lang w:val="en-US"/>
        </w:rPr>
      </w:pPr>
      <w:r w:rsidRPr="009F4DB5">
        <w:rPr>
          <w:b/>
          <w:bCs/>
        </w:rPr>
        <w:t>Реализация</w:t>
      </w:r>
      <w:r w:rsidRPr="009F4DB5">
        <w:rPr>
          <w:b/>
          <w:bCs/>
          <w:lang w:val="en-US"/>
        </w:rPr>
        <w:t>:</w:t>
      </w:r>
      <w:r w:rsidRPr="009F4DB5">
        <w:rPr>
          <w:lang w:val="en-US"/>
        </w:rPr>
        <w:t> </w:t>
      </w:r>
      <w:r w:rsidRPr="009F4DB5">
        <w:t>Функция</w:t>
      </w:r>
      <w:r w:rsidRPr="009F4DB5">
        <w:rPr>
          <w:lang w:val="en-US"/>
        </w:rPr>
        <w:t> </w:t>
      </w:r>
      <w:proofErr w:type="spellStart"/>
      <w:r w:rsidRPr="009F4DB5">
        <w:rPr>
          <w:lang w:val="en-US"/>
        </w:rPr>
        <w:t>assess_factor_influence</w:t>
      </w:r>
      <w:proofErr w:type="spellEnd"/>
      <w:r w:rsidRPr="009F4DB5">
        <w:rPr>
          <w:lang w:val="en-US"/>
        </w:rPr>
        <w:t>.</w:t>
      </w:r>
    </w:p>
    <w:p w14:paraId="08295552" w14:textId="77777777" w:rsidR="009F4DB5" w:rsidRPr="009F4DB5" w:rsidRDefault="009F4DB5" w:rsidP="009F4DB5">
      <w:pPr>
        <w:numPr>
          <w:ilvl w:val="2"/>
          <w:numId w:val="62"/>
        </w:numPr>
      </w:pPr>
      <w:r w:rsidRPr="009F4DB5">
        <w:t>Проверяются входные аргументы.</w:t>
      </w:r>
    </w:p>
    <w:p w14:paraId="34BACF82" w14:textId="77777777" w:rsidR="009F4DB5" w:rsidRPr="009F4DB5" w:rsidRDefault="009F4DB5" w:rsidP="009F4DB5">
      <w:pPr>
        <w:numPr>
          <w:ilvl w:val="2"/>
          <w:numId w:val="62"/>
        </w:numPr>
      </w:pPr>
      <w:r w:rsidRPr="009F4DB5">
        <w:t>Определяются коды неблагоприятных исходов.</w:t>
      </w:r>
    </w:p>
    <w:p w14:paraId="7DB76D5A" w14:textId="77777777" w:rsidR="009F4DB5" w:rsidRPr="009F4DB5" w:rsidRDefault="009F4DB5" w:rsidP="009F4DB5">
      <w:pPr>
        <w:numPr>
          <w:ilvl w:val="2"/>
          <w:numId w:val="62"/>
        </w:numPr>
      </w:pPr>
      <w:r w:rsidRPr="009F4DB5">
        <w:t>Рассчитывается базовая вероятность неблагоприятного исхода P_{</w:t>
      </w:r>
      <w:proofErr w:type="spellStart"/>
      <w:r w:rsidRPr="009F4DB5">
        <w:t>base</w:t>
      </w:r>
      <w:proofErr w:type="spellEnd"/>
      <w:r w:rsidRPr="009F4DB5">
        <w:t>} с учетом </w:t>
      </w:r>
      <w:proofErr w:type="spellStart"/>
      <w:r w:rsidRPr="009F4DB5">
        <w:t>base_evidence</w:t>
      </w:r>
      <w:proofErr w:type="spellEnd"/>
      <w:r w:rsidRPr="009F4DB5">
        <w:t>.</w:t>
      </w:r>
    </w:p>
    <w:p w14:paraId="00EB03F5" w14:textId="77777777" w:rsidR="009F4DB5" w:rsidRPr="009F4DB5" w:rsidRDefault="009F4DB5" w:rsidP="009F4DB5">
      <w:pPr>
        <w:numPr>
          <w:ilvl w:val="2"/>
          <w:numId w:val="62"/>
        </w:numPr>
      </w:pPr>
      <w:r w:rsidRPr="009F4DB5">
        <w:t>В цикле для каждого фактора </w:t>
      </w:r>
      <w:proofErr w:type="spellStart"/>
      <w:r w:rsidRPr="009F4DB5">
        <w:t>X_i</w:t>
      </w:r>
      <w:proofErr w:type="spellEnd"/>
      <w:r w:rsidRPr="009F4DB5">
        <w:t>:</w:t>
      </w:r>
    </w:p>
    <w:p w14:paraId="5303793D" w14:textId="77777777" w:rsidR="009F4DB5" w:rsidRPr="009F4DB5" w:rsidRDefault="009F4DB5" w:rsidP="009F4DB5">
      <w:pPr>
        <w:numPr>
          <w:ilvl w:val="3"/>
          <w:numId w:val="62"/>
        </w:numPr>
      </w:pPr>
      <w:r w:rsidRPr="009F4DB5">
        <w:t>Определяется его "проблемное" состояние j.</w:t>
      </w:r>
    </w:p>
    <w:p w14:paraId="474EEB95" w14:textId="77777777" w:rsidR="009F4DB5" w:rsidRPr="009F4DB5" w:rsidRDefault="009F4DB5" w:rsidP="009F4DB5">
      <w:pPr>
        <w:numPr>
          <w:ilvl w:val="3"/>
          <w:numId w:val="62"/>
        </w:numPr>
      </w:pPr>
      <w:r w:rsidRPr="009F4DB5">
        <w:t>Формируются свидетельства </w:t>
      </w:r>
      <w:proofErr w:type="spellStart"/>
      <w:r w:rsidRPr="009F4DB5">
        <w:t>E_i</w:t>
      </w:r>
      <w:proofErr w:type="spellEnd"/>
      <w:r w:rsidRPr="009F4DB5">
        <w:t>, где </w:t>
      </w:r>
      <w:proofErr w:type="spellStart"/>
      <w:r w:rsidRPr="009F4DB5">
        <w:t>X_i</w:t>
      </w:r>
      <w:proofErr w:type="spellEnd"/>
      <w:r w:rsidRPr="009F4DB5">
        <w:t>=j.</w:t>
      </w:r>
    </w:p>
    <w:p w14:paraId="39B090F1" w14:textId="77777777" w:rsidR="009F4DB5" w:rsidRPr="009F4DB5" w:rsidRDefault="009F4DB5" w:rsidP="009F4DB5">
      <w:pPr>
        <w:numPr>
          <w:ilvl w:val="3"/>
          <w:numId w:val="62"/>
        </w:numPr>
      </w:pPr>
      <w:r w:rsidRPr="009F4DB5">
        <w:lastRenderedPageBreak/>
        <w:t>Рассчитывается условная вероятность </w:t>
      </w:r>
      <w:proofErr w:type="spellStart"/>
      <w:r w:rsidRPr="009F4DB5">
        <w:t>P_i</w:t>
      </w:r>
      <w:proofErr w:type="spellEnd"/>
      <w:r w:rsidRPr="009F4DB5">
        <w:t xml:space="preserve"> = P(Y&gt;0 | </w:t>
      </w:r>
      <w:proofErr w:type="spellStart"/>
      <w:r w:rsidRPr="009F4DB5">
        <w:t>E_i</w:t>
      </w:r>
      <w:proofErr w:type="spellEnd"/>
      <w:r w:rsidRPr="009F4DB5">
        <w:t>).</w:t>
      </w:r>
    </w:p>
    <w:p w14:paraId="45B530E9" w14:textId="77777777" w:rsidR="009F4DB5" w:rsidRPr="009F4DB5" w:rsidRDefault="009F4DB5" w:rsidP="009F4DB5">
      <w:pPr>
        <w:numPr>
          <w:ilvl w:val="3"/>
          <w:numId w:val="62"/>
        </w:numPr>
      </w:pPr>
      <w:r w:rsidRPr="009F4DB5">
        <w:t>Рассчитывается коэффициент влияния </w:t>
      </w:r>
      <w:proofErr w:type="spellStart"/>
      <w:r w:rsidRPr="009F4DB5">
        <w:t>Influence_Ratio_i</w:t>
      </w:r>
      <w:proofErr w:type="spellEnd"/>
      <w:r w:rsidRPr="009F4DB5">
        <w:t xml:space="preserve"> = </w:t>
      </w:r>
      <w:proofErr w:type="spellStart"/>
      <w:r w:rsidRPr="009F4DB5">
        <w:t>P_i</w:t>
      </w:r>
      <w:proofErr w:type="spellEnd"/>
      <w:r w:rsidRPr="009F4DB5">
        <w:t xml:space="preserve"> / P_{</w:t>
      </w:r>
      <w:proofErr w:type="spellStart"/>
      <w:r w:rsidRPr="009F4DB5">
        <w:t>base</w:t>
      </w:r>
      <w:proofErr w:type="spellEnd"/>
      <w:r w:rsidRPr="009F4DB5">
        <w:t>}.</w:t>
      </w:r>
    </w:p>
    <w:p w14:paraId="53223FCC" w14:textId="77777777" w:rsidR="009F4DB5" w:rsidRPr="009F4DB5" w:rsidRDefault="009F4DB5" w:rsidP="009F4DB5">
      <w:pPr>
        <w:numPr>
          <w:ilvl w:val="2"/>
          <w:numId w:val="62"/>
        </w:numPr>
      </w:pPr>
      <w:r w:rsidRPr="009F4DB5">
        <w:t>Результаты сохраняются в словарь </w:t>
      </w:r>
      <w:proofErr w:type="spellStart"/>
      <w:r w:rsidRPr="009F4DB5">
        <w:t>factor_influence</w:t>
      </w:r>
      <w:proofErr w:type="spellEnd"/>
      <w:r w:rsidRPr="009F4DB5">
        <w:t>.</w:t>
      </w:r>
    </w:p>
    <w:p w14:paraId="63F65730" w14:textId="77777777" w:rsidR="009F4DB5" w:rsidRPr="009F4DB5" w:rsidRDefault="009F4DB5" w:rsidP="009F4DB5">
      <w:pPr>
        <w:numPr>
          <w:ilvl w:val="2"/>
          <w:numId w:val="62"/>
        </w:numPr>
      </w:pPr>
      <w:r w:rsidRPr="009F4DB5">
        <w:t>Словарь сортируется по убыванию </w:t>
      </w:r>
      <w:proofErr w:type="spellStart"/>
      <w:r w:rsidRPr="009F4DB5">
        <w:t>Influence_Ratio_i</w:t>
      </w:r>
      <w:proofErr w:type="spellEnd"/>
      <w:r w:rsidRPr="009F4DB5">
        <w:t>.</w:t>
      </w:r>
    </w:p>
    <w:p w14:paraId="7C7BC3B8" w14:textId="77777777" w:rsidR="009F4DB5" w:rsidRDefault="009F4DB5" w:rsidP="009F4DB5">
      <w:pPr>
        <w:numPr>
          <w:ilvl w:val="2"/>
          <w:numId w:val="62"/>
        </w:numPr>
      </w:pPr>
      <w:r w:rsidRPr="009F4DB5">
        <w:t>Возвращается ранжированный список.</w:t>
      </w:r>
    </w:p>
    <w:p w14:paraId="67BEBFE0" w14:textId="6C3BBF5C" w:rsidR="00AB4760" w:rsidRPr="009F4DB5" w:rsidRDefault="002B0BE0" w:rsidP="002B0BE0">
      <w:pPr>
        <w:jc w:val="center"/>
      </w:pPr>
      <w:r w:rsidRPr="002B0BE0">
        <w:drawing>
          <wp:inline distT="0" distB="0" distL="0" distR="0" wp14:anchorId="4B290CB4" wp14:editId="323271D6">
            <wp:extent cx="5207921" cy="2976114"/>
            <wp:effectExtent l="0" t="0" r="0" b="0"/>
            <wp:docPr id="2985326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5326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5297" cy="2997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070A4" w14:textId="77777777" w:rsidR="009F4DB5" w:rsidRPr="009F4DB5" w:rsidRDefault="009F4DB5" w:rsidP="009F4DB5">
      <w:pPr>
        <w:numPr>
          <w:ilvl w:val="0"/>
          <w:numId w:val="62"/>
        </w:numPr>
        <w:rPr>
          <w:lang w:val="en-US"/>
        </w:rPr>
      </w:pPr>
      <w:r w:rsidRPr="009F4DB5">
        <w:rPr>
          <w:b/>
          <w:bCs/>
        </w:rPr>
        <w:t>Основной</w:t>
      </w:r>
      <w:r w:rsidRPr="009F4DB5">
        <w:rPr>
          <w:b/>
          <w:bCs/>
          <w:lang w:val="en-US"/>
        </w:rPr>
        <w:t xml:space="preserve"> </w:t>
      </w:r>
      <w:r w:rsidRPr="009F4DB5">
        <w:rPr>
          <w:b/>
          <w:bCs/>
        </w:rPr>
        <w:t>Блок</w:t>
      </w:r>
      <w:r w:rsidRPr="009F4DB5">
        <w:rPr>
          <w:b/>
          <w:bCs/>
          <w:lang w:val="en-US"/>
        </w:rPr>
        <w:t xml:space="preserve"> (if __name__ == "__main__":)</w:t>
      </w:r>
    </w:p>
    <w:p w14:paraId="18BE14BA" w14:textId="77777777" w:rsidR="009F4DB5" w:rsidRPr="009F4DB5" w:rsidRDefault="009F4DB5" w:rsidP="009F4DB5">
      <w:pPr>
        <w:numPr>
          <w:ilvl w:val="1"/>
          <w:numId w:val="62"/>
        </w:numPr>
      </w:pPr>
      <w:r w:rsidRPr="009F4DB5">
        <w:t>Последовательно вызывает функции загрузки, предсказания исхода и оценки влияния.</w:t>
      </w:r>
    </w:p>
    <w:p w14:paraId="4F2DF28B" w14:textId="77777777" w:rsidR="009F4DB5" w:rsidRPr="009F4DB5" w:rsidRDefault="009F4DB5" w:rsidP="009F4DB5">
      <w:pPr>
        <w:numPr>
          <w:ilvl w:val="1"/>
          <w:numId w:val="62"/>
        </w:numPr>
      </w:pPr>
      <w:r w:rsidRPr="009F4DB5">
        <w:t>Выводит результаты в консоль, включая ранжированную таблицу влияния факторов и наиболее вероятный исход.</w:t>
      </w:r>
    </w:p>
    <w:p w14:paraId="2981D93D" w14:textId="7C141C12" w:rsidR="00540071" w:rsidRPr="00B21525" w:rsidRDefault="009F4DB5" w:rsidP="00B21525">
      <w:pPr>
        <w:rPr>
          <w:lang w:val="en-US"/>
        </w:rPr>
      </w:pPr>
      <w:r w:rsidRPr="009F4DB5">
        <w:t>Таким образом, программный продукт разделен на модуль обучения и модуль применения, что позволяет гибко использовать обученную модель для анализа различных сценариев без необходимости повторного обучения. Выбор библиотек и методов обоснован их функциональностью и эффективностью для задач вероятностного моделирования и анализа данных.</w:t>
      </w:r>
    </w:p>
    <w:p w14:paraId="4485C0CF" w14:textId="77777777" w:rsidR="00244F3D" w:rsidRPr="0075680F" w:rsidRDefault="00244F3D" w:rsidP="00244F3D">
      <w:r w:rsidRPr="0075680F">
        <w:lastRenderedPageBreak/>
        <w:t xml:space="preserve">Программный модуль обеспечивает автоматизацию процесса построения и обучения БСД, включая необходимые проверки </w:t>
      </w:r>
      <w:proofErr w:type="spellStart"/>
      <w:r w:rsidRPr="0075680F">
        <w:t>консистентности</w:t>
      </w:r>
      <w:proofErr w:type="spellEnd"/>
      <w:r w:rsidRPr="0075680F">
        <w:t xml:space="preserve"> данных и модели.</w:t>
      </w:r>
    </w:p>
    <w:p w14:paraId="7B6BEEE6" w14:textId="40A0CD97" w:rsidR="00B86D05" w:rsidRPr="00B21525" w:rsidRDefault="00B86D05" w:rsidP="00B86D05">
      <w:pPr>
        <w:jc w:val="left"/>
        <w:rPr>
          <w:b/>
          <w:bCs/>
        </w:rPr>
      </w:pPr>
      <w:r w:rsidRPr="00B21525">
        <w:rPr>
          <w:b/>
          <w:bCs/>
        </w:rPr>
        <w:t>3.2.</w:t>
      </w:r>
      <w:r w:rsidR="009F4DB5" w:rsidRPr="00B21525">
        <w:rPr>
          <w:b/>
          <w:bCs/>
        </w:rPr>
        <w:t>4</w:t>
      </w:r>
      <w:r w:rsidRPr="00B21525">
        <w:rPr>
          <w:b/>
          <w:bCs/>
        </w:rPr>
        <w:t xml:space="preserve"> Тестирование</w:t>
      </w:r>
    </w:p>
    <w:p w14:paraId="236FCA7A" w14:textId="77777777" w:rsidR="00B86D05" w:rsidRPr="0075680F" w:rsidRDefault="00B86D05" w:rsidP="00B86D05">
      <w:r w:rsidRPr="0075680F">
        <w:t>Тестирование программного модуля проводилось на сформированном наборе данных из 146 авиационных событий (aviation_incidents_refined.csv).</w:t>
      </w:r>
    </w:p>
    <w:p w14:paraId="12B77E78" w14:textId="77777777" w:rsidR="00B86D05" w:rsidRPr="008D3718" w:rsidRDefault="00B86D05" w:rsidP="00B86D05">
      <w:pPr>
        <w:numPr>
          <w:ilvl w:val="0"/>
          <w:numId w:val="39"/>
        </w:numPr>
      </w:pPr>
      <w:r w:rsidRPr="008D3718">
        <w:t>Тест 1: Загрузка и валидация. Модуль успешно загрузил данные и файл конфигурации. Первичная валидация выявила отсутствие узла </w:t>
      </w:r>
      <w:proofErr w:type="spellStart"/>
      <w:r w:rsidRPr="008D3718">
        <w:t>Ext_UnlawfulInterference</w:t>
      </w:r>
      <w:proofErr w:type="spellEnd"/>
      <w:r w:rsidRPr="008D3718">
        <w:t> в файле </w:t>
      </w:r>
      <w:proofErr w:type="spellStart"/>
      <w:r w:rsidRPr="008D3718">
        <w:t>bn_</w:t>
      </w:r>
      <w:proofErr w:type="gramStart"/>
      <w:r w:rsidRPr="008D3718">
        <w:t>config.json</w:t>
      </w:r>
      <w:proofErr w:type="spellEnd"/>
      <w:proofErr w:type="gramEnd"/>
      <w:r w:rsidRPr="008D3718">
        <w:t>. После добавления данного узла в конфигурацию, валидация прошла успешно, подтвердив соответствие данных и JSON.</w:t>
      </w:r>
    </w:p>
    <w:p w14:paraId="247B7466" w14:textId="77777777" w:rsidR="00B86D05" w:rsidRPr="008D3718" w:rsidRDefault="00B86D05" w:rsidP="00B86D05">
      <w:pPr>
        <w:numPr>
          <w:ilvl w:val="0"/>
          <w:numId w:val="39"/>
        </w:numPr>
      </w:pPr>
      <w:r w:rsidRPr="008D3718">
        <w:t>Тест 2: Очистка данных. Данные были успешно преобразованы в целочисленный формат. Пропущенные значения были заменены нулями (с выводом соответствующего предупреждения).</w:t>
      </w:r>
    </w:p>
    <w:p w14:paraId="2F2D2660" w14:textId="03147269" w:rsidR="00B86D05" w:rsidRPr="008D3718" w:rsidRDefault="00B86D05" w:rsidP="00B86D05">
      <w:pPr>
        <w:numPr>
          <w:ilvl w:val="0"/>
          <w:numId w:val="39"/>
        </w:numPr>
      </w:pPr>
      <w:r w:rsidRPr="008D3718">
        <w:t>Тест 3: Создание структуры. Реалистичная структура БСД была успешно создана и прошла проверку на ацикличность.</w:t>
      </w:r>
    </w:p>
    <w:p w14:paraId="722608FD" w14:textId="77777777" w:rsidR="00B86D05" w:rsidRPr="0075680F" w:rsidRDefault="00B86D05" w:rsidP="00B86D05">
      <w:pPr>
        <w:numPr>
          <w:ilvl w:val="0"/>
          <w:numId w:val="39"/>
        </w:numPr>
      </w:pPr>
      <w:r w:rsidRPr="008D3718">
        <w:t>Тест 4: Валидация перед обучением.</w:t>
      </w:r>
      <w:r w:rsidRPr="0075680F">
        <w:t xml:space="preserve"> Проверка </w:t>
      </w:r>
      <w:proofErr w:type="spellStart"/>
      <w:r w:rsidRPr="0075680F">
        <w:t>кардинальностей</w:t>
      </w:r>
      <w:proofErr w:type="spellEnd"/>
      <w:r w:rsidRPr="0075680F">
        <w:t xml:space="preserve"> и диапазонов значений прошла успешно. Были выведены предупреждения для узлов, имеющих только одно состояние в наборе данных (например, </w:t>
      </w:r>
      <w:proofErr w:type="spellStart"/>
      <w:r w:rsidRPr="0075680F">
        <w:t>HF_ATC_CommError</w:t>
      </w:r>
      <w:proofErr w:type="spellEnd"/>
      <w:r w:rsidRPr="0075680F">
        <w:t>, </w:t>
      </w:r>
      <w:proofErr w:type="spellStart"/>
      <w:r w:rsidRPr="0075680F">
        <w:t>HF_Ground_LoadError</w:t>
      </w:r>
      <w:proofErr w:type="spellEnd"/>
      <w:r w:rsidRPr="0075680F">
        <w:t>), что является ограничением данных, а не ошибкой модуля. Финальная проверка на отрицательные значения также прошла успешно.</w:t>
      </w:r>
    </w:p>
    <w:p w14:paraId="3833C321" w14:textId="77777777" w:rsidR="00B86D05" w:rsidRPr="008D3718" w:rsidRDefault="00B86D05" w:rsidP="00B86D05">
      <w:pPr>
        <w:numPr>
          <w:ilvl w:val="0"/>
          <w:numId w:val="39"/>
        </w:numPr>
      </w:pPr>
      <w:r w:rsidRPr="008D3718">
        <w:t>Тест 5: Обучение параметров. Метод </w:t>
      </w:r>
      <w:proofErr w:type="spellStart"/>
      <w:proofErr w:type="gramStart"/>
      <w:r w:rsidRPr="008D3718">
        <w:t>model.fit</w:t>
      </w:r>
      <w:proofErr w:type="spellEnd"/>
      <w:r w:rsidRPr="008D3718">
        <w:t>(</w:t>
      </w:r>
      <w:proofErr w:type="gramEnd"/>
      <w:r w:rsidRPr="008D3718">
        <w:t>) успешно обучил CPT для всех узлов модели без вывода ошибок </w:t>
      </w:r>
      <w:proofErr w:type="spellStart"/>
      <w:r w:rsidRPr="008D3718">
        <w:t>ValueError</w:t>
      </w:r>
      <w:proofErr w:type="spellEnd"/>
      <w:r w:rsidRPr="008D3718">
        <w:t> или других критических проблем.</w:t>
      </w:r>
    </w:p>
    <w:p w14:paraId="34D18E26" w14:textId="4275E190" w:rsidR="00B86D05" w:rsidRPr="0075680F" w:rsidRDefault="00B86D05" w:rsidP="00B86D05">
      <w:pPr>
        <w:numPr>
          <w:ilvl w:val="0"/>
          <w:numId w:val="39"/>
        </w:numPr>
      </w:pPr>
      <w:r w:rsidRPr="008D3718">
        <w:t>Тест 6: Анализ вероятностей.</w:t>
      </w:r>
      <w:r w:rsidRPr="0075680F">
        <w:t xml:space="preserve"> Модуль корректно рассчитал и вывел априорные и условные вероятности для исхода и выбранных факторов. </w:t>
      </w:r>
      <w:r w:rsidRPr="0075680F">
        <w:lastRenderedPageBreak/>
        <w:t>Результаты анализа показали, например, что отказ техники (</w:t>
      </w:r>
      <w:proofErr w:type="spellStart"/>
      <w:r w:rsidRPr="0075680F">
        <w:t>Tech_SystemFailure</w:t>
      </w:r>
      <w:proofErr w:type="spellEnd"/>
      <w:r w:rsidRPr="0075680F">
        <w:t>) и плохие условия на ВПП (</w:t>
      </w:r>
      <w:proofErr w:type="spellStart"/>
      <w:r w:rsidRPr="0075680F">
        <w:t>Env_RunwayCondition</w:t>
      </w:r>
      <w:proofErr w:type="spellEnd"/>
      <w:r w:rsidRPr="0075680F">
        <w:t>) значительно повышают вероятность тяжелых исходов (аварии/катастрофы), что соответствует ожиданиям. Некачественная противообледенительная обработка (</w:t>
      </w:r>
      <w:proofErr w:type="spellStart"/>
      <w:r w:rsidRPr="0075680F">
        <w:t>HF_Ground_Deicing</w:t>
      </w:r>
      <w:proofErr w:type="spellEnd"/>
      <w:r w:rsidRPr="0075680F">
        <w:t>), хоть и редко встречалась в данных (2 случая), приводила к тяжелым последствиям (1 авария, 1 катастрофа).</w:t>
      </w:r>
    </w:p>
    <w:p w14:paraId="66471461" w14:textId="77777777" w:rsidR="00B86D05" w:rsidRPr="008D3718" w:rsidRDefault="00B86D05" w:rsidP="00B86D05">
      <w:pPr>
        <w:numPr>
          <w:ilvl w:val="0"/>
          <w:numId w:val="39"/>
        </w:numPr>
      </w:pPr>
      <w:r w:rsidRPr="008D3718">
        <w:t>Тест 7:</w:t>
      </w:r>
      <w:r w:rsidRPr="0075680F">
        <w:rPr>
          <w:b/>
          <w:bCs/>
        </w:rPr>
        <w:t xml:space="preserve"> </w:t>
      </w:r>
      <w:r w:rsidRPr="008D3718">
        <w:t>Логический вывод. Инициализация </w:t>
      </w:r>
      <w:proofErr w:type="spellStart"/>
      <w:r w:rsidRPr="008D3718">
        <w:t>VariableElimination</w:t>
      </w:r>
      <w:proofErr w:type="spellEnd"/>
      <w:r w:rsidRPr="008D3718">
        <w:t xml:space="preserve"> прошла успешно (ошибка "No CPD </w:t>
      </w:r>
      <w:proofErr w:type="spellStart"/>
      <w:r w:rsidRPr="008D3718">
        <w:t>associated</w:t>
      </w:r>
      <w:proofErr w:type="spellEnd"/>
      <w:r w:rsidRPr="008D3718">
        <w:t xml:space="preserve"> </w:t>
      </w:r>
      <w:proofErr w:type="spellStart"/>
      <w:r w:rsidRPr="008D3718">
        <w:t>with</w:t>
      </w:r>
      <w:proofErr w:type="spellEnd"/>
      <w:r w:rsidRPr="008D3718">
        <w:t xml:space="preserve"> </w:t>
      </w:r>
      <w:proofErr w:type="spellStart"/>
      <w:r w:rsidRPr="008D3718">
        <w:t>Env_Temperature</w:t>
      </w:r>
      <w:proofErr w:type="spellEnd"/>
      <w:r w:rsidRPr="008D3718">
        <w:t>", возникавшая ранее, была, по-видимому, устранена на этапе подготовки данных или исправления конфигурации). Примеры запросов к модели были выполнены, демонстрируя возможность получения условных вероятностей для заданных сценариев.</w:t>
      </w:r>
    </w:p>
    <w:p w14:paraId="4FE5BF81" w14:textId="77777777" w:rsidR="00B86D05" w:rsidRPr="008D3718" w:rsidRDefault="00B86D05" w:rsidP="00B86D05">
      <w:pPr>
        <w:numPr>
          <w:ilvl w:val="0"/>
          <w:numId w:val="39"/>
        </w:numPr>
      </w:pPr>
      <w:r w:rsidRPr="008D3718">
        <w:t>Тест 8: Визуализация. (Выполнено с установленными зависимостями) Модуль успешно сгенерировал и сохранил графическое представление структуры сети в файл realistic_bn_structure.png.</w:t>
      </w:r>
    </w:p>
    <w:p w14:paraId="3BF091C7" w14:textId="77777777" w:rsidR="00B86D05" w:rsidRPr="0075680F" w:rsidRDefault="00B86D05" w:rsidP="00B86D05">
      <w:r w:rsidRPr="008D3718">
        <w:t>Вывод по тестированию:</w:t>
      </w:r>
      <w:r w:rsidRPr="0075680F">
        <w:t> Программный модуль продемонстрировал корректную работу на всех этапах: от загрузки и валидации данных до обучения параметров БСД и выполнения базового анализа и логического вывода. Модель успешно обучается на подготовленных данных и готова к дальнейшему использованию для анализа рисков АП.</w:t>
      </w:r>
    </w:p>
    <w:p w14:paraId="3D8314C5" w14:textId="1551BA7C" w:rsidR="0061608F" w:rsidRDefault="00463242" w:rsidP="00B86D05">
      <w:pPr>
        <w:jc w:val="left"/>
        <w:rPr>
          <w:b/>
          <w:bCs/>
        </w:rPr>
      </w:pPr>
      <w:r w:rsidRPr="008D3718">
        <w:rPr>
          <w:b/>
          <w:bCs/>
        </w:rPr>
        <w:br/>
        <w:t>3.3 Анализ результатов</w:t>
      </w:r>
    </w:p>
    <w:p w14:paraId="74CC5637" w14:textId="77777777" w:rsidR="003C45DB" w:rsidRPr="003C45DB" w:rsidRDefault="003C45DB" w:rsidP="003C45DB">
      <w:pPr>
        <w:jc w:val="left"/>
        <w:rPr>
          <w:b/>
          <w:bCs/>
        </w:rPr>
      </w:pPr>
      <w:r w:rsidRPr="003C45DB">
        <w:rPr>
          <w:b/>
          <w:bCs/>
        </w:rPr>
        <w:t>ЗАКЛЮЧЕНИЕ</w:t>
      </w:r>
    </w:p>
    <w:p w14:paraId="218B3B9C" w14:textId="5E148399" w:rsidR="003C45DB" w:rsidRPr="003C45DB" w:rsidRDefault="003C45DB" w:rsidP="003C45DB">
      <w:pPr>
        <w:jc w:val="left"/>
      </w:pPr>
      <w:r w:rsidRPr="003C45DB">
        <w:t>Целью бакалаврской работы являлась разработка</w:t>
      </w:r>
    </w:p>
    <w:p w14:paraId="0AEA73B2" w14:textId="6544FEFD" w:rsidR="003C45DB" w:rsidRPr="003C45DB" w:rsidRDefault="003C45DB" w:rsidP="003C45DB">
      <w:pPr>
        <w:jc w:val="left"/>
      </w:pPr>
      <w:r w:rsidRPr="003C45DB">
        <w:t>Для достижения поставленной цели были решены следующие задачи:</w:t>
      </w:r>
    </w:p>
    <w:p w14:paraId="1DA1543B" w14:textId="3377E0EA" w:rsidR="003C45DB" w:rsidRDefault="003C45DB" w:rsidP="00B86D05">
      <w:pPr>
        <w:jc w:val="left"/>
        <w:rPr>
          <w:b/>
          <w:bCs/>
        </w:rPr>
      </w:pPr>
      <w:r w:rsidRPr="003C45DB">
        <w:rPr>
          <w:b/>
          <w:bCs/>
        </w:rPr>
        <w:t>СПИСОК ИСПОЛЬЗОВАННОЙ ЛИТЕРАТУРЫ</w:t>
      </w:r>
    </w:p>
    <w:p w14:paraId="0459ECD7" w14:textId="77777777" w:rsidR="00810EBF" w:rsidRPr="00810EBF" w:rsidRDefault="00810EBF" w:rsidP="00810EBF">
      <w:pPr>
        <w:jc w:val="left"/>
        <w:rPr>
          <w:b/>
          <w:bCs/>
        </w:rPr>
      </w:pPr>
      <w:r w:rsidRPr="00810EBF">
        <w:rPr>
          <w:b/>
          <w:bCs/>
        </w:rPr>
        <w:lastRenderedPageBreak/>
        <w:t>Приложение А. Программный код</w:t>
      </w:r>
    </w:p>
    <w:p w14:paraId="6DDC0C0A" w14:textId="08DFACC1" w:rsidR="00810EBF" w:rsidRPr="00207BC6" w:rsidRDefault="00810EBF" w:rsidP="00810EBF">
      <w:pPr>
        <w:jc w:val="left"/>
      </w:pPr>
      <w:r w:rsidRPr="00207BC6">
        <w:t>Структура проекта:</w:t>
      </w:r>
    </w:p>
    <w:p w14:paraId="0766395B" w14:textId="77777777" w:rsidR="00705443" w:rsidRPr="00705443" w:rsidRDefault="00705443" w:rsidP="0003600B">
      <w:pPr>
        <w:rPr>
          <w:b/>
          <w:bCs/>
        </w:rPr>
      </w:pPr>
    </w:p>
    <w:sectPr w:rsidR="00705443" w:rsidRPr="007054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E474B"/>
    <w:multiLevelType w:val="multilevel"/>
    <w:tmpl w:val="B10A7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1809E2"/>
    <w:multiLevelType w:val="multilevel"/>
    <w:tmpl w:val="C952E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2D3492"/>
    <w:multiLevelType w:val="multilevel"/>
    <w:tmpl w:val="FF945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33067A"/>
    <w:multiLevelType w:val="multilevel"/>
    <w:tmpl w:val="33FEF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897894"/>
    <w:multiLevelType w:val="multilevel"/>
    <w:tmpl w:val="3716A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8240D8F"/>
    <w:multiLevelType w:val="multilevel"/>
    <w:tmpl w:val="A380F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E439E8"/>
    <w:multiLevelType w:val="multilevel"/>
    <w:tmpl w:val="5B5EB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96A4654"/>
    <w:multiLevelType w:val="multilevel"/>
    <w:tmpl w:val="8D1AA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09837A3"/>
    <w:multiLevelType w:val="multilevel"/>
    <w:tmpl w:val="3B9C3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1645C7E"/>
    <w:multiLevelType w:val="multilevel"/>
    <w:tmpl w:val="1E388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1855DB2"/>
    <w:multiLevelType w:val="multilevel"/>
    <w:tmpl w:val="5FCC7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2D76CE3"/>
    <w:multiLevelType w:val="multilevel"/>
    <w:tmpl w:val="14BE1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D44935"/>
    <w:multiLevelType w:val="multilevel"/>
    <w:tmpl w:val="9118C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EBD73DB"/>
    <w:multiLevelType w:val="multilevel"/>
    <w:tmpl w:val="E4369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2FA09F5"/>
    <w:multiLevelType w:val="multilevel"/>
    <w:tmpl w:val="3E78F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302356A"/>
    <w:multiLevelType w:val="multilevel"/>
    <w:tmpl w:val="C6FC3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30A6560"/>
    <w:multiLevelType w:val="multilevel"/>
    <w:tmpl w:val="D568A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4034919"/>
    <w:multiLevelType w:val="multilevel"/>
    <w:tmpl w:val="07BAC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65F4181"/>
    <w:multiLevelType w:val="multilevel"/>
    <w:tmpl w:val="47DE8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CD10040"/>
    <w:multiLevelType w:val="multilevel"/>
    <w:tmpl w:val="99562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1716D1B"/>
    <w:multiLevelType w:val="multilevel"/>
    <w:tmpl w:val="F50A4B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272771B"/>
    <w:multiLevelType w:val="multilevel"/>
    <w:tmpl w:val="237EF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3AA4964"/>
    <w:multiLevelType w:val="multilevel"/>
    <w:tmpl w:val="66C03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4A72085"/>
    <w:multiLevelType w:val="multilevel"/>
    <w:tmpl w:val="7DCA4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78823D3"/>
    <w:multiLevelType w:val="multilevel"/>
    <w:tmpl w:val="09822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F030809"/>
    <w:multiLevelType w:val="multilevel"/>
    <w:tmpl w:val="E5D00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2416835"/>
    <w:multiLevelType w:val="multilevel"/>
    <w:tmpl w:val="0A56B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3B07EAC"/>
    <w:multiLevelType w:val="multilevel"/>
    <w:tmpl w:val="D5B2B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3FB3730"/>
    <w:multiLevelType w:val="multilevel"/>
    <w:tmpl w:val="D172A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42F7E1B"/>
    <w:multiLevelType w:val="multilevel"/>
    <w:tmpl w:val="5C58F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6C83351"/>
    <w:multiLevelType w:val="multilevel"/>
    <w:tmpl w:val="CEE81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BA66A1A"/>
    <w:multiLevelType w:val="multilevel"/>
    <w:tmpl w:val="81D09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DAA269B"/>
    <w:multiLevelType w:val="multilevel"/>
    <w:tmpl w:val="9490D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0330BCF"/>
    <w:multiLevelType w:val="multilevel"/>
    <w:tmpl w:val="49909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90566B9"/>
    <w:multiLevelType w:val="multilevel"/>
    <w:tmpl w:val="20ACE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AF52321"/>
    <w:multiLevelType w:val="multilevel"/>
    <w:tmpl w:val="AEA69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B9D6148"/>
    <w:multiLevelType w:val="multilevel"/>
    <w:tmpl w:val="A1BAE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BF63F47"/>
    <w:multiLevelType w:val="multilevel"/>
    <w:tmpl w:val="9D58C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CC81E6B"/>
    <w:multiLevelType w:val="multilevel"/>
    <w:tmpl w:val="68C48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CC967E9"/>
    <w:multiLevelType w:val="multilevel"/>
    <w:tmpl w:val="5AB89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CE62A91"/>
    <w:multiLevelType w:val="multilevel"/>
    <w:tmpl w:val="4E3E1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D6B2B3D"/>
    <w:multiLevelType w:val="multilevel"/>
    <w:tmpl w:val="DA7E8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DAB3AF4"/>
    <w:multiLevelType w:val="multilevel"/>
    <w:tmpl w:val="C6D0C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E0C4494"/>
    <w:multiLevelType w:val="multilevel"/>
    <w:tmpl w:val="627A5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E59486F"/>
    <w:multiLevelType w:val="multilevel"/>
    <w:tmpl w:val="379E1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F800CBF"/>
    <w:multiLevelType w:val="multilevel"/>
    <w:tmpl w:val="449EE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60196D55"/>
    <w:multiLevelType w:val="multilevel"/>
    <w:tmpl w:val="665EB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60916890"/>
    <w:multiLevelType w:val="multilevel"/>
    <w:tmpl w:val="32B80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5F957B2"/>
    <w:multiLevelType w:val="multilevel"/>
    <w:tmpl w:val="214811A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9" w15:restartNumberingAfterBreak="0">
    <w:nsid w:val="66BB6F55"/>
    <w:multiLevelType w:val="multilevel"/>
    <w:tmpl w:val="AC167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66C02099"/>
    <w:multiLevelType w:val="multilevel"/>
    <w:tmpl w:val="9FEE1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675441D9"/>
    <w:multiLevelType w:val="multilevel"/>
    <w:tmpl w:val="E4D43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78520EB"/>
    <w:multiLevelType w:val="multilevel"/>
    <w:tmpl w:val="2ACAC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BDC25E8"/>
    <w:multiLevelType w:val="multilevel"/>
    <w:tmpl w:val="FE989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18546A3"/>
    <w:multiLevelType w:val="multilevel"/>
    <w:tmpl w:val="5FB63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3943A33"/>
    <w:multiLevelType w:val="multilevel"/>
    <w:tmpl w:val="EE8299F2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6DC2EF1"/>
    <w:multiLevelType w:val="multilevel"/>
    <w:tmpl w:val="0C3EF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81211AC"/>
    <w:multiLevelType w:val="multilevel"/>
    <w:tmpl w:val="51965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8A35C6A"/>
    <w:multiLevelType w:val="multilevel"/>
    <w:tmpl w:val="204ED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A6007F3"/>
    <w:multiLevelType w:val="multilevel"/>
    <w:tmpl w:val="40EE7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A77052D"/>
    <w:multiLevelType w:val="multilevel"/>
    <w:tmpl w:val="86CCA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A9B56C8"/>
    <w:multiLevelType w:val="multilevel"/>
    <w:tmpl w:val="DC089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D10259D"/>
    <w:multiLevelType w:val="multilevel"/>
    <w:tmpl w:val="50C89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7DE16D5F"/>
    <w:multiLevelType w:val="multilevel"/>
    <w:tmpl w:val="37CAC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FEC562E"/>
    <w:multiLevelType w:val="multilevel"/>
    <w:tmpl w:val="D9F89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3856858">
    <w:abstractNumId w:val="10"/>
  </w:num>
  <w:num w:numId="2" w16cid:durableId="952056952">
    <w:abstractNumId w:val="41"/>
  </w:num>
  <w:num w:numId="3" w16cid:durableId="999499103">
    <w:abstractNumId w:val="59"/>
  </w:num>
  <w:num w:numId="4" w16cid:durableId="966466961">
    <w:abstractNumId w:val="35"/>
  </w:num>
  <w:num w:numId="5" w16cid:durableId="1355377299">
    <w:abstractNumId w:val="7"/>
  </w:num>
  <w:num w:numId="6" w16cid:durableId="1898709537">
    <w:abstractNumId w:val="51"/>
  </w:num>
  <w:num w:numId="7" w16cid:durableId="920018388">
    <w:abstractNumId w:val="37"/>
  </w:num>
  <w:num w:numId="8" w16cid:durableId="1011837728">
    <w:abstractNumId w:val="34"/>
  </w:num>
  <w:num w:numId="9" w16cid:durableId="600183334">
    <w:abstractNumId w:val="1"/>
  </w:num>
  <w:num w:numId="10" w16cid:durableId="206532103">
    <w:abstractNumId w:val="53"/>
  </w:num>
  <w:num w:numId="11" w16cid:durableId="575092984">
    <w:abstractNumId w:val="47"/>
  </w:num>
  <w:num w:numId="12" w16cid:durableId="235168709">
    <w:abstractNumId w:val="33"/>
  </w:num>
  <w:num w:numId="13" w16cid:durableId="720054560">
    <w:abstractNumId w:val="52"/>
  </w:num>
  <w:num w:numId="14" w16cid:durableId="300503074">
    <w:abstractNumId w:val="62"/>
  </w:num>
  <w:num w:numId="15" w16cid:durableId="1177765842">
    <w:abstractNumId w:val="43"/>
  </w:num>
  <w:num w:numId="16" w16cid:durableId="329065843">
    <w:abstractNumId w:val="58"/>
  </w:num>
  <w:num w:numId="17" w16cid:durableId="1755976584">
    <w:abstractNumId w:val="42"/>
  </w:num>
  <w:num w:numId="18" w16cid:durableId="1817336523">
    <w:abstractNumId w:val="0"/>
  </w:num>
  <w:num w:numId="19" w16cid:durableId="2043240831">
    <w:abstractNumId w:val="39"/>
  </w:num>
  <w:num w:numId="20" w16cid:durableId="90319933">
    <w:abstractNumId w:val="12"/>
  </w:num>
  <w:num w:numId="21" w16cid:durableId="155464586">
    <w:abstractNumId w:val="40"/>
  </w:num>
  <w:num w:numId="22" w16cid:durableId="1588154158">
    <w:abstractNumId w:val="48"/>
  </w:num>
  <w:num w:numId="23" w16cid:durableId="1249727668">
    <w:abstractNumId w:val="24"/>
  </w:num>
  <w:num w:numId="24" w16cid:durableId="1411386719">
    <w:abstractNumId w:val="21"/>
  </w:num>
  <w:num w:numId="25" w16cid:durableId="1417439000">
    <w:abstractNumId w:val="23"/>
  </w:num>
  <w:num w:numId="26" w16cid:durableId="566887423">
    <w:abstractNumId w:val="36"/>
  </w:num>
  <w:num w:numId="27" w16cid:durableId="1074232920">
    <w:abstractNumId w:val="8"/>
  </w:num>
  <w:num w:numId="28" w16cid:durableId="1195655800">
    <w:abstractNumId w:val="25"/>
  </w:num>
  <w:num w:numId="29" w16cid:durableId="1154758249">
    <w:abstractNumId w:val="19"/>
  </w:num>
  <w:num w:numId="30" w16cid:durableId="1395162800">
    <w:abstractNumId w:val="32"/>
  </w:num>
  <w:num w:numId="31" w16cid:durableId="1356468972">
    <w:abstractNumId w:val="60"/>
  </w:num>
  <w:num w:numId="32" w16cid:durableId="772746265">
    <w:abstractNumId w:val="30"/>
  </w:num>
  <w:num w:numId="33" w16cid:durableId="403069765">
    <w:abstractNumId w:val="63"/>
  </w:num>
  <w:num w:numId="34" w16cid:durableId="874390392">
    <w:abstractNumId w:val="16"/>
  </w:num>
  <w:num w:numId="35" w16cid:durableId="1287197162">
    <w:abstractNumId w:val="18"/>
  </w:num>
  <w:num w:numId="36" w16cid:durableId="409934808">
    <w:abstractNumId w:val="3"/>
  </w:num>
  <w:num w:numId="37" w16cid:durableId="399518009">
    <w:abstractNumId w:val="44"/>
  </w:num>
  <w:num w:numId="38" w16cid:durableId="239339564">
    <w:abstractNumId w:val="14"/>
  </w:num>
  <w:num w:numId="39" w16cid:durableId="1582642289">
    <w:abstractNumId w:val="15"/>
  </w:num>
  <w:num w:numId="40" w16cid:durableId="1150711022">
    <w:abstractNumId w:val="50"/>
  </w:num>
  <w:num w:numId="41" w16cid:durableId="853689214">
    <w:abstractNumId w:val="13"/>
  </w:num>
  <w:num w:numId="42" w16cid:durableId="1143082589">
    <w:abstractNumId w:val="57"/>
  </w:num>
  <w:num w:numId="43" w16cid:durableId="950085358">
    <w:abstractNumId w:val="54"/>
  </w:num>
  <w:num w:numId="44" w16cid:durableId="949433505">
    <w:abstractNumId w:val="6"/>
  </w:num>
  <w:num w:numId="45" w16cid:durableId="655690230">
    <w:abstractNumId w:val="11"/>
  </w:num>
  <w:num w:numId="46" w16cid:durableId="1698117078">
    <w:abstractNumId w:val="27"/>
  </w:num>
  <w:num w:numId="47" w16cid:durableId="1245840019">
    <w:abstractNumId w:val="9"/>
  </w:num>
  <w:num w:numId="48" w16cid:durableId="770206431">
    <w:abstractNumId w:val="49"/>
  </w:num>
  <w:num w:numId="49" w16cid:durableId="140853237">
    <w:abstractNumId w:val="20"/>
  </w:num>
  <w:num w:numId="50" w16cid:durableId="1256940276">
    <w:abstractNumId w:val="45"/>
  </w:num>
  <w:num w:numId="51" w16cid:durableId="182283625">
    <w:abstractNumId w:val="46"/>
  </w:num>
  <w:num w:numId="52" w16cid:durableId="1297682334">
    <w:abstractNumId w:val="29"/>
  </w:num>
  <w:num w:numId="53" w16cid:durableId="1879470984">
    <w:abstractNumId w:val="28"/>
  </w:num>
  <w:num w:numId="54" w16cid:durableId="878317451">
    <w:abstractNumId w:val="5"/>
  </w:num>
  <w:num w:numId="55" w16cid:durableId="92364637">
    <w:abstractNumId w:val="2"/>
  </w:num>
  <w:num w:numId="56" w16cid:durableId="1712921737">
    <w:abstractNumId w:val="22"/>
  </w:num>
  <w:num w:numId="57" w16cid:durableId="427195637">
    <w:abstractNumId w:val="61"/>
  </w:num>
  <w:num w:numId="58" w16cid:durableId="1588269692">
    <w:abstractNumId w:val="31"/>
  </w:num>
  <w:num w:numId="59" w16cid:durableId="1501892818">
    <w:abstractNumId w:val="64"/>
  </w:num>
  <w:num w:numId="60" w16cid:durableId="604651647">
    <w:abstractNumId w:val="38"/>
  </w:num>
  <w:num w:numId="61" w16cid:durableId="559562834">
    <w:abstractNumId w:val="56"/>
  </w:num>
  <w:num w:numId="62" w16cid:durableId="951786548">
    <w:abstractNumId w:val="26"/>
  </w:num>
  <w:num w:numId="63" w16cid:durableId="1349257487">
    <w:abstractNumId w:val="4"/>
  </w:num>
  <w:num w:numId="64" w16cid:durableId="968710260">
    <w:abstractNumId w:val="55"/>
  </w:num>
  <w:num w:numId="65" w16cid:durableId="127100789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F6D"/>
    <w:rsid w:val="00030942"/>
    <w:rsid w:val="0003600B"/>
    <w:rsid w:val="000760EB"/>
    <w:rsid w:val="00092355"/>
    <w:rsid w:val="000B421A"/>
    <w:rsid w:val="000E2A52"/>
    <w:rsid w:val="000E638B"/>
    <w:rsid w:val="00113356"/>
    <w:rsid w:val="00114230"/>
    <w:rsid w:val="001330D8"/>
    <w:rsid w:val="00146058"/>
    <w:rsid w:val="00146977"/>
    <w:rsid w:val="001505AE"/>
    <w:rsid w:val="001909BF"/>
    <w:rsid w:val="001A38B9"/>
    <w:rsid w:val="001E429B"/>
    <w:rsid w:val="00207BC6"/>
    <w:rsid w:val="00244F3D"/>
    <w:rsid w:val="0026651C"/>
    <w:rsid w:val="0028204E"/>
    <w:rsid w:val="00282BF6"/>
    <w:rsid w:val="002A2306"/>
    <w:rsid w:val="002B0BE0"/>
    <w:rsid w:val="00314AEF"/>
    <w:rsid w:val="00346B12"/>
    <w:rsid w:val="003C45DB"/>
    <w:rsid w:val="003E5698"/>
    <w:rsid w:val="00413772"/>
    <w:rsid w:val="00463242"/>
    <w:rsid w:val="004B68EB"/>
    <w:rsid w:val="004C05F2"/>
    <w:rsid w:val="00540071"/>
    <w:rsid w:val="0056580A"/>
    <w:rsid w:val="005760B4"/>
    <w:rsid w:val="005A3FDD"/>
    <w:rsid w:val="005A48DA"/>
    <w:rsid w:val="0061608F"/>
    <w:rsid w:val="00630E4E"/>
    <w:rsid w:val="00672A58"/>
    <w:rsid w:val="006A60B4"/>
    <w:rsid w:val="006B2999"/>
    <w:rsid w:val="006E059A"/>
    <w:rsid w:val="00705443"/>
    <w:rsid w:val="007170B8"/>
    <w:rsid w:val="00765798"/>
    <w:rsid w:val="00776A37"/>
    <w:rsid w:val="00777060"/>
    <w:rsid w:val="007862BB"/>
    <w:rsid w:val="00794092"/>
    <w:rsid w:val="007C017C"/>
    <w:rsid w:val="007C1DC0"/>
    <w:rsid w:val="00810EBF"/>
    <w:rsid w:val="0084083B"/>
    <w:rsid w:val="00845202"/>
    <w:rsid w:val="008A1F63"/>
    <w:rsid w:val="008A2977"/>
    <w:rsid w:val="008B5F31"/>
    <w:rsid w:val="008D3718"/>
    <w:rsid w:val="009A4E5E"/>
    <w:rsid w:val="009E3B9A"/>
    <w:rsid w:val="009F4DB5"/>
    <w:rsid w:val="00A16803"/>
    <w:rsid w:val="00A171F5"/>
    <w:rsid w:val="00AA0F6D"/>
    <w:rsid w:val="00AB336F"/>
    <w:rsid w:val="00AB4760"/>
    <w:rsid w:val="00B02D9A"/>
    <w:rsid w:val="00B0371D"/>
    <w:rsid w:val="00B21525"/>
    <w:rsid w:val="00B23D3B"/>
    <w:rsid w:val="00B4556C"/>
    <w:rsid w:val="00B709A8"/>
    <w:rsid w:val="00B84C6B"/>
    <w:rsid w:val="00B86D05"/>
    <w:rsid w:val="00B87868"/>
    <w:rsid w:val="00C102CA"/>
    <w:rsid w:val="00C25EE2"/>
    <w:rsid w:val="00C34E9D"/>
    <w:rsid w:val="00C512D2"/>
    <w:rsid w:val="00C73A37"/>
    <w:rsid w:val="00C94280"/>
    <w:rsid w:val="00CB1940"/>
    <w:rsid w:val="00CB5E8C"/>
    <w:rsid w:val="00CF5754"/>
    <w:rsid w:val="00D013F6"/>
    <w:rsid w:val="00D133BF"/>
    <w:rsid w:val="00D161BB"/>
    <w:rsid w:val="00D165EB"/>
    <w:rsid w:val="00D214BD"/>
    <w:rsid w:val="00D704F3"/>
    <w:rsid w:val="00D7581B"/>
    <w:rsid w:val="00DA1780"/>
    <w:rsid w:val="00DD08A9"/>
    <w:rsid w:val="00E04381"/>
    <w:rsid w:val="00E23CF6"/>
    <w:rsid w:val="00E40B23"/>
    <w:rsid w:val="00E764BB"/>
    <w:rsid w:val="00E94610"/>
    <w:rsid w:val="00F00FFF"/>
    <w:rsid w:val="00F50385"/>
    <w:rsid w:val="00F82F68"/>
    <w:rsid w:val="00FA5303"/>
    <w:rsid w:val="00FD3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DEABCF"/>
  <w15:chartTrackingRefBased/>
  <w15:docId w15:val="{F312357B-98B0-4DD9-BD50-362979EBD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3242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A0F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A0F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A0F6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A0F6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A0F6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A0F6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A0F6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A0F6D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A0F6D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A0F6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A0F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A0F6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A0F6D"/>
    <w:rPr>
      <w:rFonts w:eastAsiaTheme="majorEastAsia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AA0F6D"/>
    <w:rPr>
      <w:rFonts w:eastAsiaTheme="majorEastAsia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AA0F6D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AA0F6D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AA0F6D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AA0F6D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AA0F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A0F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A0F6D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A0F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A0F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A0F6D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AA0F6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A0F6D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A0F6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A0F6D"/>
    <w:rPr>
      <w:rFonts w:ascii="Times New Roman" w:hAnsi="Times New Roman"/>
      <w:i/>
      <w:iCs/>
      <w:color w:val="2F5496" w:themeColor="accent1" w:themeShade="BF"/>
      <w:sz w:val="28"/>
    </w:rPr>
  </w:style>
  <w:style w:type="character" w:styleId="ab">
    <w:name w:val="Intense Reference"/>
    <w:basedOn w:val="a0"/>
    <w:uiPriority w:val="32"/>
    <w:qFormat/>
    <w:rsid w:val="00AA0F6D"/>
    <w:rPr>
      <w:b/>
      <w:bCs/>
      <w:smallCaps/>
      <w:color w:val="2F5496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B02D9A"/>
    <w:rPr>
      <w:rFonts w:cs="Times New Roman"/>
      <w:sz w:val="24"/>
      <w:szCs w:val="24"/>
    </w:rPr>
  </w:style>
  <w:style w:type="character" w:styleId="ad">
    <w:name w:val="Hyperlink"/>
    <w:basedOn w:val="a0"/>
    <w:uiPriority w:val="99"/>
    <w:unhideWhenUsed/>
    <w:rsid w:val="000E2A52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0E2A52"/>
    <w:rPr>
      <w:color w:val="605E5C"/>
      <w:shd w:val="clear" w:color="auto" w:fill="E1DFDD"/>
    </w:rPr>
  </w:style>
  <w:style w:type="character" w:styleId="af">
    <w:name w:val="Placeholder Text"/>
    <w:basedOn w:val="a0"/>
    <w:uiPriority w:val="99"/>
    <w:semiHidden/>
    <w:rsid w:val="00146977"/>
    <w:rPr>
      <w:color w:val="666666"/>
    </w:rPr>
  </w:style>
  <w:style w:type="paragraph" w:customStyle="1" w:styleId="ng-star-inserted">
    <w:name w:val="ng-star-inserted"/>
    <w:basedOn w:val="a"/>
    <w:rsid w:val="00CB1940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ng-star-inserted1">
    <w:name w:val="ng-star-inserted1"/>
    <w:basedOn w:val="a0"/>
    <w:rsid w:val="00CB1940"/>
  </w:style>
  <w:style w:type="table" w:styleId="af0">
    <w:name w:val="Table Grid"/>
    <w:basedOn w:val="a1"/>
    <w:uiPriority w:val="39"/>
    <w:rsid w:val="00A171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4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2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2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97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35357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9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07601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8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84092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2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47682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7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64732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4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55830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36959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7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6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86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26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6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21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86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6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1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7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72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11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5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0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8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1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6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2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7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1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92282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50833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62104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4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14939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7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87349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16696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3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85460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89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google.com/url?sa=E&amp;q=https%3A%2F%2Fpgmpy.org%2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C621F1-698C-4BF2-9790-4157371606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10463</TotalTime>
  <Pages>49</Pages>
  <Words>9620</Words>
  <Characters>54835</Characters>
  <Application>Microsoft Office Word</Application>
  <DocSecurity>0</DocSecurity>
  <Lines>456</Lines>
  <Paragraphs>128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Домникова</dc:creator>
  <cp:keywords/>
  <dc:description/>
  <cp:lastModifiedBy>Екатерина Домникова</cp:lastModifiedBy>
  <cp:revision>47</cp:revision>
  <dcterms:created xsi:type="dcterms:W3CDTF">2025-03-17T08:32:00Z</dcterms:created>
  <dcterms:modified xsi:type="dcterms:W3CDTF">2025-05-03T14:47:00Z</dcterms:modified>
</cp:coreProperties>
</file>