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4AFC" w:rsidRDefault="00004AFC" w:rsidP="00004AFC">
      <w:pPr>
        <w:spacing w:before="40" w:after="40"/>
        <w:ind w:right="288"/>
        <w:rPr>
          <w:rFonts w:ascii="Times New Roman" w:hAnsi="Times New Roman" w:cs="Times New Roman"/>
          <w:b/>
          <w:color w:val="000000" w:themeColor="text1"/>
          <w:sz w:val="32"/>
          <w:szCs w:val="32"/>
          <w:shd w:val="clear" w:color="auto" w:fill="FFFFFF"/>
        </w:rPr>
      </w:pPr>
    </w:p>
    <w:p w:rsidR="00004AFC" w:rsidRPr="00552909" w:rsidRDefault="00004AFC" w:rsidP="00004AFC">
      <w:pPr>
        <w:pStyle w:val="ListParagraph"/>
        <w:numPr>
          <w:ilvl w:val="0"/>
          <w:numId w:val="1"/>
        </w:numPr>
        <w:spacing w:before="40" w:after="40"/>
        <w:ind w:right="288"/>
        <w:rPr>
          <w:rFonts w:ascii="Times New Roman" w:hAnsi="Times New Roman" w:cs="Times New Roman"/>
          <w:b/>
          <w:color w:val="000000" w:themeColor="text1"/>
          <w:sz w:val="32"/>
          <w:szCs w:val="32"/>
          <w:shd w:val="clear" w:color="auto" w:fill="FFFFFF"/>
        </w:rPr>
      </w:pPr>
      <w:r w:rsidRPr="00552909">
        <w:rPr>
          <w:rFonts w:ascii="Times New Roman" w:hAnsi="Times New Roman" w:cs="Times New Roman"/>
          <w:b/>
          <w:color w:val="000000" w:themeColor="text1"/>
          <w:sz w:val="32"/>
          <w:szCs w:val="32"/>
          <w:shd w:val="clear" w:color="auto" w:fill="FFFFFF"/>
        </w:rPr>
        <w:t>Introduction</w:t>
      </w:r>
    </w:p>
    <w:p w:rsidR="00004AFC" w:rsidRDefault="00004AFC" w:rsidP="00004AFC">
      <w:pPr>
        <w:shd w:val="clear" w:color="auto" w:fill="FFFFFF"/>
        <w:spacing w:before="40" w:after="40" w:line="360" w:lineRule="auto"/>
        <w:ind w:left="709" w:right="288"/>
        <w:jc w:val="both"/>
        <w:rPr>
          <w:rFonts w:ascii="Times New Roman" w:eastAsia="Times New Roman" w:hAnsi="Times New Roman" w:cs="Times New Roman"/>
          <w:color w:val="000000" w:themeColor="text1"/>
          <w:sz w:val="24"/>
          <w:szCs w:val="24"/>
        </w:rPr>
      </w:pPr>
      <w:r w:rsidRPr="00967968">
        <w:rPr>
          <w:rFonts w:ascii="Times New Roman" w:eastAsia="Times New Roman" w:hAnsi="Times New Roman" w:cs="Times New Roman"/>
          <w:color w:val="000000" w:themeColor="text1"/>
          <w:sz w:val="24"/>
          <w:szCs w:val="24"/>
        </w:rPr>
        <w:t>Language Identification (LID) is the process of determ</w:t>
      </w:r>
      <w:r>
        <w:rPr>
          <w:rFonts w:ascii="Times New Roman" w:eastAsia="Times New Roman" w:hAnsi="Times New Roman" w:cs="Times New Roman"/>
          <w:color w:val="000000" w:themeColor="text1"/>
          <w:sz w:val="24"/>
          <w:szCs w:val="24"/>
        </w:rPr>
        <w:t xml:space="preserve">ining and classifying a natural </w:t>
      </w:r>
      <w:r w:rsidRPr="00967968">
        <w:rPr>
          <w:rFonts w:ascii="Times New Roman" w:eastAsia="Times New Roman" w:hAnsi="Times New Roman" w:cs="Times New Roman"/>
          <w:color w:val="000000" w:themeColor="text1"/>
          <w:sz w:val="24"/>
          <w:szCs w:val="24"/>
        </w:rPr>
        <w:t>spoken</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language from given content and datasets</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It is undertaken by performing computational</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 xml:space="preserve">linguistics approaches and applying many contexts. These contexts include; text </w:t>
      </w:r>
      <w:r>
        <w:rPr>
          <w:rFonts w:ascii="Times New Roman" w:eastAsia="Times New Roman" w:hAnsi="Times New Roman" w:cs="Times New Roman"/>
          <w:color w:val="000000" w:themeColor="text1"/>
          <w:sz w:val="24"/>
          <w:szCs w:val="24"/>
        </w:rPr>
        <w:t xml:space="preserve">categorization </w:t>
      </w:r>
      <w:r w:rsidRPr="00967968">
        <w:rPr>
          <w:rFonts w:ascii="Times New Roman" w:eastAsia="Times New Roman" w:hAnsi="Times New Roman" w:cs="Times New Roman"/>
          <w:color w:val="000000" w:themeColor="text1"/>
          <w:sz w:val="24"/>
          <w:szCs w:val="24"/>
        </w:rPr>
        <w:t>of a written text or speech recognition of a recorded utterance of a spoken identified</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language. It is a challenging task because due to the variations in the type of speech input and</w:t>
      </w:r>
      <w:r>
        <w:rPr>
          <w:rFonts w:ascii="Times New Roman" w:eastAsia="Times New Roman" w:hAnsi="Times New Roman" w:cs="Times New Roman"/>
          <w:color w:val="000000" w:themeColor="text1"/>
          <w:sz w:val="24"/>
          <w:szCs w:val="24"/>
        </w:rPr>
        <w:t xml:space="preserve"> </w:t>
      </w:r>
      <w:r w:rsidRPr="00967968">
        <w:rPr>
          <w:rFonts w:ascii="Times New Roman" w:eastAsia="Times New Roman" w:hAnsi="Times New Roman" w:cs="Times New Roman"/>
          <w:color w:val="000000" w:themeColor="text1"/>
          <w:sz w:val="24"/>
          <w:szCs w:val="24"/>
        </w:rPr>
        <w:t>understanding how humans process and interpret speech in adverse conditions</w:t>
      </w:r>
      <w:r>
        <w:rPr>
          <w:rFonts w:ascii="Times New Roman" w:eastAsia="Times New Roman" w:hAnsi="Times New Roman" w:cs="Times New Roman"/>
          <w:color w:val="000000" w:themeColor="text1"/>
          <w:sz w:val="24"/>
          <w:szCs w:val="24"/>
        </w:rPr>
        <w:t xml:space="preserve">. </w:t>
      </w:r>
    </w:p>
    <w:p w:rsidR="00004AFC" w:rsidRDefault="00004AFC" w:rsidP="00004AFC">
      <w:pPr>
        <w:shd w:val="clear" w:color="auto" w:fill="FFFFFF"/>
        <w:spacing w:before="40" w:after="40" w:line="360" w:lineRule="auto"/>
        <w:ind w:left="709" w:right="288" w:hanging="42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When using a LID system, several types of information are considered. Furthermore,</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human understanding has inspired the classification of information, and several studies have</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applied methods which people have used to differentiate languages, whether consciously or</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not. A broad classification has been used to separate or split speech features into a low level</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and a high level.</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The</w:t>
      </w:r>
      <w:r>
        <w:rPr>
          <w:rFonts w:ascii="Times New Roman" w:eastAsia="Times New Roman" w:hAnsi="Times New Roman" w:cs="Times New Roman"/>
          <w:color w:val="000000" w:themeColor="text1"/>
          <w:sz w:val="24"/>
          <w:szCs w:val="24"/>
        </w:rPr>
        <w:t xml:space="preserve"> acoustic features usually mode</w:t>
      </w:r>
      <w:r w:rsidRPr="006A28F0">
        <w:rPr>
          <w:rFonts w:ascii="Times New Roman" w:eastAsia="Times New Roman" w:hAnsi="Times New Roman" w:cs="Times New Roman"/>
          <w:color w:val="000000" w:themeColor="text1"/>
          <w:sz w:val="24"/>
          <w:szCs w:val="24"/>
        </w:rPr>
        <w:t>led by MFCCs are the compact representation of the</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input speech signal fulfilling a compression of the data contained in the audio waveform.</w:t>
      </w:r>
    </w:p>
    <w:p w:rsidR="00004AFC" w:rsidRDefault="00004AFC" w:rsidP="00004AFC">
      <w:pPr>
        <w:shd w:val="clear" w:color="auto" w:fill="FFFFFF"/>
        <w:spacing w:before="40" w:after="40" w:line="360" w:lineRule="auto"/>
        <w:ind w:left="709" w:right="288"/>
        <w:jc w:val="both"/>
        <w:rPr>
          <w:rFonts w:ascii="Times New Roman" w:eastAsia="Times New Roman" w:hAnsi="Times New Roman" w:cs="Times New Roman"/>
          <w:color w:val="000000" w:themeColor="text1"/>
          <w:sz w:val="24"/>
          <w:szCs w:val="24"/>
        </w:rPr>
      </w:pPr>
      <w:r w:rsidRPr="006A28F0">
        <w:rPr>
          <w:rFonts w:ascii="Times New Roman" w:eastAsia="Times New Roman" w:hAnsi="Times New Roman" w:cs="Times New Roman"/>
          <w:color w:val="000000" w:themeColor="text1"/>
          <w:sz w:val="24"/>
          <w:szCs w:val="24"/>
        </w:rPr>
        <w:t>LID is an important pre-processing technique applied to future multi-lingual speech</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processing systems, such as audio and video informati</w:t>
      </w:r>
      <w:r>
        <w:rPr>
          <w:rFonts w:ascii="Times New Roman" w:eastAsia="Times New Roman" w:hAnsi="Times New Roman" w:cs="Times New Roman"/>
          <w:color w:val="000000" w:themeColor="text1"/>
          <w:sz w:val="24"/>
          <w:szCs w:val="24"/>
        </w:rPr>
        <w:t>on retrieval, automatic machine trans</w:t>
      </w:r>
      <w:r w:rsidRPr="006A28F0">
        <w:rPr>
          <w:rFonts w:ascii="Times New Roman" w:eastAsia="Times New Roman" w:hAnsi="Times New Roman" w:cs="Times New Roman"/>
          <w:color w:val="000000" w:themeColor="text1"/>
          <w:sz w:val="24"/>
          <w:szCs w:val="24"/>
        </w:rPr>
        <w:t>lation, multi-lingual speech recognition, intelligent surveill</w:t>
      </w:r>
      <w:r>
        <w:rPr>
          <w:rFonts w:ascii="Times New Roman" w:eastAsia="Times New Roman" w:hAnsi="Times New Roman" w:cs="Times New Roman"/>
          <w:color w:val="000000" w:themeColor="text1"/>
          <w:sz w:val="24"/>
          <w:szCs w:val="24"/>
        </w:rPr>
        <w:t>ance and etc. A major prob</w:t>
      </w:r>
      <w:r w:rsidRPr="006A28F0">
        <w:rPr>
          <w:rFonts w:ascii="Times New Roman" w:eastAsia="Times New Roman" w:hAnsi="Times New Roman" w:cs="Times New Roman"/>
          <w:color w:val="000000" w:themeColor="text1"/>
          <w:sz w:val="24"/>
          <w:szCs w:val="24"/>
        </w:rPr>
        <w:t>lem in LID is how to design a specific and effective language to represent speech utterances.</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 xml:space="preserve">The features of the </w:t>
      </w:r>
      <w:r>
        <w:rPr>
          <w:rFonts w:ascii="Times New Roman" w:eastAsia="Times New Roman" w:hAnsi="Times New Roman" w:cs="Times New Roman"/>
          <w:color w:val="000000" w:themeColor="text1"/>
          <w:sz w:val="24"/>
          <w:szCs w:val="24"/>
        </w:rPr>
        <w:t>kNN</w:t>
      </w:r>
      <w:r w:rsidRPr="006A28F0">
        <w:rPr>
          <w:rFonts w:ascii="Times New Roman" w:eastAsia="Times New Roman" w:hAnsi="Times New Roman" w:cs="Times New Roman"/>
          <w:color w:val="000000" w:themeColor="text1"/>
          <w:sz w:val="24"/>
          <w:szCs w:val="24"/>
        </w:rPr>
        <w:t xml:space="preserve"> model</w:t>
      </w:r>
      <w:r>
        <w:rPr>
          <w:rFonts w:ascii="Times New Roman" w:eastAsia="Times New Roman" w:hAnsi="Times New Roman" w:cs="Times New Roman"/>
          <w:color w:val="000000" w:themeColor="text1"/>
          <w:sz w:val="24"/>
          <w:szCs w:val="24"/>
        </w:rPr>
        <w:t xml:space="preserve">, Decision Tree model, Logistic Regression and Random Forest models </w:t>
      </w:r>
      <w:r w:rsidRPr="006A28F0">
        <w:rPr>
          <w:rFonts w:ascii="Times New Roman" w:eastAsia="Times New Roman" w:hAnsi="Times New Roman" w:cs="Times New Roman"/>
          <w:color w:val="000000" w:themeColor="text1"/>
          <w:sz w:val="24"/>
          <w:szCs w:val="24"/>
        </w:rPr>
        <w:t>are used as input to the classifier with the</w:t>
      </w:r>
      <w:r>
        <w:rPr>
          <w:rFonts w:ascii="Times New Roman" w:eastAsia="Times New Roman" w:hAnsi="Times New Roman" w:cs="Times New Roman"/>
          <w:color w:val="000000" w:themeColor="text1"/>
          <w:sz w:val="24"/>
          <w:szCs w:val="24"/>
        </w:rPr>
        <w:t xml:space="preserve"> </w:t>
      </w:r>
      <w:r w:rsidRPr="006A28F0">
        <w:rPr>
          <w:rFonts w:ascii="Times New Roman" w:eastAsia="Times New Roman" w:hAnsi="Times New Roman" w:cs="Times New Roman"/>
          <w:color w:val="000000" w:themeColor="text1"/>
          <w:sz w:val="24"/>
          <w:szCs w:val="24"/>
        </w:rPr>
        <w:t xml:space="preserve">authors emphasizing the high capabilities of </w:t>
      </w:r>
      <w:r>
        <w:rPr>
          <w:rFonts w:ascii="Times New Roman" w:eastAsia="Times New Roman" w:hAnsi="Times New Roman" w:cs="Times New Roman"/>
          <w:color w:val="000000" w:themeColor="text1"/>
          <w:sz w:val="24"/>
          <w:szCs w:val="24"/>
        </w:rPr>
        <w:t>all mentioned</w:t>
      </w:r>
      <w:r w:rsidRPr="006A28F0">
        <w:rPr>
          <w:rFonts w:ascii="Times New Roman" w:eastAsia="Times New Roman" w:hAnsi="Times New Roman" w:cs="Times New Roman"/>
          <w:color w:val="000000" w:themeColor="text1"/>
          <w:sz w:val="24"/>
          <w:szCs w:val="24"/>
        </w:rPr>
        <w:t xml:space="preserve"> based features in providing a discriminative factor for classifying </w:t>
      </w:r>
      <w:r>
        <w:rPr>
          <w:rFonts w:ascii="Times New Roman" w:eastAsia="Times New Roman" w:hAnsi="Times New Roman" w:cs="Times New Roman"/>
          <w:color w:val="000000" w:themeColor="text1"/>
          <w:sz w:val="24"/>
          <w:szCs w:val="24"/>
        </w:rPr>
        <w:t>languages</w:t>
      </w:r>
      <w:r w:rsidRPr="006A28F0">
        <w:rPr>
          <w:rFonts w:ascii="Times New Roman" w:eastAsia="Times New Roman" w:hAnsi="Times New Roman" w:cs="Times New Roman"/>
          <w:color w:val="000000" w:themeColor="text1"/>
          <w:sz w:val="24"/>
          <w:szCs w:val="24"/>
        </w:rPr>
        <w:t>.</w:t>
      </w:r>
    </w:p>
    <w:p w:rsidR="00004AFC" w:rsidRDefault="00004AFC" w:rsidP="000503BF">
      <w:pPr>
        <w:shd w:val="clear" w:color="auto" w:fill="FFFFFF"/>
        <w:spacing w:before="40" w:after="40" w:line="360" w:lineRule="auto"/>
        <w:ind w:right="288"/>
        <w:jc w:val="both"/>
        <w:rPr>
          <w:rFonts w:ascii="Times New Roman" w:eastAsia="Times New Roman" w:hAnsi="Times New Roman" w:cs="Times New Roman"/>
          <w:color w:val="000000" w:themeColor="text1"/>
          <w:sz w:val="24"/>
          <w:szCs w:val="24"/>
        </w:rPr>
      </w:pPr>
    </w:p>
    <w:p w:rsidR="00004AFC" w:rsidRDefault="00004AFC" w:rsidP="00004AFC">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503BF" w:rsidRDefault="000503BF" w:rsidP="00004AFC">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503BF" w:rsidRDefault="000503BF" w:rsidP="00004AFC">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503BF" w:rsidRDefault="000503BF" w:rsidP="00004AFC">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503BF" w:rsidRDefault="000503BF" w:rsidP="00004AFC">
      <w:pPr>
        <w:shd w:val="clear" w:color="auto" w:fill="FFFFFF"/>
        <w:spacing w:before="40" w:after="40" w:line="360" w:lineRule="auto"/>
        <w:ind w:left="288" w:right="288"/>
        <w:jc w:val="both"/>
        <w:rPr>
          <w:rFonts w:ascii="Times New Roman" w:eastAsia="Times New Roman" w:hAnsi="Times New Roman" w:cs="Times New Roman"/>
          <w:color w:val="000000" w:themeColor="text1"/>
          <w:sz w:val="24"/>
          <w:szCs w:val="24"/>
        </w:rPr>
      </w:pPr>
    </w:p>
    <w:p w:rsidR="000503BF" w:rsidRPr="00967968" w:rsidRDefault="000503BF" w:rsidP="000503BF">
      <w:pPr>
        <w:shd w:val="clear" w:color="auto" w:fill="FFFFFF"/>
        <w:spacing w:before="40" w:after="40" w:line="360" w:lineRule="auto"/>
        <w:ind w:right="288"/>
        <w:jc w:val="both"/>
        <w:rPr>
          <w:rFonts w:ascii="Times New Roman" w:eastAsia="Times New Roman" w:hAnsi="Times New Roman" w:cs="Times New Roman"/>
          <w:color w:val="000000" w:themeColor="text1"/>
          <w:sz w:val="24"/>
          <w:szCs w:val="24"/>
        </w:rPr>
      </w:pPr>
    </w:p>
    <w:p w:rsidR="00004AFC" w:rsidRPr="00552909" w:rsidRDefault="00004AFC" w:rsidP="00004AFC">
      <w:pPr>
        <w:pStyle w:val="ListParagraph"/>
        <w:numPr>
          <w:ilvl w:val="0"/>
          <w:numId w:val="1"/>
        </w:numPr>
        <w:tabs>
          <w:tab w:val="left" w:pos="8828"/>
        </w:tabs>
        <w:spacing w:before="40" w:after="40"/>
        <w:ind w:right="288"/>
        <w:rPr>
          <w:rFonts w:ascii="Times New Roman" w:hAnsi="Times New Roman" w:cs="Times New Roman"/>
          <w:b/>
          <w:color w:val="222222"/>
          <w:sz w:val="32"/>
          <w:szCs w:val="32"/>
          <w:shd w:val="clear" w:color="auto" w:fill="FFFFFF"/>
        </w:rPr>
      </w:pPr>
      <w:r w:rsidRPr="00552909">
        <w:rPr>
          <w:rFonts w:ascii="Times New Roman" w:hAnsi="Times New Roman" w:cs="Times New Roman"/>
          <w:b/>
          <w:color w:val="222222"/>
          <w:sz w:val="32"/>
          <w:szCs w:val="32"/>
          <w:shd w:val="clear" w:color="auto" w:fill="FFFFFF"/>
        </w:rPr>
        <w:t>Literature Survey</w:t>
      </w:r>
    </w:p>
    <w:p w:rsidR="00004AFC" w:rsidRDefault="00004AFC" w:rsidP="00004AFC">
      <w:pPr>
        <w:pStyle w:val="NormalWeb"/>
        <w:numPr>
          <w:ilvl w:val="1"/>
          <w:numId w:val="1"/>
        </w:numPr>
        <w:spacing w:before="40" w:beforeAutospacing="0" w:after="40" w:afterAutospacing="0" w:line="360" w:lineRule="auto"/>
        <w:ind w:right="288"/>
        <w:jc w:val="both"/>
      </w:pPr>
      <w:r>
        <w:t xml:space="preserve"> </w:t>
      </w:r>
      <w:r w:rsidRPr="006A28F0">
        <w:t>Montavon, Gregoire. "Deep learning for spoken language identification." In </w:t>
      </w:r>
      <w:r w:rsidRPr="006A28F0">
        <w:rPr>
          <w:i/>
          <w:iCs/>
        </w:rPr>
        <w:t>NIPS Workshop on deep learning for speech recognition and related applications</w:t>
      </w:r>
      <w:r w:rsidRPr="006A28F0">
        <w:t>, pp. 1-4. 2009.</w:t>
      </w:r>
    </w:p>
    <w:p w:rsidR="00004AFC" w:rsidRDefault="00004AFC" w:rsidP="00004AFC">
      <w:pPr>
        <w:pStyle w:val="NormalWeb"/>
        <w:spacing w:before="40" w:beforeAutospacing="0" w:after="40" w:afterAutospacing="0" w:line="360" w:lineRule="auto"/>
        <w:ind w:left="1008" w:right="288"/>
        <w:jc w:val="both"/>
      </w:pPr>
      <w:r w:rsidRPr="003307DA">
        <w:t>Spoken language identification is the problem of mapping continuous speech to the language it corresponds to. Applications of spoken language identification include front-ends for multilingual speech recognition systems, web information retrieval, automatic customer routing in call centers or monitoring.</w:t>
      </w:r>
      <w:r w:rsidRPr="003307DA">
        <w:rPr>
          <w:rFonts w:asciiTheme="minorHAnsi" w:eastAsiaTheme="minorHAnsi" w:hAnsiTheme="minorHAnsi" w:cstheme="minorBidi"/>
          <w:sz w:val="22"/>
          <w:szCs w:val="22"/>
        </w:rPr>
        <w:t xml:space="preserve"> </w:t>
      </w:r>
      <w:r w:rsidRPr="003307DA">
        <w:t>Empirical results have shown that many systems based on the manual extraction of acoustic, prosodic, phonotactic or lexical features have significantly lower performance on small speech sampl</w:t>
      </w:r>
      <w:r>
        <w:t xml:space="preserve">es than on large speech samples, </w:t>
      </w:r>
      <w:r w:rsidRPr="003307DA">
        <w:t>while a human would still be successful. A hypothesis for this low performance is that the set of extra</w:t>
      </w:r>
      <w:r>
        <w:t xml:space="preserve">cted features is insufficient. </w:t>
      </w:r>
      <w:r w:rsidRPr="003307DA">
        <w:t xml:space="preserve">Deep learning potentially addresses this issue by exploring the space of features automatically, bypassing the traditional phoneme recognition layer and learning instead purely discriminative features. </w:t>
      </w:r>
    </w:p>
    <w:p w:rsidR="000503BF" w:rsidRDefault="000503BF" w:rsidP="00004AFC">
      <w:pPr>
        <w:pStyle w:val="NormalWeb"/>
        <w:spacing w:before="40" w:beforeAutospacing="0" w:after="40" w:afterAutospacing="0" w:line="360" w:lineRule="auto"/>
        <w:ind w:left="1008" w:right="288"/>
        <w:jc w:val="both"/>
      </w:pPr>
    </w:p>
    <w:p w:rsidR="00004AFC" w:rsidRDefault="00004AFC" w:rsidP="00004AFC">
      <w:pPr>
        <w:pStyle w:val="NormalWeb"/>
        <w:numPr>
          <w:ilvl w:val="1"/>
          <w:numId w:val="1"/>
        </w:numPr>
        <w:spacing w:before="40" w:beforeAutospacing="0" w:after="40" w:afterAutospacing="0" w:line="360" w:lineRule="auto"/>
        <w:ind w:right="288"/>
        <w:jc w:val="both"/>
      </w:pPr>
      <w:r>
        <w:t xml:space="preserve"> </w:t>
      </w:r>
      <w:r w:rsidRPr="00821A88">
        <w:t>Shukla, Shikhar, and Govind Mittal. "Spoken language identification using convnets." In </w:t>
      </w:r>
      <w:r w:rsidRPr="00821A88">
        <w:rPr>
          <w:i/>
          <w:iCs/>
        </w:rPr>
        <w:t>Ambient Intelligence: 15th European Conference, AmI 2019, Rome, Italy, November 13–15, 2019, Proceedings 15</w:t>
      </w:r>
      <w:r w:rsidRPr="00821A88">
        <w:t>, pp. 252-265. Springer International Publishing, 2019.</w:t>
      </w:r>
    </w:p>
    <w:p w:rsidR="000503BF" w:rsidRDefault="00004AFC" w:rsidP="00004AFC">
      <w:pPr>
        <w:pStyle w:val="NormalWeb"/>
        <w:spacing w:before="40" w:beforeAutospacing="0" w:after="40" w:afterAutospacing="0" w:line="360" w:lineRule="auto"/>
        <w:ind w:left="1008" w:right="288"/>
        <w:jc w:val="both"/>
      </w:pPr>
      <w:r w:rsidRPr="00821A88">
        <w:t>Language Identification (LI) is an important first step in several speech processing systems. With a growing number of voice-based assistants, speech LI has emerged as a widely researched field. To approach the problem of identifying languages, we can either adopt an implicit approach where only the speech for a language is present or an explicit one where text is available with its corresponding transcript. This paper focuses on an implicit approach due to the absence of transcriptive data. This paper benchmarks existing models and proposes a new attention based model for lang</w:t>
      </w:r>
      <w:r>
        <w:t xml:space="preserve">uage identification which uses </w:t>
      </w:r>
    </w:p>
    <w:p w:rsidR="000503BF" w:rsidRDefault="000503BF" w:rsidP="00004AFC">
      <w:pPr>
        <w:pStyle w:val="NormalWeb"/>
        <w:spacing w:before="40" w:beforeAutospacing="0" w:after="40" w:afterAutospacing="0" w:line="360" w:lineRule="auto"/>
        <w:ind w:left="1008" w:right="288"/>
        <w:jc w:val="both"/>
      </w:pPr>
    </w:p>
    <w:p w:rsidR="00004AFC" w:rsidRDefault="00004AFC" w:rsidP="00004AFC">
      <w:pPr>
        <w:pStyle w:val="NormalWeb"/>
        <w:spacing w:before="40" w:beforeAutospacing="0" w:after="40" w:afterAutospacing="0" w:line="360" w:lineRule="auto"/>
        <w:ind w:left="1008" w:right="288"/>
        <w:jc w:val="both"/>
      </w:pPr>
      <w:r>
        <w:lastRenderedPageBreak/>
        <w:t>L</w:t>
      </w:r>
      <w:r w:rsidRPr="00821A88">
        <w:t>og-Mel spectrogram images as input. For training and evaluation of models, we classified six languages (English, French, German, Spanish, Russian and Italian) with an accuracy of 95.4% and four languages (English, French, German, Spanish) with an accuracy of 96.3% obtained from the VoxForge dataset. This approach can further be scaled to incorporate more languages.</w:t>
      </w:r>
    </w:p>
    <w:p w:rsidR="00004AFC" w:rsidRDefault="00004AFC" w:rsidP="00004AFC">
      <w:pPr>
        <w:pStyle w:val="NormalWeb"/>
        <w:spacing w:before="40" w:beforeAutospacing="0" w:after="40" w:afterAutospacing="0" w:line="360" w:lineRule="auto"/>
        <w:ind w:left="1008" w:right="288"/>
        <w:jc w:val="both"/>
      </w:pPr>
    </w:p>
    <w:p w:rsidR="00004AFC" w:rsidRDefault="00004AFC" w:rsidP="00004AFC">
      <w:pPr>
        <w:pStyle w:val="NormalWeb"/>
        <w:numPr>
          <w:ilvl w:val="1"/>
          <w:numId w:val="1"/>
        </w:numPr>
        <w:spacing w:before="40" w:beforeAutospacing="0" w:after="40" w:afterAutospacing="0" w:line="360" w:lineRule="auto"/>
        <w:ind w:right="288"/>
        <w:jc w:val="both"/>
      </w:pPr>
      <w:r>
        <w:t xml:space="preserve"> </w:t>
      </w:r>
      <w:r w:rsidRPr="00821A88">
        <w:t>Aarti, Bakshi, and Sunil Kumar Kopparapu. "Spoken Indian language identification: a review of features and databases." </w:t>
      </w:r>
      <w:r w:rsidRPr="00821A88">
        <w:rPr>
          <w:i/>
          <w:iCs/>
        </w:rPr>
        <w:t>Sādhanā</w:t>
      </w:r>
      <w:r w:rsidRPr="00821A88">
        <w:t> 43 (2018): 1-14.</w:t>
      </w:r>
    </w:p>
    <w:p w:rsidR="00004AFC" w:rsidRDefault="00004AFC" w:rsidP="00004AFC">
      <w:pPr>
        <w:pStyle w:val="NormalWeb"/>
        <w:spacing w:before="40" w:beforeAutospacing="0" w:after="40" w:afterAutospacing="0" w:line="360" w:lineRule="auto"/>
        <w:ind w:left="1008" w:right="288"/>
        <w:jc w:val="both"/>
      </w:pPr>
      <w:r w:rsidRPr="00821A88">
        <w:t>Spoken language is the most natural mode of communication in today’s world, especially given the advances that have happened in the area of automatic speech recognition (ASR). However, to achieve good ASR performance in terms of recognition accuracies, two things are crucial, namely (a) the correct identification of the spoken language, which in turn depends on (b) the availability of a good speech corpus. From the Indian context, there has not been much work done in either of these two crucial areas, especially given that India boasts of many languages</w:t>
      </w:r>
      <w:r>
        <w:t>.</w:t>
      </w:r>
    </w:p>
    <w:p w:rsidR="00004AFC" w:rsidRDefault="00004AFC" w:rsidP="00004AFC">
      <w:pPr>
        <w:pStyle w:val="NormalWeb"/>
        <w:spacing w:before="40" w:beforeAutospacing="0" w:after="40" w:afterAutospacing="0" w:line="360" w:lineRule="auto"/>
        <w:ind w:left="1008" w:right="288"/>
        <w:jc w:val="both"/>
      </w:pPr>
    </w:p>
    <w:p w:rsidR="00004AFC" w:rsidRDefault="00004AFC" w:rsidP="00004AFC">
      <w:pPr>
        <w:pStyle w:val="NormalWeb"/>
        <w:numPr>
          <w:ilvl w:val="1"/>
          <w:numId w:val="1"/>
        </w:numPr>
        <w:spacing w:before="40" w:beforeAutospacing="0" w:after="40" w:afterAutospacing="0" w:line="360" w:lineRule="auto"/>
        <w:ind w:right="288"/>
        <w:jc w:val="both"/>
      </w:pPr>
      <w:r>
        <w:t xml:space="preserve"> </w:t>
      </w:r>
      <w:r w:rsidRPr="00821A88">
        <w:t>Draghici, Alexandra, Jakob Abeßer, and Hanna Lukashevich. "A study on spoken language identification using deep neural networks." In </w:t>
      </w:r>
      <w:r w:rsidRPr="00821A88">
        <w:rPr>
          <w:i/>
          <w:iCs/>
        </w:rPr>
        <w:t>Proceedings of the 15th International Audio Mostly Conference</w:t>
      </w:r>
      <w:r w:rsidRPr="00821A88">
        <w:t>, pp. 253-256. 2020.</w:t>
      </w:r>
    </w:p>
    <w:p w:rsidR="00004AFC" w:rsidRDefault="00004AFC" w:rsidP="00004AFC">
      <w:pPr>
        <w:pStyle w:val="NormalWeb"/>
        <w:spacing w:before="40" w:beforeAutospacing="0" w:after="40" w:afterAutospacing="0" w:line="360" w:lineRule="auto"/>
        <w:ind w:left="1008" w:right="288"/>
        <w:jc w:val="both"/>
      </w:pPr>
      <w:r w:rsidRPr="00821A88">
        <w:t>Spoken language identification deals with classifying the language associated to a speech recording. Possible application scenarios involve user interfaces for information retrieval systems as well as systems for automatic speech recognition, digital law enforcement, multilingual translation systems, emergency call routing, and spoken document retrieval. The main challenge of spoken language identification is find meaningful audio feature representations which are robust to individual variations in pronunciation as well as to similarities of languages within the same language families.</w:t>
      </w: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numPr>
          <w:ilvl w:val="0"/>
          <w:numId w:val="1"/>
        </w:numPr>
        <w:spacing w:before="40" w:beforeAutospacing="0" w:after="40" w:afterAutospacing="0" w:line="360" w:lineRule="auto"/>
        <w:ind w:right="288"/>
        <w:jc w:val="both"/>
        <w:rPr>
          <w:b/>
          <w:color w:val="222222"/>
          <w:sz w:val="32"/>
          <w:szCs w:val="32"/>
          <w:shd w:val="clear" w:color="auto" w:fill="FFFFFF"/>
        </w:rPr>
      </w:pPr>
      <w:r w:rsidRPr="00281422">
        <w:rPr>
          <w:b/>
          <w:color w:val="222222"/>
          <w:sz w:val="32"/>
          <w:szCs w:val="32"/>
          <w:shd w:val="clear" w:color="auto" w:fill="FFFFFF"/>
        </w:rPr>
        <w:t>Methodology</w:t>
      </w:r>
    </w:p>
    <w:p w:rsidR="00004AFC" w:rsidRPr="003C11F4" w:rsidRDefault="00004AFC" w:rsidP="00004AFC">
      <w:pPr>
        <w:pStyle w:val="NormalWeb"/>
        <w:spacing w:before="40" w:beforeAutospacing="0" w:after="40" w:afterAutospacing="0" w:line="360" w:lineRule="auto"/>
        <w:ind w:left="630" w:right="288"/>
        <w:jc w:val="both"/>
        <w:rPr>
          <w:b/>
          <w:color w:val="222222"/>
          <w:szCs w:val="32"/>
          <w:shd w:val="clear" w:color="auto" w:fill="FFFFFF"/>
        </w:rPr>
      </w:pPr>
      <w:r>
        <w:rPr>
          <w:b/>
          <w:color w:val="222222"/>
          <w:szCs w:val="32"/>
          <w:shd w:val="clear" w:color="auto" w:fill="FFFFFF"/>
        </w:rPr>
        <w:t xml:space="preserve">3.1 </w:t>
      </w:r>
      <w:r w:rsidRPr="003C11F4">
        <w:rPr>
          <w:b/>
          <w:color w:val="222222"/>
          <w:szCs w:val="32"/>
          <w:shd w:val="clear" w:color="auto" w:fill="FFFFFF"/>
        </w:rPr>
        <w:t>Framework</w:t>
      </w:r>
      <w:r>
        <w:rPr>
          <w:b/>
          <w:color w:val="222222"/>
          <w:szCs w:val="32"/>
          <w:shd w:val="clear" w:color="auto" w:fill="FFFFFF"/>
        </w:rPr>
        <w:t>:</w:t>
      </w:r>
    </w:p>
    <w:p w:rsidR="00004AFC" w:rsidRDefault="00004AFC" w:rsidP="00004AFC">
      <w:pPr>
        <w:pStyle w:val="NormalWeb"/>
        <w:spacing w:before="40" w:beforeAutospacing="0" w:after="40" w:afterAutospacing="0" w:line="360" w:lineRule="auto"/>
        <w:ind w:left="630" w:right="288"/>
        <w:jc w:val="both"/>
        <w:rPr>
          <w:rStyle w:val="Strong"/>
          <w:b w:val="0"/>
          <w:bCs w:val="0"/>
        </w:rPr>
      </w:pPr>
      <w:r w:rsidRPr="00821A88">
        <w:rPr>
          <w:noProof/>
        </w:rPr>
        <w:drawing>
          <wp:inline distT="0" distB="0" distL="0" distR="0" wp14:anchorId="53A038A9" wp14:editId="44AA8409">
            <wp:extent cx="5406965" cy="3157268"/>
            <wp:effectExtent l="19050" t="0" r="3235" b="0"/>
            <wp:docPr id="1" name="Picture 1"/>
            <wp:cNvGraphicFramePr/>
            <a:graphic xmlns:a="http://schemas.openxmlformats.org/drawingml/2006/main">
              <a:graphicData uri="http://schemas.openxmlformats.org/drawingml/2006/picture">
                <pic:pic xmlns:pic="http://schemas.openxmlformats.org/drawingml/2006/picture">
                  <pic:nvPicPr>
                    <pic:cNvPr id="4099" name="Picture 3"/>
                    <pic:cNvPicPr>
                      <a:picLocks noChangeAspect="1" noChangeArrowheads="1"/>
                    </pic:cNvPicPr>
                  </pic:nvPicPr>
                  <pic:blipFill>
                    <a:blip r:embed="rId8"/>
                    <a:srcRect/>
                    <a:stretch>
                      <a:fillRect/>
                    </a:stretch>
                  </pic:blipFill>
                  <pic:spPr bwMode="auto">
                    <a:xfrm>
                      <a:off x="0" y="0"/>
                      <a:ext cx="5414111" cy="3161441"/>
                    </a:xfrm>
                    <a:prstGeom prst="rect">
                      <a:avLst/>
                    </a:prstGeom>
                    <a:noFill/>
                    <a:ln w="9525">
                      <a:noFill/>
                      <a:miter lim="800000"/>
                      <a:headEnd/>
                      <a:tailEnd/>
                    </a:ln>
                    <a:effectLst/>
                  </pic:spPr>
                </pic:pic>
              </a:graphicData>
            </a:graphic>
          </wp:inline>
        </w:drawing>
      </w:r>
    </w:p>
    <w:p w:rsidR="00004AFC" w:rsidRDefault="00004AFC" w:rsidP="00004AFC">
      <w:pPr>
        <w:pStyle w:val="NormalWeb"/>
        <w:spacing w:before="40" w:beforeAutospacing="0" w:after="40" w:afterAutospacing="0" w:line="360" w:lineRule="auto"/>
        <w:ind w:left="630" w:right="288"/>
        <w:jc w:val="both"/>
        <w:rPr>
          <w:rStyle w:val="Strong"/>
          <w:b w:val="0"/>
          <w:bCs w:val="0"/>
        </w:rPr>
      </w:pPr>
      <w:r>
        <w:rPr>
          <w:rStyle w:val="Strong"/>
          <w:b w:val="0"/>
          <w:bCs w:val="0"/>
        </w:rPr>
        <w:tab/>
      </w:r>
      <w:r>
        <w:rPr>
          <w:rStyle w:val="Strong"/>
          <w:b w:val="0"/>
          <w:bCs w:val="0"/>
        </w:rPr>
        <w:tab/>
      </w:r>
      <w:r>
        <w:rPr>
          <w:rStyle w:val="Strong"/>
          <w:b w:val="0"/>
          <w:bCs w:val="0"/>
        </w:rPr>
        <w:tab/>
      </w:r>
      <w:r>
        <w:rPr>
          <w:rStyle w:val="Strong"/>
          <w:b w:val="0"/>
          <w:bCs w:val="0"/>
        </w:rPr>
        <w:tab/>
      </w:r>
      <w:r>
        <w:rPr>
          <w:rStyle w:val="Strong"/>
          <w:b w:val="0"/>
          <w:bCs w:val="0"/>
        </w:rPr>
        <w:tab/>
        <w:t>Figure 1: Framework</w:t>
      </w:r>
    </w:p>
    <w:p w:rsidR="00004AFC" w:rsidRDefault="00004AFC" w:rsidP="00004AFC">
      <w:pPr>
        <w:pStyle w:val="NormalWeb"/>
        <w:shd w:val="clear" w:color="auto" w:fill="FFFFFF"/>
        <w:spacing w:before="40" w:beforeAutospacing="0" w:after="40" w:afterAutospacing="0" w:line="360" w:lineRule="auto"/>
        <w:ind w:left="990" w:right="288"/>
        <w:jc w:val="both"/>
        <w:rPr>
          <w:rStyle w:val="Strong"/>
          <w:b w:val="0"/>
          <w:bCs w:val="0"/>
        </w:rPr>
      </w:pPr>
      <w:r>
        <w:rPr>
          <w:rStyle w:val="Strong"/>
          <w:b w:val="0"/>
          <w:bCs w:val="0"/>
        </w:rPr>
        <w:t xml:space="preserve">As shown in the Figure 1: Framework, we have done several steps to classify the languages. The training data and testing data are taken as input. This speech dataset includes languages Hindi, Bengali, Kannada, Malayalam, Marathi, Tamil and Telugu. Preprocessing steps are worked for both training and testing dataset. Using MFCC technique, feature extraction has been done. Model was builded for training data. </w:t>
      </w:r>
      <w:r w:rsidRPr="009E34E3">
        <w:rPr>
          <w:szCs w:val="18"/>
          <w:shd w:val="clear" w:color="auto" w:fill="FFFFFF"/>
        </w:rPr>
        <w:t>kNN</w:t>
      </w:r>
      <w:r>
        <w:t>, Random forest, Logistic regression and Decision tree algorithms are used to build the model.</w:t>
      </w:r>
      <w:r>
        <w:rPr>
          <w:rStyle w:val="Strong"/>
          <w:b w:val="0"/>
          <w:bCs w:val="0"/>
        </w:rPr>
        <w:t xml:space="preserve"> After building model, the model was evaluated. This model classifies the languages as Hindi, Bengali, Kannada, Malayalam, Marathi, Tamil and Telugu.  </w:t>
      </w:r>
    </w:p>
    <w:p w:rsidR="00004AFC" w:rsidRDefault="00004AFC" w:rsidP="00004AFC">
      <w:pPr>
        <w:pStyle w:val="NormalWeb"/>
        <w:spacing w:before="40" w:beforeAutospacing="0" w:after="40" w:afterAutospacing="0" w:line="360" w:lineRule="auto"/>
        <w:ind w:left="630" w:right="288"/>
        <w:jc w:val="both"/>
        <w:rPr>
          <w:rStyle w:val="Strong"/>
          <w:b w:val="0"/>
          <w:bCs w:val="0"/>
        </w:rPr>
      </w:pPr>
    </w:p>
    <w:p w:rsidR="00004AFC" w:rsidRDefault="00004AFC" w:rsidP="00004AFC">
      <w:pPr>
        <w:pStyle w:val="NormalWeb"/>
        <w:spacing w:before="40" w:beforeAutospacing="0" w:after="40" w:afterAutospacing="0" w:line="360" w:lineRule="auto"/>
        <w:ind w:left="630" w:right="288"/>
        <w:jc w:val="both"/>
        <w:rPr>
          <w:rStyle w:val="Strong"/>
          <w:b w:val="0"/>
          <w:bCs w:val="0"/>
        </w:rPr>
      </w:pPr>
    </w:p>
    <w:p w:rsidR="00004AFC" w:rsidRDefault="00004AFC" w:rsidP="00004AFC">
      <w:pPr>
        <w:pStyle w:val="NormalWeb"/>
        <w:spacing w:before="40" w:beforeAutospacing="0" w:after="40" w:afterAutospacing="0" w:line="360" w:lineRule="auto"/>
        <w:ind w:left="630" w:right="288"/>
        <w:jc w:val="both"/>
        <w:rPr>
          <w:rStyle w:val="Strong"/>
          <w:b w:val="0"/>
          <w:bCs w:val="0"/>
        </w:rPr>
      </w:pPr>
    </w:p>
    <w:p w:rsidR="00004AFC" w:rsidRDefault="00004AFC" w:rsidP="00004AFC">
      <w:pPr>
        <w:pStyle w:val="NormalWeb"/>
        <w:spacing w:before="40" w:beforeAutospacing="0" w:after="40" w:afterAutospacing="0" w:line="360" w:lineRule="auto"/>
        <w:ind w:left="630" w:right="288"/>
        <w:jc w:val="both"/>
        <w:rPr>
          <w:rStyle w:val="Strong"/>
          <w:b w:val="0"/>
          <w:bCs w:val="0"/>
        </w:rPr>
      </w:pPr>
    </w:p>
    <w:p w:rsidR="00004AFC" w:rsidRPr="007C0256" w:rsidRDefault="00004AFC" w:rsidP="00004AFC">
      <w:pPr>
        <w:pStyle w:val="NormalWeb"/>
        <w:spacing w:before="40" w:beforeAutospacing="0" w:after="40" w:afterAutospacing="0" w:line="360" w:lineRule="auto"/>
        <w:ind w:left="630" w:right="288"/>
        <w:jc w:val="both"/>
        <w:rPr>
          <w:rStyle w:val="Strong"/>
          <w:b w:val="0"/>
          <w:bCs w:val="0"/>
        </w:rPr>
      </w:pPr>
    </w:p>
    <w:p w:rsidR="00004AFC" w:rsidRPr="00884F69" w:rsidRDefault="00004AFC" w:rsidP="00004AFC">
      <w:pPr>
        <w:pStyle w:val="NormalWeb"/>
        <w:spacing w:before="40" w:beforeAutospacing="0" w:after="40" w:afterAutospacing="0" w:line="360" w:lineRule="auto"/>
        <w:ind w:left="900" w:right="288" w:hanging="450"/>
        <w:jc w:val="both"/>
      </w:pPr>
      <w:r>
        <w:rPr>
          <w:rStyle w:val="Strong"/>
        </w:rPr>
        <w:t xml:space="preserve">3.2 </w:t>
      </w:r>
      <w:r w:rsidRPr="00884F69">
        <w:rPr>
          <w:rStyle w:val="Strong"/>
        </w:rPr>
        <w:t>Sampling rate</w:t>
      </w:r>
      <w:r>
        <w:rPr>
          <w:rStyle w:val="Strong"/>
        </w:rPr>
        <w:t>:</w:t>
      </w:r>
    </w:p>
    <w:p w:rsidR="00004AFC" w:rsidRDefault="00004AFC" w:rsidP="00004AFC">
      <w:pPr>
        <w:pStyle w:val="NormalWeb"/>
        <w:spacing w:before="40" w:beforeAutospacing="0" w:after="40" w:afterAutospacing="0" w:line="360" w:lineRule="auto"/>
        <w:ind w:left="810" w:right="288"/>
        <w:jc w:val="both"/>
      </w:pPr>
      <w:r>
        <w:t>Sample rate is the number of amplitudes present in the frequency. In signal processing, sampling is the reduction of a continuous signal into a series of discrete values. The sampling frequency or rate is the number of samples taken over some fixed amount of time. Look at the</w:t>
      </w:r>
      <w:r w:rsidRPr="00884F69">
        <w:t xml:space="preserve"> sampling rate of the audio signals. </w:t>
      </w:r>
    </w:p>
    <w:p w:rsidR="00004AFC" w:rsidRDefault="00004AFC" w:rsidP="00004AFC">
      <w:pPr>
        <w:pStyle w:val="NormalWeb"/>
        <w:spacing w:before="40" w:beforeAutospacing="0" w:after="40" w:afterAutospacing="0" w:line="360" w:lineRule="auto"/>
        <w:ind w:left="990" w:right="288"/>
        <w:jc w:val="both"/>
      </w:pPr>
    </w:p>
    <w:p w:rsidR="00004AFC" w:rsidRPr="00072EB6" w:rsidRDefault="00004AFC" w:rsidP="00004AFC">
      <w:pPr>
        <w:pStyle w:val="NormalWeb"/>
        <w:spacing w:before="40" w:beforeAutospacing="0" w:after="40" w:afterAutospacing="0" w:line="360" w:lineRule="auto"/>
        <w:ind w:right="288" w:firstLine="426"/>
        <w:jc w:val="both"/>
      </w:pPr>
      <w:r>
        <w:rPr>
          <w:b/>
        </w:rPr>
        <w:t xml:space="preserve">3.3 </w:t>
      </w:r>
      <w:r w:rsidRPr="00072EB6">
        <w:rPr>
          <w:rStyle w:val="Strong"/>
        </w:rPr>
        <w:t>S</w:t>
      </w:r>
      <w:r>
        <w:rPr>
          <w:rStyle w:val="Strong"/>
        </w:rPr>
        <w:t>plit into train and test</w:t>
      </w:r>
      <w:r w:rsidRPr="00072EB6">
        <w:rPr>
          <w:rStyle w:val="Strong"/>
        </w:rPr>
        <w:t xml:space="preserve"> set</w:t>
      </w:r>
      <w:r>
        <w:rPr>
          <w:rStyle w:val="Strong"/>
        </w:rPr>
        <w:t>:</w:t>
      </w:r>
    </w:p>
    <w:p w:rsidR="00004AFC" w:rsidRDefault="00004AFC" w:rsidP="00004AFC">
      <w:pPr>
        <w:pStyle w:val="NormalWeb"/>
        <w:spacing w:before="40" w:beforeAutospacing="0" w:after="40" w:afterAutospacing="0" w:line="360" w:lineRule="auto"/>
        <w:ind w:left="851" w:right="288" w:hanging="41"/>
        <w:jc w:val="both"/>
      </w:pPr>
      <w:r>
        <w:t xml:space="preserve"> </w:t>
      </w:r>
      <w:r w:rsidRPr="0004597D">
        <w:t xml:space="preserve">Experiments were conducted by forming a speech corpus using speech samples obtained from online podcasts and audio clips. This corpus comprises of utterances, each of them spanning over a uniform duration of 4 to 7 seconds. The entire corpus is split into two sets, </w:t>
      </w:r>
      <w:r w:rsidRPr="006222F7">
        <w:t>larger unit as the training dataset and</w:t>
      </w:r>
      <w:r>
        <w:t xml:space="preserve"> a smaller set as the test set. Trained the model on 7</w:t>
      </w:r>
      <w:r w:rsidRPr="00072EB6">
        <w:t>0% of the data</w:t>
      </w:r>
      <w:r>
        <w:t xml:space="preserve"> and validate on the remaining 3</w:t>
      </w:r>
      <w:r w:rsidRPr="00072EB6">
        <w:t>0%</w:t>
      </w:r>
      <w:r>
        <w:t>.</w:t>
      </w:r>
    </w:p>
    <w:p w:rsidR="00004AFC" w:rsidRPr="00E16F06" w:rsidRDefault="00004AFC" w:rsidP="00004AFC">
      <w:pPr>
        <w:pStyle w:val="NormalWeb"/>
        <w:spacing w:before="40" w:beforeAutospacing="0" w:after="40" w:afterAutospacing="0" w:line="360" w:lineRule="auto"/>
        <w:ind w:right="288"/>
        <w:jc w:val="both"/>
        <w:rPr>
          <w:rStyle w:val="Strong"/>
          <w:b w:val="0"/>
          <w:bCs w:val="0"/>
        </w:rPr>
      </w:pPr>
    </w:p>
    <w:p w:rsidR="00004AFC" w:rsidRDefault="00004AFC" w:rsidP="00004AFC">
      <w:pPr>
        <w:pStyle w:val="NormalWeb"/>
        <w:spacing w:before="40" w:beforeAutospacing="0" w:after="40" w:afterAutospacing="0" w:line="360" w:lineRule="auto"/>
        <w:ind w:left="810" w:right="288" w:hanging="270"/>
        <w:jc w:val="both"/>
        <w:rPr>
          <w:b/>
        </w:rPr>
      </w:pPr>
      <w:r>
        <w:rPr>
          <w:rStyle w:val="Strong"/>
        </w:rPr>
        <w:t xml:space="preserve">3.4 </w:t>
      </w:r>
      <w:r w:rsidRPr="00E16F06">
        <w:rPr>
          <w:b/>
        </w:rPr>
        <w:t xml:space="preserve">Preprocessing </w:t>
      </w:r>
      <w:r>
        <w:rPr>
          <w:b/>
        </w:rPr>
        <w:t>the audio waves:</w:t>
      </w:r>
    </w:p>
    <w:p w:rsidR="00004AFC" w:rsidRDefault="00004AFC" w:rsidP="00004AFC">
      <w:pPr>
        <w:pStyle w:val="NormalWeb"/>
        <w:spacing w:before="40" w:beforeAutospacing="0" w:after="40" w:afterAutospacing="0" w:line="360" w:lineRule="auto"/>
        <w:ind w:left="990" w:right="288"/>
        <w:jc w:val="both"/>
      </w:pPr>
      <w:r>
        <w:t xml:space="preserve">Data preprocessing is a process of preparing the raw data and making it suitable for a machine learning model. It is the first step while creating a machine learning model. </w:t>
      </w:r>
      <w:r w:rsidRPr="0098226C">
        <w:t xml:space="preserve">In the data exploration part earlier, we have seen that the duration of a few recordings </w:t>
      </w:r>
      <w:r>
        <w:t xml:space="preserve">are different. So we used to convert the time domain data into frequency domain data. By this technique the frequency is taken easily for modeling. </w:t>
      </w: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left="990" w:right="288" w:hanging="450"/>
        <w:jc w:val="both"/>
        <w:rPr>
          <w:b/>
        </w:rPr>
      </w:pPr>
      <w:r>
        <w:rPr>
          <w:b/>
        </w:rPr>
        <w:t>3.5 Feature Extraction technique:</w:t>
      </w:r>
    </w:p>
    <w:p w:rsidR="00004AFC" w:rsidRPr="0023762B" w:rsidRDefault="00004AFC" w:rsidP="00004AFC">
      <w:pPr>
        <w:pStyle w:val="NormalWeb"/>
        <w:spacing w:before="40" w:beforeAutospacing="0" w:after="40" w:afterAutospacing="0" w:line="360" w:lineRule="auto"/>
        <w:ind w:left="990" w:right="288"/>
        <w:jc w:val="both"/>
      </w:pPr>
      <w:r>
        <w:rPr>
          <w:b/>
        </w:rPr>
        <w:t xml:space="preserve">MFCC </w:t>
      </w:r>
      <w:r w:rsidRPr="0023762B">
        <w:rPr>
          <w:b/>
        </w:rPr>
        <w:t>(Mel Frequency Cepstral Coefficients):</w:t>
      </w:r>
      <w:r>
        <w:rPr>
          <w:b/>
        </w:rPr>
        <w:t xml:space="preserve"> </w:t>
      </w:r>
      <w:r>
        <w:t>MFCC is a feature extraction technique used in machine learning. MFCC of a signal are a small set of features which concisely describe the overall shape of spectral envelope. They are derived from a type of cepstral representation of the audio clip.</w:t>
      </w: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right="288"/>
        <w:jc w:val="both"/>
      </w:pPr>
    </w:p>
    <w:p w:rsidR="00004AFC" w:rsidRPr="007C0256" w:rsidRDefault="00004AFC" w:rsidP="00004AFC">
      <w:pPr>
        <w:pStyle w:val="NormalWeb"/>
        <w:spacing w:before="40" w:beforeAutospacing="0" w:after="40" w:afterAutospacing="0" w:line="360" w:lineRule="auto"/>
        <w:ind w:right="288"/>
        <w:jc w:val="both"/>
      </w:pPr>
    </w:p>
    <w:p w:rsidR="00004AFC" w:rsidRDefault="00004AFC" w:rsidP="00004AFC">
      <w:pPr>
        <w:pStyle w:val="NormalWeb"/>
        <w:spacing w:before="40" w:beforeAutospacing="0" w:after="40" w:afterAutospacing="0" w:line="360" w:lineRule="auto"/>
        <w:ind w:right="288"/>
        <w:jc w:val="both"/>
        <w:rPr>
          <w:b/>
        </w:rPr>
      </w:pPr>
      <w:r>
        <w:rPr>
          <w:b/>
        </w:rPr>
        <w:t xml:space="preserve">        3.6 </w:t>
      </w:r>
      <w:r w:rsidRPr="000D432C">
        <w:rPr>
          <w:b/>
        </w:rPr>
        <w:t>Model building algorithms</w:t>
      </w:r>
      <w:r>
        <w:rPr>
          <w:b/>
        </w:rPr>
        <w:t>:</w:t>
      </w:r>
    </w:p>
    <w:p w:rsidR="00004AFC" w:rsidRDefault="00004AFC" w:rsidP="00004AFC">
      <w:pPr>
        <w:pStyle w:val="NormalWeb"/>
        <w:spacing w:before="40" w:beforeAutospacing="0" w:after="40" w:afterAutospacing="0" w:line="360" w:lineRule="auto"/>
        <w:ind w:left="851" w:right="288" w:hanging="270"/>
        <w:jc w:val="both"/>
      </w:pPr>
      <w:r>
        <w:t xml:space="preserve">    By extracting features of training data and testing data, model will build. Here we used models are kNN, Decision Tree, Logistic Regression and Random Forest. </w:t>
      </w:r>
      <w:r w:rsidRPr="00064019">
        <w:rPr>
          <w:color w:val="000000" w:themeColor="text1"/>
          <w:shd w:val="clear" w:color="auto" w:fill="FFFFFF"/>
        </w:rPr>
        <w:t>Machine learning </w:t>
      </w:r>
      <w:r w:rsidRPr="00064019">
        <w:rPr>
          <w:rStyle w:val="Emphasis"/>
          <w:bCs/>
          <w:i w:val="0"/>
          <w:iCs w:val="0"/>
          <w:color w:val="000000" w:themeColor="text1"/>
          <w:shd w:val="clear" w:color="auto" w:fill="FFFFFF"/>
        </w:rPr>
        <w:t>models use a set of input values to predict output values.</w:t>
      </w:r>
    </w:p>
    <w:p w:rsidR="00004AFC" w:rsidRPr="00064019" w:rsidRDefault="00004AFC" w:rsidP="00004AFC">
      <w:pPr>
        <w:pStyle w:val="NormalWeb"/>
        <w:spacing w:before="0" w:beforeAutospacing="0" w:after="0" w:afterAutospacing="0" w:line="276" w:lineRule="auto"/>
        <w:ind w:left="851" w:right="288" w:hanging="270"/>
        <w:jc w:val="both"/>
        <w:rPr>
          <w:color w:val="000000" w:themeColor="text1"/>
        </w:rPr>
      </w:pPr>
      <w:r>
        <w:tab/>
      </w:r>
      <w:r w:rsidRPr="006222F7">
        <w:rPr>
          <w:b/>
        </w:rPr>
        <w:t>kNN</w:t>
      </w:r>
      <w:r>
        <w:rPr>
          <w:b/>
        </w:rPr>
        <w:t xml:space="preserve"> </w:t>
      </w:r>
      <w:r w:rsidRPr="006222F7">
        <w:rPr>
          <w:b/>
        </w:rPr>
        <w:t>(k-Nearest Neighbor)</w:t>
      </w:r>
      <w:r>
        <w:rPr>
          <w:b/>
        </w:rPr>
        <w:t>:</w:t>
      </w:r>
      <w:r w:rsidRPr="00F47F68">
        <w:rPr>
          <w:rFonts w:asciiTheme="minorHAnsi" w:eastAsiaTheme="minorHAnsi" w:hAnsiTheme="minorHAnsi" w:cstheme="minorBidi"/>
          <w:color w:val="000000"/>
          <w:sz w:val="48"/>
          <w:szCs w:val="48"/>
        </w:rPr>
        <w:t xml:space="preserve"> </w:t>
      </w:r>
      <w:r w:rsidRPr="00F47F68">
        <w:t xml:space="preserve">kNN </w:t>
      </w:r>
      <w:r>
        <w:t>algorithm, i</w:t>
      </w:r>
      <w:r w:rsidRPr="00F47F68">
        <w:t>t will work the most frequent label in the case of classification and averages the labels in the case of regression.</w:t>
      </w:r>
      <w:r w:rsidRPr="00064019">
        <w:rPr>
          <w:rFonts w:ascii="Arial" w:hAnsi="Arial" w:cs="Arial"/>
          <w:color w:val="202124"/>
          <w:shd w:val="clear" w:color="auto" w:fill="FFFFFF"/>
        </w:rPr>
        <w:t xml:space="preserve"> </w:t>
      </w:r>
      <w:r w:rsidRPr="00064019">
        <w:rPr>
          <w:color w:val="202124"/>
          <w:shd w:val="clear" w:color="auto" w:fill="FFFFFF"/>
        </w:rPr>
        <w:t>The KNN algorithm can compete with the most accurate models because </w:t>
      </w:r>
      <w:r w:rsidRPr="00064019">
        <w:rPr>
          <w:bCs/>
          <w:color w:val="202124"/>
          <w:shd w:val="clear" w:color="auto" w:fill="FFFFFF"/>
        </w:rPr>
        <w:t>it makes highly accurate predictions</w:t>
      </w:r>
      <w:r w:rsidRPr="00064019">
        <w:rPr>
          <w:color w:val="202124"/>
          <w:shd w:val="clear" w:color="auto" w:fill="FFFFFF"/>
        </w:rPr>
        <w:t>. Therefore, you can use the KNN algorithm for applications that require high accuracy but that do not require a human-readable model. The quality of the predictions depends on the distance measure.</w:t>
      </w:r>
      <w:r w:rsidRPr="00064019">
        <w:t xml:space="preserve"> </w:t>
      </w:r>
    </w:p>
    <w:p w:rsidR="00004AFC" w:rsidRDefault="00004AFC" w:rsidP="00004AFC">
      <w:pPr>
        <w:pStyle w:val="NormalWeb"/>
        <w:spacing w:before="0" w:beforeAutospacing="0" w:after="0" w:afterAutospacing="0" w:line="276" w:lineRule="auto"/>
        <w:ind w:left="851" w:right="288" w:hanging="270"/>
        <w:jc w:val="both"/>
      </w:pPr>
    </w:p>
    <w:p w:rsidR="00004AFC" w:rsidRPr="00064019" w:rsidRDefault="00004AFC" w:rsidP="00004AFC">
      <w:pPr>
        <w:pStyle w:val="NormalWeb"/>
        <w:spacing w:before="0" w:beforeAutospacing="0" w:after="0" w:afterAutospacing="0" w:line="276" w:lineRule="auto"/>
        <w:ind w:left="851" w:right="288"/>
        <w:jc w:val="both"/>
      </w:pPr>
      <w:r w:rsidRPr="00F47F68">
        <w:rPr>
          <w:b/>
          <w:bCs/>
        </w:rPr>
        <w:t>Decision tree</w:t>
      </w:r>
      <w:r>
        <w:rPr>
          <w:b/>
        </w:rPr>
        <w:t xml:space="preserve">: </w:t>
      </w:r>
      <w:r w:rsidRPr="00F47F68">
        <w:t>Decision tree algorithm is a supervised learning technique that can be used for both classifi</w:t>
      </w:r>
      <w:r>
        <w:t xml:space="preserve">cation and regression problems. </w:t>
      </w:r>
      <w:r w:rsidRPr="00064019">
        <w:rPr>
          <w:color w:val="202124"/>
          <w:shd w:val="clear" w:color="auto" w:fill="FFFFFF"/>
        </w:rPr>
        <w:t>It has a hierarchical, tree structure, which consists of a root node, branches, internal nodes and leaf nodes. A decision tree is </w:t>
      </w:r>
      <w:r w:rsidRPr="00064019">
        <w:rPr>
          <w:bCs/>
          <w:color w:val="202124"/>
          <w:shd w:val="clear" w:color="auto" w:fill="FFFFFF"/>
        </w:rPr>
        <w:t>a graph that uses a branching method to illustrate every possible output for a specific input</w:t>
      </w:r>
      <w:r w:rsidRPr="00064019">
        <w:rPr>
          <w:color w:val="202124"/>
          <w:shd w:val="clear" w:color="auto" w:fill="FFFFFF"/>
        </w:rPr>
        <w:t>.</w:t>
      </w: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r>
        <w:rPr>
          <w:b/>
        </w:rPr>
        <w:t>Logistic regression</w:t>
      </w:r>
      <w:r w:rsidRPr="00F47F68">
        <w:rPr>
          <w:b/>
        </w:rPr>
        <w:t xml:space="preserve">: </w:t>
      </w:r>
      <w:r>
        <w:t>Logistic regression is machine learning algorithm, which comes under the supervised learning technique. Logistic regression predicts the output of a categorical dependent variable</w:t>
      </w:r>
      <w:r>
        <w:rPr>
          <w:rFonts w:ascii="Arial" w:hAnsi="Arial" w:cs="Arial"/>
          <w:color w:val="202124"/>
          <w:shd w:val="clear" w:color="auto" w:fill="FFFFFF"/>
        </w:rPr>
        <w:t xml:space="preserve">. </w:t>
      </w:r>
      <w:r w:rsidRPr="0029551B">
        <w:rPr>
          <w:color w:val="202124"/>
          <w:shd w:val="clear" w:color="auto" w:fill="FFFFFF"/>
        </w:rPr>
        <w:t>Logistic regression is </w:t>
      </w:r>
      <w:r w:rsidRPr="0029551B">
        <w:rPr>
          <w:bCs/>
          <w:color w:val="202124"/>
          <w:shd w:val="clear" w:color="auto" w:fill="FFFFFF"/>
        </w:rPr>
        <w:t>easier to implement, interpret, and very efficient to train</w:t>
      </w:r>
      <w:r w:rsidRPr="0029551B">
        <w:rPr>
          <w:color w:val="202124"/>
          <w:shd w:val="clear" w:color="auto" w:fill="FFFFFF"/>
        </w:rPr>
        <w:t>. If the number of observations is lesser than the number of features, Logistic Regression should not be used, otherwise, it may lead to overfitting.</w:t>
      </w:r>
      <w:r>
        <w:rPr>
          <w:rFonts w:ascii="Arial" w:hAnsi="Arial" w:cs="Arial"/>
          <w:color w:val="202124"/>
          <w:shd w:val="clear" w:color="auto" w:fill="FFFFFF"/>
        </w:rPr>
        <w:t> </w:t>
      </w:r>
    </w:p>
    <w:p w:rsidR="00004AFC" w:rsidRDefault="00004AFC" w:rsidP="00004AFC">
      <w:pPr>
        <w:pStyle w:val="NormalWeb"/>
        <w:spacing w:before="0" w:beforeAutospacing="0" w:after="0" w:afterAutospacing="0" w:line="276" w:lineRule="auto"/>
        <w:ind w:left="851" w:right="288"/>
        <w:jc w:val="both"/>
      </w:pPr>
    </w:p>
    <w:p w:rsidR="00004AFC" w:rsidRPr="0029551B" w:rsidRDefault="00004AFC" w:rsidP="00004AFC">
      <w:pPr>
        <w:pStyle w:val="NormalWeb"/>
        <w:spacing w:before="0" w:beforeAutospacing="0" w:after="0" w:afterAutospacing="0" w:line="276" w:lineRule="auto"/>
        <w:ind w:left="851" w:right="288"/>
        <w:jc w:val="both"/>
      </w:pPr>
      <w:r>
        <w:rPr>
          <w:b/>
        </w:rPr>
        <w:t>Random Forest</w:t>
      </w:r>
      <w:r w:rsidRPr="00F47F68">
        <w:rPr>
          <w:b/>
        </w:rPr>
        <w:t xml:space="preserve">: </w:t>
      </w:r>
      <w:r>
        <w:t xml:space="preserve">Random Forest is a classifier that contains a number of decision trees on various subsets of the given dataset takes the average to improve the predictive accuracy of that dataset. </w:t>
      </w:r>
      <w:r w:rsidRPr="0029551B">
        <w:rPr>
          <w:color w:val="202124"/>
          <w:shd w:val="clear" w:color="auto" w:fill="FFFFFF"/>
        </w:rPr>
        <w:t>Random forest algorithm </w:t>
      </w:r>
      <w:r w:rsidRPr="0029551B">
        <w:rPr>
          <w:bCs/>
          <w:color w:val="202124"/>
          <w:shd w:val="clear" w:color="auto" w:fill="FFFFFF"/>
        </w:rPr>
        <w:t>builds a forest in the form of an ensemble of decision trees which adds more randomness while growing the trees</w:t>
      </w:r>
      <w:r w:rsidRPr="0029551B">
        <w:rPr>
          <w:color w:val="202124"/>
          <w:shd w:val="clear" w:color="auto" w:fill="FFFFFF"/>
        </w:rPr>
        <w:t>. While splitting a node, the algorithm searches for the best features from the random subset of features which adds more diversity, thereby resulting in a better model.</w:t>
      </w: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spacing w:before="0" w:beforeAutospacing="0" w:after="0" w:afterAutospacing="0" w:line="276" w:lineRule="auto"/>
        <w:ind w:left="851" w:right="288"/>
        <w:jc w:val="both"/>
      </w:pPr>
    </w:p>
    <w:p w:rsidR="00004AFC" w:rsidRDefault="00004AFC" w:rsidP="00004AFC">
      <w:pPr>
        <w:pStyle w:val="NormalWeb"/>
        <w:numPr>
          <w:ilvl w:val="1"/>
          <w:numId w:val="3"/>
        </w:numPr>
        <w:spacing w:before="40" w:beforeAutospacing="0" w:after="0" w:afterAutospacing="0" w:line="360" w:lineRule="auto"/>
        <w:ind w:left="810" w:right="288"/>
        <w:jc w:val="both"/>
        <w:rPr>
          <w:b/>
        </w:rPr>
      </w:pPr>
      <w:r>
        <w:rPr>
          <w:b/>
        </w:rPr>
        <w:t>Dataset:</w:t>
      </w:r>
    </w:p>
    <w:p w:rsidR="00004AFC" w:rsidRDefault="00004AFC" w:rsidP="00004AFC">
      <w:pPr>
        <w:pStyle w:val="NormalWeb"/>
        <w:shd w:val="clear" w:color="auto" w:fill="FFFFFF"/>
        <w:spacing w:before="40" w:beforeAutospacing="0" w:after="40" w:afterAutospacing="0" w:line="360" w:lineRule="auto"/>
        <w:ind w:left="810" w:right="288"/>
        <w:jc w:val="both"/>
      </w:pPr>
      <w:r>
        <w:t xml:space="preserve">A dataset is a structured collection of data generally associated with a unique body of work. In this project, the dataset is taken from </w:t>
      </w:r>
      <w:r w:rsidRPr="001803B8">
        <w:rPr>
          <w:b/>
        </w:rPr>
        <w:t>OpenSLR</w:t>
      </w:r>
      <w:r>
        <w:t>, A multilingual corpus of</w:t>
      </w:r>
      <w:r w:rsidRPr="007C0256">
        <w:t xml:space="preserve"> talks for speech recognition and translation</w:t>
      </w:r>
      <w:r>
        <w:t>. Here we use</w:t>
      </w:r>
      <w:r w:rsidRPr="001803B8">
        <w:t xml:space="preserve"> different languages with 350 number of voice recordings</w:t>
      </w:r>
      <w:r>
        <w:t>. Each file has a size of 4 to 7 seconds.</w:t>
      </w:r>
      <w:r w:rsidRPr="001803B8">
        <w:rPr>
          <w:rFonts w:eastAsiaTheme="minorHAnsi"/>
          <w:szCs w:val="22"/>
        </w:rPr>
        <w:t xml:space="preserve"> </w:t>
      </w:r>
      <w:r w:rsidRPr="001803B8">
        <w:t>Experiments were conducted by forming a speech corpus using speech samples obtained from online podcasts and audio clips.</w:t>
      </w:r>
      <w:r>
        <w:t xml:space="preserve"> Mainly 7 Indian languages are taken. In this spoken language identification labels are settled as Bengali, Hindi, Kannada, Malayalam, Marathi, Tamil and Telugu. Here below we can see the graphical representation of dataset - </w:t>
      </w:r>
    </w:p>
    <w:p w:rsidR="00004AFC" w:rsidRPr="007C0256" w:rsidRDefault="00004AFC" w:rsidP="00004AFC">
      <w:pPr>
        <w:pStyle w:val="NormalWeb"/>
        <w:spacing w:before="40" w:beforeAutospacing="0" w:after="0" w:afterAutospacing="0" w:line="360" w:lineRule="auto"/>
        <w:ind w:left="900" w:right="288"/>
        <w:jc w:val="both"/>
      </w:pPr>
      <w:r>
        <w:rPr>
          <w:noProof/>
        </w:rPr>
        <w:drawing>
          <wp:inline distT="0" distB="0" distL="0" distR="0" wp14:anchorId="5C982289" wp14:editId="5371D6BB">
            <wp:extent cx="3352800" cy="2836392"/>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359311" cy="2841900"/>
                    </a:xfrm>
                    <a:prstGeom prst="rect">
                      <a:avLst/>
                    </a:prstGeom>
                    <a:noFill/>
                    <a:ln w="9525">
                      <a:noFill/>
                      <a:miter lim="800000"/>
                      <a:headEnd/>
                      <a:tailEnd/>
                    </a:ln>
                  </pic:spPr>
                </pic:pic>
              </a:graphicData>
            </a:graphic>
          </wp:inline>
        </w:drawing>
      </w:r>
    </w:p>
    <w:p w:rsidR="00004AFC" w:rsidRPr="004F419D" w:rsidRDefault="00004AFC" w:rsidP="00004AFC">
      <w:pPr>
        <w:pStyle w:val="NormalWeb"/>
        <w:spacing w:before="0" w:beforeAutospacing="0" w:after="40" w:afterAutospacing="0" w:line="360" w:lineRule="auto"/>
        <w:ind w:right="288"/>
        <w:jc w:val="both"/>
      </w:pPr>
    </w:p>
    <w:p w:rsidR="00004AFC" w:rsidRPr="007C0256" w:rsidRDefault="00004AFC" w:rsidP="00004AFC">
      <w:pPr>
        <w:pStyle w:val="NormalWeb"/>
        <w:spacing w:before="0" w:beforeAutospacing="0" w:after="0" w:afterAutospacing="0" w:line="360" w:lineRule="auto"/>
        <w:ind w:left="851" w:right="288" w:hanging="360"/>
        <w:jc w:val="both"/>
        <w:rPr>
          <w:b/>
        </w:rPr>
      </w:pPr>
      <w:r>
        <w:rPr>
          <w:b/>
        </w:rPr>
        <w:t>3.8 Classification:</w:t>
      </w:r>
    </w:p>
    <w:p w:rsidR="00004AFC" w:rsidRDefault="00004AFC" w:rsidP="00004AFC">
      <w:pPr>
        <w:pStyle w:val="NormalWeb"/>
        <w:spacing w:before="0" w:beforeAutospacing="0" w:after="0" w:afterAutospacing="0" w:line="360" w:lineRule="auto"/>
        <w:ind w:left="851" w:right="288"/>
        <w:jc w:val="both"/>
      </w:pPr>
      <w:r>
        <w:t xml:space="preserve">It is the problem of identifying which of a set of languages an observation belongs to. A supervised machine learning method where the model tries to predict the correct label of a given input data. By using different model algorithms classification and regressions are done. </w:t>
      </w:r>
      <w:r w:rsidRPr="00BD3263">
        <w:t>The current system is capable of identifying Bengali, Kannada, Hindi, Malay</w:t>
      </w:r>
      <w:r>
        <w:t>alam, Marathi, Tamil and Telugu</w:t>
      </w:r>
      <w:r w:rsidRPr="00BD3263">
        <w:t xml:space="preserve"> with an appreciable accuracy. </w:t>
      </w:r>
    </w:p>
    <w:p w:rsidR="00004AFC" w:rsidRDefault="00004AFC" w:rsidP="00004AFC">
      <w:pPr>
        <w:pStyle w:val="NormalWeb"/>
        <w:spacing w:before="0" w:beforeAutospacing="0" w:after="0" w:afterAutospacing="0" w:line="360" w:lineRule="auto"/>
        <w:ind w:left="851" w:right="288"/>
        <w:jc w:val="both"/>
      </w:pPr>
    </w:p>
    <w:p w:rsidR="00004AFC" w:rsidRDefault="00004AFC" w:rsidP="00004AFC">
      <w:pPr>
        <w:pStyle w:val="NormalWeb"/>
        <w:spacing w:before="40" w:beforeAutospacing="0" w:after="40" w:afterAutospacing="0"/>
        <w:ind w:right="288"/>
        <w:rPr>
          <w:b/>
        </w:rPr>
      </w:pPr>
    </w:p>
    <w:p w:rsidR="00004AFC" w:rsidRPr="009F6FA6" w:rsidRDefault="00004AFC" w:rsidP="00004AFC">
      <w:pPr>
        <w:pStyle w:val="NormalWeb"/>
        <w:spacing w:before="40" w:beforeAutospacing="0" w:after="40" w:afterAutospacing="0"/>
        <w:ind w:right="288"/>
        <w:rPr>
          <w:b/>
        </w:rPr>
      </w:pPr>
    </w:p>
    <w:p w:rsidR="00004AFC" w:rsidRPr="00050CBF" w:rsidRDefault="00004AFC" w:rsidP="00004AFC">
      <w:pPr>
        <w:pStyle w:val="ListParagraph"/>
        <w:numPr>
          <w:ilvl w:val="0"/>
          <w:numId w:val="1"/>
        </w:numPr>
        <w:tabs>
          <w:tab w:val="left" w:pos="1039"/>
        </w:tabs>
        <w:spacing w:before="40" w:after="40" w:line="360" w:lineRule="auto"/>
        <w:ind w:right="288"/>
        <w:jc w:val="both"/>
        <w:rPr>
          <w:rFonts w:ascii="Times New Roman" w:hAnsi="Times New Roman" w:cs="Times New Roman"/>
          <w:b/>
          <w:color w:val="222222"/>
          <w:sz w:val="32"/>
          <w:szCs w:val="32"/>
          <w:shd w:val="clear" w:color="auto" w:fill="FFFFFF"/>
        </w:rPr>
      </w:pPr>
      <w:r w:rsidRPr="00050CBF">
        <w:rPr>
          <w:rFonts w:ascii="Times New Roman" w:hAnsi="Times New Roman" w:cs="Times New Roman"/>
          <w:b/>
          <w:color w:val="222222"/>
          <w:sz w:val="32"/>
          <w:szCs w:val="32"/>
          <w:shd w:val="clear" w:color="auto" w:fill="FFFFFF"/>
        </w:rPr>
        <w:t xml:space="preserve">Experiments and Results </w:t>
      </w:r>
    </w:p>
    <w:p w:rsidR="00004AFC" w:rsidRDefault="00004AFC" w:rsidP="00004AFC">
      <w:pPr>
        <w:pStyle w:val="NormalWeb"/>
        <w:shd w:val="clear" w:color="auto" w:fill="FFFFFF"/>
        <w:spacing w:before="40" w:beforeAutospacing="0" w:after="40" w:afterAutospacing="0" w:line="360" w:lineRule="auto"/>
        <w:ind w:left="630" w:right="288"/>
        <w:jc w:val="both"/>
      </w:pPr>
      <w:r w:rsidRPr="00826C04">
        <w:rPr>
          <w:rStyle w:val="Strong"/>
          <w:color w:val="222222"/>
        </w:rPr>
        <w:t>Experiments:</w:t>
      </w:r>
      <w:r>
        <w:rPr>
          <w:rStyle w:val="Strong"/>
          <w:color w:val="222222"/>
        </w:rPr>
        <w:t xml:space="preserve"> </w:t>
      </w:r>
      <w:r w:rsidRPr="00826C04">
        <w:t>At first, some p</w:t>
      </w:r>
      <w:r>
        <w:t xml:space="preserve">re-processing is carried out by converting time domain to frequency domain. </w:t>
      </w:r>
      <w:r w:rsidRPr="009E34E3">
        <w:rPr>
          <w:szCs w:val="18"/>
          <w:shd w:val="clear" w:color="auto" w:fill="FFFFFF"/>
        </w:rPr>
        <w:t>kNN</w:t>
      </w:r>
      <w:r>
        <w:t>, Random forest, Logistic regression and Decision tree algorithms are</w:t>
      </w:r>
      <w:r w:rsidRPr="00826C04">
        <w:t xml:space="preserve"> used to build the model.</w:t>
      </w:r>
      <w:r>
        <w:t xml:space="preserve"> </w:t>
      </w:r>
      <w:r w:rsidRPr="00357AE9">
        <w:t>Experiments were conducted by forming a speech corpus using speech samples obtained from</w:t>
      </w:r>
      <w:r>
        <w:t xml:space="preserve"> online podcasts and audio clips</w:t>
      </w:r>
      <w:r w:rsidRPr="00357AE9">
        <w:t>.</w:t>
      </w:r>
      <w:r>
        <w:t xml:space="preserve"> </w:t>
      </w:r>
      <w:r w:rsidRPr="00357AE9">
        <w:t>This corpus comprises of utterances, each of them spanni</w:t>
      </w:r>
      <w:r>
        <w:t>ng over a uniform duration of 4 to 7</w:t>
      </w:r>
      <w:r w:rsidRPr="00357AE9">
        <w:t xml:space="preserve"> seconds. The entire corpus is split into two sets, larger unit as the training dataset and a smaller set as the test set. Preliminary results in</w:t>
      </w:r>
      <w:r>
        <w:t>dicate an overall accuracy of 97</w:t>
      </w:r>
      <w:r w:rsidRPr="00357AE9">
        <w:t>%</w:t>
      </w:r>
      <w:r>
        <w:t>, 97%, 100% and 100% respectively as shown in the results</w:t>
      </w:r>
      <w:r w:rsidRPr="00357AE9">
        <w:t xml:space="preserve">. </w:t>
      </w:r>
      <w:r>
        <w:t xml:space="preserve">Mainly 7 Indian languages are taken. In this </w:t>
      </w:r>
      <w:r w:rsidRPr="009E34E3">
        <w:rPr>
          <w:shd w:val="clear" w:color="auto" w:fill="FFFFFF"/>
        </w:rPr>
        <w:t>SLID</w:t>
      </w:r>
      <w:r>
        <w:t xml:space="preserve"> labels are settled as Bengali, Hindi, Kannada, Malayalam, Marathi, Tamil and Telugu. </w:t>
      </w:r>
    </w:p>
    <w:p w:rsidR="00004AFC" w:rsidRDefault="00004AFC" w:rsidP="00004AFC">
      <w:pPr>
        <w:pStyle w:val="NormalWeb"/>
        <w:shd w:val="clear" w:color="auto" w:fill="FFFFFF"/>
        <w:spacing w:before="40" w:beforeAutospacing="0" w:after="40" w:afterAutospacing="0" w:line="360" w:lineRule="auto"/>
        <w:ind w:left="630" w:right="288"/>
        <w:jc w:val="both"/>
      </w:pPr>
    </w:p>
    <w:p w:rsidR="00004AFC" w:rsidRDefault="00004AFC" w:rsidP="00004AFC">
      <w:pPr>
        <w:pStyle w:val="NormalWeb"/>
        <w:shd w:val="clear" w:color="auto" w:fill="FFFFFF"/>
        <w:spacing w:before="40" w:beforeAutospacing="0" w:after="40" w:afterAutospacing="0" w:line="360" w:lineRule="auto"/>
        <w:ind w:left="630" w:right="288"/>
        <w:jc w:val="both"/>
        <w:rPr>
          <w:color w:val="212121"/>
          <w:shd w:val="clear" w:color="auto" w:fill="FFFFFF"/>
        </w:rPr>
      </w:pPr>
      <w:r>
        <w:rPr>
          <w:b/>
        </w:rPr>
        <w:t>Results:</w:t>
      </w:r>
      <w:r w:rsidRPr="00826C04">
        <w:rPr>
          <w:color w:val="212121"/>
          <w:shd w:val="clear" w:color="auto" w:fill="FFFFFF"/>
        </w:rPr>
        <w:t xml:space="preserve"> The accuracy of the performance</w:t>
      </w:r>
      <w:r>
        <w:rPr>
          <w:color w:val="212121"/>
          <w:shd w:val="clear" w:color="auto" w:fill="FFFFFF"/>
        </w:rPr>
        <w:t xml:space="preserve"> is mentioned below - </w:t>
      </w:r>
    </w:p>
    <w:p w:rsidR="00004AFC" w:rsidRDefault="00004AFC" w:rsidP="00004AFC">
      <w:pPr>
        <w:pStyle w:val="NormalWeb"/>
        <w:shd w:val="clear" w:color="auto" w:fill="FFFFFF"/>
        <w:spacing w:before="40" w:beforeAutospacing="0" w:after="40" w:afterAutospacing="0" w:line="360" w:lineRule="auto"/>
        <w:ind w:left="432" w:right="288"/>
        <w:jc w:val="both"/>
        <w:rPr>
          <w:color w:val="212121"/>
          <w:shd w:val="clear" w:color="auto" w:fill="FFFFFF"/>
        </w:rPr>
      </w:pPr>
      <w:r>
        <w:rPr>
          <w:color w:val="212121"/>
          <w:shd w:val="clear" w:color="auto" w:fill="FFFFFF"/>
        </w:rPr>
        <w:t xml:space="preserve">     </w:t>
      </w:r>
      <w:r w:rsidRPr="00D44E17">
        <w:rPr>
          <w:noProof/>
          <w:color w:val="212121"/>
          <w:shd w:val="clear" w:color="auto" w:fill="FFFFFF"/>
        </w:rPr>
        <w:drawing>
          <wp:inline distT="0" distB="0" distL="0" distR="0" wp14:anchorId="5147B287" wp14:editId="4698C2C7">
            <wp:extent cx="3431516" cy="1130060"/>
            <wp:effectExtent l="19050" t="0" r="0" b="0"/>
            <wp:docPr id="3" name="Picture 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0"/>
                    <a:srcRect/>
                    <a:stretch>
                      <a:fillRect/>
                    </a:stretch>
                  </pic:blipFill>
                  <pic:spPr bwMode="auto">
                    <a:xfrm>
                      <a:off x="0" y="0"/>
                      <a:ext cx="3431516" cy="1130060"/>
                    </a:xfrm>
                    <a:prstGeom prst="rect">
                      <a:avLst/>
                    </a:prstGeom>
                    <a:noFill/>
                    <a:ln w="9525">
                      <a:noFill/>
                      <a:miter lim="800000"/>
                      <a:headEnd/>
                      <a:tailEnd/>
                    </a:ln>
                    <a:effectLst/>
                  </pic:spPr>
                </pic:pic>
              </a:graphicData>
            </a:graphic>
          </wp:inline>
        </w:drawing>
      </w: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p>
    <w:p w:rsidR="00004AFC" w:rsidRPr="00976F00" w:rsidRDefault="00004AFC" w:rsidP="00004AFC">
      <w:pPr>
        <w:pStyle w:val="NormalWeb"/>
        <w:shd w:val="clear" w:color="auto" w:fill="FFFFFF"/>
        <w:spacing w:before="40" w:beforeAutospacing="0" w:after="40" w:afterAutospacing="0" w:line="360" w:lineRule="auto"/>
        <w:ind w:right="288"/>
        <w:jc w:val="both"/>
        <w:rPr>
          <w:color w:val="212121"/>
          <w:shd w:val="clear" w:color="auto" w:fill="FFFFFF"/>
        </w:rPr>
      </w:pPr>
      <w:bookmarkStart w:id="0" w:name="_GoBack"/>
      <w:bookmarkEnd w:id="0"/>
    </w:p>
    <w:p w:rsidR="00004AFC" w:rsidRPr="00552909" w:rsidRDefault="00004AFC" w:rsidP="00004AFC">
      <w:pPr>
        <w:pStyle w:val="ListParagraph"/>
        <w:numPr>
          <w:ilvl w:val="0"/>
          <w:numId w:val="1"/>
        </w:numPr>
        <w:tabs>
          <w:tab w:val="left" w:pos="1039"/>
        </w:tabs>
        <w:spacing w:before="40" w:after="40" w:line="360" w:lineRule="auto"/>
        <w:ind w:right="288"/>
        <w:jc w:val="both"/>
        <w:rPr>
          <w:rFonts w:ascii="Times New Roman" w:hAnsi="Times New Roman" w:cs="Times New Roman"/>
          <w:b/>
          <w:color w:val="222222"/>
          <w:sz w:val="32"/>
          <w:szCs w:val="32"/>
          <w:shd w:val="clear" w:color="auto" w:fill="FFFFFF"/>
        </w:rPr>
      </w:pPr>
      <w:r w:rsidRPr="00552909">
        <w:rPr>
          <w:rFonts w:ascii="Times New Roman" w:hAnsi="Times New Roman" w:cs="Times New Roman"/>
          <w:b/>
          <w:color w:val="222222"/>
          <w:sz w:val="32"/>
          <w:szCs w:val="32"/>
          <w:shd w:val="clear" w:color="auto" w:fill="FFFFFF"/>
        </w:rPr>
        <w:t>Conclusion</w:t>
      </w:r>
    </w:p>
    <w:p w:rsidR="00004AFC" w:rsidRPr="00505344" w:rsidRDefault="00004AFC" w:rsidP="00004AFC">
      <w:pPr>
        <w:spacing w:before="40" w:after="40" w:line="360" w:lineRule="auto"/>
        <w:ind w:left="720" w:right="288"/>
        <w:jc w:val="both"/>
        <w:rPr>
          <w:rFonts w:ascii="Times New Roman" w:hAnsi="Times New Roman" w:cs="Times New Roman"/>
          <w:sz w:val="24"/>
          <w:szCs w:val="24"/>
        </w:rPr>
      </w:pPr>
      <w:r>
        <w:rPr>
          <w:rFonts w:ascii="Times New Roman" w:hAnsi="Times New Roman" w:cs="Times New Roman"/>
          <w:sz w:val="24"/>
          <w:szCs w:val="24"/>
        </w:rPr>
        <w:t xml:space="preserve">Spoken Language Identification </w:t>
      </w:r>
      <w:r w:rsidRPr="00B22848">
        <w:rPr>
          <w:rFonts w:ascii="Times New Roman" w:hAnsi="Times New Roman" w:cs="Times New Roman"/>
          <w:sz w:val="24"/>
          <w:szCs w:val="24"/>
        </w:rPr>
        <w:t xml:space="preserve">is a challenging problem to deal with. The performance of </w:t>
      </w:r>
      <w:r>
        <w:rPr>
          <w:rFonts w:ascii="Times New Roman" w:hAnsi="Times New Roman" w:cs="Times New Roman"/>
          <w:sz w:val="24"/>
          <w:szCs w:val="24"/>
        </w:rPr>
        <w:t>language</w:t>
      </w:r>
      <w:r w:rsidRPr="00B22848">
        <w:rPr>
          <w:rFonts w:ascii="Times New Roman" w:hAnsi="Times New Roman" w:cs="Times New Roman"/>
          <w:sz w:val="24"/>
          <w:szCs w:val="24"/>
        </w:rPr>
        <w:t xml:space="preserve"> </w:t>
      </w:r>
      <w:r>
        <w:rPr>
          <w:rFonts w:ascii="Times New Roman" w:hAnsi="Times New Roman" w:cs="Times New Roman"/>
          <w:sz w:val="24"/>
          <w:szCs w:val="24"/>
        </w:rPr>
        <w:t xml:space="preserve">identification System is mainly depending </w:t>
      </w:r>
      <w:r w:rsidRPr="00B22848">
        <w:rPr>
          <w:rFonts w:ascii="Times New Roman" w:hAnsi="Times New Roman" w:cs="Times New Roman"/>
          <w:sz w:val="24"/>
          <w:szCs w:val="24"/>
        </w:rPr>
        <w:t xml:space="preserve">on the quality of Signal Preprocessing Stage. </w:t>
      </w:r>
      <w:r w:rsidRPr="00505344">
        <w:rPr>
          <w:rFonts w:ascii="Times New Roman" w:hAnsi="Times New Roman" w:cs="Times New Roman"/>
          <w:sz w:val="24"/>
          <w:szCs w:val="24"/>
        </w:rPr>
        <w:t xml:space="preserve">Powerful performance can be achieved using relatively short files with minimum preprocessing. The Preprocessing quality is giving the biggest impact on the Language Classification performance. An Improvement in any individual part can improve the overall system performance. </w:t>
      </w:r>
    </w:p>
    <w:p w:rsidR="00004AFC" w:rsidRDefault="00004AFC" w:rsidP="00004AFC">
      <w:pPr>
        <w:spacing w:before="40" w:after="40" w:line="360" w:lineRule="auto"/>
        <w:ind w:left="288" w:right="288"/>
        <w:jc w:val="both"/>
        <w:rPr>
          <w:rFonts w:ascii="Times New Roman" w:hAnsi="Times New Roman" w:cs="Times New Roman"/>
          <w:sz w:val="24"/>
          <w:szCs w:val="24"/>
        </w:rPr>
      </w:pPr>
    </w:p>
    <w:p w:rsidR="00004AFC" w:rsidRDefault="00004AFC" w:rsidP="00004AFC">
      <w:pPr>
        <w:spacing w:before="40" w:after="40" w:line="360" w:lineRule="auto"/>
        <w:ind w:right="288"/>
        <w:jc w:val="both"/>
        <w:rPr>
          <w:rFonts w:ascii="Times New Roman" w:hAnsi="Times New Roman" w:cs="Times New Roman"/>
          <w:sz w:val="24"/>
          <w:szCs w:val="24"/>
        </w:rPr>
      </w:pPr>
    </w:p>
    <w:p w:rsidR="00004AFC" w:rsidRDefault="00004AFC" w:rsidP="00004AFC">
      <w:pPr>
        <w:spacing w:before="40" w:after="40" w:line="360" w:lineRule="auto"/>
        <w:ind w:left="288" w:right="288"/>
        <w:jc w:val="both"/>
        <w:rPr>
          <w:rFonts w:ascii="Times New Roman" w:hAnsi="Times New Roman" w:cs="Times New Roman"/>
          <w:b/>
          <w:color w:val="222222"/>
          <w:sz w:val="32"/>
          <w:szCs w:val="32"/>
          <w:shd w:val="clear" w:color="auto" w:fill="FFFFFF"/>
        </w:rPr>
      </w:pPr>
      <w:r>
        <w:rPr>
          <w:rFonts w:ascii="Times New Roman" w:hAnsi="Times New Roman" w:cs="Times New Roman"/>
          <w:b/>
          <w:color w:val="222222"/>
          <w:sz w:val="32"/>
          <w:szCs w:val="32"/>
          <w:shd w:val="clear" w:color="auto" w:fill="FFFFFF"/>
        </w:rPr>
        <w:t xml:space="preserve">6.  </w:t>
      </w:r>
      <w:r w:rsidRPr="00FF4425">
        <w:rPr>
          <w:rFonts w:ascii="Times New Roman" w:hAnsi="Times New Roman" w:cs="Times New Roman"/>
          <w:b/>
          <w:color w:val="222222"/>
          <w:sz w:val="32"/>
          <w:szCs w:val="32"/>
          <w:shd w:val="clear" w:color="auto" w:fill="FFFFFF"/>
        </w:rPr>
        <w:t>References</w:t>
      </w:r>
    </w:p>
    <w:p w:rsidR="00004AFC" w:rsidRDefault="00004AFC" w:rsidP="00004AFC">
      <w:pPr>
        <w:pStyle w:val="ListParagraph"/>
        <w:numPr>
          <w:ilvl w:val="1"/>
          <w:numId w:val="2"/>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sz w:val="24"/>
        </w:rPr>
        <w:t xml:space="preserve"> </w:t>
      </w:r>
      <w:r w:rsidRPr="009F6FA6">
        <w:rPr>
          <w:rFonts w:ascii="Times New Roman" w:hAnsi="Times New Roman" w:cs="Times New Roman"/>
          <w:color w:val="222222"/>
          <w:sz w:val="24"/>
          <w:shd w:val="clear" w:color="auto" w:fill="FFFFFF"/>
        </w:rPr>
        <w:t>Montavon, Gregoire. "Deep learning for spoken language identification." In </w:t>
      </w:r>
      <w:r w:rsidRPr="009F6FA6">
        <w:rPr>
          <w:rFonts w:ascii="Times New Roman" w:hAnsi="Times New Roman" w:cs="Times New Roman"/>
          <w:i/>
          <w:iCs/>
          <w:color w:val="222222"/>
          <w:sz w:val="24"/>
          <w:shd w:val="clear" w:color="auto" w:fill="FFFFFF"/>
        </w:rPr>
        <w:t>NIPS Workshop on deep learning for speech recognition and related applications</w:t>
      </w:r>
      <w:r w:rsidRPr="009F6FA6">
        <w:rPr>
          <w:rFonts w:ascii="Times New Roman" w:hAnsi="Times New Roman" w:cs="Times New Roman"/>
          <w:color w:val="222222"/>
          <w:sz w:val="24"/>
          <w:shd w:val="clear" w:color="auto" w:fill="FFFFFF"/>
        </w:rPr>
        <w:t>, pp. 1-4. 2009.</w:t>
      </w:r>
    </w:p>
    <w:p w:rsidR="00004AFC" w:rsidRDefault="00004AFC" w:rsidP="00004AFC">
      <w:pPr>
        <w:pStyle w:val="ListParagraph"/>
        <w:numPr>
          <w:ilvl w:val="1"/>
          <w:numId w:val="2"/>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color w:val="222222"/>
          <w:sz w:val="24"/>
          <w:shd w:val="clear" w:color="auto" w:fill="FFFFFF"/>
        </w:rPr>
        <w:t>Shukla, Shikhar, and Govind Mittal. "Spoken language identification using convnets." In </w:t>
      </w:r>
      <w:r w:rsidRPr="009F6FA6">
        <w:rPr>
          <w:rFonts w:ascii="Times New Roman" w:hAnsi="Times New Roman" w:cs="Times New Roman"/>
          <w:i/>
          <w:iCs/>
          <w:color w:val="222222"/>
          <w:sz w:val="24"/>
          <w:shd w:val="clear" w:color="auto" w:fill="FFFFFF"/>
        </w:rPr>
        <w:t>Ambient Intelligence: 15th European Conference, AmI 2019, Rome, Italy, November 13–15, 2019, Proceedings 15</w:t>
      </w:r>
      <w:r w:rsidRPr="009F6FA6">
        <w:rPr>
          <w:rFonts w:ascii="Times New Roman" w:hAnsi="Times New Roman" w:cs="Times New Roman"/>
          <w:color w:val="222222"/>
          <w:sz w:val="24"/>
          <w:shd w:val="clear" w:color="auto" w:fill="FFFFFF"/>
        </w:rPr>
        <w:t>, pp. 252-265. Springer International Publishing, 2019.</w:t>
      </w:r>
    </w:p>
    <w:p w:rsidR="00004AFC" w:rsidRDefault="00004AFC" w:rsidP="00004AFC">
      <w:pPr>
        <w:pStyle w:val="NormalWeb"/>
        <w:numPr>
          <w:ilvl w:val="1"/>
          <w:numId w:val="2"/>
        </w:numPr>
        <w:spacing w:before="40" w:beforeAutospacing="0" w:after="40" w:afterAutospacing="0" w:line="360" w:lineRule="auto"/>
        <w:ind w:right="288"/>
        <w:jc w:val="both"/>
      </w:pPr>
      <w:r w:rsidRPr="00821A88">
        <w:t>Aarti, Bakshi, and Sunil Kumar Kopparapu. "Spoken Indian language identification: a review of features and databases." </w:t>
      </w:r>
      <w:r w:rsidRPr="00821A88">
        <w:rPr>
          <w:i/>
          <w:iCs/>
        </w:rPr>
        <w:t>Sādhanā</w:t>
      </w:r>
      <w:r w:rsidRPr="00821A88">
        <w:t> 43 (2018): 1-14.</w:t>
      </w:r>
    </w:p>
    <w:p w:rsidR="00004AFC" w:rsidRPr="009F6FA6" w:rsidRDefault="00004AFC" w:rsidP="00004AFC">
      <w:pPr>
        <w:pStyle w:val="ListParagraph"/>
        <w:numPr>
          <w:ilvl w:val="1"/>
          <w:numId w:val="2"/>
        </w:numPr>
        <w:tabs>
          <w:tab w:val="left" w:pos="8828"/>
        </w:tabs>
        <w:rPr>
          <w:rFonts w:ascii="Times New Roman" w:hAnsi="Times New Roman" w:cs="Times New Roman"/>
          <w:color w:val="222222"/>
          <w:sz w:val="24"/>
          <w:shd w:val="clear" w:color="auto" w:fill="FFFFFF"/>
        </w:rPr>
      </w:pPr>
      <w:r w:rsidRPr="009F6FA6">
        <w:rPr>
          <w:rFonts w:ascii="Times New Roman" w:hAnsi="Times New Roman" w:cs="Times New Roman"/>
          <w:color w:val="222222"/>
          <w:sz w:val="24"/>
          <w:shd w:val="clear" w:color="auto" w:fill="FFFFFF"/>
        </w:rPr>
        <w:t>Draghici, Alexandra, Jakob Abeßer, and Hanna Lukashevich. "A study on spoken language identification using deep neural networks." In </w:t>
      </w:r>
      <w:r w:rsidRPr="009F6FA6">
        <w:rPr>
          <w:rFonts w:ascii="Times New Roman" w:hAnsi="Times New Roman" w:cs="Times New Roman"/>
          <w:i/>
          <w:iCs/>
          <w:color w:val="222222"/>
          <w:sz w:val="24"/>
          <w:shd w:val="clear" w:color="auto" w:fill="FFFFFF"/>
        </w:rPr>
        <w:t>Proceedings of the 15th International Audio Mostly Conference</w:t>
      </w:r>
      <w:r w:rsidRPr="009F6FA6">
        <w:rPr>
          <w:rFonts w:ascii="Times New Roman" w:hAnsi="Times New Roman" w:cs="Times New Roman"/>
          <w:color w:val="222222"/>
          <w:sz w:val="24"/>
          <w:shd w:val="clear" w:color="auto" w:fill="FFFFFF"/>
        </w:rPr>
        <w:t>, pp. 253-256. 2020.</w:t>
      </w:r>
    </w:p>
    <w:p w:rsidR="00004AFC" w:rsidRPr="00FF4425" w:rsidRDefault="00004AFC" w:rsidP="00004AFC">
      <w:pPr>
        <w:spacing w:before="40" w:after="40" w:line="360" w:lineRule="auto"/>
        <w:ind w:left="288" w:right="288"/>
        <w:jc w:val="both"/>
        <w:rPr>
          <w:rFonts w:ascii="Times New Roman" w:hAnsi="Times New Roman" w:cs="Times New Roman"/>
          <w:b/>
          <w:sz w:val="32"/>
          <w:szCs w:val="32"/>
        </w:rPr>
      </w:pPr>
    </w:p>
    <w:p w:rsidR="00004AFC" w:rsidRDefault="00004AFC" w:rsidP="00004AFC"/>
    <w:p w:rsidR="00037CA6" w:rsidRDefault="00037CA6"/>
    <w:sectPr w:rsidR="00037CA6" w:rsidSect="000503BF">
      <w:headerReference w:type="default" r:id="rId11"/>
      <w:footerReference w:type="default" r:id="rId12"/>
      <w:headerReference w:type="first" r:id="rId13"/>
      <w:footerReference w:type="first" r:id="rId14"/>
      <w:pgSz w:w="11906" w:h="16838" w:code="9"/>
      <w:pgMar w:top="1440" w:right="1440" w:bottom="1440" w:left="1440" w:header="1584" w:footer="1584"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6BA5" w:rsidRDefault="00196BA5">
      <w:pPr>
        <w:spacing w:after="0" w:line="240" w:lineRule="auto"/>
      </w:pPr>
      <w:r>
        <w:separator/>
      </w:r>
    </w:p>
  </w:endnote>
  <w:endnote w:type="continuationSeparator" w:id="0">
    <w:p w:rsidR="00196BA5" w:rsidRDefault="00196B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3BF" w:rsidRPr="000503BF" w:rsidRDefault="000503BF" w:rsidP="000503BF">
    <w:pPr>
      <w:pStyle w:val="Footer"/>
      <w:pBdr>
        <w:top w:val="single" w:sz="4" w:space="1" w:color="D9D9D9" w:themeColor="background1" w:themeShade="D9"/>
      </w:pBdr>
      <w:rPr>
        <w:rFonts w:ascii="Times New Roman" w:hAnsi="Times New Roman" w:cs="Times New Roman"/>
      </w:rPr>
    </w:pPr>
    <w:r w:rsidRPr="000503BF">
      <w:rPr>
        <w:rFonts w:ascii="Times New Roman" w:hAnsi="Times New Roman" w:cs="Times New Roman"/>
      </w:rPr>
      <w:t>DEPARTMENT OF COMPUTER SCIENCE</w:t>
    </w:r>
    <w:r>
      <w:rPr>
        <w:rFonts w:ascii="Times New Roman" w:hAnsi="Times New Roman" w:cs="Times New Roman"/>
      </w:rPr>
      <w:tab/>
    </w:r>
    <w:r>
      <w:rPr>
        <w:rFonts w:ascii="Times New Roman" w:hAnsi="Times New Roman" w:cs="Times New Roman"/>
      </w:rPr>
      <w:tab/>
    </w:r>
    <w:sdt>
      <w:sdtPr>
        <w:rPr>
          <w:rFonts w:ascii="Times New Roman" w:hAnsi="Times New Roman" w:cs="Times New Roman"/>
        </w:rPr>
        <w:id w:val="483581831"/>
        <w:docPartObj>
          <w:docPartGallery w:val="Page Numbers (Bottom of Page)"/>
          <w:docPartUnique/>
        </w:docPartObj>
      </w:sdtPr>
      <w:sdtEndPr>
        <w:rPr>
          <w:color w:val="7F7F7F" w:themeColor="background1" w:themeShade="7F"/>
          <w:spacing w:val="60"/>
        </w:rPr>
      </w:sdtEndPr>
      <w:sdtContent>
        <w:r w:rsidRPr="000503BF">
          <w:rPr>
            <w:rFonts w:ascii="Times New Roman" w:hAnsi="Times New Roman" w:cs="Times New Roman"/>
          </w:rPr>
          <w:fldChar w:fldCharType="begin"/>
        </w:r>
        <w:r w:rsidRPr="000503BF">
          <w:rPr>
            <w:rFonts w:ascii="Times New Roman" w:hAnsi="Times New Roman" w:cs="Times New Roman"/>
          </w:rPr>
          <w:instrText xml:space="preserve"> PAGE   \* MERGEFORMAT </w:instrText>
        </w:r>
        <w:r w:rsidRPr="000503BF">
          <w:rPr>
            <w:rFonts w:ascii="Times New Roman" w:hAnsi="Times New Roman" w:cs="Times New Roman"/>
          </w:rPr>
          <w:fldChar w:fldCharType="separate"/>
        </w:r>
        <w:r>
          <w:rPr>
            <w:rFonts w:ascii="Times New Roman" w:hAnsi="Times New Roman" w:cs="Times New Roman"/>
            <w:noProof/>
          </w:rPr>
          <w:t>8</w:t>
        </w:r>
        <w:r w:rsidRPr="000503BF">
          <w:rPr>
            <w:rFonts w:ascii="Times New Roman" w:hAnsi="Times New Roman" w:cs="Times New Roman"/>
            <w:noProof/>
          </w:rPr>
          <w:fldChar w:fldCharType="end"/>
        </w:r>
        <w:r w:rsidRPr="000503BF">
          <w:rPr>
            <w:rFonts w:ascii="Times New Roman" w:hAnsi="Times New Roman" w:cs="Times New Roman"/>
          </w:rPr>
          <w:t xml:space="preserve"> | </w:t>
        </w:r>
        <w:r w:rsidRPr="000503BF">
          <w:rPr>
            <w:rFonts w:ascii="Times New Roman" w:hAnsi="Times New Roman" w:cs="Times New Roman"/>
            <w:color w:val="7F7F7F" w:themeColor="background1" w:themeShade="7F"/>
            <w:spacing w:val="60"/>
          </w:rPr>
          <w:t>Page</w:t>
        </w:r>
      </w:sdtContent>
    </w:sdt>
  </w:p>
  <w:p w:rsidR="000503BF" w:rsidRDefault="000503BF">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3BF" w:rsidRDefault="000503BF" w:rsidP="000503BF">
    <w:pPr>
      <w:pStyle w:val="Footer"/>
      <w:pBdr>
        <w:top w:val="single" w:sz="4" w:space="1" w:color="D9D9D9" w:themeColor="background1" w:themeShade="D9"/>
      </w:pBdr>
    </w:pPr>
    <w:r w:rsidRPr="000503BF">
      <w:rPr>
        <w:rFonts w:ascii="Times New Roman" w:hAnsi="Times New Roman" w:cs="Times New Roman"/>
      </w:rPr>
      <w:t>DEPARTMENT OF COMPUTER SCIENCE</w:t>
    </w:r>
    <w:r>
      <w:t xml:space="preserve"> </w:t>
    </w:r>
    <w:r>
      <w:tab/>
    </w:r>
    <w:r>
      <w:tab/>
    </w:r>
    <w:sdt>
      <w:sdtPr>
        <w:rPr>
          <w:rFonts w:ascii="Times New Roman" w:hAnsi="Times New Roman" w:cs="Times New Roman"/>
        </w:rPr>
        <w:id w:val="-995871775"/>
        <w:docPartObj>
          <w:docPartGallery w:val="Page Numbers (Bottom of Page)"/>
          <w:docPartUnique/>
        </w:docPartObj>
      </w:sdtPr>
      <w:sdtEndPr>
        <w:rPr>
          <w:color w:val="7F7F7F" w:themeColor="background1" w:themeShade="7F"/>
          <w:spacing w:val="60"/>
        </w:rPr>
      </w:sdtEndPr>
      <w:sdtContent>
        <w:r w:rsidRPr="000503BF">
          <w:rPr>
            <w:rFonts w:ascii="Times New Roman" w:hAnsi="Times New Roman" w:cs="Times New Roman"/>
          </w:rPr>
          <w:fldChar w:fldCharType="begin"/>
        </w:r>
        <w:r w:rsidRPr="000503BF">
          <w:rPr>
            <w:rFonts w:ascii="Times New Roman" w:hAnsi="Times New Roman" w:cs="Times New Roman"/>
          </w:rPr>
          <w:instrText xml:space="preserve"> PAGE   \* MERGEFORMAT </w:instrText>
        </w:r>
        <w:r w:rsidRPr="000503BF">
          <w:rPr>
            <w:rFonts w:ascii="Times New Roman" w:hAnsi="Times New Roman" w:cs="Times New Roman"/>
          </w:rPr>
          <w:fldChar w:fldCharType="separate"/>
        </w:r>
        <w:r>
          <w:rPr>
            <w:rFonts w:ascii="Times New Roman" w:hAnsi="Times New Roman" w:cs="Times New Roman"/>
            <w:noProof/>
          </w:rPr>
          <w:t>1</w:t>
        </w:r>
        <w:r w:rsidRPr="000503BF">
          <w:rPr>
            <w:rFonts w:ascii="Times New Roman" w:hAnsi="Times New Roman" w:cs="Times New Roman"/>
            <w:noProof/>
          </w:rPr>
          <w:fldChar w:fldCharType="end"/>
        </w:r>
        <w:r w:rsidRPr="000503BF">
          <w:rPr>
            <w:rFonts w:ascii="Times New Roman" w:hAnsi="Times New Roman" w:cs="Times New Roman"/>
          </w:rPr>
          <w:t xml:space="preserve"> | </w:t>
        </w:r>
        <w:r w:rsidRPr="000503BF">
          <w:rPr>
            <w:rFonts w:ascii="Times New Roman" w:hAnsi="Times New Roman" w:cs="Times New Roman"/>
            <w:color w:val="7F7F7F" w:themeColor="background1" w:themeShade="7F"/>
            <w:spacing w:val="60"/>
          </w:rPr>
          <w:t>Page</w:t>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6BA5" w:rsidRDefault="00196BA5">
      <w:pPr>
        <w:spacing w:after="0" w:line="240" w:lineRule="auto"/>
      </w:pPr>
      <w:r>
        <w:separator/>
      </w:r>
    </w:p>
  </w:footnote>
  <w:footnote w:type="continuationSeparator" w:id="0">
    <w:p w:rsidR="00196BA5" w:rsidRDefault="00196B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3BF" w:rsidRPr="000503BF" w:rsidRDefault="000503BF">
    <w:pPr>
      <w:pStyle w:val="Header"/>
      <w:rPr>
        <w:rFonts w:ascii="Times New Roman" w:hAnsi="Times New Roman" w:cs="Times New Roman"/>
        <w:sz w:val="24"/>
      </w:rPr>
    </w:pPr>
    <w:r w:rsidRPr="000503BF">
      <w:rPr>
        <w:rFonts w:ascii="Times New Roman" w:hAnsi="Times New Roman" w:cs="Times New Roman"/>
        <w:sz w:val="24"/>
      </w:rPr>
      <w:t>SPOKEN LANGUAGE IDENTIFICATION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3BF" w:rsidRPr="000503BF" w:rsidRDefault="000503BF">
    <w:pPr>
      <w:pStyle w:val="Header"/>
      <w:rPr>
        <w:rFonts w:ascii="Times New Roman" w:hAnsi="Times New Roman" w:cs="Times New Roman"/>
        <w:sz w:val="24"/>
      </w:rPr>
    </w:pPr>
    <w:r w:rsidRPr="000503BF">
      <w:rPr>
        <w:rFonts w:ascii="Times New Roman" w:hAnsi="Times New Roman" w:cs="Times New Roman"/>
        <w:sz w:val="24"/>
      </w:rPr>
      <w:t>SPOKEN LANGUAGE IDENTIFICATION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6920"/>
    <w:multiLevelType w:val="multilevel"/>
    <w:tmpl w:val="75CED20E"/>
    <w:lvl w:ilvl="0">
      <w:start w:val="3"/>
      <w:numFmt w:val="decimal"/>
      <w:lvlText w:val="%1"/>
      <w:lvlJc w:val="left"/>
      <w:pPr>
        <w:ind w:left="360" w:hanging="360"/>
      </w:pPr>
      <w:rPr>
        <w:rFonts w:hint="default"/>
      </w:rPr>
    </w:lvl>
    <w:lvl w:ilvl="1">
      <w:start w:val="7"/>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840" w:hanging="1800"/>
      </w:pPr>
      <w:rPr>
        <w:rFonts w:hint="default"/>
      </w:rPr>
    </w:lvl>
  </w:abstractNum>
  <w:abstractNum w:abstractNumId="1" w15:restartNumberingAfterBreak="0">
    <w:nsid w:val="2B7604B0"/>
    <w:multiLevelType w:val="multilevel"/>
    <w:tmpl w:val="E9F4F46C"/>
    <w:lvl w:ilvl="0">
      <w:start w:val="7"/>
      <w:numFmt w:val="decimal"/>
      <w:lvlText w:val="%1"/>
      <w:lvlJc w:val="left"/>
      <w:pPr>
        <w:ind w:left="360" w:hanging="360"/>
      </w:pPr>
      <w:rPr>
        <w:rFonts w:hint="default"/>
        <w:color w:val="auto"/>
      </w:rPr>
    </w:lvl>
    <w:lvl w:ilvl="1">
      <w:start w:val="1"/>
      <w:numFmt w:val="decimal"/>
      <w:lvlText w:val="%2."/>
      <w:lvlJc w:val="left"/>
      <w:pPr>
        <w:ind w:left="1080" w:hanging="36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2880" w:hanging="720"/>
      </w:pPr>
      <w:rPr>
        <w:rFonts w:hint="default"/>
        <w:color w:val="auto"/>
      </w:rPr>
    </w:lvl>
    <w:lvl w:ilvl="4">
      <w:start w:val="1"/>
      <w:numFmt w:val="decimal"/>
      <w:lvlText w:val="%1.%2.%3.%4.%5"/>
      <w:lvlJc w:val="left"/>
      <w:pPr>
        <w:ind w:left="3960" w:hanging="1080"/>
      </w:pPr>
      <w:rPr>
        <w:rFonts w:hint="default"/>
        <w:color w:val="auto"/>
      </w:rPr>
    </w:lvl>
    <w:lvl w:ilvl="5">
      <w:start w:val="1"/>
      <w:numFmt w:val="decimal"/>
      <w:lvlText w:val="%1.%2.%3.%4.%5.%6"/>
      <w:lvlJc w:val="left"/>
      <w:pPr>
        <w:ind w:left="4680" w:hanging="1080"/>
      </w:pPr>
      <w:rPr>
        <w:rFonts w:hint="default"/>
        <w:color w:val="auto"/>
      </w:rPr>
    </w:lvl>
    <w:lvl w:ilvl="6">
      <w:start w:val="1"/>
      <w:numFmt w:val="decimal"/>
      <w:lvlText w:val="%1.%2.%3.%4.%5.%6.%7"/>
      <w:lvlJc w:val="left"/>
      <w:pPr>
        <w:ind w:left="5760" w:hanging="1440"/>
      </w:pPr>
      <w:rPr>
        <w:rFonts w:hint="default"/>
        <w:color w:val="auto"/>
      </w:rPr>
    </w:lvl>
    <w:lvl w:ilvl="7">
      <w:start w:val="1"/>
      <w:numFmt w:val="decimal"/>
      <w:lvlText w:val="%1.%2.%3.%4.%5.%6.%7.%8"/>
      <w:lvlJc w:val="left"/>
      <w:pPr>
        <w:ind w:left="6480" w:hanging="1440"/>
      </w:pPr>
      <w:rPr>
        <w:rFonts w:hint="default"/>
        <w:color w:val="auto"/>
      </w:rPr>
    </w:lvl>
    <w:lvl w:ilvl="8">
      <w:start w:val="1"/>
      <w:numFmt w:val="decimal"/>
      <w:lvlText w:val="%1.%2.%3.%4.%5.%6.%7.%8.%9"/>
      <w:lvlJc w:val="left"/>
      <w:pPr>
        <w:ind w:left="7200" w:hanging="1440"/>
      </w:pPr>
      <w:rPr>
        <w:rFonts w:hint="default"/>
        <w:color w:val="auto"/>
      </w:rPr>
    </w:lvl>
  </w:abstractNum>
  <w:abstractNum w:abstractNumId="2" w15:restartNumberingAfterBreak="0">
    <w:nsid w:val="6D1D4D40"/>
    <w:multiLevelType w:val="multilevel"/>
    <w:tmpl w:val="E1B46A80"/>
    <w:lvl w:ilvl="0">
      <w:start w:val="1"/>
      <w:numFmt w:val="decimal"/>
      <w:lvlText w:val="%1."/>
      <w:lvlJc w:val="left"/>
      <w:pPr>
        <w:ind w:left="630" w:hanging="360"/>
      </w:pPr>
    </w:lvl>
    <w:lvl w:ilvl="1">
      <w:start w:val="1"/>
      <w:numFmt w:val="decimal"/>
      <w:isLgl/>
      <w:lvlText w:val="%1.%2"/>
      <w:lvlJc w:val="left"/>
      <w:pPr>
        <w:ind w:left="1008" w:hanging="360"/>
      </w:pPr>
      <w:rPr>
        <w:rFonts w:hint="default"/>
      </w:rPr>
    </w:lvl>
    <w:lvl w:ilvl="2">
      <w:start w:val="1"/>
      <w:numFmt w:val="decimal"/>
      <w:isLgl/>
      <w:lvlText w:val="%1.%2.%3"/>
      <w:lvlJc w:val="left"/>
      <w:pPr>
        <w:ind w:left="174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62"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78" w:hanging="1440"/>
      </w:pPr>
      <w:rPr>
        <w:rFonts w:hint="default"/>
      </w:rPr>
    </w:lvl>
    <w:lvl w:ilvl="7">
      <w:start w:val="1"/>
      <w:numFmt w:val="decimal"/>
      <w:isLgl/>
      <w:lvlText w:val="%1.%2.%3.%4.%5.%6.%7.%8"/>
      <w:lvlJc w:val="left"/>
      <w:pPr>
        <w:ind w:left="4356" w:hanging="1440"/>
      </w:pPr>
      <w:rPr>
        <w:rFonts w:hint="default"/>
      </w:rPr>
    </w:lvl>
    <w:lvl w:ilvl="8">
      <w:start w:val="1"/>
      <w:numFmt w:val="decimal"/>
      <w:isLgl/>
      <w:lvlText w:val="%1.%2.%3.%4.%5.%6.%7.%8.%9"/>
      <w:lvlJc w:val="left"/>
      <w:pPr>
        <w:ind w:left="5094"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AFC"/>
    <w:rsid w:val="00004AFC"/>
    <w:rsid w:val="00037CA6"/>
    <w:rsid w:val="000503BF"/>
    <w:rsid w:val="0019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2384B"/>
  <w15:chartTrackingRefBased/>
  <w15:docId w15:val="{5F8BE578-A894-470D-AA37-CDC96E4E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4AFC"/>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04A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4AFC"/>
  </w:style>
  <w:style w:type="paragraph" w:styleId="NormalWeb">
    <w:name w:val="Normal (Web)"/>
    <w:basedOn w:val="Normal"/>
    <w:uiPriority w:val="99"/>
    <w:unhideWhenUsed/>
    <w:rsid w:val="00004A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4AFC"/>
    <w:rPr>
      <w:b/>
      <w:bCs/>
    </w:rPr>
  </w:style>
  <w:style w:type="paragraph" w:styleId="ListParagraph">
    <w:name w:val="List Paragraph"/>
    <w:basedOn w:val="Normal"/>
    <w:uiPriority w:val="34"/>
    <w:qFormat/>
    <w:rsid w:val="00004AFC"/>
    <w:pPr>
      <w:ind w:left="720"/>
      <w:contextualSpacing/>
    </w:pPr>
  </w:style>
  <w:style w:type="character" w:styleId="Emphasis">
    <w:name w:val="Emphasis"/>
    <w:basedOn w:val="DefaultParagraphFont"/>
    <w:uiPriority w:val="20"/>
    <w:qFormat/>
    <w:rsid w:val="00004AFC"/>
    <w:rPr>
      <w:i/>
      <w:iCs/>
    </w:rPr>
  </w:style>
  <w:style w:type="paragraph" w:styleId="Header">
    <w:name w:val="header"/>
    <w:basedOn w:val="Normal"/>
    <w:link w:val="HeaderChar"/>
    <w:uiPriority w:val="99"/>
    <w:unhideWhenUsed/>
    <w:rsid w:val="000503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0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79F2-027D-4CFE-B9A2-D85554A593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9</Pages>
  <Words>1969</Words>
  <Characters>11227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2</cp:revision>
  <dcterms:created xsi:type="dcterms:W3CDTF">2023-04-01T16:44:00Z</dcterms:created>
  <dcterms:modified xsi:type="dcterms:W3CDTF">2023-04-01T17:50:00Z</dcterms:modified>
</cp:coreProperties>
</file>