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56BC" w:rsidRPr="00183548" w:rsidRDefault="002F56BC">
      <w:pPr>
        <w:rPr>
          <w:rFonts w:ascii="Times New Roman" w:hAnsi="Times New Roman" w:cs="Times New Roman"/>
        </w:rPr>
      </w:pPr>
      <w:r w:rsidRPr="00183548">
        <w:rPr>
          <w:rFonts w:ascii="Times New Roman" w:hAnsi="Times New Roman" w:cs="Times New Roman"/>
          <w:b/>
          <w:bCs/>
          <w:sz w:val="28"/>
          <w:szCs w:val="28"/>
        </w:rPr>
        <w:t xml:space="preserve">Ситуация 11: </w:t>
      </w:r>
      <w:r w:rsidRPr="00183548">
        <w:rPr>
          <w:rFonts w:ascii="Times New Roman" w:hAnsi="Times New Roman" w:cs="Times New Roman"/>
          <w:b/>
          <w:bCs/>
          <w:sz w:val="24"/>
          <w:szCs w:val="24"/>
        </w:rPr>
        <w:t xml:space="preserve">Автоматизация документооборота </w:t>
      </w:r>
      <w:r w:rsidR="00071F56" w:rsidRPr="00183548">
        <w:rPr>
          <w:rFonts w:ascii="Times New Roman" w:hAnsi="Times New Roman" w:cs="Times New Roman"/>
        </w:rPr>
        <w:br/>
      </w:r>
      <w:r w:rsidRPr="00183548">
        <w:rPr>
          <w:rFonts w:ascii="Times New Roman" w:hAnsi="Times New Roman" w:cs="Times New Roman"/>
        </w:rPr>
        <w:t>Компания среднего бизнеса внедряет цифровую систему документооборота. В проекте участвуют 9 человек. Команда знакома с ERP-системами, но у неё нет опыта интеграции с государственными порталами (например, налоговыми сервисами). Заказчик ждет быстрых результатов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0"/>
        <w:gridCol w:w="4819"/>
      </w:tblGrid>
      <w:tr w:rsidR="002F56BC" w:rsidRPr="00183548" w:rsidTr="00071F56">
        <w:tc>
          <w:tcPr>
            <w:tcW w:w="4390" w:type="dxa"/>
            <w:shd w:val="clear" w:color="auto" w:fill="FFD966" w:themeFill="accent4" w:themeFillTint="99"/>
          </w:tcPr>
          <w:p w:rsidR="002F56BC" w:rsidRPr="00183548" w:rsidRDefault="002F56BC" w:rsidP="001835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5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Сильные стороны</w:t>
            </w:r>
          </w:p>
        </w:tc>
        <w:tc>
          <w:tcPr>
            <w:tcW w:w="4819" w:type="dxa"/>
            <w:shd w:val="clear" w:color="auto" w:fill="B4C6E7" w:themeFill="accent1" w:themeFillTint="66"/>
          </w:tcPr>
          <w:p w:rsidR="002F56BC" w:rsidRPr="00183548" w:rsidRDefault="002F56BC" w:rsidP="001835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5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Слабые стороны</w:t>
            </w:r>
          </w:p>
        </w:tc>
      </w:tr>
      <w:tr w:rsidR="002F56BC" w:rsidRPr="00183548" w:rsidTr="00071F56">
        <w:tc>
          <w:tcPr>
            <w:tcW w:w="4390" w:type="dxa"/>
          </w:tcPr>
          <w:p w:rsidR="002F56BC" w:rsidRPr="00183548" w:rsidRDefault="00071F56" w:rsidP="007E208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3548">
              <w:rPr>
                <w:rFonts w:ascii="Times New Roman" w:hAnsi="Times New Roman" w:cs="Times New Roman"/>
              </w:rPr>
              <w:t xml:space="preserve">Команда знакома с </w:t>
            </w:r>
            <w:r w:rsidRPr="00183548">
              <w:rPr>
                <w:rFonts w:ascii="Times New Roman" w:hAnsi="Times New Roman" w:cs="Times New Roman"/>
                <w:lang w:val="en-US"/>
              </w:rPr>
              <w:t>ERP</w:t>
            </w:r>
            <w:r w:rsidRPr="00183548">
              <w:rPr>
                <w:rFonts w:ascii="Times New Roman" w:hAnsi="Times New Roman" w:cs="Times New Roman"/>
              </w:rPr>
              <w:t>-системами;</w:t>
            </w:r>
          </w:p>
          <w:p w:rsidR="00071F56" w:rsidRPr="00183548" w:rsidRDefault="00071F56" w:rsidP="007E208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3548">
              <w:rPr>
                <w:rFonts w:ascii="Times New Roman" w:hAnsi="Times New Roman" w:cs="Times New Roman"/>
              </w:rPr>
              <w:t>Небольшая команда упрощает коммуникацию между участниками</w:t>
            </w:r>
            <w:r w:rsidR="00183548" w:rsidRPr="00183548">
              <w:rPr>
                <w:rFonts w:ascii="Times New Roman" w:hAnsi="Times New Roman" w:cs="Times New Roman"/>
              </w:rPr>
              <w:t xml:space="preserve"> без излишней бюрократии.</w:t>
            </w:r>
          </w:p>
        </w:tc>
        <w:tc>
          <w:tcPr>
            <w:tcW w:w="4819" w:type="dxa"/>
          </w:tcPr>
          <w:p w:rsidR="002F56BC" w:rsidRPr="00183548" w:rsidRDefault="00071F56" w:rsidP="00071F5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3548">
              <w:rPr>
                <w:rFonts w:ascii="Times New Roman" w:hAnsi="Times New Roman" w:cs="Times New Roman"/>
              </w:rPr>
              <w:t>Не</w:t>
            </w:r>
            <w:r w:rsidRPr="00183548">
              <w:rPr>
                <w:rFonts w:ascii="Times New Roman" w:hAnsi="Times New Roman" w:cs="Times New Roman"/>
              </w:rPr>
              <w:t>т опыта интеграции с государственными порталами</w:t>
            </w:r>
            <w:r w:rsidRPr="00183548">
              <w:rPr>
                <w:rFonts w:ascii="Times New Roman" w:hAnsi="Times New Roman" w:cs="Times New Roman"/>
              </w:rPr>
              <w:t>;</w:t>
            </w:r>
          </w:p>
          <w:p w:rsidR="00071F56" w:rsidRPr="00183548" w:rsidRDefault="00183548" w:rsidP="00071F5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83548">
              <w:rPr>
                <w:rFonts w:ascii="Times New Roman" w:hAnsi="Times New Roman" w:cs="Times New Roman"/>
              </w:rPr>
              <w:t>Из-за обучения во время процесса работы могут возникнуть задержки и срывы дедлайнов.</w:t>
            </w:r>
          </w:p>
        </w:tc>
      </w:tr>
      <w:tr w:rsidR="002F56BC" w:rsidRPr="00183548" w:rsidTr="00071F56">
        <w:tc>
          <w:tcPr>
            <w:tcW w:w="4390" w:type="dxa"/>
            <w:shd w:val="clear" w:color="auto" w:fill="FFD966" w:themeFill="accent4" w:themeFillTint="99"/>
          </w:tcPr>
          <w:p w:rsidR="002F56BC" w:rsidRPr="00183548" w:rsidRDefault="002F56BC" w:rsidP="001835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5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</w:t>
            </w:r>
          </w:p>
        </w:tc>
        <w:tc>
          <w:tcPr>
            <w:tcW w:w="4819" w:type="dxa"/>
            <w:shd w:val="clear" w:color="auto" w:fill="B4C6E7" w:themeFill="accent1" w:themeFillTint="66"/>
          </w:tcPr>
          <w:p w:rsidR="002F56BC" w:rsidRPr="00183548" w:rsidRDefault="002F56BC" w:rsidP="001835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5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</w:t>
            </w:r>
          </w:p>
        </w:tc>
      </w:tr>
      <w:tr w:rsidR="002F56BC" w:rsidRPr="00183548" w:rsidTr="00071F56">
        <w:tc>
          <w:tcPr>
            <w:tcW w:w="4390" w:type="dxa"/>
          </w:tcPr>
          <w:p w:rsidR="002F56BC" w:rsidRPr="00183548" w:rsidRDefault="00183548" w:rsidP="0018354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183548">
              <w:rPr>
                <w:rFonts w:ascii="Times New Roman" w:hAnsi="Times New Roman" w:cs="Times New Roman"/>
              </w:rPr>
              <w:t>Использование готовых модулей для облегчения работы;</w:t>
            </w:r>
          </w:p>
          <w:p w:rsidR="00183548" w:rsidRPr="00183548" w:rsidRDefault="00183548" w:rsidP="0018354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183548">
              <w:rPr>
                <w:rFonts w:ascii="Times New Roman" w:hAnsi="Times New Roman" w:cs="Times New Roman"/>
              </w:rPr>
              <w:t>Привлечение эксперта с опытом интеграции с госорганами.</w:t>
            </w:r>
          </w:p>
        </w:tc>
        <w:tc>
          <w:tcPr>
            <w:tcW w:w="4819" w:type="dxa"/>
          </w:tcPr>
          <w:p w:rsidR="002F56BC" w:rsidRPr="00183548" w:rsidRDefault="00183548" w:rsidP="0018354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183548">
              <w:rPr>
                <w:rFonts w:ascii="Times New Roman" w:hAnsi="Times New Roman" w:cs="Times New Roman"/>
              </w:rPr>
              <w:t>Давление со стороны заказчика: требование быстрых результатов может сказаться на качестве работы команды;</w:t>
            </w:r>
          </w:p>
          <w:p w:rsidR="00183548" w:rsidRPr="00183548" w:rsidRDefault="00183548" w:rsidP="0018354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183548">
              <w:rPr>
                <w:rFonts w:ascii="Times New Roman" w:hAnsi="Times New Roman" w:cs="Times New Roman"/>
              </w:rPr>
              <w:t>Работа с госорганами требует бюрократии, а стандарты интеграции могут поменяться.</w:t>
            </w:r>
          </w:p>
        </w:tc>
      </w:tr>
    </w:tbl>
    <w:p w:rsidR="00183548" w:rsidRPr="00183548" w:rsidRDefault="001835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548">
        <w:rPr>
          <w:rFonts w:ascii="Times New Roman" w:hAnsi="Times New Roman" w:cs="Times New Roman"/>
          <w:b/>
          <w:bCs/>
          <w:sz w:val="24"/>
          <w:szCs w:val="24"/>
        </w:rPr>
        <w:t>Управленческий вывод:</w:t>
      </w:r>
    </w:p>
    <w:p w:rsidR="00183548" w:rsidRPr="00A132CC" w:rsidRDefault="00A132CC" w:rsidP="00A132CC">
      <w:pPr>
        <w:spacing w:line="240" w:lineRule="auto"/>
        <w:rPr>
          <w:rFonts w:ascii="Times New Roman" w:hAnsi="Times New Roman" w:cs="Times New Roman"/>
        </w:rPr>
      </w:pPr>
      <w:r w:rsidRPr="00A132CC">
        <w:rPr>
          <w:rFonts w:ascii="Times New Roman" w:hAnsi="Times New Roman" w:cs="Times New Roman"/>
        </w:rPr>
        <w:t>Для успешной реализации проекта необходимо опереться на имеющийся у команды опыт работы с ERP-системам</w:t>
      </w:r>
      <w:r>
        <w:rPr>
          <w:rFonts w:ascii="Times New Roman" w:hAnsi="Times New Roman" w:cs="Times New Roman"/>
        </w:rPr>
        <w:t>и</w:t>
      </w:r>
      <w:r w:rsidRPr="00A132CC">
        <w:rPr>
          <w:rFonts w:ascii="Times New Roman" w:hAnsi="Times New Roman" w:cs="Times New Roman"/>
        </w:rPr>
        <w:t xml:space="preserve">. Чтобы исправить отсутствие опыта интеграции с </w:t>
      </w:r>
      <w:proofErr w:type="spellStart"/>
      <w:r>
        <w:rPr>
          <w:rFonts w:ascii="Times New Roman" w:hAnsi="Times New Roman" w:cs="Times New Roman"/>
        </w:rPr>
        <w:t>госсервисами</w:t>
      </w:r>
      <w:proofErr w:type="spellEnd"/>
      <w:r w:rsidRPr="00A132CC">
        <w:rPr>
          <w:rFonts w:ascii="Times New Roman" w:hAnsi="Times New Roman" w:cs="Times New Roman"/>
        </w:rPr>
        <w:t xml:space="preserve"> следует привлечь внешнего эксперта или использовать готовые </w:t>
      </w:r>
      <w:r>
        <w:rPr>
          <w:rFonts w:ascii="Times New Roman" w:hAnsi="Times New Roman" w:cs="Times New Roman"/>
        </w:rPr>
        <w:t>модули</w:t>
      </w:r>
      <w:r w:rsidRPr="00A132CC">
        <w:rPr>
          <w:rFonts w:ascii="Times New Roman" w:hAnsi="Times New Roman" w:cs="Times New Roman"/>
        </w:rPr>
        <w:t>, что позволит разгрузить команду. Риск давления со стороны заказчика минимизиру</w:t>
      </w:r>
      <w:r>
        <w:rPr>
          <w:rFonts w:ascii="Times New Roman" w:hAnsi="Times New Roman" w:cs="Times New Roman"/>
        </w:rPr>
        <w:t>е</w:t>
      </w:r>
      <w:r w:rsidRPr="00A132CC">
        <w:rPr>
          <w:rFonts w:ascii="Times New Roman" w:hAnsi="Times New Roman" w:cs="Times New Roman"/>
        </w:rPr>
        <w:t>тся за счет ж</w:t>
      </w:r>
      <w:r>
        <w:rPr>
          <w:rFonts w:ascii="Times New Roman" w:hAnsi="Times New Roman" w:cs="Times New Roman"/>
        </w:rPr>
        <w:t>ё</w:t>
      </w:r>
      <w:r w:rsidRPr="00A132CC">
        <w:rPr>
          <w:rFonts w:ascii="Times New Roman" w:hAnsi="Times New Roman" w:cs="Times New Roman"/>
        </w:rPr>
        <w:t>стко</w:t>
      </w:r>
      <w:r>
        <w:rPr>
          <w:rFonts w:ascii="Times New Roman" w:hAnsi="Times New Roman" w:cs="Times New Roman"/>
        </w:rPr>
        <w:t xml:space="preserve">й </w:t>
      </w:r>
      <w:r w:rsidRPr="00A132CC">
        <w:rPr>
          <w:rFonts w:ascii="Times New Roman" w:hAnsi="Times New Roman" w:cs="Times New Roman"/>
        </w:rPr>
        <w:t>фиксации MVP</w:t>
      </w:r>
      <w:r>
        <w:rPr>
          <w:rFonts w:ascii="Times New Roman" w:hAnsi="Times New Roman" w:cs="Times New Roman"/>
        </w:rPr>
        <w:t>.</w:t>
      </w:r>
    </w:p>
    <w:p w:rsidR="00183548" w:rsidRDefault="00183548">
      <w:pPr>
        <w:rPr>
          <w:rFonts w:ascii="Times New Roman" w:hAnsi="Times New Roman" w:cs="Times New Roman"/>
          <w:b/>
          <w:bCs/>
        </w:rPr>
      </w:pPr>
      <w:r w:rsidRPr="00183548">
        <w:rPr>
          <w:rFonts w:ascii="Times New Roman" w:hAnsi="Times New Roman" w:cs="Times New Roman"/>
          <w:b/>
          <w:bCs/>
          <w:sz w:val="24"/>
          <w:szCs w:val="24"/>
        </w:rPr>
        <w:t>Приоритет действий менеджера:</w:t>
      </w:r>
    </w:p>
    <w:p w:rsidR="00183548" w:rsidRPr="00A132CC" w:rsidRDefault="00183548" w:rsidP="00A132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Высокий:</w:t>
      </w:r>
      <w:r w:rsidR="00A132CC">
        <w:rPr>
          <w:rFonts w:ascii="Times New Roman" w:hAnsi="Times New Roman" w:cs="Times New Roman"/>
          <w:b/>
          <w:bCs/>
        </w:rPr>
        <w:br/>
      </w:r>
      <w:r w:rsidRPr="00A132CC">
        <w:rPr>
          <w:rFonts w:ascii="Times New Roman" w:hAnsi="Times New Roman" w:cs="Times New Roman"/>
        </w:rPr>
        <w:t>Определить, как именно команда будет закрывать пробелы в интеграции с госорганами: нанимать эксперта</w:t>
      </w:r>
      <w:r w:rsidR="00A132CC" w:rsidRPr="00A132CC">
        <w:rPr>
          <w:rFonts w:ascii="Times New Roman" w:hAnsi="Times New Roman" w:cs="Times New Roman"/>
        </w:rPr>
        <w:t>, использовать готовые модули</w:t>
      </w:r>
      <w:r w:rsidRPr="00A132CC">
        <w:rPr>
          <w:rFonts w:ascii="Times New Roman" w:hAnsi="Times New Roman" w:cs="Times New Roman"/>
        </w:rPr>
        <w:t xml:space="preserve"> или быстро учиться всему самим</w:t>
      </w:r>
      <w:r w:rsidR="007E208B">
        <w:rPr>
          <w:rFonts w:ascii="Times New Roman" w:hAnsi="Times New Roman" w:cs="Times New Roman"/>
        </w:rPr>
        <w:t>.</w:t>
      </w:r>
    </w:p>
    <w:p w:rsidR="00A132CC" w:rsidRPr="00A132CC" w:rsidRDefault="00A132CC" w:rsidP="00A132CC">
      <w:pPr>
        <w:ind w:firstLine="708"/>
        <w:rPr>
          <w:rFonts w:ascii="Times New Roman" w:hAnsi="Times New Roman" w:cs="Times New Roman"/>
          <w:b/>
          <w:bCs/>
        </w:rPr>
      </w:pPr>
      <w:r w:rsidRPr="00A132CC">
        <w:rPr>
          <w:rFonts w:ascii="Times New Roman" w:hAnsi="Times New Roman" w:cs="Times New Roman"/>
          <w:b/>
          <w:bCs/>
        </w:rPr>
        <w:t>Низкий:</w:t>
      </w:r>
      <w:r>
        <w:rPr>
          <w:rFonts w:ascii="Times New Roman" w:hAnsi="Times New Roman" w:cs="Times New Roman"/>
          <w:b/>
          <w:bCs/>
        </w:rPr>
        <w:br/>
      </w:r>
      <w:r w:rsidRPr="00A132CC">
        <w:rPr>
          <w:rFonts w:ascii="Times New Roman" w:hAnsi="Times New Roman" w:cs="Times New Roman"/>
        </w:rPr>
        <w:t>Разработка детальной документации по проекту.</w:t>
      </w:r>
    </w:p>
    <w:p w:rsidR="00183548" w:rsidRPr="00183548" w:rsidRDefault="001835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548">
        <w:rPr>
          <w:rFonts w:ascii="Times New Roman" w:hAnsi="Times New Roman" w:cs="Times New Roman"/>
          <w:b/>
          <w:bCs/>
          <w:sz w:val="24"/>
          <w:szCs w:val="24"/>
        </w:rPr>
        <w:t>Меры по минимизации угроз и закрытию слабых сторон:</w:t>
      </w:r>
    </w:p>
    <w:p w:rsidR="00A132CC" w:rsidRDefault="00A132CC" w:rsidP="00071F56">
      <w:pPr>
        <w:rPr>
          <w:rFonts w:ascii="Times New Roman" w:hAnsi="Times New Roman" w:cs="Times New Roman"/>
        </w:rPr>
      </w:pPr>
      <w:r w:rsidRPr="00A132CC">
        <w:rPr>
          <w:rFonts w:ascii="Times New Roman" w:hAnsi="Times New Roman" w:cs="Times New Roman"/>
          <w:b/>
          <w:bCs/>
        </w:rPr>
        <w:t>Минимизация угроз:</w:t>
      </w:r>
      <w:r>
        <w:rPr>
          <w:rFonts w:ascii="Times New Roman" w:hAnsi="Times New Roman" w:cs="Times New Roman"/>
        </w:rPr>
        <w:br/>
        <w:t>Поддерживание контакта с заказчиком и постоянная демонстрация результатов, чтобы заказчик видел прогресс и не проявлял излишнего давления на команду.</w:t>
      </w:r>
    </w:p>
    <w:p w:rsidR="00A132CC" w:rsidRPr="00A132CC" w:rsidRDefault="00A132CC" w:rsidP="00071F56">
      <w:pPr>
        <w:rPr>
          <w:rFonts w:ascii="Times New Roman" w:hAnsi="Times New Roman" w:cs="Times New Roman"/>
        </w:rPr>
      </w:pPr>
      <w:r w:rsidRPr="00A132CC">
        <w:rPr>
          <w:rFonts w:ascii="Times New Roman" w:hAnsi="Times New Roman" w:cs="Times New Roman"/>
          <w:b/>
          <w:bCs/>
        </w:rPr>
        <w:t>Закрытие слабых сторон:</w:t>
      </w:r>
      <w:r w:rsidRPr="00A132CC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Найм эксперта или использование готовых модулей для интеграции с </w:t>
      </w:r>
      <w:proofErr w:type="spellStart"/>
      <w:r>
        <w:rPr>
          <w:rFonts w:ascii="Times New Roman" w:hAnsi="Times New Roman" w:cs="Times New Roman"/>
        </w:rPr>
        <w:t>госсервисами</w:t>
      </w:r>
      <w:proofErr w:type="spellEnd"/>
      <w:r>
        <w:rPr>
          <w:rFonts w:ascii="Times New Roman" w:hAnsi="Times New Roman" w:cs="Times New Roman"/>
        </w:rPr>
        <w:t>.</w:t>
      </w:r>
    </w:p>
    <w:p w:rsidR="00A132CC" w:rsidRPr="00183548" w:rsidRDefault="00A132CC" w:rsidP="00071F56">
      <w:pPr>
        <w:rPr>
          <w:rFonts w:ascii="Times New Roman" w:hAnsi="Times New Roman" w:cs="Times New Roman"/>
        </w:rPr>
      </w:pPr>
    </w:p>
    <w:p w:rsidR="007E208B" w:rsidRDefault="007E20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2F56BC" w:rsidRPr="00183548" w:rsidRDefault="00071F56">
      <w:pPr>
        <w:rPr>
          <w:rFonts w:ascii="Times New Roman" w:hAnsi="Times New Roman" w:cs="Times New Roman"/>
        </w:rPr>
      </w:pPr>
      <w:r w:rsidRPr="001835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Ситуация 12:</w:t>
      </w:r>
      <w:r w:rsidRPr="00183548">
        <w:rPr>
          <w:rFonts w:ascii="Times New Roman" w:hAnsi="Times New Roman" w:cs="Times New Roman"/>
          <w:sz w:val="28"/>
          <w:szCs w:val="28"/>
        </w:rPr>
        <w:t xml:space="preserve"> </w:t>
      </w:r>
      <w:r w:rsidRPr="00183548">
        <w:rPr>
          <w:rFonts w:ascii="Times New Roman" w:hAnsi="Times New Roman" w:cs="Times New Roman"/>
          <w:b/>
          <w:bCs/>
          <w:sz w:val="24"/>
          <w:szCs w:val="24"/>
        </w:rPr>
        <w:t xml:space="preserve">Разработка медицинского приложения </w:t>
      </w:r>
      <w:r w:rsidRPr="0018354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548">
        <w:rPr>
          <w:rFonts w:ascii="Times New Roman" w:hAnsi="Times New Roman" w:cs="Times New Roman"/>
        </w:rPr>
        <w:t>Команда из 8 человек разрабатывает мобильное приложение для записи к врачу и хранения медкарт. Есть врачи-консультанты, но разработчики слабо разбираются в защите персональных медицинских данных. Рынок медицины перспективен, но высокие требования к сертификации и безопасности.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0"/>
        <w:gridCol w:w="4819"/>
      </w:tblGrid>
      <w:tr w:rsidR="007E208B" w:rsidRPr="00183548" w:rsidTr="00B574DB">
        <w:tc>
          <w:tcPr>
            <w:tcW w:w="4390" w:type="dxa"/>
            <w:shd w:val="clear" w:color="auto" w:fill="FFD966" w:themeFill="accent4" w:themeFillTint="99"/>
          </w:tcPr>
          <w:p w:rsidR="007E208B" w:rsidRPr="00183548" w:rsidRDefault="007E208B" w:rsidP="00B574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5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Сильные стороны</w:t>
            </w:r>
          </w:p>
        </w:tc>
        <w:tc>
          <w:tcPr>
            <w:tcW w:w="4819" w:type="dxa"/>
            <w:shd w:val="clear" w:color="auto" w:fill="B4C6E7" w:themeFill="accent1" w:themeFillTint="66"/>
          </w:tcPr>
          <w:p w:rsidR="007E208B" w:rsidRPr="00183548" w:rsidRDefault="007E208B" w:rsidP="00B574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5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Слабые стороны</w:t>
            </w:r>
          </w:p>
        </w:tc>
      </w:tr>
      <w:tr w:rsidR="007E208B" w:rsidRPr="00183548" w:rsidTr="00B574DB">
        <w:tc>
          <w:tcPr>
            <w:tcW w:w="4390" w:type="dxa"/>
          </w:tcPr>
          <w:p w:rsidR="007E208B" w:rsidRDefault="007E208B" w:rsidP="007E208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Есть врачи-консультанты – команде не надо самой разбираться в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спец.сфере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, чтобы разработать грамотный продукт;</w:t>
            </w:r>
          </w:p>
          <w:p w:rsidR="007E208B" w:rsidRPr="007E208B" w:rsidRDefault="007E208B" w:rsidP="007E208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Работа на перспективном рынке: условия для развития команды.</w:t>
            </w:r>
          </w:p>
        </w:tc>
        <w:tc>
          <w:tcPr>
            <w:tcW w:w="4819" w:type="dxa"/>
          </w:tcPr>
          <w:p w:rsidR="007E208B" w:rsidRPr="00183548" w:rsidRDefault="007E208B" w:rsidP="007E208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Разработчики слабо разбираются в защите персональных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мед.данных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;</w:t>
            </w:r>
          </w:p>
          <w:p w:rsidR="007E208B" w:rsidRPr="00183548" w:rsidRDefault="007E208B" w:rsidP="00B574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</w:tr>
      <w:tr w:rsidR="007E208B" w:rsidRPr="00183548" w:rsidTr="00B574DB">
        <w:tc>
          <w:tcPr>
            <w:tcW w:w="4390" w:type="dxa"/>
            <w:shd w:val="clear" w:color="auto" w:fill="FFD966" w:themeFill="accent4" w:themeFillTint="99"/>
          </w:tcPr>
          <w:p w:rsidR="007E208B" w:rsidRPr="00183548" w:rsidRDefault="007E208B" w:rsidP="00B574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5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</w:t>
            </w:r>
          </w:p>
        </w:tc>
        <w:tc>
          <w:tcPr>
            <w:tcW w:w="4819" w:type="dxa"/>
            <w:shd w:val="clear" w:color="auto" w:fill="B4C6E7" w:themeFill="accent1" w:themeFillTint="66"/>
          </w:tcPr>
          <w:p w:rsidR="007E208B" w:rsidRPr="00183548" w:rsidRDefault="007E208B" w:rsidP="00B574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35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</w:t>
            </w:r>
          </w:p>
        </w:tc>
      </w:tr>
      <w:tr w:rsidR="007E208B" w:rsidRPr="00183548" w:rsidTr="00B574DB">
        <w:tc>
          <w:tcPr>
            <w:tcW w:w="4390" w:type="dxa"/>
          </w:tcPr>
          <w:p w:rsidR="007E208B" w:rsidRPr="00183548" w:rsidRDefault="007E208B" w:rsidP="007E208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  <w:p w:rsidR="007E208B" w:rsidRPr="00183548" w:rsidRDefault="007E208B" w:rsidP="00B574D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:rsidR="007E208B" w:rsidRPr="00183548" w:rsidRDefault="007E208B" w:rsidP="007E208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Утечка данных: </w:t>
            </w:r>
            <w:r w:rsidR="00152EE4">
              <w:rPr>
                <w:rFonts w:ascii="Times New Roman" w:hAnsi="Times New Roman" w:cs="Times New Roman"/>
              </w:rPr>
              <w:t xml:space="preserve">риск раскрытия </w:t>
            </w:r>
            <w:proofErr w:type="spellStart"/>
            <w:proofErr w:type="gramStart"/>
            <w:r w:rsidR="00152EE4">
              <w:rPr>
                <w:rFonts w:ascii="Times New Roman" w:hAnsi="Times New Roman" w:cs="Times New Roman"/>
              </w:rPr>
              <w:t>мед.данных</w:t>
            </w:r>
            <w:proofErr w:type="spellEnd"/>
            <w:proofErr w:type="gramEnd"/>
            <w:r w:rsidR="00152EE4">
              <w:rPr>
                <w:rFonts w:ascii="Times New Roman" w:hAnsi="Times New Roman" w:cs="Times New Roman"/>
              </w:rPr>
              <w:t xml:space="preserve"> пользователей;</w:t>
            </w:r>
          </w:p>
          <w:p w:rsidR="007E208B" w:rsidRPr="00183548" w:rsidRDefault="007E208B" w:rsidP="00B574DB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</w:tr>
    </w:tbl>
    <w:p w:rsidR="007E208B" w:rsidRPr="00183548" w:rsidRDefault="007E208B" w:rsidP="007E20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548">
        <w:rPr>
          <w:rFonts w:ascii="Times New Roman" w:hAnsi="Times New Roman" w:cs="Times New Roman"/>
          <w:b/>
          <w:bCs/>
          <w:sz w:val="24"/>
          <w:szCs w:val="24"/>
        </w:rPr>
        <w:t>Управленческий вывод:</w:t>
      </w:r>
    </w:p>
    <w:p w:rsidR="007E208B" w:rsidRDefault="007E208B" w:rsidP="007E208B">
      <w:pPr>
        <w:rPr>
          <w:rFonts w:ascii="Times New Roman" w:hAnsi="Times New Roman" w:cs="Times New Roman"/>
          <w:b/>
          <w:bCs/>
        </w:rPr>
      </w:pPr>
      <w:r w:rsidRPr="00183548">
        <w:rPr>
          <w:rFonts w:ascii="Times New Roman" w:hAnsi="Times New Roman" w:cs="Times New Roman"/>
          <w:b/>
          <w:bCs/>
          <w:sz w:val="24"/>
          <w:szCs w:val="24"/>
        </w:rPr>
        <w:t>Приоритет действий менеджера:</w:t>
      </w:r>
    </w:p>
    <w:p w:rsidR="007E208B" w:rsidRPr="00A132CC" w:rsidRDefault="007E208B" w:rsidP="007E2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Высокий:</w:t>
      </w:r>
      <w:r>
        <w:rPr>
          <w:rFonts w:ascii="Times New Roman" w:hAnsi="Times New Roman" w:cs="Times New Roman"/>
          <w:b/>
          <w:bCs/>
        </w:rPr>
        <w:br/>
      </w:r>
    </w:p>
    <w:p w:rsidR="007E208B" w:rsidRPr="00A132CC" w:rsidRDefault="007E208B" w:rsidP="007E208B">
      <w:pPr>
        <w:ind w:firstLine="708"/>
        <w:rPr>
          <w:rFonts w:ascii="Times New Roman" w:hAnsi="Times New Roman" w:cs="Times New Roman"/>
          <w:b/>
          <w:bCs/>
        </w:rPr>
      </w:pPr>
      <w:r w:rsidRPr="00A132CC">
        <w:rPr>
          <w:rFonts w:ascii="Times New Roman" w:hAnsi="Times New Roman" w:cs="Times New Roman"/>
          <w:b/>
          <w:bCs/>
        </w:rPr>
        <w:t>Низкий:</w:t>
      </w:r>
      <w:r>
        <w:rPr>
          <w:rFonts w:ascii="Times New Roman" w:hAnsi="Times New Roman" w:cs="Times New Roman"/>
          <w:b/>
          <w:bCs/>
        </w:rPr>
        <w:br/>
      </w:r>
    </w:p>
    <w:p w:rsidR="007E208B" w:rsidRPr="00183548" w:rsidRDefault="007E208B" w:rsidP="007E20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548">
        <w:rPr>
          <w:rFonts w:ascii="Times New Roman" w:hAnsi="Times New Roman" w:cs="Times New Roman"/>
          <w:b/>
          <w:bCs/>
          <w:sz w:val="24"/>
          <w:szCs w:val="24"/>
        </w:rPr>
        <w:t>Меры по минимизации угроз и закрытию слабых сторон:</w:t>
      </w:r>
    </w:p>
    <w:p w:rsidR="007E208B" w:rsidRDefault="007E208B" w:rsidP="007E208B">
      <w:pPr>
        <w:rPr>
          <w:rFonts w:ascii="Times New Roman" w:hAnsi="Times New Roman" w:cs="Times New Roman"/>
        </w:rPr>
      </w:pPr>
      <w:r w:rsidRPr="00A132CC">
        <w:rPr>
          <w:rFonts w:ascii="Times New Roman" w:hAnsi="Times New Roman" w:cs="Times New Roman"/>
          <w:b/>
          <w:bCs/>
        </w:rPr>
        <w:t>Минимизация угроз:</w:t>
      </w:r>
      <w:r>
        <w:rPr>
          <w:rFonts w:ascii="Times New Roman" w:hAnsi="Times New Roman" w:cs="Times New Roman"/>
        </w:rPr>
        <w:br/>
      </w:r>
    </w:p>
    <w:p w:rsidR="007E208B" w:rsidRPr="00A132CC" w:rsidRDefault="007E208B" w:rsidP="007E208B">
      <w:pPr>
        <w:rPr>
          <w:rFonts w:ascii="Times New Roman" w:hAnsi="Times New Roman" w:cs="Times New Roman"/>
        </w:rPr>
      </w:pPr>
      <w:r w:rsidRPr="00A132CC">
        <w:rPr>
          <w:rFonts w:ascii="Times New Roman" w:hAnsi="Times New Roman" w:cs="Times New Roman"/>
          <w:b/>
          <w:bCs/>
        </w:rPr>
        <w:t>Закрытие слабых сторон:</w:t>
      </w:r>
      <w:r w:rsidRPr="00A132CC">
        <w:rPr>
          <w:rFonts w:ascii="Times New Roman" w:hAnsi="Times New Roman" w:cs="Times New Roman"/>
          <w:b/>
          <w:bCs/>
        </w:rPr>
        <w:br/>
      </w:r>
    </w:p>
    <w:p w:rsidR="002F56BC" w:rsidRPr="00183548" w:rsidRDefault="002F56BC">
      <w:pPr>
        <w:rPr>
          <w:rFonts w:ascii="Times New Roman" w:hAnsi="Times New Roman" w:cs="Times New Roman"/>
        </w:rPr>
      </w:pPr>
    </w:p>
    <w:p w:rsidR="00071F56" w:rsidRPr="00183548" w:rsidRDefault="00071F56">
      <w:pPr>
        <w:rPr>
          <w:rFonts w:ascii="Times New Roman" w:hAnsi="Times New Roman" w:cs="Times New Roman"/>
        </w:rPr>
      </w:pPr>
    </w:p>
    <w:p w:rsidR="002F56BC" w:rsidRPr="00183548" w:rsidRDefault="002F56BC">
      <w:pPr>
        <w:rPr>
          <w:rFonts w:ascii="Times New Roman" w:hAnsi="Times New Roman" w:cs="Times New Roman"/>
        </w:rPr>
      </w:pPr>
      <w:r w:rsidRPr="00183548">
        <w:rPr>
          <w:rFonts w:ascii="Times New Roman" w:hAnsi="Times New Roman" w:cs="Times New Roman"/>
          <w:b/>
          <w:bCs/>
          <w:sz w:val="28"/>
          <w:szCs w:val="28"/>
        </w:rPr>
        <w:t>Ситуация 16:</w:t>
      </w:r>
      <w:r w:rsidRPr="00183548">
        <w:rPr>
          <w:rFonts w:ascii="Times New Roman" w:hAnsi="Times New Roman" w:cs="Times New Roman"/>
          <w:sz w:val="28"/>
          <w:szCs w:val="28"/>
        </w:rPr>
        <w:t xml:space="preserve"> </w:t>
      </w:r>
      <w:r w:rsidRPr="00183548">
        <w:rPr>
          <w:rFonts w:ascii="Times New Roman" w:hAnsi="Times New Roman" w:cs="Times New Roman"/>
          <w:b/>
          <w:bCs/>
          <w:sz w:val="24"/>
          <w:szCs w:val="24"/>
        </w:rPr>
        <w:t>Облачное хранилище для фото и видео</w:t>
      </w:r>
      <w:r w:rsidRPr="00183548">
        <w:rPr>
          <w:rFonts w:ascii="Times New Roman" w:hAnsi="Times New Roman" w:cs="Times New Roman"/>
          <w:sz w:val="24"/>
          <w:szCs w:val="24"/>
        </w:rPr>
        <w:t xml:space="preserve"> </w:t>
      </w:r>
      <w:r w:rsidR="00071F56" w:rsidRPr="00183548">
        <w:rPr>
          <w:rFonts w:ascii="Times New Roman" w:hAnsi="Times New Roman" w:cs="Times New Roman"/>
        </w:rPr>
        <w:br/>
      </w:r>
      <w:r w:rsidRPr="00183548">
        <w:rPr>
          <w:rFonts w:ascii="Times New Roman" w:hAnsi="Times New Roman" w:cs="Times New Roman"/>
        </w:rPr>
        <w:t>Проект реализует команда из 12 человек. Есть сильные архитекторы и опытные системные администраторы, но отсутствует чёткая маркетинговая стратегия. Конкуренция с гигантами рынка (</w:t>
      </w:r>
      <w:proofErr w:type="spellStart"/>
      <w:r w:rsidRPr="00183548">
        <w:rPr>
          <w:rFonts w:ascii="Times New Roman" w:hAnsi="Times New Roman" w:cs="Times New Roman"/>
        </w:rPr>
        <w:t>Google</w:t>
      </w:r>
      <w:proofErr w:type="spellEnd"/>
      <w:r w:rsidRPr="00183548">
        <w:rPr>
          <w:rFonts w:ascii="Times New Roman" w:hAnsi="Times New Roman" w:cs="Times New Roman"/>
        </w:rPr>
        <w:t xml:space="preserve">, </w:t>
      </w:r>
      <w:proofErr w:type="spellStart"/>
      <w:r w:rsidRPr="00183548">
        <w:rPr>
          <w:rFonts w:ascii="Times New Roman" w:hAnsi="Times New Roman" w:cs="Times New Roman"/>
        </w:rPr>
        <w:t>Dropbox</w:t>
      </w:r>
      <w:proofErr w:type="spellEnd"/>
      <w:r w:rsidRPr="00183548">
        <w:rPr>
          <w:rFonts w:ascii="Times New Roman" w:hAnsi="Times New Roman" w:cs="Times New Roman"/>
        </w:rPr>
        <w:t>) делает задачу сложной</w:t>
      </w:r>
    </w:p>
    <w:p w:rsidR="002F56BC" w:rsidRPr="00183548" w:rsidRDefault="002F56BC">
      <w:pPr>
        <w:rPr>
          <w:rFonts w:ascii="Times New Roman" w:hAnsi="Times New Roman" w:cs="Times New Roman"/>
        </w:rPr>
      </w:pPr>
    </w:p>
    <w:sectPr w:rsidR="002F56BC" w:rsidRPr="001835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841D8A"/>
    <w:multiLevelType w:val="hybridMultilevel"/>
    <w:tmpl w:val="C0D0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A127E"/>
    <w:multiLevelType w:val="hybridMultilevel"/>
    <w:tmpl w:val="76729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8398E"/>
    <w:multiLevelType w:val="hybridMultilevel"/>
    <w:tmpl w:val="A3A8D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1B627A"/>
    <w:multiLevelType w:val="hybridMultilevel"/>
    <w:tmpl w:val="CBE6C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BC"/>
    <w:rsid w:val="00071F56"/>
    <w:rsid w:val="00152EE4"/>
    <w:rsid w:val="00183548"/>
    <w:rsid w:val="002F56BC"/>
    <w:rsid w:val="00390F4F"/>
    <w:rsid w:val="007E208B"/>
    <w:rsid w:val="00A132CC"/>
    <w:rsid w:val="00EA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F24A8"/>
  <w15:chartTrackingRefBased/>
  <w15:docId w15:val="{98B2D846-97F6-43ED-919E-924E7AAC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0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5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1F56"/>
    <w:pPr>
      <w:ind w:left="720"/>
      <w:contextualSpacing/>
    </w:pPr>
  </w:style>
  <w:style w:type="character" w:styleId="a5">
    <w:name w:val="Strong"/>
    <w:basedOn w:val="a0"/>
    <w:uiPriority w:val="22"/>
    <w:qFormat/>
    <w:rsid w:val="00A13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07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1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65AF4-0F9A-4615-AA5A-ECCB4A72E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4</cp:revision>
  <dcterms:created xsi:type="dcterms:W3CDTF">2026-10-22T07:11:00Z</dcterms:created>
  <dcterms:modified xsi:type="dcterms:W3CDTF">2026-10-22T08:05:00Z</dcterms:modified>
</cp:coreProperties>
</file>