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1"/>
          <w:szCs w:val="21"/>
          <w:rtl w:val="0"/>
        </w:rPr>
        <w:t xml:space="preserve">Nhiệm vụ 1 - Kiểm tra dữ liệu trước khi ước lượng </w:t>
      </w:r>
      <w:r w:rsidDel="00000000" w:rsidR="00000000" w:rsidRPr="00000000">
        <w:rPr>
          <w:rtl w:val="0"/>
        </w:rPr>
        <w:t xml:space="preserve"> </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170"/>
        <w:gridCol w:w="1335"/>
        <w:gridCol w:w="5115"/>
        <w:tblGridChange w:id="0">
          <w:tblGrid>
            <w:gridCol w:w="1260"/>
            <w:gridCol w:w="1170"/>
            <w:gridCol w:w="1335"/>
            <w:gridCol w:w="5115"/>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Đủ rõ</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Cần làm rõ</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Thông tin/câu hỏi còn thiếu</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x</w:t>
            </w:r>
            <w:r w:rsidDel="00000000" w:rsidR="00000000" w:rsidRPr="00000000">
              <w:rPr>
                <w:sz w:val="21"/>
                <w:szCs w:val="21"/>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 Khi đến giờ bắt đầu, phiên có phải tự chuyển sang trạng thái khác không, hay Story này chỉ cần hiển thị “Sắp diễn ra”?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x</w:t>
            </w:r>
            <w:r w:rsidDel="00000000" w:rsidR="00000000" w:rsidRPr="00000000">
              <w:rPr>
                <w:sz w:val="21"/>
                <w:szCs w:val="21"/>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 Nếu hai khách đặt gần như cùng lúc khi chỉ còn ít sản phẩm, hệ thống xử lý thế nào để không bán vượt tồn kho?</w:t>
            </w:r>
          </w:p>
        </w:tc>
      </w:tr>
    </w:tbl>
    <w:p w:rsidR="00000000" w:rsidDel="00000000" w:rsidP="00000000" w:rsidRDefault="00000000" w:rsidRPr="00000000" w14:paraId="0000000E">
      <w:pPr>
        <w:rPr/>
      </w:pPr>
      <w:r w:rsidDel="00000000" w:rsidR="00000000" w:rsidRPr="00000000">
        <w:rPr>
          <w:b w:val="1"/>
          <w:bCs w:val="1"/>
          <w:sz w:val="21"/>
          <w:szCs w:val="21"/>
          <w:rtl w:val="0"/>
        </w:rPr>
        <w:t xml:space="preserve">Nhiệm vụ 2 - Product Backlog đã ước lượng </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65"/>
        <w:gridCol w:w="1680"/>
        <w:gridCol w:w="1680"/>
        <w:gridCol w:w="3390"/>
        <w:tblGridChange w:id="0">
          <w:tblGrid>
            <w:gridCol w:w="1080"/>
            <w:gridCol w:w="1065"/>
            <w:gridCol w:w="1680"/>
            <w:gridCol w:w="1680"/>
            <w:gridCol w:w="3390"/>
          </w:tblGrid>
        </w:tblGridChange>
      </w:tblGrid>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Mức ưu tiên</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Kết quả phiếu</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SP cuối cùng</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b w:val="1"/>
                <w:bCs w:val="1"/>
                <w:sz w:val="21"/>
                <w:szCs w:val="21"/>
                <w:rtl w:val="0"/>
              </w:rPr>
              <w:t xml:space="preserve">Lý do ngắn</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3 - 3 - 5 - 3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 5 SP xuất phát từ việc tưởng phải tự chuyển trạng thái khi đến giờ, nhưng PO xác nhận chỉ cần “Sắp diễn ra” nên phạm vi nhỏ. Công việc tương đương với 3 SP</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3 - 3 - 3 - 3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Reference Story; các phiếu đã trùng nhau.</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LS03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5 - 8 - 8 - 5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8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lineRule="auto"/>
              <w:rPr>
                <w:sz w:val="21"/>
                <w:szCs w:val="21"/>
              </w:rPr>
            </w:pPr>
            <w:r w:rsidDel="00000000" w:rsidR="00000000" w:rsidRPr="00000000">
              <w:rPr>
                <w:sz w:val="21"/>
                <w:szCs w:val="21"/>
                <w:rtl w:val="0"/>
              </w:rPr>
              <w:t xml:space="preserve"> Chênh lệch do rủi ro đặt hàng đồng thời và quy tắc giảm/hoàn tồn; cần xử lý cả tạo đơn, xác nhận và hủy đơn. Lớn hơn rõ rệt so với 3 SP nên chọn 8SP</w:t>
            </w:r>
          </w:p>
        </w:tc>
      </w:tr>
    </w:tbl>
    <w:p w:rsidR="00000000" w:rsidDel="00000000" w:rsidP="00000000" w:rsidRDefault="00000000" w:rsidRPr="00000000" w14:paraId="00000024">
      <w:pPr>
        <w:rPr/>
      </w:pPr>
      <w:r w:rsidDel="00000000" w:rsidR="00000000" w:rsidRPr="00000000">
        <w:rPr>
          <w:b w:val="1"/>
          <w:bCs w:val="1"/>
          <w:sz w:val="21"/>
          <w:szCs w:val="21"/>
          <w:rtl w:val="0"/>
        </w:rPr>
        <w:t xml:space="preserve">Nhiệm vụ 3 - Phát hiện cách hiểu sai </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SP là cách ước lượng tg đối về độ lớn của công việc, kết hợp khối lg, độ phức tạp, rủi ro và sự 0 chắc chắn chứ không đo thời gian; vì vậy cố định 1 SP = 4h là sai, do cùng môt jStory có thể mất thời gian khác nhau tùy người làm và hoàn cả</w:t>
      </w:r>
      <w:r w:rsidDel="00000000" w:rsidR="00000000" w:rsidRPr="00000000">
        <w:rPr>
          <w:rtl w:val="0"/>
        </w:rPr>
        <w:t xml:space="preserve">nh.Nh</w:t>
      </w:r>
      <w:r w:rsidDel="00000000" w:rsidR="00000000" w:rsidRPr="00000000">
        <w:rPr>
          <w:rtl w:val="0"/>
        </w:rPr>
        <w:t xml:space="preserve">óm dùng Velocity thì tổng SP của các Story đã hoàn thành trong nhg Story trước, để dự báo số SP có thể đưa vào Sprint tiếp theo mà 0 cần đổi SP sang giờ.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