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I) So sánh dung lượng bộ nhớ của một chiếc USB 16 GB với một chiếc ổ cứng 1 TB:</w:t>
        <w:br w:type="textWrapping"/>
        <w:t xml:space="preserve">- Sử dụng quy ước nhị phân (IEC):</w:t>
        <w:br w:type="textWrapping"/>
        <w:t xml:space="preserve">+) 1 TB = 1024 GB =&gt; 1 TB = 64 x 16 GB = 1024 GB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===&gt; 1 TB gấp 64 lần 16 GB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II) Giả sử mỗi ảnh có dung lượng 2 MB - Sử dụng quy ước nhị phân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Số lượng ảnh có thể lưu trữ trong USB 16 GB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+)  16  x 1024 = 16 384 MB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16 384 / 2 = 8192 (ảnh)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Số lượng ảnh có thể lưu trữ trong ổ cứng 1 TB </w:t>
        <w:br w:type="textWrapping"/>
        <w:t xml:space="preserve">+) 1 x 1024 x 1024 = 1 048 576 MB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1 048 576 / 2 = 524 288 (ảnh)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