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I) Sơ đồ mạng Wi - fi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gg9ez6deqf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xxjkcnr0ct7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0" w:firstLine="0"/>
        <w:rPr>
          <w:sz w:val="22"/>
          <w:szCs w:val="22"/>
        </w:rPr>
      </w:pPr>
      <w:bookmarkStart w:colFirst="0" w:colLast="0" w:name="_dlrfx4261vzi" w:id="2"/>
      <w:bookmarkEnd w:id="2"/>
      <w:r w:rsidDel="00000000" w:rsidR="00000000" w:rsidRPr="00000000">
        <w:rPr>
          <w:sz w:val="22"/>
          <w:szCs w:val="22"/>
          <w:rtl w:val="0"/>
        </w:rPr>
        <w:t xml:space="preserve">II)</w:t>
      </w:r>
      <w:r w:rsidDel="00000000" w:rsidR="00000000" w:rsidRPr="00000000">
        <w:rPr>
          <w:sz w:val="22"/>
          <w:szCs w:val="22"/>
          <w:rtl w:val="0"/>
        </w:rPr>
        <w:t xml:space="preserve"> Chú thích thiết bị &amp; kết nối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Modem: Kết nối đến nhà cung cấp dịch vụ Internet (ISP).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Router Wi-Fi: Phát sóng Wi-Fi trong gia đình/văn phòng và quản lý địa chỉ IP (DHCP). Router đồng thời có thể cung cấp cổng Ethernet để kết nối trực tiếp PC/Laptop.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PC/Laptop: Có thể kết nối bằng Ethernet (ổn định) hoặc Wi-Fi (tiện lợi).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Smartphone &amp; Tablet: Luôn kết nối qua Wi-Fi để truy cập mạng.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Thiết bị IoT (Internet of Things): Bao gồm camera giám sát, TV thông minh, loa thông minh, đèn thông minh… kết nối qua Wi-Fi.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ind w:left="0" w:firstLine="0"/>
        <w:rPr>
          <w:sz w:val="22"/>
          <w:szCs w:val="22"/>
        </w:rPr>
      </w:pPr>
      <w:bookmarkStart w:colFirst="0" w:colLast="0" w:name="_jr9z78lj56s4" w:id="3"/>
      <w:bookmarkEnd w:id="3"/>
      <w:r w:rsidDel="00000000" w:rsidR="00000000" w:rsidRPr="00000000">
        <w:rPr>
          <w:sz w:val="22"/>
          <w:szCs w:val="22"/>
          <w:rtl w:val="0"/>
        </w:rPr>
        <w:t xml:space="preserve">III) Cách thức truyền tải dữ liệu trong mạng Wi-Fi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Thiết bị (Smartphone, Laptop, IoT) gửi yêu cầu truy cập mạng → Sóng Wi-Fi truyền dữ liệu đến Router Wi-Fi.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Router Wi-Fi xử lý và định tuyến dữ liệu: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Nếu dữ liệu cần ra Internet → Router chuyển tiếp đến Modem → ISP → Internet.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Nếu dữ liệu nằm trong LAN (ví dụ Laptop gửi file sang PC, hoặc điện thoại điều khiển IoT) → Router xử lý và gửi trực tiếp đến thiết bị đích trong mạng.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Sóng Wi-Fi hoạt động dựa trên tần số (2.4GHz hoặc 5GHz).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2.4GHz: Tầm phủ sóng rộng, tốc độ trung bình.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5GHz: Tốc độ cao, độ trễ thấp nhưng phạm vi ngắn hơn.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Bảo mật mạng: Router thường sử dụng WPA2/WPA3 để mã hóa gói tin, tránh việc nghe lén hoặc truy cập trái phép.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