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2532C" w14:textId="77777777" w:rsidR="00C52036" w:rsidRDefault="00C52036" w:rsidP="00C52036">
      <w:pPr>
        <w:pStyle w:val="Heading3"/>
        <w:jc w:val="center"/>
        <w:rPr>
          <w:rStyle w:val="Strong"/>
          <w:rFonts w:ascii="Times New Roman" w:hAnsi="Times New Roman" w:cs="Times New Roman"/>
          <w:b/>
          <w:bCs/>
          <w:sz w:val="36"/>
          <w:szCs w:val="28"/>
        </w:rPr>
      </w:pPr>
    </w:p>
    <w:p w14:paraId="779CDC26" w14:textId="77777777" w:rsidR="00C52036" w:rsidRDefault="00C52036" w:rsidP="00C52036">
      <w:pPr>
        <w:pStyle w:val="Heading3"/>
        <w:rPr>
          <w:rStyle w:val="Strong"/>
          <w:rFonts w:ascii="Times New Roman" w:hAnsi="Times New Roman" w:cs="Times New Roman"/>
          <w:b/>
          <w:bCs/>
          <w:sz w:val="36"/>
          <w:szCs w:val="28"/>
        </w:rPr>
      </w:pPr>
    </w:p>
    <w:p w14:paraId="6EFC292A" w14:textId="77777777" w:rsidR="00C52036" w:rsidRPr="00C52036" w:rsidRDefault="00C52036" w:rsidP="00C52036"/>
    <w:p w14:paraId="103AEE1F" w14:textId="77777777" w:rsidR="00C52036" w:rsidRDefault="00C52036" w:rsidP="00C52036">
      <w:pPr>
        <w:pStyle w:val="Heading3"/>
        <w:jc w:val="center"/>
        <w:rPr>
          <w:rStyle w:val="Strong"/>
          <w:rFonts w:ascii="Times New Roman" w:hAnsi="Times New Roman" w:cs="Times New Roman"/>
          <w:b/>
          <w:bCs/>
          <w:sz w:val="36"/>
          <w:szCs w:val="28"/>
        </w:rPr>
      </w:pPr>
    </w:p>
    <w:p w14:paraId="3A58294B" w14:textId="57B685E1" w:rsidR="003063B0" w:rsidRPr="00C52036" w:rsidRDefault="00000000" w:rsidP="00C52036">
      <w:pPr>
        <w:pStyle w:val="Heading3"/>
        <w:jc w:val="center"/>
        <w:rPr>
          <w:rStyle w:val="Strong"/>
          <w:rFonts w:ascii="Times New Roman" w:hAnsi="Times New Roman" w:cs="Times New Roman"/>
          <w:b/>
          <w:bCs/>
          <w:sz w:val="36"/>
          <w:szCs w:val="28"/>
        </w:rPr>
      </w:pPr>
      <w:r w:rsidRPr="00C52036">
        <w:rPr>
          <w:rStyle w:val="Strong"/>
          <w:rFonts w:ascii="Times New Roman" w:hAnsi="Times New Roman" w:cs="Times New Roman"/>
          <w:b/>
          <w:bCs/>
          <w:sz w:val="36"/>
          <w:szCs w:val="28"/>
        </w:rPr>
        <w:t>ENTERPRISE RAG / AI SEARCH</w:t>
      </w:r>
    </w:p>
    <w:p w14:paraId="6334E7A1" w14:textId="77777777" w:rsidR="003063B0" w:rsidRPr="00C52036" w:rsidRDefault="00000000" w:rsidP="00C52036">
      <w:pPr>
        <w:jc w:val="center"/>
        <w:rPr>
          <w:rFonts w:cs="Times New Roman"/>
        </w:rPr>
      </w:pPr>
      <w:r w:rsidRPr="00C52036">
        <w:rPr>
          <w:rFonts w:cs="Times New Roman"/>
          <w:b/>
          <w:sz w:val="28"/>
        </w:rPr>
        <w:t>Professional Project Specification, Architecture &amp; Evaluation Record</w:t>
      </w:r>
    </w:p>
    <w:p w14:paraId="5B9D6427" w14:textId="77777777" w:rsidR="00C52036" w:rsidRDefault="00C52036">
      <w:pPr>
        <w:jc w:val="center"/>
        <w:rPr>
          <w:rFonts w:cs="Times New Roman"/>
        </w:rPr>
      </w:pPr>
    </w:p>
    <w:p w14:paraId="767A1793" w14:textId="77777777" w:rsidR="00C52036" w:rsidRDefault="00C52036">
      <w:pPr>
        <w:jc w:val="center"/>
        <w:rPr>
          <w:rFonts w:cs="Times New Roman"/>
        </w:rPr>
      </w:pPr>
    </w:p>
    <w:p w14:paraId="03A73B3F" w14:textId="5A67765E" w:rsidR="00C52036" w:rsidRPr="00B236B8" w:rsidRDefault="00B236B8">
      <w:pPr>
        <w:jc w:val="center"/>
        <w:rPr>
          <w:rFonts w:cs="Times New Roman"/>
          <w:b/>
          <w:bCs/>
          <w:color w:val="1F497D" w:themeColor="text2"/>
          <w:sz w:val="28"/>
          <w:szCs w:val="24"/>
        </w:rPr>
      </w:pPr>
      <w:r w:rsidRPr="00B236B8">
        <w:rPr>
          <w:rFonts w:cs="Times New Roman"/>
          <w:b/>
          <w:bCs/>
          <w:color w:val="1F497D" w:themeColor="text2"/>
          <w:sz w:val="28"/>
          <w:szCs w:val="24"/>
        </w:rPr>
        <w:t>Eklakh Dewan</w:t>
      </w:r>
    </w:p>
    <w:p w14:paraId="0B59B5E3" w14:textId="77777777" w:rsidR="00B236B8" w:rsidRPr="00B236B8" w:rsidRDefault="00B236B8">
      <w:pPr>
        <w:jc w:val="center"/>
        <w:rPr>
          <w:rFonts w:cs="Times New Roman"/>
          <w:u w:val="single"/>
        </w:rPr>
      </w:pPr>
      <w:r w:rsidRPr="00B236B8">
        <w:rPr>
          <w:rFonts w:cs="Times New Roman"/>
          <w:u w:val="single"/>
        </w:rPr>
        <w:t>Project Record / Source Document</w:t>
      </w:r>
    </w:p>
    <w:p w14:paraId="2AD70378" w14:textId="315DDEFE" w:rsidR="00B236B8" w:rsidRDefault="00B236B8">
      <w:pPr>
        <w:jc w:val="center"/>
        <w:rPr>
          <w:rFonts w:cs="Times New Roman"/>
        </w:rPr>
      </w:pPr>
      <w:r>
        <w:rPr>
          <w:rFonts w:cs="Times New Roman"/>
        </w:rPr>
        <w:t>A brief detailed structured view of project</w:t>
      </w:r>
      <w:r w:rsidRPr="00C52036">
        <w:rPr>
          <w:rFonts w:cs="Times New Roman"/>
        </w:rPr>
        <w:br/>
        <w:t>Version 1.0</w:t>
      </w:r>
      <w:r w:rsidRPr="00C52036">
        <w:rPr>
          <w:rFonts w:cs="Times New Roman"/>
        </w:rPr>
        <w:br/>
      </w:r>
      <w:r>
        <w:rPr>
          <w:rFonts w:cs="Times New Roman"/>
        </w:rPr>
        <w:t>July/</w:t>
      </w:r>
      <w:r w:rsidRPr="00C52036">
        <w:rPr>
          <w:rFonts w:cs="Times New Roman"/>
        </w:rPr>
        <w:t>August 2026</w:t>
      </w:r>
    </w:p>
    <w:p w14:paraId="12A567A1" w14:textId="77777777" w:rsidR="00C52036" w:rsidRDefault="00C52036">
      <w:pPr>
        <w:jc w:val="center"/>
        <w:rPr>
          <w:rFonts w:cs="Times New Roman"/>
        </w:rPr>
      </w:pPr>
    </w:p>
    <w:p w14:paraId="0818438E" w14:textId="77777777" w:rsidR="00C52036" w:rsidRDefault="00C52036">
      <w:pPr>
        <w:jc w:val="center"/>
        <w:rPr>
          <w:rFonts w:cs="Times New Roman"/>
        </w:rPr>
      </w:pPr>
    </w:p>
    <w:p w14:paraId="41C89185" w14:textId="77777777" w:rsidR="00C52036" w:rsidRDefault="00C52036">
      <w:pPr>
        <w:jc w:val="center"/>
        <w:rPr>
          <w:rFonts w:cs="Times New Roman"/>
        </w:rPr>
      </w:pPr>
    </w:p>
    <w:p w14:paraId="3DF87CC5" w14:textId="77777777" w:rsidR="00C52036" w:rsidRDefault="00C52036">
      <w:pPr>
        <w:jc w:val="center"/>
        <w:rPr>
          <w:rFonts w:cs="Times New Roman"/>
        </w:rPr>
      </w:pPr>
    </w:p>
    <w:p w14:paraId="6357456B" w14:textId="77777777" w:rsidR="00C52036" w:rsidRDefault="00C52036">
      <w:pPr>
        <w:jc w:val="center"/>
        <w:rPr>
          <w:rFonts w:cs="Times New Roman"/>
        </w:rPr>
      </w:pPr>
    </w:p>
    <w:p w14:paraId="276621B8" w14:textId="77777777" w:rsidR="00C52036" w:rsidRDefault="00C52036">
      <w:pPr>
        <w:jc w:val="center"/>
        <w:rPr>
          <w:rFonts w:cs="Times New Roman"/>
        </w:rPr>
      </w:pPr>
    </w:p>
    <w:p w14:paraId="0A94CC5B" w14:textId="260EF8A9" w:rsidR="00C52036" w:rsidRPr="00C52036" w:rsidRDefault="00000000">
      <w:pPr>
        <w:jc w:val="center"/>
        <w:rPr>
          <w:rFonts w:cs="Times New Roman"/>
        </w:rPr>
      </w:pPr>
      <w:r w:rsidRPr="00C52036">
        <w:rPr>
          <w:rFonts w:cs="Times New Roman"/>
        </w:rPr>
        <w:br/>
      </w:r>
    </w:p>
    <w:p w14:paraId="7FA6ECF7" w14:textId="33421E65" w:rsidR="003063B0" w:rsidRPr="00C52036" w:rsidRDefault="003063B0">
      <w:pPr>
        <w:jc w:val="center"/>
        <w:rPr>
          <w:rFonts w:cs="Times New Roman"/>
        </w:rPr>
      </w:pPr>
    </w:p>
    <w:p w14:paraId="41DDCBFF" w14:textId="77777777" w:rsidR="003063B0" w:rsidRPr="00C52036" w:rsidRDefault="00000000">
      <w:pPr>
        <w:rPr>
          <w:rFonts w:cs="Times New Roman"/>
        </w:rPr>
      </w:pPr>
      <w:r w:rsidRPr="00C52036">
        <w:rPr>
          <w:rFonts w:cs="Times New Roman"/>
        </w:rPr>
        <w:br w:type="page"/>
      </w:r>
    </w:p>
    <w:p w14:paraId="74E7D0AC"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lastRenderedPageBreak/>
        <w:t>1. Project Overview</w:t>
      </w:r>
    </w:p>
    <w:p w14:paraId="7C3D4AEB" w14:textId="77777777" w:rsidR="003063B0" w:rsidRPr="00C52036" w:rsidRDefault="00000000">
      <w:pPr>
        <w:spacing w:after="100"/>
        <w:rPr>
          <w:rFonts w:cs="Times New Roman"/>
        </w:rPr>
      </w:pPr>
      <w:r w:rsidRPr="00C52036">
        <w:rPr>
          <w:rFonts w:cs="Times New Roman"/>
        </w:rPr>
        <w:t>Enterprise RAG / AI Search is an interview-level retrieval-augmented generation system designed to move beyond the basic “Upload PDF → Chat with PDF” pattern. The system is intended to implement and evaluate the complete retrieval pipeline: document ingestion, OCR/parsing, chunking, metadata extraction, hybrid retrieval, reranking, LLM-based answer generation, citation verification, hallucination/faithfulness detection, and quantitative evaluation.</w:t>
      </w:r>
    </w:p>
    <w:p w14:paraId="56702410" w14:textId="77777777" w:rsidR="003063B0" w:rsidRPr="00C52036" w:rsidRDefault="00000000">
      <w:pPr>
        <w:spacing w:after="100"/>
        <w:rPr>
          <w:rFonts w:cs="Times New Roman"/>
        </w:rPr>
      </w:pPr>
      <w:r w:rsidRPr="00C52036">
        <w:rPr>
          <w:rFonts w:cs="Times New Roman"/>
        </w:rPr>
        <w:t>The central engineering objective is to build an actual retrieval system whose components can be measured independently and compared experimentally. The project therefore treats retrieval quality, ranking quality, answer quality, latency, and cost as first-class engineering metrics.</w:t>
      </w:r>
    </w:p>
    <w:p w14:paraId="27245C0C"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t>2. Problem Statement</w:t>
      </w:r>
    </w:p>
    <w:p w14:paraId="38EBF0DB" w14:textId="77777777" w:rsidR="003063B0" w:rsidRPr="00C52036" w:rsidRDefault="00000000">
      <w:pPr>
        <w:spacing w:after="100"/>
        <w:rPr>
          <w:rFonts w:cs="Times New Roman"/>
        </w:rPr>
      </w:pPr>
      <w:r w:rsidRPr="00C52036">
        <w:rPr>
          <w:rFonts w:cs="Times New Roman"/>
        </w:rPr>
        <w:t>Many document-question-answering applications rely primarily on dense vector retrieval followed by an LLM. Such systems can perform poorly when queries depend on exact terminology, identifiers, acronyms, negation, modifiers, document structure, or other lexical signals. A production-oriented RAG system should therefore combine semantic retrieval with keyword-sensitive retrieval, improve ranking before generation, preserve document metadata, and verify that generated citations correspond to retrieved evidence.</w:t>
      </w:r>
    </w:p>
    <w:p w14:paraId="4E83D9C0" w14:textId="77777777" w:rsidR="003063B0" w:rsidRPr="00C52036" w:rsidRDefault="00000000">
      <w:pPr>
        <w:spacing w:after="100"/>
        <w:rPr>
          <w:rFonts w:cs="Times New Roman"/>
        </w:rPr>
      </w:pPr>
      <w:r w:rsidRPr="00C52036">
        <w:rPr>
          <w:rFonts w:cs="Times New Roman"/>
        </w:rPr>
        <w:t>This project addresses that problem by implementing a measurable Enterprise RAG / AI Search pipeline and by experimentally comparing dense retrieval with hybrid retrieval.</w:t>
      </w:r>
    </w:p>
    <w:p w14:paraId="33456C93"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t>3. Project Goals</w:t>
      </w:r>
    </w:p>
    <w:p w14:paraId="0963045E" w14:textId="77777777" w:rsidR="003063B0" w:rsidRPr="00C52036" w:rsidRDefault="00000000">
      <w:pPr>
        <w:pStyle w:val="ListBullet"/>
        <w:spacing w:after="40"/>
        <w:rPr>
          <w:rFonts w:cs="Times New Roman"/>
        </w:rPr>
      </w:pPr>
      <w:r w:rsidRPr="00C52036">
        <w:rPr>
          <w:rFonts w:cs="Times New Roman"/>
        </w:rPr>
        <w:t>Build a complete document retrieval and question-answering pipeline rather than a basic PDF chatbot.</w:t>
      </w:r>
    </w:p>
    <w:p w14:paraId="36AB5022" w14:textId="77777777" w:rsidR="003063B0" w:rsidRPr="00C52036" w:rsidRDefault="00000000">
      <w:pPr>
        <w:pStyle w:val="ListBullet"/>
        <w:spacing w:after="40"/>
        <w:rPr>
          <w:rFonts w:cs="Times New Roman"/>
        </w:rPr>
      </w:pPr>
      <w:r w:rsidRPr="00C52036">
        <w:rPr>
          <w:rFonts w:cs="Times New Roman"/>
        </w:rPr>
        <w:t>Support native and scanned documents through parsing and OCR.</w:t>
      </w:r>
    </w:p>
    <w:p w14:paraId="652DF4DA" w14:textId="77777777" w:rsidR="003063B0" w:rsidRPr="00C52036" w:rsidRDefault="00000000">
      <w:pPr>
        <w:pStyle w:val="ListBullet"/>
        <w:spacing w:after="40"/>
        <w:rPr>
          <w:rFonts w:cs="Times New Roman"/>
        </w:rPr>
      </w:pPr>
      <w:r w:rsidRPr="00C52036">
        <w:rPr>
          <w:rFonts w:cs="Times New Roman"/>
        </w:rPr>
        <w:t>Create clean, metadata-tagged chunks suitable for retrieval and citation.</w:t>
      </w:r>
    </w:p>
    <w:p w14:paraId="2F173A7E" w14:textId="77777777" w:rsidR="003063B0" w:rsidRPr="00C52036" w:rsidRDefault="00000000">
      <w:pPr>
        <w:pStyle w:val="ListBullet"/>
        <w:spacing w:after="40"/>
        <w:rPr>
          <w:rFonts w:cs="Times New Roman"/>
        </w:rPr>
      </w:pPr>
      <w:r w:rsidRPr="00C52036">
        <w:rPr>
          <w:rFonts w:cs="Times New Roman"/>
        </w:rPr>
        <w:t>Implement dense/vector retrieval as a measurable baseline.</w:t>
      </w:r>
    </w:p>
    <w:p w14:paraId="292BD1CF" w14:textId="77777777" w:rsidR="003063B0" w:rsidRPr="00C52036" w:rsidRDefault="00000000">
      <w:pPr>
        <w:pStyle w:val="ListBullet"/>
        <w:spacing w:after="40"/>
        <w:rPr>
          <w:rFonts w:cs="Times New Roman"/>
        </w:rPr>
      </w:pPr>
      <w:r w:rsidRPr="00C52036">
        <w:rPr>
          <w:rFonts w:cs="Times New Roman"/>
        </w:rPr>
        <w:t>Implement BM25 sparse retrieval using an inverted-index-based approach.</w:t>
      </w:r>
    </w:p>
    <w:p w14:paraId="111CCA78" w14:textId="77777777" w:rsidR="003063B0" w:rsidRPr="00C52036" w:rsidRDefault="00000000">
      <w:pPr>
        <w:pStyle w:val="ListBullet"/>
        <w:spacing w:after="40"/>
        <w:rPr>
          <w:rFonts w:cs="Times New Roman"/>
        </w:rPr>
      </w:pPr>
      <w:r w:rsidRPr="00C52036">
        <w:rPr>
          <w:rFonts w:cs="Times New Roman"/>
        </w:rPr>
        <w:t>Combine dense and sparse retrieval through hybrid fusion.</w:t>
      </w:r>
    </w:p>
    <w:p w14:paraId="18901006" w14:textId="77777777" w:rsidR="003063B0" w:rsidRPr="00C52036" w:rsidRDefault="00000000">
      <w:pPr>
        <w:pStyle w:val="ListBullet"/>
        <w:spacing w:after="40"/>
        <w:rPr>
          <w:rFonts w:cs="Times New Roman"/>
        </w:rPr>
      </w:pPr>
      <w:r w:rsidRPr="00C52036">
        <w:rPr>
          <w:rFonts w:cs="Times New Roman"/>
        </w:rPr>
        <w:t>Apply cross-encoder reranking to improve the ordering of retrieved candidates.</w:t>
      </w:r>
    </w:p>
    <w:p w14:paraId="69C37305" w14:textId="77777777" w:rsidR="003063B0" w:rsidRPr="00C52036" w:rsidRDefault="00000000">
      <w:pPr>
        <w:pStyle w:val="ListBullet"/>
        <w:spacing w:after="40"/>
        <w:rPr>
          <w:rFonts w:cs="Times New Roman"/>
        </w:rPr>
      </w:pPr>
      <w:r w:rsidRPr="00C52036">
        <w:rPr>
          <w:rFonts w:cs="Times New Roman"/>
        </w:rPr>
        <w:t>Support metadata filtering for targeted retrieval.</w:t>
      </w:r>
    </w:p>
    <w:p w14:paraId="0A20738A" w14:textId="77777777" w:rsidR="003063B0" w:rsidRPr="00C52036" w:rsidRDefault="00000000">
      <w:pPr>
        <w:pStyle w:val="ListBullet"/>
        <w:spacing w:after="40"/>
        <w:rPr>
          <w:rFonts w:cs="Times New Roman"/>
        </w:rPr>
      </w:pPr>
      <w:r w:rsidRPr="00C52036">
        <w:rPr>
          <w:rFonts w:cs="Times New Roman"/>
        </w:rPr>
        <w:t>Implement query rewriting/expansion for vague or multi-intent queries.</w:t>
      </w:r>
    </w:p>
    <w:p w14:paraId="19FD3E1E" w14:textId="77777777" w:rsidR="003063B0" w:rsidRPr="00C52036" w:rsidRDefault="00000000">
      <w:pPr>
        <w:pStyle w:val="ListBullet"/>
        <w:spacing w:after="40"/>
        <w:rPr>
          <w:rFonts w:cs="Times New Roman"/>
        </w:rPr>
      </w:pPr>
      <w:r w:rsidRPr="00C52036">
        <w:rPr>
          <w:rFonts w:cs="Times New Roman"/>
        </w:rPr>
        <w:t>Generate citations tied to retrieved chunk identifiers and page information.</w:t>
      </w:r>
    </w:p>
    <w:p w14:paraId="2344B53B" w14:textId="77777777" w:rsidR="003063B0" w:rsidRPr="00C52036" w:rsidRDefault="00000000">
      <w:pPr>
        <w:pStyle w:val="ListBullet"/>
        <w:spacing w:after="40"/>
        <w:rPr>
          <w:rFonts w:cs="Times New Roman"/>
        </w:rPr>
      </w:pPr>
      <w:r w:rsidRPr="00C52036">
        <w:rPr>
          <w:rFonts w:cs="Times New Roman"/>
        </w:rPr>
        <w:t>Verify citations against retrieved content.</w:t>
      </w:r>
    </w:p>
    <w:p w14:paraId="1DE951FB" w14:textId="77777777" w:rsidR="003063B0" w:rsidRPr="00C52036" w:rsidRDefault="00000000">
      <w:pPr>
        <w:pStyle w:val="ListBullet"/>
        <w:spacing w:after="40"/>
        <w:rPr>
          <w:rFonts w:cs="Times New Roman"/>
        </w:rPr>
      </w:pPr>
      <w:r w:rsidRPr="00C52036">
        <w:rPr>
          <w:rFonts w:cs="Times New Roman"/>
        </w:rPr>
        <w:t>Detect unsupported or poorly grounded answers.</w:t>
      </w:r>
    </w:p>
    <w:p w14:paraId="1AFAD0D8" w14:textId="77777777" w:rsidR="003063B0" w:rsidRPr="00C52036" w:rsidRDefault="00000000">
      <w:pPr>
        <w:pStyle w:val="ListBullet"/>
        <w:spacing w:after="40"/>
        <w:rPr>
          <w:rFonts w:cs="Times New Roman"/>
        </w:rPr>
      </w:pPr>
      <w:r w:rsidRPr="00C52036">
        <w:rPr>
          <w:rFonts w:cs="Times New Roman"/>
        </w:rPr>
        <w:t>Measure retrieval quality, answer quality, latency, and token cost.</w:t>
      </w:r>
    </w:p>
    <w:p w14:paraId="232AACF6" w14:textId="77777777" w:rsidR="003063B0" w:rsidRPr="00C52036" w:rsidRDefault="00000000">
      <w:pPr>
        <w:pStyle w:val="ListBullet"/>
        <w:spacing w:after="40"/>
        <w:rPr>
          <w:rFonts w:cs="Times New Roman"/>
        </w:rPr>
      </w:pPr>
      <w:r w:rsidRPr="00C52036">
        <w:rPr>
          <w:rFonts w:cs="Times New Roman"/>
        </w:rPr>
        <w:t>Run a controlled Dense Retrieval vs Hybrid Retrieval experiment.</w:t>
      </w:r>
    </w:p>
    <w:p w14:paraId="35258A15" w14:textId="77777777" w:rsidR="00C52036" w:rsidRDefault="00C52036">
      <w:pPr>
        <w:rPr>
          <w:rFonts w:eastAsiaTheme="majorEastAsia" w:cs="Times New Roman"/>
          <w:b/>
          <w:bCs/>
          <w:color w:val="365F91" w:themeColor="accent1" w:themeShade="BF"/>
          <w:sz w:val="28"/>
          <w:szCs w:val="28"/>
        </w:rPr>
      </w:pPr>
      <w:r>
        <w:rPr>
          <w:rFonts w:cs="Times New Roman"/>
        </w:rPr>
        <w:br w:type="page"/>
      </w:r>
    </w:p>
    <w:p w14:paraId="373A1F93" w14:textId="447AC6B3"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lastRenderedPageBreak/>
        <w:t>4. Project Scope</w:t>
      </w:r>
    </w:p>
    <w:tbl>
      <w:tblPr>
        <w:tblStyle w:val="TableGrid"/>
        <w:tblW w:w="0" w:type="auto"/>
        <w:tblLook w:val="04A0" w:firstRow="1" w:lastRow="0" w:firstColumn="1" w:lastColumn="0" w:noHBand="0" w:noVBand="1"/>
      </w:tblPr>
      <w:tblGrid>
        <w:gridCol w:w="4890"/>
        <w:gridCol w:w="4892"/>
      </w:tblGrid>
      <w:tr w:rsidR="003063B0" w:rsidRPr="00C52036" w14:paraId="32E68E83" w14:textId="77777777">
        <w:tc>
          <w:tcPr>
            <w:tcW w:w="4896" w:type="dxa"/>
          </w:tcPr>
          <w:p w14:paraId="4BDA2BCF" w14:textId="77777777" w:rsidR="003063B0" w:rsidRPr="00C52036" w:rsidRDefault="00000000">
            <w:pPr>
              <w:rPr>
                <w:rFonts w:cs="Times New Roman"/>
              </w:rPr>
            </w:pPr>
            <w:r w:rsidRPr="00C52036">
              <w:rPr>
                <w:rFonts w:cs="Times New Roman"/>
                <w:b/>
              </w:rPr>
              <w:t>Area</w:t>
            </w:r>
          </w:p>
        </w:tc>
        <w:tc>
          <w:tcPr>
            <w:tcW w:w="4896" w:type="dxa"/>
          </w:tcPr>
          <w:p w14:paraId="0BCF8323" w14:textId="77777777" w:rsidR="003063B0" w:rsidRPr="00C52036" w:rsidRDefault="00000000">
            <w:pPr>
              <w:rPr>
                <w:rFonts w:cs="Times New Roman"/>
              </w:rPr>
            </w:pPr>
            <w:r w:rsidRPr="00C52036">
              <w:rPr>
                <w:rFonts w:cs="Times New Roman"/>
                <w:b/>
              </w:rPr>
              <w:t>Included Scope</w:t>
            </w:r>
          </w:p>
        </w:tc>
      </w:tr>
      <w:tr w:rsidR="003063B0" w:rsidRPr="00C52036" w14:paraId="39696FF4" w14:textId="77777777">
        <w:tc>
          <w:tcPr>
            <w:tcW w:w="4896" w:type="dxa"/>
          </w:tcPr>
          <w:p w14:paraId="51F6054A" w14:textId="77777777" w:rsidR="003063B0" w:rsidRPr="00C52036" w:rsidRDefault="00000000">
            <w:pPr>
              <w:rPr>
                <w:rFonts w:cs="Times New Roman"/>
              </w:rPr>
            </w:pPr>
            <w:r w:rsidRPr="00C52036">
              <w:rPr>
                <w:rFonts w:cs="Times New Roman"/>
              </w:rPr>
              <w:t>Document processing</w:t>
            </w:r>
          </w:p>
        </w:tc>
        <w:tc>
          <w:tcPr>
            <w:tcW w:w="4896" w:type="dxa"/>
          </w:tcPr>
          <w:p w14:paraId="6635CF95" w14:textId="77777777" w:rsidR="003063B0" w:rsidRPr="00C52036" w:rsidRDefault="00000000">
            <w:pPr>
              <w:rPr>
                <w:rFonts w:cs="Times New Roman"/>
              </w:rPr>
            </w:pPr>
            <w:r w:rsidRPr="00C52036">
              <w:rPr>
                <w:rFonts w:cs="Times New Roman"/>
              </w:rPr>
              <w:t>Ingestion, OCR/parsing, cleaning, structure extraction</w:t>
            </w:r>
          </w:p>
        </w:tc>
      </w:tr>
      <w:tr w:rsidR="003063B0" w:rsidRPr="00C52036" w14:paraId="690488FF" w14:textId="77777777">
        <w:tc>
          <w:tcPr>
            <w:tcW w:w="4896" w:type="dxa"/>
          </w:tcPr>
          <w:p w14:paraId="1CF8C1E7" w14:textId="77777777" w:rsidR="003063B0" w:rsidRPr="00C52036" w:rsidRDefault="00000000">
            <w:pPr>
              <w:rPr>
                <w:rFonts w:cs="Times New Roman"/>
              </w:rPr>
            </w:pPr>
            <w:r w:rsidRPr="00C52036">
              <w:rPr>
                <w:rFonts w:cs="Times New Roman"/>
              </w:rPr>
              <w:t>Chunking</w:t>
            </w:r>
          </w:p>
        </w:tc>
        <w:tc>
          <w:tcPr>
            <w:tcW w:w="4896" w:type="dxa"/>
          </w:tcPr>
          <w:p w14:paraId="0E3381BB" w14:textId="77777777" w:rsidR="003063B0" w:rsidRPr="00C52036" w:rsidRDefault="00000000">
            <w:pPr>
              <w:rPr>
                <w:rFonts w:cs="Times New Roman"/>
              </w:rPr>
            </w:pPr>
            <w:r w:rsidRPr="00C52036">
              <w:rPr>
                <w:rFonts w:cs="Times New Roman"/>
              </w:rPr>
              <w:t>Recursive and semantic chunking; metadata preservation</w:t>
            </w:r>
          </w:p>
        </w:tc>
      </w:tr>
      <w:tr w:rsidR="003063B0" w:rsidRPr="00C52036" w14:paraId="0EF51F82" w14:textId="77777777">
        <w:tc>
          <w:tcPr>
            <w:tcW w:w="4896" w:type="dxa"/>
          </w:tcPr>
          <w:p w14:paraId="6E0882F7" w14:textId="77777777" w:rsidR="003063B0" w:rsidRPr="00C52036" w:rsidRDefault="00000000">
            <w:pPr>
              <w:rPr>
                <w:rFonts w:cs="Times New Roman"/>
              </w:rPr>
            </w:pPr>
            <w:r w:rsidRPr="00C52036">
              <w:rPr>
                <w:rFonts w:cs="Times New Roman"/>
              </w:rPr>
              <w:t>Metadata</w:t>
            </w:r>
          </w:p>
        </w:tc>
        <w:tc>
          <w:tcPr>
            <w:tcW w:w="4896" w:type="dxa"/>
          </w:tcPr>
          <w:p w14:paraId="57951FE3" w14:textId="77777777" w:rsidR="003063B0" w:rsidRPr="00C52036" w:rsidRDefault="00000000">
            <w:pPr>
              <w:rPr>
                <w:rFonts w:cs="Times New Roman"/>
              </w:rPr>
            </w:pPr>
            <w:r w:rsidRPr="00C52036">
              <w:rPr>
                <w:rFonts w:cs="Times New Roman"/>
              </w:rPr>
              <w:t>Source, page, section, document type and related fields</w:t>
            </w:r>
          </w:p>
        </w:tc>
      </w:tr>
      <w:tr w:rsidR="003063B0" w:rsidRPr="00C52036" w14:paraId="6F1E4D54" w14:textId="77777777">
        <w:tc>
          <w:tcPr>
            <w:tcW w:w="4896" w:type="dxa"/>
          </w:tcPr>
          <w:p w14:paraId="6CC6821C" w14:textId="77777777" w:rsidR="003063B0" w:rsidRPr="00C52036" w:rsidRDefault="00000000">
            <w:pPr>
              <w:rPr>
                <w:rFonts w:cs="Times New Roman"/>
              </w:rPr>
            </w:pPr>
            <w:r w:rsidRPr="00C52036">
              <w:rPr>
                <w:rFonts w:cs="Times New Roman"/>
              </w:rPr>
              <w:t>Retrieval</w:t>
            </w:r>
          </w:p>
        </w:tc>
        <w:tc>
          <w:tcPr>
            <w:tcW w:w="4896" w:type="dxa"/>
          </w:tcPr>
          <w:p w14:paraId="167A5BBE" w14:textId="77777777" w:rsidR="003063B0" w:rsidRPr="00C52036" w:rsidRDefault="00000000">
            <w:pPr>
              <w:rPr>
                <w:rFonts w:cs="Times New Roman"/>
              </w:rPr>
            </w:pPr>
            <w:r w:rsidRPr="00C52036">
              <w:rPr>
                <w:rFonts w:cs="Times New Roman"/>
              </w:rPr>
              <w:t>Dense vector retrieval, BM25, hybrid retrieval</w:t>
            </w:r>
          </w:p>
        </w:tc>
      </w:tr>
      <w:tr w:rsidR="003063B0" w:rsidRPr="00C52036" w14:paraId="3BB2F56F" w14:textId="77777777">
        <w:tc>
          <w:tcPr>
            <w:tcW w:w="4896" w:type="dxa"/>
          </w:tcPr>
          <w:p w14:paraId="78899064" w14:textId="77777777" w:rsidR="003063B0" w:rsidRPr="00C52036" w:rsidRDefault="00000000">
            <w:pPr>
              <w:rPr>
                <w:rFonts w:cs="Times New Roman"/>
              </w:rPr>
            </w:pPr>
            <w:r w:rsidRPr="00C52036">
              <w:rPr>
                <w:rFonts w:cs="Times New Roman"/>
              </w:rPr>
              <w:t>Ranking</w:t>
            </w:r>
          </w:p>
        </w:tc>
        <w:tc>
          <w:tcPr>
            <w:tcW w:w="4896" w:type="dxa"/>
          </w:tcPr>
          <w:p w14:paraId="5075365A" w14:textId="77777777" w:rsidR="003063B0" w:rsidRPr="00C52036" w:rsidRDefault="00000000">
            <w:pPr>
              <w:rPr>
                <w:rFonts w:cs="Times New Roman"/>
              </w:rPr>
            </w:pPr>
            <w:r w:rsidRPr="00C52036">
              <w:rPr>
                <w:rFonts w:cs="Times New Roman"/>
              </w:rPr>
              <w:t>Cross-encoder reranking</w:t>
            </w:r>
          </w:p>
        </w:tc>
      </w:tr>
      <w:tr w:rsidR="003063B0" w:rsidRPr="00C52036" w14:paraId="7035CCB5" w14:textId="77777777">
        <w:tc>
          <w:tcPr>
            <w:tcW w:w="4896" w:type="dxa"/>
          </w:tcPr>
          <w:p w14:paraId="5B7E7BE3" w14:textId="77777777" w:rsidR="003063B0" w:rsidRPr="00C52036" w:rsidRDefault="00000000">
            <w:pPr>
              <w:rPr>
                <w:rFonts w:cs="Times New Roman"/>
              </w:rPr>
            </w:pPr>
            <w:r w:rsidRPr="00C52036">
              <w:rPr>
                <w:rFonts w:cs="Times New Roman"/>
              </w:rPr>
              <w:t>Query processing</w:t>
            </w:r>
          </w:p>
        </w:tc>
        <w:tc>
          <w:tcPr>
            <w:tcW w:w="4896" w:type="dxa"/>
          </w:tcPr>
          <w:p w14:paraId="1E63A821" w14:textId="77777777" w:rsidR="003063B0" w:rsidRPr="00C52036" w:rsidRDefault="00000000">
            <w:pPr>
              <w:rPr>
                <w:rFonts w:cs="Times New Roman"/>
              </w:rPr>
            </w:pPr>
            <w:r w:rsidRPr="00C52036">
              <w:rPr>
                <w:rFonts w:cs="Times New Roman"/>
              </w:rPr>
              <w:t>Query rewriting/expansion</w:t>
            </w:r>
          </w:p>
        </w:tc>
      </w:tr>
      <w:tr w:rsidR="003063B0" w:rsidRPr="00C52036" w14:paraId="63251B59" w14:textId="77777777">
        <w:tc>
          <w:tcPr>
            <w:tcW w:w="4896" w:type="dxa"/>
          </w:tcPr>
          <w:p w14:paraId="5AFB29F9" w14:textId="77777777" w:rsidR="003063B0" w:rsidRPr="00C52036" w:rsidRDefault="00000000">
            <w:pPr>
              <w:rPr>
                <w:rFonts w:cs="Times New Roman"/>
              </w:rPr>
            </w:pPr>
            <w:r w:rsidRPr="00C52036">
              <w:rPr>
                <w:rFonts w:cs="Times New Roman"/>
              </w:rPr>
              <w:t>Generation</w:t>
            </w:r>
          </w:p>
        </w:tc>
        <w:tc>
          <w:tcPr>
            <w:tcW w:w="4896" w:type="dxa"/>
          </w:tcPr>
          <w:p w14:paraId="708616C9" w14:textId="77777777" w:rsidR="003063B0" w:rsidRPr="00C52036" w:rsidRDefault="00000000">
            <w:pPr>
              <w:rPr>
                <w:rFonts w:cs="Times New Roman"/>
              </w:rPr>
            </w:pPr>
            <w:r w:rsidRPr="00C52036">
              <w:rPr>
                <w:rFonts w:cs="Times New Roman"/>
              </w:rPr>
              <w:t>LLM-based answer generation</w:t>
            </w:r>
          </w:p>
        </w:tc>
      </w:tr>
      <w:tr w:rsidR="003063B0" w:rsidRPr="00C52036" w14:paraId="10CF546E" w14:textId="77777777">
        <w:tc>
          <w:tcPr>
            <w:tcW w:w="4896" w:type="dxa"/>
          </w:tcPr>
          <w:p w14:paraId="219708C4" w14:textId="77777777" w:rsidR="003063B0" w:rsidRPr="00C52036" w:rsidRDefault="00000000">
            <w:pPr>
              <w:rPr>
                <w:rFonts w:cs="Times New Roman"/>
              </w:rPr>
            </w:pPr>
            <w:r w:rsidRPr="00C52036">
              <w:rPr>
                <w:rFonts w:cs="Times New Roman"/>
              </w:rPr>
              <w:t>Grounding</w:t>
            </w:r>
          </w:p>
        </w:tc>
        <w:tc>
          <w:tcPr>
            <w:tcW w:w="4896" w:type="dxa"/>
          </w:tcPr>
          <w:p w14:paraId="3A37FC1A" w14:textId="77777777" w:rsidR="003063B0" w:rsidRPr="00C52036" w:rsidRDefault="00000000">
            <w:pPr>
              <w:rPr>
                <w:rFonts w:cs="Times New Roman"/>
              </w:rPr>
            </w:pPr>
            <w:r w:rsidRPr="00C52036">
              <w:rPr>
                <w:rFonts w:cs="Times New Roman"/>
              </w:rPr>
              <w:t>Citation generation, citation verification, faithfulness detection</w:t>
            </w:r>
          </w:p>
        </w:tc>
      </w:tr>
      <w:tr w:rsidR="003063B0" w:rsidRPr="00C52036" w14:paraId="2893F4D7" w14:textId="77777777">
        <w:tc>
          <w:tcPr>
            <w:tcW w:w="4896" w:type="dxa"/>
          </w:tcPr>
          <w:p w14:paraId="7CE6B169" w14:textId="77777777" w:rsidR="003063B0" w:rsidRPr="00C52036" w:rsidRDefault="00000000">
            <w:pPr>
              <w:rPr>
                <w:rFonts w:cs="Times New Roman"/>
              </w:rPr>
            </w:pPr>
            <w:r w:rsidRPr="00C52036">
              <w:rPr>
                <w:rFonts w:cs="Times New Roman"/>
              </w:rPr>
              <w:t>Evaluation</w:t>
            </w:r>
          </w:p>
        </w:tc>
        <w:tc>
          <w:tcPr>
            <w:tcW w:w="4896" w:type="dxa"/>
          </w:tcPr>
          <w:p w14:paraId="393104DA" w14:textId="77777777" w:rsidR="003063B0" w:rsidRPr="00C52036" w:rsidRDefault="00000000">
            <w:pPr>
              <w:rPr>
                <w:rFonts w:cs="Times New Roman"/>
              </w:rPr>
            </w:pPr>
            <w:r w:rsidRPr="00C52036">
              <w:rPr>
                <w:rFonts w:cs="Times New Roman"/>
              </w:rPr>
              <w:t>Recall@5, MRR, nDCG, faithfulness, citation accuracy</w:t>
            </w:r>
          </w:p>
        </w:tc>
      </w:tr>
      <w:tr w:rsidR="003063B0" w:rsidRPr="00C52036" w14:paraId="3159956C" w14:textId="77777777">
        <w:tc>
          <w:tcPr>
            <w:tcW w:w="4896" w:type="dxa"/>
          </w:tcPr>
          <w:p w14:paraId="4F24A72F" w14:textId="77777777" w:rsidR="003063B0" w:rsidRPr="00C52036" w:rsidRDefault="00000000">
            <w:pPr>
              <w:rPr>
                <w:rFonts w:cs="Times New Roman"/>
              </w:rPr>
            </w:pPr>
            <w:r w:rsidRPr="00C52036">
              <w:rPr>
                <w:rFonts w:cs="Times New Roman"/>
              </w:rPr>
              <w:t>Operations</w:t>
            </w:r>
          </w:p>
        </w:tc>
        <w:tc>
          <w:tcPr>
            <w:tcW w:w="4896" w:type="dxa"/>
          </w:tcPr>
          <w:p w14:paraId="4C2E9010" w14:textId="77777777" w:rsidR="003063B0" w:rsidRPr="00C52036" w:rsidRDefault="00000000">
            <w:pPr>
              <w:rPr>
                <w:rFonts w:cs="Times New Roman"/>
              </w:rPr>
            </w:pPr>
            <w:r w:rsidRPr="00C52036">
              <w:rPr>
                <w:rFonts w:cs="Times New Roman"/>
              </w:rPr>
              <w:t>Latency measurement and token/cost tracking</w:t>
            </w:r>
          </w:p>
        </w:tc>
      </w:tr>
      <w:tr w:rsidR="003063B0" w:rsidRPr="00C52036" w14:paraId="7DC0A179" w14:textId="77777777">
        <w:tc>
          <w:tcPr>
            <w:tcW w:w="4896" w:type="dxa"/>
          </w:tcPr>
          <w:p w14:paraId="54C62161" w14:textId="77777777" w:rsidR="003063B0" w:rsidRPr="00C52036" w:rsidRDefault="00000000">
            <w:pPr>
              <w:rPr>
                <w:rFonts w:cs="Times New Roman"/>
              </w:rPr>
            </w:pPr>
            <w:r w:rsidRPr="00C52036">
              <w:rPr>
                <w:rFonts w:cs="Times New Roman"/>
              </w:rPr>
              <w:t>Experiment</w:t>
            </w:r>
          </w:p>
        </w:tc>
        <w:tc>
          <w:tcPr>
            <w:tcW w:w="4896" w:type="dxa"/>
          </w:tcPr>
          <w:p w14:paraId="4FFB7B93" w14:textId="77777777" w:rsidR="003063B0" w:rsidRPr="00C52036" w:rsidRDefault="00000000">
            <w:pPr>
              <w:rPr>
                <w:rFonts w:cs="Times New Roman"/>
              </w:rPr>
            </w:pPr>
            <w:r w:rsidRPr="00C52036">
              <w:rPr>
                <w:rFonts w:cs="Times New Roman"/>
              </w:rPr>
              <w:t>Dense vs Hybrid retrieval under the same evaluation setup</w:t>
            </w:r>
          </w:p>
        </w:tc>
      </w:tr>
    </w:tbl>
    <w:p w14:paraId="61FF8E73"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t>5. High-Level Architecture</w:t>
      </w:r>
    </w:p>
    <w:p w14:paraId="2408B668" w14:textId="77777777" w:rsidR="003063B0" w:rsidRPr="00C52036" w:rsidRDefault="00000000">
      <w:pPr>
        <w:spacing w:after="100"/>
        <w:rPr>
          <w:rFonts w:cs="Times New Roman"/>
        </w:rPr>
      </w:pPr>
      <w:r w:rsidRPr="00C52036">
        <w:rPr>
          <w:rFonts w:cs="Times New Roman"/>
        </w:rPr>
        <w:t>The target architecture is:</w:t>
      </w:r>
    </w:p>
    <w:p w14:paraId="7D4A8B72" w14:textId="77777777" w:rsidR="003063B0" w:rsidRPr="00C52036" w:rsidRDefault="00000000">
      <w:pPr>
        <w:spacing w:after="100"/>
        <w:rPr>
          <w:rFonts w:cs="Times New Roman"/>
        </w:rPr>
      </w:pPr>
      <w:r w:rsidRPr="00C52036">
        <w:rPr>
          <w:rFonts w:cs="Times New Roman"/>
        </w:rPr>
        <w:t>Documents → Ingestion → OCR / Parsing → Chunking → Metadata Extraction → Hybrid Retrieval → Reranker → LLM → Answer + Citations</w:t>
      </w:r>
    </w:p>
    <w:p w14:paraId="2FD4822F" w14:textId="77777777" w:rsidR="003063B0" w:rsidRPr="00C52036" w:rsidRDefault="00000000">
      <w:pPr>
        <w:spacing w:after="100"/>
        <w:rPr>
          <w:rFonts w:cs="Times New Roman"/>
        </w:rPr>
      </w:pPr>
      <w:r w:rsidRPr="00C52036">
        <w:rPr>
          <w:rFonts w:cs="Times New Roman"/>
        </w:rPr>
        <w:t>Retrieval is composed of two complementary paths:</w:t>
      </w:r>
    </w:p>
    <w:p w14:paraId="069322F7" w14:textId="77777777" w:rsidR="003063B0" w:rsidRPr="00C52036" w:rsidRDefault="00000000">
      <w:pPr>
        <w:pStyle w:val="ListBullet"/>
        <w:spacing w:after="40"/>
        <w:rPr>
          <w:rFonts w:cs="Times New Roman"/>
        </w:rPr>
      </w:pPr>
      <w:r w:rsidRPr="00C52036">
        <w:rPr>
          <w:rFonts w:cs="Times New Roman"/>
        </w:rPr>
        <w:t>BM25: lexical/sparse retrieval using exact terms and inverted-index signals.</w:t>
      </w:r>
    </w:p>
    <w:p w14:paraId="55B101B2" w14:textId="77777777" w:rsidR="003063B0" w:rsidRPr="00C52036" w:rsidRDefault="00000000">
      <w:pPr>
        <w:pStyle w:val="ListBullet"/>
        <w:spacing w:after="40"/>
        <w:rPr>
          <w:rFonts w:cs="Times New Roman"/>
        </w:rPr>
      </w:pPr>
      <w:r w:rsidRPr="00C52036">
        <w:rPr>
          <w:rFonts w:cs="Times New Roman"/>
        </w:rPr>
        <w:t>Vector Search: semantic/dense retrieval using document and query embeddings.</w:t>
      </w:r>
    </w:p>
    <w:p w14:paraId="029AEAB3" w14:textId="77777777" w:rsidR="003063B0" w:rsidRPr="00C52036" w:rsidRDefault="00000000">
      <w:pPr>
        <w:pStyle w:val="ListBullet"/>
        <w:spacing w:after="40"/>
        <w:rPr>
          <w:rFonts w:cs="Times New Roman"/>
        </w:rPr>
      </w:pPr>
      <w:r w:rsidRPr="00C52036">
        <w:rPr>
          <w:rFonts w:cs="Times New Roman"/>
        </w:rPr>
        <w:t>Hybrid Fusion: combination of the two ranked result sets, using Reciprocal Rank Fusion (RRF) or weighted score fusion.</w:t>
      </w:r>
    </w:p>
    <w:p w14:paraId="0C2A9120" w14:textId="77777777" w:rsidR="003063B0" w:rsidRPr="00C52036" w:rsidRDefault="00000000">
      <w:pPr>
        <w:pStyle w:val="ListBullet"/>
        <w:spacing w:after="40"/>
        <w:rPr>
          <w:rFonts w:cs="Times New Roman"/>
        </w:rPr>
      </w:pPr>
      <w:r w:rsidRPr="00C52036">
        <w:rPr>
          <w:rFonts w:cs="Times New Roman"/>
        </w:rPr>
        <w:t>Reranker: cross-encoder reranking of the fused candidate set before the final top-k context is passed to the LLM.</w:t>
      </w:r>
    </w:p>
    <w:p w14:paraId="580E1FAA"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t>6. Detailed System Components</w:t>
      </w:r>
    </w:p>
    <w:p w14:paraId="30E19F95" w14:textId="77777777" w:rsidR="003063B0" w:rsidRPr="00C52036" w:rsidRDefault="00000000">
      <w:pPr>
        <w:pStyle w:val="Heading2"/>
        <w:spacing w:after="100"/>
        <w:rPr>
          <w:rFonts w:ascii="Times New Roman" w:hAnsi="Times New Roman" w:cs="Times New Roman"/>
        </w:rPr>
      </w:pPr>
      <w:r w:rsidRPr="00C52036">
        <w:rPr>
          <w:rFonts w:ascii="Times New Roman" w:hAnsi="Times New Roman" w:cs="Times New Roman"/>
        </w:rPr>
        <w:t>6.1 Document Ingestion</w:t>
      </w:r>
    </w:p>
    <w:p w14:paraId="5AB3D1B9" w14:textId="77777777" w:rsidR="003063B0" w:rsidRPr="00C52036" w:rsidRDefault="00000000">
      <w:pPr>
        <w:spacing w:after="100"/>
        <w:rPr>
          <w:rFonts w:cs="Times New Roman"/>
        </w:rPr>
      </w:pPr>
      <w:r w:rsidRPr="00C52036">
        <w:rPr>
          <w:rFonts w:cs="Times New Roman"/>
        </w:rPr>
        <w:t>The ingestion layer accepts the selected project corpus and converts source documents into a normalized internal representation. The pipeline must preserve enough structural information to support downstream metadata filtering and citations.</w:t>
      </w:r>
    </w:p>
    <w:p w14:paraId="3F8181B2" w14:textId="77777777" w:rsidR="003063B0" w:rsidRPr="00C52036" w:rsidRDefault="00000000">
      <w:pPr>
        <w:pStyle w:val="ListBullet"/>
        <w:spacing w:after="40"/>
        <w:rPr>
          <w:rFonts w:cs="Times New Roman"/>
        </w:rPr>
      </w:pPr>
      <w:r w:rsidRPr="00C52036">
        <w:rPr>
          <w:rFonts w:cs="Times New Roman"/>
        </w:rPr>
        <w:t>Identify document type and source.</w:t>
      </w:r>
    </w:p>
    <w:p w14:paraId="66595B2F" w14:textId="77777777" w:rsidR="003063B0" w:rsidRPr="00C52036" w:rsidRDefault="00000000">
      <w:pPr>
        <w:pStyle w:val="ListBullet"/>
        <w:spacing w:after="40"/>
        <w:rPr>
          <w:rFonts w:cs="Times New Roman"/>
        </w:rPr>
      </w:pPr>
      <w:r w:rsidRPr="00C52036">
        <w:rPr>
          <w:rFonts w:cs="Times New Roman"/>
        </w:rPr>
        <w:t>Extract native text where available.</w:t>
      </w:r>
    </w:p>
    <w:p w14:paraId="0D0C0BE5" w14:textId="77777777" w:rsidR="003063B0" w:rsidRPr="00C52036" w:rsidRDefault="00000000">
      <w:pPr>
        <w:pStyle w:val="ListBullet"/>
        <w:spacing w:after="40"/>
        <w:rPr>
          <w:rFonts w:cs="Times New Roman"/>
        </w:rPr>
      </w:pPr>
      <w:r w:rsidRPr="00C52036">
        <w:rPr>
          <w:rFonts w:cs="Times New Roman"/>
        </w:rPr>
        <w:t>Detect scanned/image-based pages requiring OCR.</w:t>
      </w:r>
    </w:p>
    <w:p w14:paraId="2231004C" w14:textId="77777777" w:rsidR="003063B0" w:rsidRPr="00C52036" w:rsidRDefault="00000000">
      <w:pPr>
        <w:pStyle w:val="ListBullet"/>
        <w:spacing w:after="40"/>
        <w:rPr>
          <w:rFonts w:cs="Times New Roman"/>
        </w:rPr>
      </w:pPr>
      <w:r w:rsidRPr="00C52036">
        <w:rPr>
          <w:rFonts w:cs="Times New Roman"/>
        </w:rPr>
        <w:t>Retain page-level information.</w:t>
      </w:r>
    </w:p>
    <w:p w14:paraId="4CE52E9D" w14:textId="77777777" w:rsidR="003063B0" w:rsidRPr="00C52036" w:rsidRDefault="00000000">
      <w:pPr>
        <w:pStyle w:val="ListBullet"/>
        <w:spacing w:after="40"/>
        <w:rPr>
          <w:rFonts w:cs="Times New Roman"/>
        </w:rPr>
      </w:pPr>
      <w:r w:rsidRPr="00C52036">
        <w:rPr>
          <w:rFonts w:cs="Times New Roman"/>
        </w:rPr>
        <w:lastRenderedPageBreak/>
        <w:t>Preserve document structure such as headings and sections when available.</w:t>
      </w:r>
    </w:p>
    <w:p w14:paraId="0F3A100F" w14:textId="77777777" w:rsidR="003063B0" w:rsidRPr="00C52036" w:rsidRDefault="00000000">
      <w:pPr>
        <w:pStyle w:val="ListBullet"/>
        <w:spacing w:after="40"/>
        <w:rPr>
          <w:rFonts w:cs="Times New Roman"/>
        </w:rPr>
      </w:pPr>
      <w:r w:rsidRPr="00C52036">
        <w:rPr>
          <w:rFonts w:cs="Times New Roman"/>
        </w:rPr>
        <w:t>Produce normalized text and document metadata.</w:t>
      </w:r>
    </w:p>
    <w:p w14:paraId="4186CCD1" w14:textId="77777777" w:rsidR="003063B0" w:rsidRPr="00C52036" w:rsidRDefault="00000000">
      <w:pPr>
        <w:pStyle w:val="Heading2"/>
        <w:spacing w:after="100"/>
        <w:rPr>
          <w:rFonts w:ascii="Times New Roman" w:hAnsi="Times New Roman" w:cs="Times New Roman"/>
        </w:rPr>
      </w:pPr>
      <w:r w:rsidRPr="00C52036">
        <w:rPr>
          <w:rFonts w:ascii="Times New Roman" w:hAnsi="Times New Roman" w:cs="Times New Roman"/>
        </w:rPr>
        <w:t>6.2 OCR / Parsing</w:t>
      </w:r>
    </w:p>
    <w:p w14:paraId="6B6C3EB2" w14:textId="77777777" w:rsidR="003063B0" w:rsidRPr="00C52036" w:rsidRDefault="00000000">
      <w:pPr>
        <w:spacing w:after="100"/>
        <w:rPr>
          <w:rFonts w:cs="Times New Roman"/>
        </w:rPr>
      </w:pPr>
      <w:r w:rsidRPr="00C52036">
        <w:rPr>
          <w:rFonts w:cs="Times New Roman"/>
        </w:rPr>
        <w:t>The proposed implementation uses PyMuPDF together with Tesseract or docTR for scanned-document processing. Native PDF text should be extracted directly where possible; OCR should be applied where text is unavailable or inadequate.</w:t>
      </w:r>
    </w:p>
    <w:p w14:paraId="32AE2B86" w14:textId="77777777" w:rsidR="003063B0" w:rsidRPr="00C52036" w:rsidRDefault="00000000">
      <w:pPr>
        <w:spacing w:after="100"/>
        <w:rPr>
          <w:rFonts w:cs="Times New Roman"/>
        </w:rPr>
      </w:pPr>
      <w:r w:rsidRPr="00C52036">
        <w:rPr>
          <w:rFonts w:cs="Times New Roman"/>
        </w:rPr>
        <w:t>The parser should retain page numbers and structural boundaries because these fields are required for reliable citation generation.</w:t>
      </w:r>
    </w:p>
    <w:p w14:paraId="5EC88D11" w14:textId="77777777" w:rsidR="003063B0" w:rsidRPr="00C52036" w:rsidRDefault="00000000">
      <w:pPr>
        <w:pStyle w:val="Heading2"/>
        <w:spacing w:after="100"/>
        <w:rPr>
          <w:rFonts w:ascii="Times New Roman" w:hAnsi="Times New Roman" w:cs="Times New Roman"/>
        </w:rPr>
      </w:pPr>
      <w:r w:rsidRPr="00C52036">
        <w:rPr>
          <w:rFonts w:ascii="Times New Roman" w:hAnsi="Times New Roman" w:cs="Times New Roman"/>
        </w:rPr>
        <w:t>6.3 Chunking</w:t>
      </w:r>
    </w:p>
    <w:p w14:paraId="4ED8B9C3" w14:textId="77777777" w:rsidR="003063B0" w:rsidRPr="00C52036" w:rsidRDefault="00000000">
      <w:pPr>
        <w:spacing w:after="100"/>
        <w:rPr>
          <w:rFonts w:cs="Times New Roman"/>
        </w:rPr>
      </w:pPr>
      <w:r w:rsidRPr="00C52036">
        <w:rPr>
          <w:rFonts w:cs="Times New Roman"/>
        </w:rPr>
        <w:t>Chunking converts parsed documents into retrieval units. The project should support recursive chunking and semantic chunking so that chunking strategies can be compared later.</w:t>
      </w:r>
    </w:p>
    <w:p w14:paraId="6B5B5FF4" w14:textId="77777777" w:rsidR="003063B0" w:rsidRPr="00C52036" w:rsidRDefault="00000000">
      <w:pPr>
        <w:pStyle w:val="ListBullet"/>
        <w:spacing w:after="40"/>
        <w:rPr>
          <w:rFonts w:cs="Times New Roman"/>
        </w:rPr>
      </w:pPr>
      <w:r w:rsidRPr="00C52036">
        <w:rPr>
          <w:rFonts w:cs="Times New Roman"/>
        </w:rPr>
        <w:t>Avoid arbitrary splitting that destroys context.</w:t>
      </w:r>
    </w:p>
    <w:p w14:paraId="2B7D05FC" w14:textId="77777777" w:rsidR="003063B0" w:rsidRPr="00C52036" w:rsidRDefault="00000000">
      <w:pPr>
        <w:pStyle w:val="ListBullet"/>
        <w:spacing w:after="40"/>
        <w:rPr>
          <w:rFonts w:cs="Times New Roman"/>
        </w:rPr>
      </w:pPr>
      <w:r w:rsidRPr="00C52036">
        <w:rPr>
          <w:rFonts w:cs="Times New Roman"/>
        </w:rPr>
        <w:t>Preserve document, page, section, and chunk identifiers.</w:t>
      </w:r>
    </w:p>
    <w:p w14:paraId="765B4F36" w14:textId="77777777" w:rsidR="003063B0" w:rsidRPr="00C52036" w:rsidRDefault="00000000">
      <w:pPr>
        <w:pStyle w:val="ListBullet"/>
        <w:spacing w:after="40"/>
        <w:rPr>
          <w:rFonts w:cs="Times New Roman"/>
        </w:rPr>
      </w:pPr>
      <w:r w:rsidRPr="00C52036">
        <w:rPr>
          <w:rFonts w:cs="Times New Roman"/>
        </w:rPr>
        <w:t>Store enough surrounding context for answer generation.</w:t>
      </w:r>
    </w:p>
    <w:p w14:paraId="27FAD370" w14:textId="77777777" w:rsidR="003063B0" w:rsidRPr="00C52036" w:rsidRDefault="00000000">
      <w:pPr>
        <w:pStyle w:val="ListBullet"/>
        <w:spacing w:after="40"/>
        <w:rPr>
          <w:rFonts w:cs="Times New Roman"/>
        </w:rPr>
      </w:pPr>
      <w:r w:rsidRPr="00C52036">
        <w:rPr>
          <w:rFonts w:cs="Times New Roman"/>
        </w:rPr>
        <w:t>Keep chunk boundaries reproducible.</w:t>
      </w:r>
    </w:p>
    <w:p w14:paraId="5C8E3D3D" w14:textId="77777777" w:rsidR="003063B0" w:rsidRPr="00C52036" w:rsidRDefault="00000000">
      <w:pPr>
        <w:pStyle w:val="ListBullet"/>
        <w:spacing w:after="40"/>
        <w:rPr>
          <w:rFonts w:cs="Times New Roman"/>
        </w:rPr>
      </w:pPr>
      <w:r w:rsidRPr="00C52036">
        <w:rPr>
          <w:rFonts w:cs="Times New Roman"/>
        </w:rPr>
        <w:t>Make chunking strategy configurable for experiments.</w:t>
      </w:r>
    </w:p>
    <w:p w14:paraId="57D026EC" w14:textId="77777777" w:rsidR="003063B0" w:rsidRPr="00C52036" w:rsidRDefault="00000000">
      <w:pPr>
        <w:pStyle w:val="Heading2"/>
        <w:spacing w:after="100"/>
        <w:rPr>
          <w:rFonts w:ascii="Times New Roman" w:hAnsi="Times New Roman" w:cs="Times New Roman"/>
        </w:rPr>
      </w:pPr>
      <w:r w:rsidRPr="00C52036">
        <w:rPr>
          <w:rFonts w:ascii="Times New Roman" w:hAnsi="Times New Roman" w:cs="Times New Roman"/>
        </w:rPr>
        <w:t>6.4 Metadata Extraction</w:t>
      </w:r>
    </w:p>
    <w:p w14:paraId="67721CCD" w14:textId="77777777" w:rsidR="003063B0" w:rsidRPr="00C52036" w:rsidRDefault="00000000">
      <w:pPr>
        <w:spacing w:after="100"/>
        <w:rPr>
          <w:rFonts w:cs="Times New Roman"/>
        </w:rPr>
      </w:pPr>
      <w:r w:rsidRPr="00C52036">
        <w:rPr>
          <w:rFonts w:cs="Times New Roman"/>
        </w:rPr>
        <w:t>Each chunk should carry metadata needed for filtering, analysis, debugging, and citation generation.</w:t>
      </w:r>
    </w:p>
    <w:tbl>
      <w:tblPr>
        <w:tblStyle w:val="TableGrid"/>
        <w:tblW w:w="0" w:type="auto"/>
        <w:tblLook w:val="04A0" w:firstRow="1" w:lastRow="0" w:firstColumn="1" w:lastColumn="0" w:noHBand="0" w:noVBand="1"/>
      </w:tblPr>
      <w:tblGrid>
        <w:gridCol w:w="4890"/>
        <w:gridCol w:w="4892"/>
      </w:tblGrid>
      <w:tr w:rsidR="003063B0" w:rsidRPr="00C52036" w14:paraId="6A544E54" w14:textId="77777777">
        <w:tc>
          <w:tcPr>
            <w:tcW w:w="4896" w:type="dxa"/>
          </w:tcPr>
          <w:p w14:paraId="1FC7C1FC" w14:textId="77777777" w:rsidR="003063B0" w:rsidRPr="00C52036" w:rsidRDefault="00000000">
            <w:pPr>
              <w:rPr>
                <w:rFonts w:cs="Times New Roman"/>
              </w:rPr>
            </w:pPr>
            <w:r w:rsidRPr="00C52036">
              <w:rPr>
                <w:rFonts w:cs="Times New Roman"/>
                <w:b/>
              </w:rPr>
              <w:t>Metadata</w:t>
            </w:r>
          </w:p>
        </w:tc>
        <w:tc>
          <w:tcPr>
            <w:tcW w:w="4896" w:type="dxa"/>
          </w:tcPr>
          <w:p w14:paraId="4D69AE66" w14:textId="77777777" w:rsidR="003063B0" w:rsidRPr="00C52036" w:rsidRDefault="00000000">
            <w:pPr>
              <w:rPr>
                <w:rFonts w:cs="Times New Roman"/>
              </w:rPr>
            </w:pPr>
            <w:r w:rsidRPr="00C52036">
              <w:rPr>
                <w:rFonts w:cs="Times New Roman"/>
                <w:b/>
              </w:rPr>
              <w:t>Purpose</w:t>
            </w:r>
          </w:p>
        </w:tc>
      </w:tr>
      <w:tr w:rsidR="003063B0" w:rsidRPr="00C52036" w14:paraId="7EFCB37B" w14:textId="77777777">
        <w:tc>
          <w:tcPr>
            <w:tcW w:w="4896" w:type="dxa"/>
          </w:tcPr>
          <w:p w14:paraId="3F4DCD19" w14:textId="77777777" w:rsidR="003063B0" w:rsidRPr="00C52036" w:rsidRDefault="00000000">
            <w:pPr>
              <w:rPr>
                <w:rFonts w:cs="Times New Roman"/>
              </w:rPr>
            </w:pPr>
            <w:r w:rsidRPr="00C52036">
              <w:rPr>
                <w:rFonts w:cs="Times New Roman"/>
              </w:rPr>
              <w:t>document_id</w:t>
            </w:r>
          </w:p>
        </w:tc>
        <w:tc>
          <w:tcPr>
            <w:tcW w:w="4896" w:type="dxa"/>
          </w:tcPr>
          <w:p w14:paraId="26C21718" w14:textId="77777777" w:rsidR="003063B0" w:rsidRPr="00C52036" w:rsidRDefault="00000000">
            <w:pPr>
              <w:rPr>
                <w:rFonts w:cs="Times New Roman"/>
              </w:rPr>
            </w:pPr>
            <w:r w:rsidRPr="00C52036">
              <w:rPr>
                <w:rFonts w:cs="Times New Roman"/>
              </w:rPr>
              <w:t>Unique document reference</w:t>
            </w:r>
          </w:p>
        </w:tc>
      </w:tr>
      <w:tr w:rsidR="003063B0" w:rsidRPr="00C52036" w14:paraId="76DAB092" w14:textId="77777777">
        <w:tc>
          <w:tcPr>
            <w:tcW w:w="4896" w:type="dxa"/>
          </w:tcPr>
          <w:p w14:paraId="3F7E65A0" w14:textId="77777777" w:rsidR="003063B0" w:rsidRPr="00C52036" w:rsidRDefault="00000000">
            <w:pPr>
              <w:rPr>
                <w:rFonts w:cs="Times New Roman"/>
              </w:rPr>
            </w:pPr>
            <w:r w:rsidRPr="00C52036">
              <w:rPr>
                <w:rFonts w:cs="Times New Roman"/>
              </w:rPr>
              <w:t>source</w:t>
            </w:r>
          </w:p>
        </w:tc>
        <w:tc>
          <w:tcPr>
            <w:tcW w:w="4896" w:type="dxa"/>
          </w:tcPr>
          <w:p w14:paraId="6F0D9359" w14:textId="77777777" w:rsidR="003063B0" w:rsidRPr="00C52036" w:rsidRDefault="00000000">
            <w:pPr>
              <w:rPr>
                <w:rFonts w:cs="Times New Roman"/>
              </w:rPr>
            </w:pPr>
            <w:r w:rsidRPr="00C52036">
              <w:rPr>
                <w:rFonts w:cs="Times New Roman"/>
              </w:rPr>
              <w:t>Original source identifier</w:t>
            </w:r>
          </w:p>
        </w:tc>
      </w:tr>
      <w:tr w:rsidR="003063B0" w:rsidRPr="00C52036" w14:paraId="526E77D9" w14:textId="77777777">
        <w:tc>
          <w:tcPr>
            <w:tcW w:w="4896" w:type="dxa"/>
          </w:tcPr>
          <w:p w14:paraId="3EB4B8F7" w14:textId="77777777" w:rsidR="003063B0" w:rsidRPr="00C52036" w:rsidRDefault="00000000">
            <w:pPr>
              <w:rPr>
                <w:rFonts w:cs="Times New Roman"/>
              </w:rPr>
            </w:pPr>
            <w:r w:rsidRPr="00C52036">
              <w:rPr>
                <w:rFonts w:cs="Times New Roman"/>
              </w:rPr>
              <w:t>page</w:t>
            </w:r>
          </w:p>
        </w:tc>
        <w:tc>
          <w:tcPr>
            <w:tcW w:w="4896" w:type="dxa"/>
          </w:tcPr>
          <w:p w14:paraId="3628B32C" w14:textId="77777777" w:rsidR="003063B0" w:rsidRPr="00C52036" w:rsidRDefault="00000000">
            <w:pPr>
              <w:rPr>
                <w:rFonts w:cs="Times New Roman"/>
              </w:rPr>
            </w:pPr>
            <w:r w:rsidRPr="00C52036">
              <w:rPr>
                <w:rFonts w:cs="Times New Roman"/>
              </w:rPr>
              <w:t>Page-level citation</w:t>
            </w:r>
          </w:p>
        </w:tc>
      </w:tr>
      <w:tr w:rsidR="003063B0" w:rsidRPr="00C52036" w14:paraId="0FC35D17" w14:textId="77777777">
        <w:tc>
          <w:tcPr>
            <w:tcW w:w="4896" w:type="dxa"/>
          </w:tcPr>
          <w:p w14:paraId="72F8AA01" w14:textId="77777777" w:rsidR="003063B0" w:rsidRPr="00C52036" w:rsidRDefault="00000000">
            <w:pPr>
              <w:rPr>
                <w:rFonts w:cs="Times New Roman"/>
              </w:rPr>
            </w:pPr>
            <w:r w:rsidRPr="00C52036">
              <w:rPr>
                <w:rFonts w:cs="Times New Roman"/>
              </w:rPr>
              <w:t>section</w:t>
            </w:r>
          </w:p>
        </w:tc>
        <w:tc>
          <w:tcPr>
            <w:tcW w:w="4896" w:type="dxa"/>
          </w:tcPr>
          <w:p w14:paraId="489ED0F7" w14:textId="77777777" w:rsidR="003063B0" w:rsidRPr="00C52036" w:rsidRDefault="00000000">
            <w:pPr>
              <w:rPr>
                <w:rFonts w:cs="Times New Roman"/>
              </w:rPr>
            </w:pPr>
            <w:r w:rsidRPr="00C52036">
              <w:rPr>
                <w:rFonts w:cs="Times New Roman"/>
              </w:rPr>
              <w:t>Document structural context</w:t>
            </w:r>
          </w:p>
        </w:tc>
      </w:tr>
      <w:tr w:rsidR="003063B0" w:rsidRPr="00C52036" w14:paraId="245982D8" w14:textId="77777777">
        <w:tc>
          <w:tcPr>
            <w:tcW w:w="4896" w:type="dxa"/>
          </w:tcPr>
          <w:p w14:paraId="54D6E829" w14:textId="77777777" w:rsidR="003063B0" w:rsidRPr="00C52036" w:rsidRDefault="00000000">
            <w:pPr>
              <w:rPr>
                <w:rFonts w:cs="Times New Roman"/>
              </w:rPr>
            </w:pPr>
            <w:r w:rsidRPr="00C52036">
              <w:rPr>
                <w:rFonts w:cs="Times New Roman"/>
              </w:rPr>
              <w:t>doc_type</w:t>
            </w:r>
          </w:p>
        </w:tc>
        <w:tc>
          <w:tcPr>
            <w:tcW w:w="4896" w:type="dxa"/>
          </w:tcPr>
          <w:p w14:paraId="53955E8F" w14:textId="77777777" w:rsidR="003063B0" w:rsidRPr="00C52036" w:rsidRDefault="00000000">
            <w:pPr>
              <w:rPr>
                <w:rFonts w:cs="Times New Roman"/>
              </w:rPr>
            </w:pPr>
            <w:r w:rsidRPr="00C52036">
              <w:rPr>
                <w:rFonts w:cs="Times New Roman"/>
              </w:rPr>
              <w:t>Document classification/filtering</w:t>
            </w:r>
          </w:p>
        </w:tc>
      </w:tr>
      <w:tr w:rsidR="003063B0" w:rsidRPr="00C52036" w14:paraId="7DF43985" w14:textId="77777777">
        <w:tc>
          <w:tcPr>
            <w:tcW w:w="4896" w:type="dxa"/>
          </w:tcPr>
          <w:p w14:paraId="18FD6BB7" w14:textId="77777777" w:rsidR="003063B0" w:rsidRPr="00C52036" w:rsidRDefault="00000000">
            <w:pPr>
              <w:rPr>
                <w:rFonts w:cs="Times New Roman"/>
              </w:rPr>
            </w:pPr>
            <w:r w:rsidRPr="00C52036">
              <w:rPr>
                <w:rFonts w:cs="Times New Roman"/>
              </w:rPr>
              <w:t>chunk_id</w:t>
            </w:r>
          </w:p>
        </w:tc>
        <w:tc>
          <w:tcPr>
            <w:tcW w:w="4896" w:type="dxa"/>
          </w:tcPr>
          <w:p w14:paraId="4D1A1DC0" w14:textId="77777777" w:rsidR="003063B0" w:rsidRPr="00C52036" w:rsidRDefault="00000000">
            <w:pPr>
              <w:rPr>
                <w:rFonts w:cs="Times New Roman"/>
              </w:rPr>
            </w:pPr>
            <w:r w:rsidRPr="00C52036">
              <w:rPr>
                <w:rFonts w:cs="Times New Roman"/>
              </w:rPr>
              <w:t>Unique retrieval/citation identifier</w:t>
            </w:r>
          </w:p>
        </w:tc>
      </w:tr>
    </w:tbl>
    <w:p w14:paraId="1D4F9D4D" w14:textId="77777777" w:rsidR="003063B0" w:rsidRPr="00C52036" w:rsidRDefault="00000000">
      <w:pPr>
        <w:pStyle w:val="Heading2"/>
        <w:spacing w:after="100"/>
        <w:rPr>
          <w:rFonts w:ascii="Times New Roman" w:hAnsi="Times New Roman" w:cs="Times New Roman"/>
        </w:rPr>
      </w:pPr>
      <w:r w:rsidRPr="00C52036">
        <w:rPr>
          <w:rFonts w:ascii="Times New Roman" w:hAnsi="Times New Roman" w:cs="Times New Roman"/>
        </w:rPr>
        <w:t>6.5 Dense Retrieval</w:t>
      </w:r>
    </w:p>
    <w:p w14:paraId="125261BA" w14:textId="77777777" w:rsidR="003063B0" w:rsidRPr="00C52036" w:rsidRDefault="00000000">
      <w:pPr>
        <w:spacing w:after="100"/>
        <w:rPr>
          <w:rFonts w:cs="Times New Roman"/>
        </w:rPr>
      </w:pPr>
      <w:r w:rsidRPr="00C52036">
        <w:rPr>
          <w:rFonts w:cs="Times New Roman"/>
        </w:rPr>
        <w:t>Dense retrieval embeds queries and document chunks into a vector space and retrieves semantically similar chunks. This forms the control/baseline retrieval system against which subsequent retrieval improvements are measured.</w:t>
      </w:r>
    </w:p>
    <w:p w14:paraId="7D7BCC5F" w14:textId="77777777" w:rsidR="003063B0" w:rsidRPr="00C52036" w:rsidRDefault="00000000">
      <w:pPr>
        <w:spacing w:after="100"/>
        <w:rPr>
          <w:rFonts w:cs="Times New Roman"/>
        </w:rPr>
      </w:pPr>
      <w:r w:rsidRPr="00C52036">
        <w:rPr>
          <w:rFonts w:cs="Times New Roman"/>
        </w:rPr>
        <w:t>Candidate embedding models from the project source include bge-large-en, e5-large-v2, or OpenAI text-embedding-3. An open-source embedding model is preferable when the goal is to measure end-to-end latency and cost without depending entirely on an external API.</w:t>
      </w:r>
    </w:p>
    <w:p w14:paraId="115C545F" w14:textId="77777777" w:rsidR="003063B0" w:rsidRPr="00C52036" w:rsidRDefault="00000000">
      <w:pPr>
        <w:pStyle w:val="Heading2"/>
        <w:spacing w:after="100"/>
        <w:rPr>
          <w:rFonts w:ascii="Times New Roman" w:hAnsi="Times New Roman" w:cs="Times New Roman"/>
        </w:rPr>
      </w:pPr>
      <w:r w:rsidRPr="00C52036">
        <w:rPr>
          <w:rFonts w:ascii="Times New Roman" w:hAnsi="Times New Roman" w:cs="Times New Roman"/>
        </w:rPr>
        <w:t>6.6 BM25 Retrieval</w:t>
      </w:r>
    </w:p>
    <w:p w14:paraId="1E1D7DBB" w14:textId="77777777" w:rsidR="003063B0" w:rsidRPr="00C52036" w:rsidRDefault="00000000">
      <w:pPr>
        <w:spacing w:after="100"/>
        <w:rPr>
          <w:rFonts w:cs="Times New Roman"/>
        </w:rPr>
      </w:pPr>
      <w:r w:rsidRPr="00C52036">
        <w:rPr>
          <w:rFonts w:cs="Times New Roman"/>
        </w:rPr>
        <w:t>BM25 provides sparse lexical retrieval through an inverted index. It is particularly relevant for exact terms, identifiers, acronyms, and keyword-sensitive queries that may not be represented adequately by dense embeddings.</w:t>
      </w:r>
    </w:p>
    <w:p w14:paraId="6C6D31C4" w14:textId="77777777" w:rsidR="003063B0" w:rsidRPr="00C52036" w:rsidRDefault="00000000">
      <w:pPr>
        <w:spacing w:after="100"/>
        <w:rPr>
          <w:rFonts w:cs="Times New Roman"/>
        </w:rPr>
      </w:pPr>
      <w:r w:rsidRPr="00C52036">
        <w:rPr>
          <w:rFonts w:cs="Times New Roman"/>
        </w:rPr>
        <w:lastRenderedPageBreak/>
        <w:t>The project source recommends Elasticsearch/OpenSearch for a real inverted-index implementation, with rank_bm25 as an option for smaller-scale experimentation.</w:t>
      </w:r>
    </w:p>
    <w:p w14:paraId="341B2D4E" w14:textId="77777777" w:rsidR="003063B0" w:rsidRPr="00C52036" w:rsidRDefault="00000000">
      <w:pPr>
        <w:pStyle w:val="Heading2"/>
        <w:spacing w:after="100"/>
        <w:rPr>
          <w:rFonts w:ascii="Times New Roman" w:hAnsi="Times New Roman" w:cs="Times New Roman"/>
        </w:rPr>
      </w:pPr>
      <w:r w:rsidRPr="00C52036">
        <w:rPr>
          <w:rFonts w:ascii="Times New Roman" w:hAnsi="Times New Roman" w:cs="Times New Roman"/>
        </w:rPr>
        <w:t>6.7 Hybrid Retrieval</w:t>
      </w:r>
    </w:p>
    <w:p w14:paraId="11A5E1FB" w14:textId="77777777" w:rsidR="003063B0" w:rsidRPr="00C52036" w:rsidRDefault="00000000">
      <w:pPr>
        <w:spacing w:after="100"/>
        <w:rPr>
          <w:rFonts w:cs="Times New Roman"/>
        </w:rPr>
      </w:pPr>
      <w:r w:rsidRPr="00C52036">
        <w:rPr>
          <w:rFonts w:cs="Times New Roman"/>
        </w:rPr>
        <w:t>Hybrid retrieval combines dense and sparse retrieval results. The project source recommends Reciprocal Rank Fusion (RRF) or weighted score fusion. The hybrid layer should be implemented as a distinct component so that its effect can be measured independently.</w:t>
      </w:r>
    </w:p>
    <w:p w14:paraId="23DB0917" w14:textId="77777777" w:rsidR="003063B0" w:rsidRPr="00C52036" w:rsidRDefault="00000000">
      <w:pPr>
        <w:spacing w:after="100"/>
        <w:rPr>
          <w:rFonts w:cs="Times New Roman"/>
        </w:rPr>
      </w:pPr>
      <w:r w:rsidRPr="00C52036">
        <w:rPr>
          <w:rFonts w:cs="Times New Roman"/>
        </w:rPr>
        <w:t>The principal hypothesis is that hybrid retrieval can recover lexical evidence that dense retrieval misses, particularly for keyword-heavy queries.</w:t>
      </w:r>
    </w:p>
    <w:p w14:paraId="24F885F5" w14:textId="77777777" w:rsidR="003063B0" w:rsidRPr="00C52036" w:rsidRDefault="00000000">
      <w:pPr>
        <w:pStyle w:val="Heading2"/>
        <w:spacing w:after="100"/>
        <w:rPr>
          <w:rFonts w:ascii="Times New Roman" w:hAnsi="Times New Roman" w:cs="Times New Roman"/>
        </w:rPr>
      </w:pPr>
      <w:r w:rsidRPr="00C52036">
        <w:rPr>
          <w:rFonts w:ascii="Times New Roman" w:hAnsi="Times New Roman" w:cs="Times New Roman"/>
        </w:rPr>
        <w:t>6.8 Reranking</w:t>
      </w:r>
    </w:p>
    <w:p w14:paraId="6D37D03B" w14:textId="77777777" w:rsidR="003063B0" w:rsidRPr="00C52036" w:rsidRDefault="00000000">
      <w:pPr>
        <w:spacing w:after="100"/>
        <w:rPr>
          <w:rFonts w:cs="Times New Roman"/>
        </w:rPr>
      </w:pPr>
      <w:r w:rsidRPr="00C52036">
        <w:rPr>
          <w:rFonts w:cs="Times New Roman"/>
        </w:rPr>
        <w:t>The reranker receives a larger fused candidate set and reorders it according to query-document relevance. A representative configuration is to retrieve approximately the top 50 candidates and rerank them to obtain the final top 5.</w:t>
      </w:r>
    </w:p>
    <w:p w14:paraId="113C6B89" w14:textId="77777777" w:rsidR="003063B0" w:rsidRPr="00C52036" w:rsidRDefault="00000000">
      <w:pPr>
        <w:spacing w:after="100"/>
        <w:rPr>
          <w:rFonts w:cs="Times New Roman"/>
        </w:rPr>
      </w:pPr>
      <w:r w:rsidRPr="00C52036">
        <w:rPr>
          <w:rFonts w:cs="Times New Roman"/>
        </w:rPr>
        <w:t>Candidate rerankers include bge-reranker-v2-m3 or a hosted reranking API such as Cohere Rerank.</w:t>
      </w:r>
    </w:p>
    <w:p w14:paraId="55F6233C" w14:textId="77777777" w:rsidR="003063B0" w:rsidRPr="00C52036" w:rsidRDefault="00000000">
      <w:pPr>
        <w:pStyle w:val="Heading2"/>
        <w:spacing w:after="100"/>
        <w:rPr>
          <w:rFonts w:ascii="Times New Roman" w:hAnsi="Times New Roman" w:cs="Times New Roman"/>
        </w:rPr>
      </w:pPr>
      <w:r w:rsidRPr="00C52036">
        <w:rPr>
          <w:rFonts w:ascii="Times New Roman" w:hAnsi="Times New Roman" w:cs="Times New Roman"/>
        </w:rPr>
        <w:t>6.9 Metadata Filtering</w:t>
      </w:r>
    </w:p>
    <w:p w14:paraId="5EB2A50A" w14:textId="77777777" w:rsidR="003063B0" w:rsidRPr="00C52036" w:rsidRDefault="00000000">
      <w:pPr>
        <w:spacing w:after="100"/>
        <w:rPr>
          <w:rFonts w:cs="Times New Roman"/>
        </w:rPr>
      </w:pPr>
      <w:r w:rsidRPr="00C52036">
        <w:rPr>
          <w:rFonts w:cs="Times New Roman"/>
        </w:rPr>
        <w:t>Metadata filtering allows the retrieval system to restrict candidates by document type, source, section, page-related attributes, or other extracted metadata. This is important for enterprise search scenarios where users often need answers from a specific document class or source.</w:t>
      </w:r>
    </w:p>
    <w:p w14:paraId="06724E39" w14:textId="77777777" w:rsidR="003063B0" w:rsidRPr="00C52036" w:rsidRDefault="00000000">
      <w:pPr>
        <w:pStyle w:val="Heading2"/>
        <w:spacing w:after="100"/>
        <w:rPr>
          <w:rFonts w:ascii="Times New Roman" w:hAnsi="Times New Roman" w:cs="Times New Roman"/>
        </w:rPr>
      </w:pPr>
      <w:r w:rsidRPr="00C52036">
        <w:rPr>
          <w:rFonts w:ascii="Times New Roman" w:hAnsi="Times New Roman" w:cs="Times New Roman"/>
        </w:rPr>
        <w:t>6.10 Query Rewriting</w:t>
      </w:r>
    </w:p>
    <w:p w14:paraId="6A2F8F29" w14:textId="77777777" w:rsidR="003063B0" w:rsidRPr="00C52036" w:rsidRDefault="00000000">
      <w:pPr>
        <w:spacing w:after="100"/>
        <w:rPr>
          <w:rFonts w:cs="Times New Roman"/>
        </w:rPr>
      </w:pPr>
      <w:r w:rsidRPr="00C52036">
        <w:rPr>
          <w:rFonts w:cs="Times New Roman"/>
        </w:rPr>
        <w:t>An LLM-based query rewriting layer can reformulate vague or multi-intent questions into retrieval-friendly queries. Query rewriting should be evaluated separately so that improvements are not incorrectly attributed to the retrieval method itself.</w:t>
      </w:r>
    </w:p>
    <w:p w14:paraId="3D940969" w14:textId="77777777" w:rsidR="003063B0" w:rsidRPr="00C52036" w:rsidRDefault="00000000">
      <w:pPr>
        <w:pStyle w:val="Heading2"/>
        <w:spacing w:after="100"/>
        <w:rPr>
          <w:rFonts w:ascii="Times New Roman" w:hAnsi="Times New Roman" w:cs="Times New Roman"/>
        </w:rPr>
      </w:pPr>
      <w:r w:rsidRPr="00C52036">
        <w:rPr>
          <w:rFonts w:ascii="Times New Roman" w:hAnsi="Times New Roman" w:cs="Times New Roman"/>
        </w:rPr>
        <w:t>6.11 LLM Answer Generation</w:t>
      </w:r>
    </w:p>
    <w:p w14:paraId="7339E219" w14:textId="77777777" w:rsidR="003063B0" w:rsidRPr="00C52036" w:rsidRDefault="00000000">
      <w:pPr>
        <w:spacing w:after="100"/>
        <w:rPr>
          <w:rFonts w:cs="Times New Roman"/>
        </w:rPr>
      </w:pPr>
      <w:r w:rsidRPr="00C52036">
        <w:rPr>
          <w:rFonts w:cs="Times New Roman"/>
        </w:rPr>
        <w:t>The LLM receives the final retrieved context and generates an answer grounded in that context. The LLM layer should be provider-agnostic through an interface so that the retrieval system is not tightly coupled to a single model provider.</w:t>
      </w:r>
    </w:p>
    <w:p w14:paraId="0EA3DAF0" w14:textId="77777777" w:rsidR="003063B0" w:rsidRPr="00C52036" w:rsidRDefault="00000000">
      <w:pPr>
        <w:spacing w:after="100"/>
        <w:rPr>
          <w:rFonts w:cs="Times New Roman"/>
        </w:rPr>
      </w:pPr>
      <w:r w:rsidRPr="00C52036">
        <w:rPr>
          <w:rFonts w:cs="Times New Roman"/>
        </w:rPr>
        <w:t>The generation prompt should explicitly constrain the model to use retrieved evidence and produce traceable citations.</w:t>
      </w:r>
    </w:p>
    <w:p w14:paraId="3F12D46C" w14:textId="77777777" w:rsidR="003063B0" w:rsidRPr="00C52036" w:rsidRDefault="00000000">
      <w:pPr>
        <w:pStyle w:val="Heading2"/>
        <w:spacing w:after="100"/>
        <w:rPr>
          <w:rFonts w:ascii="Times New Roman" w:hAnsi="Times New Roman" w:cs="Times New Roman"/>
        </w:rPr>
      </w:pPr>
      <w:r w:rsidRPr="00C52036">
        <w:rPr>
          <w:rFonts w:ascii="Times New Roman" w:hAnsi="Times New Roman" w:cs="Times New Roman"/>
        </w:rPr>
        <w:t>6.12 Citation Generation and Verification</w:t>
      </w:r>
    </w:p>
    <w:p w14:paraId="506C05A8" w14:textId="77777777" w:rsidR="003063B0" w:rsidRPr="00C52036" w:rsidRDefault="00000000">
      <w:pPr>
        <w:spacing w:after="100"/>
        <w:rPr>
          <w:rFonts w:cs="Times New Roman"/>
        </w:rPr>
      </w:pPr>
      <w:r w:rsidRPr="00C52036">
        <w:rPr>
          <w:rFonts w:cs="Times New Roman"/>
        </w:rPr>
        <w:t>The answer should cite retrieved chunk identifiers and page information. Citation verification must then check that each cited chunk exists in the retrieved evidence and that the cited content supports the corresponding claim.</w:t>
      </w:r>
    </w:p>
    <w:p w14:paraId="5B21D060" w14:textId="77777777" w:rsidR="003063B0" w:rsidRPr="00C52036" w:rsidRDefault="00000000">
      <w:pPr>
        <w:pStyle w:val="ListBullet"/>
        <w:spacing w:after="40"/>
        <w:rPr>
          <w:rFonts w:cs="Times New Roman"/>
        </w:rPr>
      </w:pPr>
      <w:r w:rsidRPr="00C52036">
        <w:rPr>
          <w:rFonts w:cs="Times New Roman"/>
        </w:rPr>
        <w:t>Assign stable chunk IDs.</w:t>
      </w:r>
    </w:p>
    <w:p w14:paraId="3B43E49E" w14:textId="77777777" w:rsidR="003063B0" w:rsidRPr="00C52036" w:rsidRDefault="00000000">
      <w:pPr>
        <w:pStyle w:val="ListBullet"/>
        <w:spacing w:after="40"/>
        <w:rPr>
          <w:rFonts w:cs="Times New Roman"/>
        </w:rPr>
      </w:pPr>
      <w:r w:rsidRPr="00C52036">
        <w:rPr>
          <w:rFonts w:cs="Times New Roman"/>
        </w:rPr>
        <w:t>Expose page/document metadata to the generator.</w:t>
      </w:r>
    </w:p>
    <w:p w14:paraId="36A650E6" w14:textId="77777777" w:rsidR="003063B0" w:rsidRPr="00C52036" w:rsidRDefault="00000000">
      <w:pPr>
        <w:pStyle w:val="ListBullet"/>
        <w:spacing w:after="40"/>
        <w:rPr>
          <w:rFonts w:cs="Times New Roman"/>
        </w:rPr>
      </w:pPr>
      <w:r w:rsidRPr="00C52036">
        <w:rPr>
          <w:rFonts w:cs="Times New Roman"/>
        </w:rPr>
        <w:t>Require citations for factual claims where appropriate.</w:t>
      </w:r>
    </w:p>
    <w:p w14:paraId="257A56AE" w14:textId="77777777" w:rsidR="003063B0" w:rsidRPr="00C52036" w:rsidRDefault="00000000">
      <w:pPr>
        <w:pStyle w:val="ListBullet"/>
        <w:spacing w:after="40"/>
        <w:rPr>
          <w:rFonts w:cs="Times New Roman"/>
        </w:rPr>
      </w:pPr>
      <w:r w:rsidRPr="00C52036">
        <w:rPr>
          <w:rFonts w:cs="Times New Roman"/>
        </w:rPr>
        <w:lastRenderedPageBreak/>
        <w:t>Reject or flag citations that do not map to retrieved chunks.</w:t>
      </w:r>
    </w:p>
    <w:p w14:paraId="615C23DB" w14:textId="77777777" w:rsidR="003063B0" w:rsidRPr="00C52036" w:rsidRDefault="00000000">
      <w:pPr>
        <w:pStyle w:val="ListBullet"/>
        <w:spacing w:after="40"/>
        <w:rPr>
          <w:rFonts w:cs="Times New Roman"/>
        </w:rPr>
      </w:pPr>
      <w:r w:rsidRPr="00C52036">
        <w:rPr>
          <w:rFonts w:cs="Times New Roman"/>
        </w:rPr>
        <w:t>Measure citation accuracy separately from answer fluency.</w:t>
      </w:r>
    </w:p>
    <w:p w14:paraId="26D86FD0" w14:textId="77777777" w:rsidR="003063B0" w:rsidRPr="00C52036" w:rsidRDefault="00000000">
      <w:pPr>
        <w:pStyle w:val="Heading2"/>
        <w:spacing w:after="100"/>
        <w:rPr>
          <w:rFonts w:ascii="Times New Roman" w:hAnsi="Times New Roman" w:cs="Times New Roman"/>
        </w:rPr>
      </w:pPr>
      <w:r w:rsidRPr="00C52036">
        <w:rPr>
          <w:rFonts w:ascii="Times New Roman" w:hAnsi="Times New Roman" w:cs="Times New Roman"/>
        </w:rPr>
        <w:t>6.13 Hallucination / Faithfulness Detection</w:t>
      </w:r>
    </w:p>
    <w:p w14:paraId="58463D93" w14:textId="77777777" w:rsidR="003063B0" w:rsidRPr="00C52036" w:rsidRDefault="00000000">
      <w:pPr>
        <w:spacing w:after="100"/>
        <w:rPr>
          <w:rFonts w:cs="Times New Roman"/>
        </w:rPr>
      </w:pPr>
      <w:r w:rsidRPr="00C52036">
        <w:rPr>
          <w:rFonts w:cs="Times New Roman"/>
        </w:rPr>
        <w:t>The system should assess whether generated statements are entailed by the retrieved evidence. The source proposes NLI-based or LLM-judge-based approaches. Faithfulness should be reported as an evaluation metric rather than treated as an informal visual inspection.</w:t>
      </w:r>
    </w:p>
    <w:p w14:paraId="19B52764"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t>7. Technology Stack</w:t>
      </w:r>
    </w:p>
    <w:tbl>
      <w:tblPr>
        <w:tblStyle w:val="TableGrid"/>
        <w:tblW w:w="0" w:type="auto"/>
        <w:tblLook w:val="04A0" w:firstRow="1" w:lastRow="0" w:firstColumn="1" w:lastColumn="0" w:noHBand="0" w:noVBand="1"/>
      </w:tblPr>
      <w:tblGrid>
        <w:gridCol w:w="3259"/>
        <w:gridCol w:w="3263"/>
        <w:gridCol w:w="3260"/>
      </w:tblGrid>
      <w:tr w:rsidR="003063B0" w:rsidRPr="00C52036" w14:paraId="3D67DFDB" w14:textId="77777777">
        <w:tc>
          <w:tcPr>
            <w:tcW w:w="3264" w:type="dxa"/>
          </w:tcPr>
          <w:p w14:paraId="55B4EBE3" w14:textId="77777777" w:rsidR="003063B0" w:rsidRPr="00C52036" w:rsidRDefault="00000000">
            <w:pPr>
              <w:rPr>
                <w:rFonts w:cs="Times New Roman"/>
              </w:rPr>
            </w:pPr>
            <w:r w:rsidRPr="00C52036">
              <w:rPr>
                <w:rFonts w:cs="Times New Roman"/>
                <w:b/>
              </w:rPr>
              <w:t>Layer</w:t>
            </w:r>
          </w:p>
        </w:tc>
        <w:tc>
          <w:tcPr>
            <w:tcW w:w="3264" w:type="dxa"/>
          </w:tcPr>
          <w:p w14:paraId="18CA4506" w14:textId="77777777" w:rsidR="003063B0" w:rsidRPr="00C52036" w:rsidRDefault="00000000">
            <w:pPr>
              <w:rPr>
                <w:rFonts w:cs="Times New Roman"/>
              </w:rPr>
            </w:pPr>
            <w:r w:rsidRPr="00C52036">
              <w:rPr>
                <w:rFonts w:cs="Times New Roman"/>
                <w:b/>
              </w:rPr>
              <w:t>Preferred / Candidate Technology</w:t>
            </w:r>
          </w:p>
        </w:tc>
        <w:tc>
          <w:tcPr>
            <w:tcW w:w="3264" w:type="dxa"/>
          </w:tcPr>
          <w:p w14:paraId="22C6BDB0" w14:textId="77777777" w:rsidR="003063B0" w:rsidRPr="00C52036" w:rsidRDefault="00000000">
            <w:pPr>
              <w:rPr>
                <w:rFonts w:cs="Times New Roman"/>
              </w:rPr>
            </w:pPr>
            <w:r w:rsidRPr="00C52036">
              <w:rPr>
                <w:rFonts w:cs="Times New Roman"/>
                <w:b/>
              </w:rPr>
              <w:t>Rationale</w:t>
            </w:r>
          </w:p>
        </w:tc>
      </w:tr>
      <w:tr w:rsidR="003063B0" w:rsidRPr="00C52036" w14:paraId="7041B4C5" w14:textId="77777777">
        <w:tc>
          <w:tcPr>
            <w:tcW w:w="3264" w:type="dxa"/>
          </w:tcPr>
          <w:p w14:paraId="5503A302" w14:textId="77777777" w:rsidR="003063B0" w:rsidRPr="00C52036" w:rsidRDefault="00000000">
            <w:pPr>
              <w:rPr>
                <w:rFonts w:cs="Times New Roman"/>
              </w:rPr>
            </w:pPr>
            <w:r w:rsidRPr="00C52036">
              <w:rPr>
                <w:rFonts w:cs="Times New Roman"/>
              </w:rPr>
              <w:t>Backend</w:t>
            </w:r>
          </w:p>
        </w:tc>
        <w:tc>
          <w:tcPr>
            <w:tcW w:w="3264" w:type="dxa"/>
          </w:tcPr>
          <w:p w14:paraId="07916463" w14:textId="77777777" w:rsidR="003063B0" w:rsidRPr="00C52036" w:rsidRDefault="00000000">
            <w:pPr>
              <w:rPr>
                <w:rFonts w:cs="Times New Roman"/>
              </w:rPr>
            </w:pPr>
            <w:r w:rsidRPr="00C52036">
              <w:rPr>
                <w:rFonts w:cs="Times New Roman"/>
              </w:rPr>
              <w:t>FastAPI</w:t>
            </w:r>
          </w:p>
        </w:tc>
        <w:tc>
          <w:tcPr>
            <w:tcW w:w="3264" w:type="dxa"/>
          </w:tcPr>
          <w:p w14:paraId="6FC4E994" w14:textId="77777777" w:rsidR="003063B0" w:rsidRPr="00C52036" w:rsidRDefault="00000000">
            <w:pPr>
              <w:rPr>
                <w:rFonts w:cs="Times New Roman"/>
              </w:rPr>
            </w:pPr>
            <w:r w:rsidRPr="00C52036">
              <w:rPr>
                <w:rFonts w:cs="Times New Roman"/>
              </w:rPr>
              <w:t>Lightweight API layer and clear separation of components</w:t>
            </w:r>
          </w:p>
        </w:tc>
      </w:tr>
      <w:tr w:rsidR="003063B0" w:rsidRPr="00C52036" w14:paraId="5C06B35A" w14:textId="77777777">
        <w:tc>
          <w:tcPr>
            <w:tcW w:w="3264" w:type="dxa"/>
          </w:tcPr>
          <w:p w14:paraId="23C0D9E3" w14:textId="77777777" w:rsidR="003063B0" w:rsidRPr="00C52036" w:rsidRDefault="00000000">
            <w:pPr>
              <w:rPr>
                <w:rFonts w:cs="Times New Roman"/>
              </w:rPr>
            </w:pPr>
            <w:r w:rsidRPr="00C52036">
              <w:rPr>
                <w:rFonts w:cs="Times New Roman"/>
              </w:rPr>
              <w:t>Parsing/OCR</w:t>
            </w:r>
          </w:p>
        </w:tc>
        <w:tc>
          <w:tcPr>
            <w:tcW w:w="3264" w:type="dxa"/>
          </w:tcPr>
          <w:p w14:paraId="387397BB" w14:textId="77777777" w:rsidR="003063B0" w:rsidRPr="00C52036" w:rsidRDefault="00000000">
            <w:pPr>
              <w:rPr>
                <w:rFonts w:cs="Times New Roman"/>
              </w:rPr>
            </w:pPr>
            <w:r w:rsidRPr="00C52036">
              <w:rPr>
                <w:rFonts w:cs="Times New Roman"/>
              </w:rPr>
              <w:t>PyMuPDF + Tesseract/docTR</w:t>
            </w:r>
          </w:p>
        </w:tc>
        <w:tc>
          <w:tcPr>
            <w:tcW w:w="3264" w:type="dxa"/>
          </w:tcPr>
          <w:p w14:paraId="4590B89A" w14:textId="77777777" w:rsidR="003063B0" w:rsidRPr="00C52036" w:rsidRDefault="00000000">
            <w:pPr>
              <w:rPr>
                <w:rFonts w:cs="Times New Roman"/>
              </w:rPr>
            </w:pPr>
            <w:r w:rsidRPr="00C52036">
              <w:rPr>
                <w:rFonts w:cs="Times New Roman"/>
              </w:rPr>
              <w:t>Native PDF extraction plus scanned-document handling</w:t>
            </w:r>
          </w:p>
        </w:tc>
      </w:tr>
      <w:tr w:rsidR="003063B0" w:rsidRPr="00C52036" w14:paraId="1280B207" w14:textId="77777777">
        <w:tc>
          <w:tcPr>
            <w:tcW w:w="3264" w:type="dxa"/>
          </w:tcPr>
          <w:p w14:paraId="081B6182" w14:textId="77777777" w:rsidR="003063B0" w:rsidRPr="00C52036" w:rsidRDefault="00000000">
            <w:pPr>
              <w:rPr>
                <w:rFonts w:cs="Times New Roman"/>
              </w:rPr>
            </w:pPr>
            <w:r w:rsidRPr="00C52036">
              <w:rPr>
                <w:rFonts w:cs="Times New Roman"/>
              </w:rPr>
              <w:t>Chunking</w:t>
            </w:r>
          </w:p>
        </w:tc>
        <w:tc>
          <w:tcPr>
            <w:tcW w:w="3264" w:type="dxa"/>
          </w:tcPr>
          <w:p w14:paraId="1D787B97" w14:textId="77777777" w:rsidR="003063B0" w:rsidRPr="00C52036" w:rsidRDefault="00000000">
            <w:pPr>
              <w:rPr>
                <w:rFonts w:cs="Times New Roman"/>
              </w:rPr>
            </w:pPr>
            <w:r w:rsidRPr="00C52036">
              <w:rPr>
                <w:rFonts w:cs="Times New Roman"/>
              </w:rPr>
              <w:t>Recursive + semantic splitters / custom</w:t>
            </w:r>
          </w:p>
        </w:tc>
        <w:tc>
          <w:tcPr>
            <w:tcW w:w="3264" w:type="dxa"/>
          </w:tcPr>
          <w:p w14:paraId="322A0EA6" w14:textId="77777777" w:rsidR="003063B0" w:rsidRPr="00C52036" w:rsidRDefault="00000000">
            <w:pPr>
              <w:rPr>
                <w:rFonts w:cs="Times New Roman"/>
              </w:rPr>
            </w:pPr>
            <w:r w:rsidRPr="00C52036">
              <w:rPr>
                <w:rFonts w:cs="Times New Roman"/>
              </w:rPr>
              <w:t>Supports reproducible chunking experiments</w:t>
            </w:r>
          </w:p>
        </w:tc>
      </w:tr>
      <w:tr w:rsidR="003063B0" w:rsidRPr="00C52036" w14:paraId="35CDCD71" w14:textId="77777777">
        <w:tc>
          <w:tcPr>
            <w:tcW w:w="3264" w:type="dxa"/>
          </w:tcPr>
          <w:p w14:paraId="6E3A611A" w14:textId="77777777" w:rsidR="003063B0" w:rsidRPr="00C52036" w:rsidRDefault="00000000">
            <w:pPr>
              <w:rPr>
                <w:rFonts w:cs="Times New Roman"/>
              </w:rPr>
            </w:pPr>
            <w:r w:rsidRPr="00C52036">
              <w:rPr>
                <w:rFonts w:cs="Times New Roman"/>
              </w:rPr>
              <w:t>Vector Store</w:t>
            </w:r>
          </w:p>
        </w:tc>
        <w:tc>
          <w:tcPr>
            <w:tcW w:w="3264" w:type="dxa"/>
          </w:tcPr>
          <w:p w14:paraId="50AC02E1" w14:textId="77777777" w:rsidR="003063B0" w:rsidRPr="00C52036" w:rsidRDefault="00000000">
            <w:pPr>
              <w:rPr>
                <w:rFonts w:cs="Times New Roman"/>
              </w:rPr>
            </w:pPr>
            <w:r w:rsidRPr="00C52036">
              <w:rPr>
                <w:rFonts w:cs="Times New Roman"/>
              </w:rPr>
              <w:t>Qdrant or Weaviate</w:t>
            </w:r>
          </w:p>
        </w:tc>
        <w:tc>
          <w:tcPr>
            <w:tcW w:w="3264" w:type="dxa"/>
          </w:tcPr>
          <w:p w14:paraId="71F742E2" w14:textId="77777777" w:rsidR="003063B0" w:rsidRPr="00C52036" w:rsidRDefault="00000000">
            <w:pPr>
              <w:rPr>
                <w:rFonts w:cs="Times New Roman"/>
              </w:rPr>
            </w:pPr>
            <w:r w:rsidRPr="00C52036">
              <w:rPr>
                <w:rFonts w:cs="Times New Roman"/>
              </w:rPr>
              <w:t>Filterable vector retrieval and metadata support</w:t>
            </w:r>
          </w:p>
        </w:tc>
      </w:tr>
      <w:tr w:rsidR="003063B0" w:rsidRPr="00C52036" w14:paraId="25A7EC5B" w14:textId="77777777">
        <w:tc>
          <w:tcPr>
            <w:tcW w:w="3264" w:type="dxa"/>
          </w:tcPr>
          <w:p w14:paraId="334F2CE9" w14:textId="77777777" w:rsidR="003063B0" w:rsidRPr="00C52036" w:rsidRDefault="00000000">
            <w:pPr>
              <w:rPr>
                <w:rFonts w:cs="Times New Roman"/>
              </w:rPr>
            </w:pPr>
            <w:r w:rsidRPr="00C52036">
              <w:rPr>
                <w:rFonts w:cs="Times New Roman"/>
              </w:rPr>
              <w:t>Sparse Retrieval</w:t>
            </w:r>
          </w:p>
        </w:tc>
        <w:tc>
          <w:tcPr>
            <w:tcW w:w="3264" w:type="dxa"/>
          </w:tcPr>
          <w:p w14:paraId="7F7ABDB5" w14:textId="77777777" w:rsidR="003063B0" w:rsidRPr="00C52036" w:rsidRDefault="00000000">
            <w:pPr>
              <w:rPr>
                <w:rFonts w:cs="Times New Roman"/>
              </w:rPr>
            </w:pPr>
            <w:r w:rsidRPr="00C52036">
              <w:rPr>
                <w:rFonts w:cs="Times New Roman"/>
              </w:rPr>
              <w:t>Elasticsearch/OpenSearch; rank_bm25 for small-scale testing</w:t>
            </w:r>
          </w:p>
        </w:tc>
        <w:tc>
          <w:tcPr>
            <w:tcW w:w="3264" w:type="dxa"/>
          </w:tcPr>
          <w:p w14:paraId="22CCCB82" w14:textId="77777777" w:rsidR="003063B0" w:rsidRPr="00C52036" w:rsidRDefault="00000000">
            <w:pPr>
              <w:rPr>
                <w:rFonts w:cs="Times New Roman"/>
              </w:rPr>
            </w:pPr>
            <w:r w:rsidRPr="00C52036">
              <w:rPr>
                <w:rFonts w:cs="Times New Roman"/>
              </w:rPr>
              <w:t>Real inverted index for production-style BM25</w:t>
            </w:r>
          </w:p>
        </w:tc>
      </w:tr>
      <w:tr w:rsidR="003063B0" w:rsidRPr="00C52036" w14:paraId="6841A628" w14:textId="77777777">
        <w:tc>
          <w:tcPr>
            <w:tcW w:w="3264" w:type="dxa"/>
          </w:tcPr>
          <w:p w14:paraId="36232664" w14:textId="77777777" w:rsidR="003063B0" w:rsidRPr="00C52036" w:rsidRDefault="00000000">
            <w:pPr>
              <w:rPr>
                <w:rFonts w:cs="Times New Roman"/>
              </w:rPr>
            </w:pPr>
            <w:r w:rsidRPr="00C52036">
              <w:rPr>
                <w:rFonts w:cs="Times New Roman"/>
              </w:rPr>
              <w:t>Embeddings</w:t>
            </w:r>
          </w:p>
        </w:tc>
        <w:tc>
          <w:tcPr>
            <w:tcW w:w="3264" w:type="dxa"/>
          </w:tcPr>
          <w:p w14:paraId="7D84A12B" w14:textId="77777777" w:rsidR="003063B0" w:rsidRPr="00C52036" w:rsidRDefault="00000000">
            <w:pPr>
              <w:rPr>
                <w:rFonts w:cs="Times New Roman"/>
              </w:rPr>
            </w:pPr>
            <w:r w:rsidRPr="00C52036">
              <w:rPr>
                <w:rFonts w:cs="Times New Roman"/>
              </w:rPr>
              <w:t>bge-large-en / e5-large-v2 / OpenAI text-embedding-3</w:t>
            </w:r>
          </w:p>
        </w:tc>
        <w:tc>
          <w:tcPr>
            <w:tcW w:w="3264" w:type="dxa"/>
          </w:tcPr>
          <w:p w14:paraId="6427DC77" w14:textId="77777777" w:rsidR="003063B0" w:rsidRPr="00C52036" w:rsidRDefault="00000000">
            <w:pPr>
              <w:rPr>
                <w:rFonts w:cs="Times New Roman"/>
              </w:rPr>
            </w:pPr>
            <w:r w:rsidRPr="00C52036">
              <w:rPr>
                <w:rFonts w:cs="Times New Roman"/>
              </w:rPr>
              <w:t>Dense semantic retrieval</w:t>
            </w:r>
          </w:p>
        </w:tc>
      </w:tr>
      <w:tr w:rsidR="003063B0" w:rsidRPr="00C52036" w14:paraId="1384A902" w14:textId="77777777">
        <w:tc>
          <w:tcPr>
            <w:tcW w:w="3264" w:type="dxa"/>
          </w:tcPr>
          <w:p w14:paraId="39904012" w14:textId="77777777" w:rsidR="003063B0" w:rsidRPr="00C52036" w:rsidRDefault="00000000">
            <w:pPr>
              <w:rPr>
                <w:rFonts w:cs="Times New Roman"/>
              </w:rPr>
            </w:pPr>
            <w:r w:rsidRPr="00C52036">
              <w:rPr>
                <w:rFonts w:cs="Times New Roman"/>
              </w:rPr>
              <w:t>Reranker</w:t>
            </w:r>
          </w:p>
        </w:tc>
        <w:tc>
          <w:tcPr>
            <w:tcW w:w="3264" w:type="dxa"/>
          </w:tcPr>
          <w:p w14:paraId="6DF6CFD3" w14:textId="77777777" w:rsidR="003063B0" w:rsidRPr="00C52036" w:rsidRDefault="00000000">
            <w:pPr>
              <w:rPr>
                <w:rFonts w:cs="Times New Roman"/>
              </w:rPr>
            </w:pPr>
            <w:r w:rsidRPr="00C52036">
              <w:rPr>
                <w:rFonts w:cs="Times New Roman"/>
              </w:rPr>
              <w:t>bge-reranker-v2-m3 / Cohere Rerank</w:t>
            </w:r>
          </w:p>
        </w:tc>
        <w:tc>
          <w:tcPr>
            <w:tcW w:w="3264" w:type="dxa"/>
          </w:tcPr>
          <w:p w14:paraId="308FB0F6" w14:textId="77777777" w:rsidR="003063B0" w:rsidRPr="00C52036" w:rsidRDefault="00000000">
            <w:pPr>
              <w:rPr>
                <w:rFonts w:cs="Times New Roman"/>
              </w:rPr>
            </w:pPr>
            <w:r w:rsidRPr="00C52036">
              <w:rPr>
                <w:rFonts w:cs="Times New Roman"/>
              </w:rPr>
              <w:t>Cross-encoder relevance scoring</w:t>
            </w:r>
          </w:p>
        </w:tc>
      </w:tr>
      <w:tr w:rsidR="003063B0" w:rsidRPr="00C52036" w14:paraId="071B54D4" w14:textId="77777777">
        <w:tc>
          <w:tcPr>
            <w:tcW w:w="3264" w:type="dxa"/>
          </w:tcPr>
          <w:p w14:paraId="63546AD2" w14:textId="77777777" w:rsidR="003063B0" w:rsidRPr="00C52036" w:rsidRDefault="00000000">
            <w:pPr>
              <w:rPr>
                <w:rFonts w:cs="Times New Roman"/>
              </w:rPr>
            </w:pPr>
            <w:r w:rsidRPr="00C52036">
              <w:rPr>
                <w:rFonts w:cs="Times New Roman"/>
              </w:rPr>
              <w:t>LLM</w:t>
            </w:r>
          </w:p>
        </w:tc>
        <w:tc>
          <w:tcPr>
            <w:tcW w:w="3264" w:type="dxa"/>
          </w:tcPr>
          <w:p w14:paraId="3892E3DD" w14:textId="77777777" w:rsidR="003063B0" w:rsidRPr="00C52036" w:rsidRDefault="00000000">
            <w:pPr>
              <w:rPr>
                <w:rFonts w:cs="Times New Roman"/>
              </w:rPr>
            </w:pPr>
            <w:r w:rsidRPr="00C52036">
              <w:rPr>
                <w:rFonts w:cs="Times New Roman"/>
              </w:rPr>
              <w:t>Claude / GPT via API</w:t>
            </w:r>
          </w:p>
        </w:tc>
        <w:tc>
          <w:tcPr>
            <w:tcW w:w="3264" w:type="dxa"/>
          </w:tcPr>
          <w:p w14:paraId="763C6C80" w14:textId="77777777" w:rsidR="003063B0" w:rsidRPr="00C52036" w:rsidRDefault="00000000">
            <w:pPr>
              <w:rPr>
                <w:rFonts w:cs="Times New Roman"/>
              </w:rPr>
            </w:pPr>
            <w:r w:rsidRPr="00C52036">
              <w:rPr>
                <w:rFonts w:cs="Times New Roman"/>
              </w:rPr>
              <w:t>Provider-agnostic generation layer</w:t>
            </w:r>
          </w:p>
        </w:tc>
      </w:tr>
      <w:tr w:rsidR="003063B0" w:rsidRPr="00C52036" w14:paraId="79FB801B" w14:textId="77777777">
        <w:tc>
          <w:tcPr>
            <w:tcW w:w="3264" w:type="dxa"/>
          </w:tcPr>
          <w:p w14:paraId="3E91F2E7" w14:textId="77777777" w:rsidR="003063B0" w:rsidRPr="00C52036" w:rsidRDefault="00000000">
            <w:pPr>
              <w:rPr>
                <w:rFonts w:cs="Times New Roman"/>
              </w:rPr>
            </w:pPr>
            <w:r w:rsidRPr="00C52036">
              <w:rPr>
                <w:rFonts w:cs="Times New Roman"/>
              </w:rPr>
              <w:t>Evaluation</w:t>
            </w:r>
          </w:p>
        </w:tc>
        <w:tc>
          <w:tcPr>
            <w:tcW w:w="3264" w:type="dxa"/>
          </w:tcPr>
          <w:p w14:paraId="00205001" w14:textId="77777777" w:rsidR="003063B0" w:rsidRPr="00C52036" w:rsidRDefault="00000000">
            <w:pPr>
              <w:rPr>
                <w:rFonts w:cs="Times New Roman"/>
              </w:rPr>
            </w:pPr>
            <w:r w:rsidRPr="00C52036">
              <w:rPr>
                <w:rFonts w:cs="Times New Roman"/>
              </w:rPr>
              <w:t>Custom evaluation harness + RAGAS</w:t>
            </w:r>
          </w:p>
        </w:tc>
        <w:tc>
          <w:tcPr>
            <w:tcW w:w="3264" w:type="dxa"/>
          </w:tcPr>
          <w:p w14:paraId="72A9DFCC" w14:textId="77777777" w:rsidR="003063B0" w:rsidRPr="00C52036" w:rsidRDefault="00000000">
            <w:pPr>
              <w:rPr>
                <w:rFonts w:cs="Times New Roman"/>
              </w:rPr>
            </w:pPr>
            <w:r w:rsidRPr="00C52036">
              <w:rPr>
                <w:rFonts w:cs="Times New Roman"/>
              </w:rPr>
              <w:t>Retrieval and answer-quality measurement</w:t>
            </w:r>
          </w:p>
        </w:tc>
      </w:tr>
      <w:tr w:rsidR="003063B0" w:rsidRPr="00C52036" w14:paraId="5580E068" w14:textId="77777777">
        <w:tc>
          <w:tcPr>
            <w:tcW w:w="3264" w:type="dxa"/>
          </w:tcPr>
          <w:p w14:paraId="406E82B8" w14:textId="77777777" w:rsidR="003063B0" w:rsidRPr="00C52036" w:rsidRDefault="00000000">
            <w:pPr>
              <w:rPr>
                <w:rFonts w:cs="Times New Roman"/>
              </w:rPr>
            </w:pPr>
            <w:r w:rsidRPr="00C52036">
              <w:rPr>
                <w:rFonts w:cs="Times New Roman"/>
              </w:rPr>
              <w:t>API</w:t>
            </w:r>
          </w:p>
        </w:tc>
        <w:tc>
          <w:tcPr>
            <w:tcW w:w="3264" w:type="dxa"/>
          </w:tcPr>
          <w:p w14:paraId="6A99B0DF" w14:textId="77777777" w:rsidR="003063B0" w:rsidRPr="00C52036" w:rsidRDefault="00000000">
            <w:pPr>
              <w:rPr>
                <w:rFonts w:cs="Times New Roman"/>
              </w:rPr>
            </w:pPr>
            <w:r w:rsidRPr="00C52036">
              <w:rPr>
                <w:rFonts w:cs="Times New Roman"/>
              </w:rPr>
              <w:t>FastAPI</w:t>
            </w:r>
          </w:p>
        </w:tc>
        <w:tc>
          <w:tcPr>
            <w:tcW w:w="3264" w:type="dxa"/>
          </w:tcPr>
          <w:p w14:paraId="252347A9" w14:textId="77777777" w:rsidR="003063B0" w:rsidRPr="00C52036" w:rsidRDefault="00000000">
            <w:pPr>
              <w:rPr>
                <w:rFonts w:cs="Times New Roman"/>
              </w:rPr>
            </w:pPr>
            <w:r w:rsidRPr="00C52036">
              <w:rPr>
                <w:rFonts w:cs="Times New Roman"/>
              </w:rPr>
              <w:t>Thin orchestration layer without hiding retrieval mechanics</w:t>
            </w:r>
          </w:p>
        </w:tc>
      </w:tr>
    </w:tbl>
    <w:p w14:paraId="4C2DD098"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t>8. Recommended Build Order</w:t>
      </w:r>
    </w:p>
    <w:p w14:paraId="14A836C1" w14:textId="77777777" w:rsidR="003063B0" w:rsidRPr="00C52036" w:rsidRDefault="00000000">
      <w:pPr>
        <w:pStyle w:val="ListNumber"/>
        <w:spacing w:after="40"/>
        <w:rPr>
          <w:rFonts w:cs="Times New Roman"/>
        </w:rPr>
      </w:pPr>
      <w:r w:rsidRPr="00C52036">
        <w:rPr>
          <w:rFonts w:cs="Times New Roman"/>
        </w:rPr>
        <w:t>Ingestion + chunking pipeline: get documents into clean, metadata-tagged chunks containing source, page, section, and document type.</w:t>
      </w:r>
    </w:p>
    <w:p w14:paraId="1449544C" w14:textId="77777777" w:rsidR="003063B0" w:rsidRPr="00C52036" w:rsidRDefault="00000000">
      <w:pPr>
        <w:pStyle w:val="ListNumber"/>
        <w:spacing w:after="40"/>
        <w:rPr>
          <w:rFonts w:cs="Times New Roman"/>
        </w:rPr>
      </w:pPr>
      <w:r w:rsidRPr="00C52036">
        <w:rPr>
          <w:rFonts w:cs="Times New Roman"/>
        </w:rPr>
        <w:t>Dense retrieval baseline: embed chunks, perform vector search, and establish Recall@5, MRR, and nDCG.</w:t>
      </w:r>
    </w:p>
    <w:p w14:paraId="5C339457" w14:textId="77777777" w:rsidR="003063B0" w:rsidRPr="00C52036" w:rsidRDefault="00000000">
      <w:pPr>
        <w:pStyle w:val="ListNumber"/>
        <w:spacing w:after="40"/>
        <w:rPr>
          <w:rFonts w:cs="Times New Roman"/>
        </w:rPr>
      </w:pPr>
      <w:r w:rsidRPr="00C52036">
        <w:rPr>
          <w:rFonts w:cs="Times New Roman"/>
        </w:rPr>
        <w:t>BM25 index: build a sparse retrieval system over the same corpus and evaluate it using the same metrics.</w:t>
      </w:r>
    </w:p>
    <w:p w14:paraId="41CEB84E" w14:textId="77777777" w:rsidR="003063B0" w:rsidRPr="00C52036" w:rsidRDefault="00000000">
      <w:pPr>
        <w:pStyle w:val="ListNumber"/>
        <w:spacing w:after="40"/>
        <w:rPr>
          <w:rFonts w:cs="Times New Roman"/>
        </w:rPr>
      </w:pPr>
      <w:r w:rsidRPr="00C52036">
        <w:rPr>
          <w:rFonts w:cs="Times New Roman"/>
        </w:rPr>
        <w:t>Hybrid fusion: combine dense and BM25 rankings using RRF or weighted score fusion.</w:t>
      </w:r>
    </w:p>
    <w:p w14:paraId="328154FD" w14:textId="77777777" w:rsidR="003063B0" w:rsidRPr="00C52036" w:rsidRDefault="00000000">
      <w:pPr>
        <w:pStyle w:val="ListNumber"/>
        <w:spacing w:after="40"/>
        <w:rPr>
          <w:rFonts w:cs="Times New Roman"/>
        </w:rPr>
      </w:pPr>
      <w:r w:rsidRPr="00C52036">
        <w:rPr>
          <w:rFonts w:cs="Times New Roman"/>
        </w:rPr>
        <w:t>Reranker: rerank the fused top-N candidate set and measure nDCG improvement.</w:t>
      </w:r>
    </w:p>
    <w:p w14:paraId="26A640C8" w14:textId="77777777" w:rsidR="003063B0" w:rsidRPr="00C52036" w:rsidRDefault="00000000">
      <w:pPr>
        <w:pStyle w:val="ListNumber"/>
        <w:spacing w:after="40"/>
        <w:rPr>
          <w:rFonts w:cs="Times New Roman"/>
        </w:rPr>
      </w:pPr>
      <w:r w:rsidRPr="00C52036">
        <w:rPr>
          <w:rFonts w:cs="Times New Roman"/>
        </w:rPr>
        <w:t>Query rewriting: introduce LLM-based rewriting and evaluate its effect separately.</w:t>
      </w:r>
    </w:p>
    <w:p w14:paraId="53100E73" w14:textId="77777777" w:rsidR="003063B0" w:rsidRPr="00C52036" w:rsidRDefault="00000000">
      <w:pPr>
        <w:pStyle w:val="ListNumber"/>
        <w:spacing w:after="40"/>
        <w:rPr>
          <w:rFonts w:cs="Times New Roman"/>
        </w:rPr>
      </w:pPr>
      <w:r w:rsidRPr="00C52036">
        <w:rPr>
          <w:rFonts w:cs="Times New Roman"/>
        </w:rPr>
        <w:lastRenderedPageBreak/>
        <w:t>Citation generation: require chunk/page citations and verify that citations map to retrieved evidence.</w:t>
      </w:r>
    </w:p>
    <w:p w14:paraId="2A072ACB" w14:textId="77777777" w:rsidR="003063B0" w:rsidRPr="00C52036" w:rsidRDefault="00000000">
      <w:pPr>
        <w:pStyle w:val="ListNumber"/>
        <w:spacing w:after="40"/>
        <w:rPr>
          <w:rFonts w:cs="Times New Roman"/>
        </w:rPr>
      </w:pPr>
      <w:r w:rsidRPr="00C52036">
        <w:rPr>
          <w:rFonts w:cs="Times New Roman"/>
        </w:rPr>
        <w:t>Hallucination/faithfulness detection: evaluate whether answers are supported by the retrieved context.</w:t>
      </w:r>
    </w:p>
    <w:p w14:paraId="70017F7E" w14:textId="77777777" w:rsidR="003063B0" w:rsidRPr="00C52036" w:rsidRDefault="00000000">
      <w:pPr>
        <w:pStyle w:val="ListNumber"/>
        <w:spacing w:after="40"/>
        <w:rPr>
          <w:rFonts w:cs="Times New Roman"/>
        </w:rPr>
      </w:pPr>
      <w:r w:rsidRPr="00C52036">
        <w:rPr>
          <w:rFonts w:cs="Times New Roman"/>
        </w:rPr>
        <w:t>Latency + cost instrumentation: measure each pipeline stage and track token usage.</w:t>
      </w:r>
    </w:p>
    <w:p w14:paraId="0484E523" w14:textId="77777777" w:rsidR="003063B0" w:rsidRPr="00C52036" w:rsidRDefault="00000000">
      <w:pPr>
        <w:pStyle w:val="ListNumber"/>
        <w:spacing w:after="40"/>
        <w:rPr>
          <w:rFonts w:cs="Times New Roman"/>
        </w:rPr>
      </w:pPr>
      <w:r w:rsidRPr="00C52036">
        <w:rPr>
          <w:rFonts w:cs="Times New Roman"/>
        </w:rPr>
        <w:t>Final experiment: compare Dense Retrieval vs Hybrid Retrieval using the same query set and evaluation harness.</w:t>
      </w:r>
    </w:p>
    <w:p w14:paraId="7957139A"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t>9. Evaluation Dataset</w:t>
      </w:r>
    </w:p>
    <w:p w14:paraId="1C97FB60" w14:textId="77777777" w:rsidR="003063B0" w:rsidRPr="00C52036" w:rsidRDefault="00000000">
      <w:pPr>
        <w:spacing w:after="100"/>
        <w:rPr>
          <w:rFonts w:cs="Times New Roman"/>
        </w:rPr>
      </w:pPr>
      <w:r w:rsidRPr="00C52036">
        <w:rPr>
          <w:rFonts w:cs="Times New Roman"/>
        </w:rPr>
        <w:t>A defensible evaluation dataset is required. The source recommends hand-labeling approximately 50–100 queries against the selected corpus or using a suitable public benchmark over documents that can be controlled and evaluated.</w:t>
      </w:r>
    </w:p>
    <w:p w14:paraId="0D93523E" w14:textId="77777777" w:rsidR="003063B0" w:rsidRPr="00C52036" w:rsidRDefault="00000000">
      <w:pPr>
        <w:spacing w:after="100"/>
        <w:rPr>
          <w:rFonts w:cs="Times New Roman"/>
        </w:rPr>
      </w:pPr>
      <w:r w:rsidRPr="00C52036">
        <w:rPr>
          <w:rFonts w:cs="Times New Roman"/>
        </w:rPr>
        <w:t>Each evaluation record should contain at minimum a query and the relevant chunk(s). For stronger analysis, relevance judgments can distinguish highly relevant, partially relevant, and irrelevant candidates.</w:t>
      </w:r>
    </w:p>
    <w:tbl>
      <w:tblPr>
        <w:tblStyle w:val="TableGrid"/>
        <w:tblW w:w="0" w:type="auto"/>
        <w:tblLook w:val="04A0" w:firstRow="1" w:lastRow="0" w:firstColumn="1" w:lastColumn="0" w:noHBand="0" w:noVBand="1"/>
      </w:tblPr>
      <w:tblGrid>
        <w:gridCol w:w="4892"/>
        <w:gridCol w:w="4890"/>
      </w:tblGrid>
      <w:tr w:rsidR="003063B0" w:rsidRPr="00C52036" w14:paraId="40AFC93C" w14:textId="77777777">
        <w:tc>
          <w:tcPr>
            <w:tcW w:w="4896" w:type="dxa"/>
          </w:tcPr>
          <w:p w14:paraId="67C6C91F" w14:textId="77777777" w:rsidR="003063B0" w:rsidRPr="00C52036" w:rsidRDefault="00000000">
            <w:pPr>
              <w:rPr>
                <w:rFonts w:cs="Times New Roman"/>
              </w:rPr>
            </w:pPr>
            <w:r w:rsidRPr="00C52036">
              <w:rPr>
                <w:rFonts w:cs="Times New Roman"/>
                <w:b/>
              </w:rPr>
              <w:t>Field</w:t>
            </w:r>
          </w:p>
        </w:tc>
        <w:tc>
          <w:tcPr>
            <w:tcW w:w="4896" w:type="dxa"/>
          </w:tcPr>
          <w:p w14:paraId="501E97BB" w14:textId="77777777" w:rsidR="003063B0" w:rsidRPr="00C52036" w:rsidRDefault="00000000">
            <w:pPr>
              <w:rPr>
                <w:rFonts w:cs="Times New Roman"/>
              </w:rPr>
            </w:pPr>
            <w:r w:rsidRPr="00C52036">
              <w:rPr>
                <w:rFonts w:cs="Times New Roman"/>
                <w:b/>
              </w:rPr>
              <w:t>Description</w:t>
            </w:r>
          </w:p>
        </w:tc>
      </w:tr>
      <w:tr w:rsidR="003063B0" w:rsidRPr="00C52036" w14:paraId="1941089B" w14:textId="77777777">
        <w:tc>
          <w:tcPr>
            <w:tcW w:w="4896" w:type="dxa"/>
          </w:tcPr>
          <w:p w14:paraId="32C7D6A5" w14:textId="77777777" w:rsidR="003063B0" w:rsidRPr="00C52036" w:rsidRDefault="00000000">
            <w:pPr>
              <w:rPr>
                <w:rFonts w:cs="Times New Roman"/>
              </w:rPr>
            </w:pPr>
            <w:r w:rsidRPr="00C52036">
              <w:rPr>
                <w:rFonts w:cs="Times New Roman"/>
              </w:rPr>
              <w:t>query_id</w:t>
            </w:r>
          </w:p>
        </w:tc>
        <w:tc>
          <w:tcPr>
            <w:tcW w:w="4896" w:type="dxa"/>
          </w:tcPr>
          <w:p w14:paraId="3782353C" w14:textId="77777777" w:rsidR="003063B0" w:rsidRPr="00C52036" w:rsidRDefault="00000000">
            <w:pPr>
              <w:rPr>
                <w:rFonts w:cs="Times New Roman"/>
              </w:rPr>
            </w:pPr>
            <w:r w:rsidRPr="00C52036">
              <w:rPr>
                <w:rFonts w:cs="Times New Roman"/>
              </w:rPr>
              <w:t>Unique evaluation query identifier</w:t>
            </w:r>
          </w:p>
        </w:tc>
      </w:tr>
      <w:tr w:rsidR="003063B0" w:rsidRPr="00C52036" w14:paraId="60400377" w14:textId="77777777">
        <w:tc>
          <w:tcPr>
            <w:tcW w:w="4896" w:type="dxa"/>
          </w:tcPr>
          <w:p w14:paraId="6EF3D28F" w14:textId="77777777" w:rsidR="003063B0" w:rsidRPr="00C52036" w:rsidRDefault="00000000">
            <w:pPr>
              <w:rPr>
                <w:rFonts w:cs="Times New Roman"/>
              </w:rPr>
            </w:pPr>
            <w:r w:rsidRPr="00C52036">
              <w:rPr>
                <w:rFonts w:cs="Times New Roman"/>
              </w:rPr>
              <w:t>query</w:t>
            </w:r>
          </w:p>
        </w:tc>
        <w:tc>
          <w:tcPr>
            <w:tcW w:w="4896" w:type="dxa"/>
          </w:tcPr>
          <w:p w14:paraId="1AE1B741" w14:textId="77777777" w:rsidR="003063B0" w:rsidRPr="00C52036" w:rsidRDefault="00000000">
            <w:pPr>
              <w:rPr>
                <w:rFonts w:cs="Times New Roman"/>
              </w:rPr>
            </w:pPr>
            <w:r w:rsidRPr="00C52036">
              <w:rPr>
                <w:rFonts w:cs="Times New Roman"/>
              </w:rPr>
              <w:t>User information need expressed as a search question</w:t>
            </w:r>
          </w:p>
        </w:tc>
      </w:tr>
      <w:tr w:rsidR="003063B0" w:rsidRPr="00C52036" w14:paraId="57D58F50" w14:textId="77777777">
        <w:tc>
          <w:tcPr>
            <w:tcW w:w="4896" w:type="dxa"/>
          </w:tcPr>
          <w:p w14:paraId="12D1D7AE" w14:textId="77777777" w:rsidR="003063B0" w:rsidRPr="00C52036" w:rsidRDefault="00000000">
            <w:pPr>
              <w:rPr>
                <w:rFonts w:cs="Times New Roman"/>
              </w:rPr>
            </w:pPr>
            <w:r w:rsidRPr="00C52036">
              <w:rPr>
                <w:rFonts w:cs="Times New Roman"/>
              </w:rPr>
              <w:t>relevant_chunk_ids</w:t>
            </w:r>
          </w:p>
        </w:tc>
        <w:tc>
          <w:tcPr>
            <w:tcW w:w="4896" w:type="dxa"/>
          </w:tcPr>
          <w:p w14:paraId="174BF3D2" w14:textId="77777777" w:rsidR="003063B0" w:rsidRPr="00C52036" w:rsidRDefault="00000000">
            <w:pPr>
              <w:rPr>
                <w:rFonts w:cs="Times New Roman"/>
              </w:rPr>
            </w:pPr>
            <w:r w:rsidRPr="00C52036">
              <w:rPr>
                <w:rFonts w:cs="Times New Roman"/>
              </w:rPr>
              <w:t>Ground-truth relevant chunk identifiers</w:t>
            </w:r>
          </w:p>
        </w:tc>
      </w:tr>
      <w:tr w:rsidR="003063B0" w:rsidRPr="00C52036" w14:paraId="7F20F6AE" w14:textId="77777777">
        <w:tc>
          <w:tcPr>
            <w:tcW w:w="4896" w:type="dxa"/>
          </w:tcPr>
          <w:p w14:paraId="36E7C99A" w14:textId="77777777" w:rsidR="003063B0" w:rsidRPr="00C52036" w:rsidRDefault="00000000">
            <w:pPr>
              <w:rPr>
                <w:rFonts w:cs="Times New Roman"/>
              </w:rPr>
            </w:pPr>
            <w:r w:rsidRPr="00C52036">
              <w:rPr>
                <w:rFonts w:cs="Times New Roman"/>
              </w:rPr>
              <w:t>relevance_grade</w:t>
            </w:r>
          </w:p>
        </w:tc>
        <w:tc>
          <w:tcPr>
            <w:tcW w:w="4896" w:type="dxa"/>
          </w:tcPr>
          <w:p w14:paraId="752DF51B" w14:textId="77777777" w:rsidR="003063B0" w:rsidRPr="00C52036" w:rsidRDefault="00000000">
            <w:pPr>
              <w:rPr>
                <w:rFonts w:cs="Times New Roman"/>
              </w:rPr>
            </w:pPr>
            <w:r w:rsidRPr="00C52036">
              <w:rPr>
                <w:rFonts w:cs="Times New Roman"/>
              </w:rPr>
              <w:t>Optional graded relevance for nDCG</w:t>
            </w:r>
          </w:p>
        </w:tc>
      </w:tr>
      <w:tr w:rsidR="003063B0" w:rsidRPr="00C52036" w14:paraId="18E9C200" w14:textId="77777777">
        <w:tc>
          <w:tcPr>
            <w:tcW w:w="4896" w:type="dxa"/>
          </w:tcPr>
          <w:p w14:paraId="2EA46461" w14:textId="77777777" w:rsidR="003063B0" w:rsidRPr="00C52036" w:rsidRDefault="00000000">
            <w:pPr>
              <w:rPr>
                <w:rFonts w:cs="Times New Roman"/>
              </w:rPr>
            </w:pPr>
            <w:r w:rsidRPr="00C52036">
              <w:rPr>
                <w:rFonts w:cs="Times New Roman"/>
              </w:rPr>
              <w:t>category</w:t>
            </w:r>
          </w:p>
        </w:tc>
        <w:tc>
          <w:tcPr>
            <w:tcW w:w="4896" w:type="dxa"/>
          </w:tcPr>
          <w:p w14:paraId="73AB97C1" w14:textId="77777777" w:rsidR="003063B0" w:rsidRPr="00C52036" w:rsidRDefault="00000000">
            <w:pPr>
              <w:rPr>
                <w:rFonts w:cs="Times New Roman"/>
              </w:rPr>
            </w:pPr>
            <w:r w:rsidRPr="00C52036">
              <w:rPr>
                <w:rFonts w:cs="Times New Roman"/>
              </w:rPr>
              <w:t>Optional query category such as exact-term, semantic, multi-intent, etc.</w:t>
            </w:r>
          </w:p>
        </w:tc>
      </w:tr>
    </w:tbl>
    <w:p w14:paraId="5AC42947"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t>10. Evaluation Metrics</w:t>
      </w:r>
    </w:p>
    <w:tbl>
      <w:tblPr>
        <w:tblStyle w:val="TableGrid"/>
        <w:tblW w:w="0" w:type="auto"/>
        <w:tblLook w:val="04A0" w:firstRow="1" w:lastRow="0" w:firstColumn="1" w:lastColumn="0" w:noHBand="0" w:noVBand="1"/>
      </w:tblPr>
      <w:tblGrid>
        <w:gridCol w:w="4891"/>
        <w:gridCol w:w="4891"/>
      </w:tblGrid>
      <w:tr w:rsidR="003063B0" w:rsidRPr="00C52036" w14:paraId="5A65E3A0" w14:textId="77777777">
        <w:tc>
          <w:tcPr>
            <w:tcW w:w="4896" w:type="dxa"/>
          </w:tcPr>
          <w:p w14:paraId="32707A3C" w14:textId="77777777" w:rsidR="003063B0" w:rsidRPr="00C52036" w:rsidRDefault="00000000">
            <w:pPr>
              <w:rPr>
                <w:rFonts w:cs="Times New Roman"/>
              </w:rPr>
            </w:pPr>
            <w:r w:rsidRPr="00C52036">
              <w:rPr>
                <w:rFonts w:cs="Times New Roman"/>
                <w:b/>
              </w:rPr>
              <w:t>Metric</w:t>
            </w:r>
          </w:p>
        </w:tc>
        <w:tc>
          <w:tcPr>
            <w:tcW w:w="4896" w:type="dxa"/>
          </w:tcPr>
          <w:p w14:paraId="200E29CA" w14:textId="77777777" w:rsidR="003063B0" w:rsidRPr="00C52036" w:rsidRDefault="00000000">
            <w:pPr>
              <w:rPr>
                <w:rFonts w:cs="Times New Roman"/>
              </w:rPr>
            </w:pPr>
            <w:r w:rsidRPr="00C52036">
              <w:rPr>
                <w:rFonts w:cs="Times New Roman"/>
                <w:b/>
              </w:rPr>
              <w:t>Definition / Use</w:t>
            </w:r>
          </w:p>
        </w:tc>
      </w:tr>
      <w:tr w:rsidR="003063B0" w:rsidRPr="00C52036" w14:paraId="59C69082" w14:textId="77777777">
        <w:tc>
          <w:tcPr>
            <w:tcW w:w="4896" w:type="dxa"/>
          </w:tcPr>
          <w:p w14:paraId="11DA68A4" w14:textId="77777777" w:rsidR="003063B0" w:rsidRPr="00C52036" w:rsidRDefault="00000000">
            <w:pPr>
              <w:rPr>
                <w:rFonts w:cs="Times New Roman"/>
              </w:rPr>
            </w:pPr>
            <w:r w:rsidRPr="00C52036">
              <w:rPr>
                <w:rFonts w:cs="Times New Roman"/>
              </w:rPr>
              <w:t>Recall@5</w:t>
            </w:r>
          </w:p>
        </w:tc>
        <w:tc>
          <w:tcPr>
            <w:tcW w:w="4896" w:type="dxa"/>
          </w:tcPr>
          <w:p w14:paraId="02ED0431" w14:textId="77777777" w:rsidR="003063B0" w:rsidRPr="00C52036" w:rsidRDefault="00000000">
            <w:pPr>
              <w:rPr>
                <w:rFonts w:cs="Times New Roman"/>
              </w:rPr>
            </w:pPr>
            <w:r w:rsidRPr="00C52036">
              <w:rPr>
                <w:rFonts w:cs="Times New Roman"/>
              </w:rPr>
              <w:t>Measures whether relevant evidence appears in the top five retrieved results.</w:t>
            </w:r>
          </w:p>
        </w:tc>
      </w:tr>
      <w:tr w:rsidR="003063B0" w:rsidRPr="00C52036" w14:paraId="6004B6EB" w14:textId="77777777">
        <w:tc>
          <w:tcPr>
            <w:tcW w:w="4896" w:type="dxa"/>
          </w:tcPr>
          <w:p w14:paraId="31A2BAB9" w14:textId="77777777" w:rsidR="003063B0" w:rsidRPr="00C52036" w:rsidRDefault="00000000">
            <w:pPr>
              <w:rPr>
                <w:rFonts w:cs="Times New Roman"/>
              </w:rPr>
            </w:pPr>
            <w:r w:rsidRPr="00C52036">
              <w:rPr>
                <w:rFonts w:cs="Times New Roman"/>
              </w:rPr>
              <w:t>MRR</w:t>
            </w:r>
          </w:p>
        </w:tc>
        <w:tc>
          <w:tcPr>
            <w:tcW w:w="4896" w:type="dxa"/>
          </w:tcPr>
          <w:p w14:paraId="4AE2207A" w14:textId="77777777" w:rsidR="003063B0" w:rsidRPr="00C52036" w:rsidRDefault="00000000">
            <w:pPr>
              <w:rPr>
                <w:rFonts w:cs="Times New Roman"/>
              </w:rPr>
            </w:pPr>
            <w:r w:rsidRPr="00C52036">
              <w:rPr>
                <w:rFonts w:cs="Times New Roman"/>
              </w:rPr>
              <w:t>Measures the reciprocal rank of the first relevant result.</w:t>
            </w:r>
          </w:p>
        </w:tc>
      </w:tr>
      <w:tr w:rsidR="003063B0" w:rsidRPr="00C52036" w14:paraId="73090FFC" w14:textId="77777777">
        <w:tc>
          <w:tcPr>
            <w:tcW w:w="4896" w:type="dxa"/>
          </w:tcPr>
          <w:p w14:paraId="2FEA43F7" w14:textId="77777777" w:rsidR="003063B0" w:rsidRPr="00C52036" w:rsidRDefault="00000000">
            <w:pPr>
              <w:rPr>
                <w:rFonts w:cs="Times New Roman"/>
              </w:rPr>
            </w:pPr>
            <w:r w:rsidRPr="00C52036">
              <w:rPr>
                <w:rFonts w:cs="Times New Roman"/>
              </w:rPr>
              <w:t>nDCG</w:t>
            </w:r>
          </w:p>
        </w:tc>
        <w:tc>
          <w:tcPr>
            <w:tcW w:w="4896" w:type="dxa"/>
          </w:tcPr>
          <w:p w14:paraId="493E3877" w14:textId="77777777" w:rsidR="003063B0" w:rsidRPr="00C52036" w:rsidRDefault="00000000">
            <w:pPr>
              <w:rPr>
                <w:rFonts w:cs="Times New Roman"/>
              </w:rPr>
            </w:pPr>
            <w:r w:rsidRPr="00C52036">
              <w:rPr>
                <w:rFonts w:cs="Times New Roman"/>
              </w:rPr>
              <w:t>Measures ranking quality using graded relevance.</w:t>
            </w:r>
          </w:p>
        </w:tc>
      </w:tr>
      <w:tr w:rsidR="003063B0" w:rsidRPr="00C52036" w14:paraId="573296F3" w14:textId="77777777">
        <w:tc>
          <w:tcPr>
            <w:tcW w:w="4896" w:type="dxa"/>
          </w:tcPr>
          <w:p w14:paraId="3DB71FD2" w14:textId="77777777" w:rsidR="003063B0" w:rsidRPr="00C52036" w:rsidRDefault="00000000">
            <w:pPr>
              <w:rPr>
                <w:rFonts w:cs="Times New Roman"/>
              </w:rPr>
            </w:pPr>
            <w:r w:rsidRPr="00C52036">
              <w:rPr>
                <w:rFonts w:cs="Times New Roman"/>
              </w:rPr>
              <w:t>Answer Faithfulness</w:t>
            </w:r>
          </w:p>
        </w:tc>
        <w:tc>
          <w:tcPr>
            <w:tcW w:w="4896" w:type="dxa"/>
          </w:tcPr>
          <w:p w14:paraId="354C9D12" w14:textId="77777777" w:rsidR="003063B0" w:rsidRPr="00C52036" w:rsidRDefault="00000000">
            <w:pPr>
              <w:rPr>
                <w:rFonts w:cs="Times New Roman"/>
              </w:rPr>
            </w:pPr>
            <w:r w:rsidRPr="00C52036">
              <w:rPr>
                <w:rFonts w:cs="Times New Roman"/>
              </w:rPr>
              <w:t>Measures whether generated claims are supported by retrieved evidence.</w:t>
            </w:r>
          </w:p>
        </w:tc>
      </w:tr>
      <w:tr w:rsidR="003063B0" w:rsidRPr="00C52036" w14:paraId="7F1382C0" w14:textId="77777777">
        <w:tc>
          <w:tcPr>
            <w:tcW w:w="4896" w:type="dxa"/>
          </w:tcPr>
          <w:p w14:paraId="4AD5D932" w14:textId="77777777" w:rsidR="003063B0" w:rsidRPr="00C52036" w:rsidRDefault="00000000">
            <w:pPr>
              <w:rPr>
                <w:rFonts w:cs="Times New Roman"/>
              </w:rPr>
            </w:pPr>
            <w:r w:rsidRPr="00C52036">
              <w:rPr>
                <w:rFonts w:cs="Times New Roman"/>
              </w:rPr>
              <w:t>Citation Accuracy</w:t>
            </w:r>
          </w:p>
        </w:tc>
        <w:tc>
          <w:tcPr>
            <w:tcW w:w="4896" w:type="dxa"/>
          </w:tcPr>
          <w:p w14:paraId="08FA22BE" w14:textId="77777777" w:rsidR="003063B0" w:rsidRPr="00C52036" w:rsidRDefault="00000000">
            <w:pPr>
              <w:rPr>
                <w:rFonts w:cs="Times New Roman"/>
              </w:rPr>
            </w:pPr>
            <w:r w:rsidRPr="00C52036">
              <w:rPr>
                <w:rFonts w:cs="Times New Roman"/>
              </w:rPr>
              <w:t>Measures whether generated citations correctly identify supporting retrieved content.</w:t>
            </w:r>
          </w:p>
        </w:tc>
      </w:tr>
      <w:tr w:rsidR="003063B0" w:rsidRPr="00C52036" w14:paraId="493B31F6" w14:textId="77777777">
        <w:tc>
          <w:tcPr>
            <w:tcW w:w="4896" w:type="dxa"/>
          </w:tcPr>
          <w:p w14:paraId="2A8BF4A4" w14:textId="77777777" w:rsidR="003063B0" w:rsidRPr="00C52036" w:rsidRDefault="00000000">
            <w:pPr>
              <w:rPr>
                <w:rFonts w:cs="Times New Roman"/>
              </w:rPr>
            </w:pPr>
            <w:r w:rsidRPr="00C52036">
              <w:rPr>
                <w:rFonts w:cs="Times New Roman"/>
              </w:rPr>
              <w:t>Latency</w:t>
            </w:r>
          </w:p>
        </w:tc>
        <w:tc>
          <w:tcPr>
            <w:tcW w:w="4896" w:type="dxa"/>
          </w:tcPr>
          <w:p w14:paraId="5634F8D7" w14:textId="77777777" w:rsidR="003063B0" w:rsidRPr="00C52036" w:rsidRDefault="00000000">
            <w:pPr>
              <w:rPr>
                <w:rFonts w:cs="Times New Roman"/>
              </w:rPr>
            </w:pPr>
            <w:r w:rsidRPr="00C52036">
              <w:rPr>
                <w:rFonts w:cs="Times New Roman"/>
              </w:rPr>
              <w:t>Measures response time and, preferably, individual pipeline-stage latency.</w:t>
            </w:r>
          </w:p>
        </w:tc>
      </w:tr>
      <w:tr w:rsidR="003063B0" w:rsidRPr="00C52036" w14:paraId="4875A306" w14:textId="77777777">
        <w:tc>
          <w:tcPr>
            <w:tcW w:w="4896" w:type="dxa"/>
          </w:tcPr>
          <w:p w14:paraId="7EF88CBF" w14:textId="77777777" w:rsidR="003063B0" w:rsidRPr="00C52036" w:rsidRDefault="00000000">
            <w:pPr>
              <w:rPr>
                <w:rFonts w:cs="Times New Roman"/>
              </w:rPr>
            </w:pPr>
            <w:r w:rsidRPr="00C52036">
              <w:rPr>
                <w:rFonts w:cs="Times New Roman"/>
              </w:rPr>
              <w:t>Token Cost</w:t>
            </w:r>
          </w:p>
        </w:tc>
        <w:tc>
          <w:tcPr>
            <w:tcW w:w="4896" w:type="dxa"/>
          </w:tcPr>
          <w:p w14:paraId="203C682F" w14:textId="77777777" w:rsidR="003063B0" w:rsidRPr="00C52036" w:rsidRDefault="00000000">
            <w:pPr>
              <w:rPr>
                <w:rFonts w:cs="Times New Roman"/>
              </w:rPr>
            </w:pPr>
            <w:r w:rsidRPr="00C52036">
              <w:rPr>
                <w:rFonts w:cs="Times New Roman"/>
              </w:rPr>
              <w:t>Tracks input/output token usage and associated generation cost.</w:t>
            </w:r>
          </w:p>
        </w:tc>
      </w:tr>
    </w:tbl>
    <w:p w14:paraId="37B663AC" w14:textId="77777777" w:rsidR="00C52036" w:rsidRDefault="00C52036">
      <w:pPr>
        <w:pStyle w:val="Heading1"/>
        <w:spacing w:before="200" w:after="100"/>
        <w:rPr>
          <w:rFonts w:ascii="Times New Roman" w:hAnsi="Times New Roman" w:cs="Times New Roman"/>
        </w:rPr>
      </w:pPr>
    </w:p>
    <w:p w14:paraId="735D7D27" w14:textId="77777777" w:rsidR="00C52036" w:rsidRDefault="00C52036">
      <w:pPr>
        <w:rPr>
          <w:rFonts w:eastAsiaTheme="majorEastAsia" w:cs="Times New Roman"/>
          <w:b/>
          <w:bCs/>
          <w:color w:val="365F91" w:themeColor="accent1" w:themeShade="BF"/>
          <w:sz w:val="28"/>
          <w:szCs w:val="28"/>
        </w:rPr>
      </w:pPr>
      <w:r>
        <w:rPr>
          <w:rFonts w:cs="Times New Roman"/>
        </w:rPr>
        <w:br w:type="page"/>
      </w:r>
    </w:p>
    <w:p w14:paraId="63FBEFC0" w14:textId="6B1A849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lastRenderedPageBreak/>
        <w:t>11. Instrumentation and Observability</w:t>
      </w:r>
    </w:p>
    <w:p w14:paraId="53297908" w14:textId="77777777" w:rsidR="003063B0" w:rsidRPr="00C52036" w:rsidRDefault="00000000">
      <w:pPr>
        <w:spacing w:after="100"/>
        <w:rPr>
          <w:rFonts w:cs="Times New Roman"/>
        </w:rPr>
      </w:pPr>
      <w:r w:rsidRPr="00C52036">
        <w:rPr>
          <w:rFonts w:cs="Times New Roman"/>
        </w:rPr>
        <w:t>Instrumentation must be implemented from the beginning rather than added after the system is complete.</w:t>
      </w:r>
    </w:p>
    <w:tbl>
      <w:tblPr>
        <w:tblStyle w:val="TableGrid"/>
        <w:tblW w:w="0" w:type="auto"/>
        <w:tblLook w:val="04A0" w:firstRow="1" w:lastRow="0" w:firstColumn="1" w:lastColumn="0" w:noHBand="0" w:noVBand="1"/>
      </w:tblPr>
      <w:tblGrid>
        <w:gridCol w:w="4891"/>
        <w:gridCol w:w="4891"/>
      </w:tblGrid>
      <w:tr w:rsidR="003063B0" w:rsidRPr="00C52036" w14:paraId="799A620F" w14:textId="77777777">
        <w:tc>
          <w:tcPr>
            <w:tcW w:w="4896" w:type="dxa"/>
          </w:tcPr>
          <w:p w14:paraId="79151167" w14:textId="77777777" w:rsidR="003063B0" w:rsidRPr="00C52036" w:rsidRDefault="00000000">
            <w:pPr>
              <w:rPr>
                <w:rFonts w:cs="Times New Roman"/>
              </w:rPr>
            </w:pPr>
            <w:r w:rsidRPr="00C52036">
              <w:rPr>
                <w:rFonts w:cs="Times New Roman"/>
                <w:b/>
              </w:rPr>
              <w:t>Stage</w:t>
            </w:r>
          </w:p>
        </w:tc>
        <w:tc>
          <w:tcPr>
            <w:tcW w:w="4896" w:type="dxa"/>
          </w:tcPr>
          <w:p w14:paraId="38499308" w14:textId="77777777" w:rsidR="003063B0" w:rsidRPr="00C52036" w:rsidRDefault="00000000">
            <w:pPr>
              <w:rPr>
                <w:rFonts w:cs="Times New Roman"/>
              </w:rPr>
            </w:pPr>
            <w:r w:rsidRPr="00C52036">
              <w:rPr>
                <w:rFonts w:cs="Times New Roman"/>
                <w:b/>
              </w:rPr>
              <w:t>Measurements</w:t>
            </w:r>
          </w:p>
        </w:tc>
      </w:tr>
      <w:tr w:rsidR="003063B0" w:rsidRPr="00C52036" w14:paraId="30B78638" w14:textId="77777777">
        <w:tc>
          <w:tcPr>
            <w:tcW w:w="4896" w:type="dxa"/>
          </w:tcPr>
          <w:p w14:paraId="32B0D695" w14:textId="77777777" w:rsidR="003063B0" w:rsidRPr="00C52036" w:rsidRDefault="00000000">
            <w:pPr>
              <w:rPr>
                <w:rFonts w:cs="Times New Roman"/>
              </w:rPr>
            </w:pPr>
            <w:r w:rsidRPr="00C52036">
              <w:rPr>
                <w:rFonts w:cs="Times New Roman"/>
              </w:rPr>
              <w:t>Ingestion</w:t>
            </w:r>
          </w:p>
        </w:tc>
        <w:tc>
          <w:tcPr>
            <w:tcW w:w="4896" w:type="dxa"/>
          </w:tcPr>
          <w:p w14:paraId="4524D2CB" w14:textId="77777777" w:rsidR="003063B0" w:rsidRPr="00C52036" w:rsidRDefault="00000000">
            <w:pPr>
              <w:rPr>
                <w:rFonts w:cs="Times New Roman"/>
              </w:rPr>
            </w:pPr>
            <w:r w:rsidRPr="00C52036">
              <w:rPr>
                <w:rFonts w:cs="Times New Roman"/>
              </w:rPr>
              <w:t>Document count, pages processed, parsing/OCR time</w:t>
            </w:r>
          </w:p>
        </w:tc>
      </w:tr>
      <w:tr w:rsidR="003063B0" w:rsidRPr="00C52036" w14:paraId="764F102E" w14:textId="77777777">
        <w:tc>
          <w:tcPr>
            <w:tcW w:w="4896" w:type="dxa"/>
          </w:tcPr>
          <w:p w14:paraId="0BA4EF55" w14:textId="77777777" w:rsidR="003063B0" w:rsidRPr="00C52036" w:rsidRDefault="00000000">
            <w:pPr>
              <w:rPr>
                <w:rFonts w:cs="Times New Roman"/>
              </w:rPr>
            </w:pPr>
            <w:r w:rsidRPr="00C52036">
              <w:rPr>
                <w:rFonts w:cs="Times New Roman"/>
              </w:rPr>
              <w:t>Chunking</w:t>
            </w:r>
          </w:p>
        </w:tc>
        <w:tc>
          <w:tcPr>
            <w:tcW w:w="4896" w:type="dxa"/>
          </w:tcPr>
          <w:p w14:paraId="517E5350" w14:textId="77777777" w:rsidR="003063B0" w:rsidRPr="00C52036" w:rsidRDefault="00000000">
            <w:pPr>
              <w:rPr>
                <w:rFonts w:cs="Times New Roman"/>
              </w:rPr>
            </w:pPr>
            <w:r w:rsidRPr="00C52036">
              <w:rPr>
                <w:rFonts w:cs="Times New Roman"/>
              </w:rPr>
              <w:t>Chunk count, average chunk length, processing time</w:t>
            </w:r>
          </w:p>
        </w:tc>
      </w:tr>
      <w:tr w:rsidR="003063B0" w:rsidRPr="00C52036" w14:paraId="1A3BDA55" w14:textId="77777777">
        <w:tc>
          <w:tcPr>
            <w:tcW w:w="4896" w:type="dxa"/>
          </w:tcPr>
          <w:p w14:paraId="522CB909" w14:textId="77777777" w:rsidR="003063B0" w:rsidRPr="00C52036" w:rsidRDefault="00000000">
            <w:pPr>
              <w:rPr>
                <w:rFonts w:cs="Times New Roman"/>
              </w:rPr>
            </w:pPr>
            <w:r w:rsidRPr="00C52036">
              <w:rPr>
                <w:rFonts w:cs="Times New Roman"/>
              </w:rPr>
              <w:t>Dense retrieval</w:t>
            </w:r>
          </w:p>
        </w:tc>
        <w:tc>
          <w:tcPr>
            <w:tcW w:w="4896" w:type="dxa"/>
          </w:tcPr>
          <w:p w14:paraId="18C35FB8" w14:textId="77777777" w:rsidR="003063B0" w:rsidRPr="00C52036" w:rsidRDefault="00000000">
            <w:pPr>
              <w:rPr>
                <w:rFonts w:cs="Times New Roman"/>
              </w:rPr>
            </w:pPr>
            <w:r w:rsidRPr="00C52036">
              <w:rPr>
                <w:rFonts w:cs="Times New Roman"/>
              </w:rPr>
              <w:t>Embedding time, vector search time, top-k results</w:t>
            </w:r>
          </w:p>
        </w:tc>
      </w:tr>
      <w:tr w:rsidR="003063B0" w:rsidRPr="00C52036" w14:paraId="41E1583B" w14:textId="77777777">
        <w:tc>
          <w:tcPr>
            <w:tcW w:w="4896" w:type="dxa"/>
          </w:tcPr>
          <w:p w14:paraId="0533A31C" w14:textId="77777777" w:rsidR="003063B0" w:rsidRPr="00C52036" w:rsidRDefault="00000000">
            <w:pPr>
              <w:rPr>
                <w:rFonts w:cs="Times New Roman"/>
              </w:rPr>
            </w:pPr>
            <w:r w:rsidRPr="00C52036">
              <w:rPr>
                <w:rFonts w:cs="Times New Roman"/>
              </w:rPr>
              <w:t>BM25</w:t>
            </w:r>
          </w:p>
        </w:tc>
        <w:tc>
          <w:tcPr>
            <w:tcW w:w="4896" w:type="dxa"/>
          </w:tcPr>
          <w:p w14:paraId="29050D70" w14:textId="77777777" w:rsidR="003063B0" w:rsidRPr="00C52036" w:rsidRDefault="00000000">
            <w:pPr>
              <w:rPr>
                <w:rFonts w:cs="Times New Roman"/>
              </w:rPr>
            </w:pPr>
            <w:r w:rsidRPr="00C52036">
              <w:rPr>
                <w:rFonts w:cs="Times New Roman"/>
              </w:rPr>
              <w:t>Search time, candidate count</w:t>
            </w:r>
          </w:p>
        </w:tc>
      </w:tr>
      <w:tr w:rsidR="003063B0" w:rsidRPr="00C52036" w14:paraId="623CB463" w14:textId="77777777">
        <w:tc>
          <w:tcPr>
            <w:tcW w:w="4896" w:type="dxa"/>
          </w:tcPr>
          <w:p w14:paraId="7D02A167" w14:textId="77777777" w:rsidR="003063B0" w:rsidRPr="00C52036" w:rsidRDefault="00000000">
            <w:pPr>
              <w:rPr>
                <w:rFonts w:cs="Times New Roman"/>
              </w:rPr>
            </w:pPr>
            <w:r w:rsidRPr="00C52036">
              <w:rPr>
                <w:rFonts w:cs="Times New Roman"/>
              </w:rPr>
              <w:t>Hybrid fusion</w:t>
            </w:r>
          </w:p>
        </w:tc>
        <w:tc>
          <w:tcPr>
            <w:tcW w:w="4896" w:type="dxa"/>
          </w:tcPr>
          <w:p w14:paraId="68F6E1AE" w14:textId="77777777" w:rsidR="003063B0" w:rsidRPr="00C52036" w:rsidRDefault="00000000">
            <w:pPr>
              <w:rPr>
                <w:rFonts w:cs="Times New Roman"/>
              </w:rPr>
            </w:pPr>
            <w:r w:rsidRPr="00C52036">
              <w:rPr>
                <w:rFonts w:cs="Times New Roman"/>
              </w:rPr>
              <w:t>Fusion time and candidate rankings</w:t>
            </w:r>
          </w:p>
        </w:tc>
      </w:tr>
      <w:tr w:rsidR="003063B0" w:rsidRPr="00C52036" w14:paraId="3210F1D6" w14:textId="77777777">
        <w:tc>
          <w:tcPr>
            <w:tcW w:w="4896" w:type="dxa"/>
          </w:tcPr>
          <w:p w14:paraId="4DE1348C" w14:textId="77777777" w:rsidR="003063B0" w:rsidRPr="00C52036" w:rsidRDefault="00000000">
            <w:pPr>
              <w:rPr>
                <w:rFonts w:cs="Times New Roman"/>
              </w:rPr>
            </w:pPr>
            <w:r w:rsidRPr="00C52036">
              <w:rPr>
                <w:rFonts w:cs="Times New Roman"/>
              </w:rPr>
              <w:t>Reranking</w:t>
            </w:r>
          </w:p>
        </w:tc>
        <w:tc>
          <w:tcPr>
            <w:tcW w:w="4896" w:type="dxa"/>
          </w:tcPr>
          <w:p w14:paraId="53A9BEFE" w14:textId="77777777" w:rsidR="003063B0" w:rsidRPr="00C52036" w:rsidRDefault="00000000">
            <w:pPr>
              <w:rPr>
                <w:rFonts w:cs="Times New Roman"/>
              </w:rPr>
            </w:pPr>
            <w:r w:rsidRPr="00C52036">
              <w:rPr>
                <w:rFonts w:cs="Times New Roman"/>
              </w:rPr>
              <w:t>Candidate count, reranking latency, score distribution</w:t>
            </w:r>
          </w:p>
        </w:tc>
      </w:tr>
      <w:tr w:rsidR="003063B0" w:rsidRPr="00C52036" w14:paraId="1BDAC8D5" w14:textId="77777777">
        <w:tc>
          <w:tcPr>
            <w:tcW w:w="4896" w:type="dxa"/>
          </w:tcPr>
          <w:p w14:paraId="4F1A773B" w14:textId="77777777" w:rsidR="003063B0" w:rsidRPr="00C52036" w:rsidRDefault="00000000">
            <w:pPr>
              <w:rPr>
                <w:rFonts w:cs="Times New Roman"/>
              </w:rPr>
            </w:pPr>
            <w:r w:rsidRPr="00C52036">
              <w:rPr>
                <w:rFonts w:cs="Times New Roman"/>
              </w:rPr>
              <w:t>Generation</w:t>
            </w:r>
          </w:p>
        </w:tc>
        <w:tc>
          <w:tcPr>
            <w:tcW w:w="4896" w:type="dxa"/>
          </w:tcPr>
          <w:p w14:paraId="455D0021" w14:textId="77777777" w:rsidR="003063B0" w:rsidRPr="00C52036" w:rsidRDefault="00000000">
            <w:pPr>
              <w:rPr>
                <w:rFonts w:cs="Times New Roman"/>
              </w:rPr>
            </w:pPr>
            <w:r w:rsidRPr="00C52036">
              <w:rPr>
                <w:rFonts w:cs="Times New Roman"/>
              </w:rPr>
              <w:t>LLM latency, input/output tokens, estimated cost</w:t>
            </w:r>
          </w:p>
        </w:tc>
      </w:tr>
      <w:tr w:rsidR="003063B0" w:rsidRPr="00C52036" w14:paraId="3C804EA1" w14:textId="77777777">
        <w:tc>
          <w:tcPr>
            <w:tcW w:w="4896" w:type="dxa"/>
          </w:tcPr>
          <w:p w14:paraId="33575ADD" w14:textId="77777777" w:rsidR="003063B0" w:rsidRPr="00C52036" w:rsidRDefault="00000000">
            <w:pPr>
              <w:rPr>
                <w:rFonts w:cs="Times New Roman"/>
              </w:rPr>
            </w:pPr>
            <w:r w:rsidRPr="00C52036">
              <w:rPr>
                <w:rFonts w:cs="Times New Roman"/>
              </w:rPr>
              <w:t>End-to-end</w:t>
            </w:r>
          </w:p>
        </w:tc>
        <w:tc>
          <w:tcPr>
            <w:tcW w:w="4896" w:type="dxa"/>
          </w:tcPr>
          <w:p w14:paraId="39458EB3" w14:textId="77777777" w:rsidR="003063B0" w:rsidRPr="00C52036" w:rsidRDefault="00000000">
            <w:pPr>
              <w:rPr>
                <w:rFonts w:cs="Times New Roman"/>
              </w:rPr>
            </w:pPr>
            <w:r w:rsidRPr="00C52036">
              <w:rPr>
                <w:rFonts w:cs="Times New Roman"/>
              </w:rPr>
              <w:t>Total latency, retrieval quality, answer quality</w:t>
            </w:r>
          </w:p>
        </w:tc>
      </w:tr>
    </w:tbl>
    <w:p w14:paraId="21555C05"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t>12. Core Experiment: Dense vs Hybrid</w:t>
      </w:r>
    </w:p>
    <w:p w14:paraId="62B7E403" w14:textId="77777777" w:rsidR="003063B0" w:rsidRPr="00C52036" w:rsidRDefault="00000000">
      <w:pPr>
        <w:spacing w:after="100"/>
        <w:rPr>
          <w:rFonts w:cs="Times New Roman"/>
        </w:rPr>
      </w:pPr>
      <w:r w:rsidRPr="00C52036">
        <w:rPr>
          <w:rFonts w:cs="Times New Roman"/>
        </w:rPr>
        <w:t>The headline experiment compares dense retrieval with hybrid retrieval while holding the corpus, evaluation queries, relevance judgments, and evaluation procedure constant.</w:t>
      </w:r>
    </w:p>
    <w:tbl>
      <w:tblPr>
        <w:tblStyle w:val="TableGrid"/>
        <w:tblW w:w="0" w:type="auto"/>
        <w:tblLook w:val="04A0" w:firstRow="1" w:lastRow="0" w:firstColumn="1" w:lastColumn="0" w:noHBand="0" w:noVBand="1"/>
      </w:tblPr>
      <w:tblGrid>
        <w:gridCol w:w="3260"/>
        <w:gridCol w:w="3261"/>
        <w:gridCol w:w="3261"/>
      </w:tblGrid>
      <w:tr w:rsidR="003063B0" w:rsidRPr="00C52036" w14:paraId="6BBDC82C" w14:textId="77777777">
        <w:tc>
          <w:tcPr>
            <w:tcW w:w="3264" w:type="dxa"/>
          </w:tcPr>
          <w:p w14:paraId="43B329C5" w14:textId="77777777" w:rsidR="003063B0" w:rsidRPr="00C52036" w:rsidRDefault="00000000">
            <w:pPr>
              <w:rPr>
                <w:rFonts w:cs="Times New Roman"/>
              </w:rPr>
            </w:pPr>
            <w:r w:rsidRPr="00C52036">
              <w:rPr>
                <w:rFonts w:cs="Times New Roman"/>
                <w:b/>
              </w:rPr>
              <w:t>Dimension</w:t>
            </w:r>
          </w:p>
        </w:tc>
        <w:tc>
          <w:tcPr>
            <w:tcW w:w="3264" w:type="dxa"/>
          </w:tcPr>
          <w:p w14:paraId="4B564CDF" w14:textId="77777777" w:rsidR="003063B0" w:rsidRPr="00C52036" w:rsidRDefault="00000000">
            <w:pPr>
              <w:rPr>
                <w:rFonts w:cs="Times New Roman"/>
              </w:rPr>
            </w:pPr>
            <w:r w:rsidRPr="00C52036">
              <w:rPr>
                <w:rFonts w:cs="Times New Roman"/>
                <w:b/>
              </w:rPr>
              <w:t>Dense Baseline</w:t>
            </w:r>
          </w:p>
        </w:tc>
        <w:tc>
          <w:tcPr>
            <w:tcW w:w="3264" w:type="dxa"/>
          </w:tcPr>
          <w:p w14:paraId="48CFECD7" w14:textId="77777777" w:rsidR="003063B0" w:rsidRPr="00C52036" w:rsidRDefault="00000000">
            <w:pPr>
              <w:rPr>
                <w:rFonts w:cs="Times New Roman"/>
              </w:rPr>
            </w:pPr>
            <w:r w:rsidRPr="00C52036">
              <w:rPr>
                <w:rFonts w:cs="Times New Roman"/>
                <w:b/>
              </w:rPr>
              <w:t>Hybrid System</w:t>
            </w:r>
          </w:p>
        </w:tc>
      </w:tr>
      <w:tr w:rsidR="003063B0" w:rsidRPr="00C52036" w14:paraId="4B4B71BF" w14:textId="77777777">
        <w:tc>
          <w:tcPr>
            <w:tcW w:w="3264" w:type="dxa"/>
          </w:tcPr>
          <w:p w14:paraId="6AB5388B" w14:textId="77777777" w:rsidR="003063B0" w:rsidRPr="00C52036" w:rsidRDefault="00000000">
            <w:pPr>
              <w:rPr>
                <w:rFonts w:cs="Times New Roman"/>
              </w:rPr>
            </w:pPr>
            <w:r w:rsidRPr="00C52036">
              <w:rPr>
                <w:rFonts w:cs="Times New Roman"/>
              </w:rPr>
              <w:t>Semantic retrieval</w:t>
            </w:r>
          </w:p>
        </w:tc>
        <w:tc>
          <w:tcPr>
            <w:tcW w:w="3264" w:type="dxa"/>
          </w:tcPr>
          <w:p w14:paraId="45471060" w14:textId="77777777" w:rsidR="003063B0" w:rsidRPr="00C52036" w:rsidRDefault="00000000">
            <w:pPr>
              <w:rPr>
                <w:rFonts w:cs="Times New Roman"/>
              </w:rPr>
            </w:pPr>
            <w:r w:rsidRPr="00C52036">
              <w:rPr>
                <w:rFonts w:cs="Times New Roman"/>
              </w:rPr>
              <w:t>Yes</w:t>
            </w:r>
          </w:p>
        </w:tc>
        <w:tc>
          <w:tcPr>
            <w:tcW w:w="3264" w:type="dxa"/>
          </w:tcPr>
          <w:p w14:paraId="524C1195" w14:textId="77777777" w:rsidR="003063B0" w:rsidRPr="00C52036" w:rsidRDefault="00000000">
            <w:pPr>
              <w:rPr>
                <w:rFonts w:cs="Times New Roman"/>
              </w:rPr>
            </w:pPr>
            <w:r w:rsidRPr="00C52036">
              <w:rPr>
                <w:rFonts w:cs="Times New Roman"/>
              </w:rPr>
              <w:t>Yes</w:t>
            </w:r>
          </w:p>
        </w:tc>
      </w:tr>
      <w:tr w:rsidR="003063B0" w:rsidRPr="00C52036" w14:paraId="64731B57" w14:textId="77777777">
        <w:tc>
          <w:tcPr>
            <w:tcW w:w="3264" w:type="dxa"/>
          </w:tcPr>
          <w:p w14:paraId="28578674" w14:textId="77777777" w:rsidR="003063B0" w:rsidRPr="00C52036" w:rsidRDefault="00000000">
            <w:pPr>
              <w:rPr>
                <w:rFonts w:cs="Times New Roman"/>
              </w:rPr>
            </w:pPr>
            <w:r w:rsidRPr="00C52036">
              <w:rPr>
                <w:rFonts w:cs="Times New Roman"/>
              </w:rPr>
              <w:t>BM25 retrieval</w:t>
            </w:r>
          </w:p>
        </w:tc>
        <w:tc>
          <w:tcPr>
            <w:tcW w:w="3264" w:type="dxa"/>
          </w:tcPr>
          <w:p w14:paraId="40CDD05B" w14:textId="77777777" w:rsidR="003063B0" w:rsidRPr="00C52036" w:rsidRDefault="00000000">
            <w:pPr>
              <w:rPr>
                <w:rFonts w:cs="Times New Roman"/>
              </w:rPr>
            </w:pPr>
            <w:r w:rsidRPr="00C52036">
              <w:rPr>
                <w:rFonts w:cs="Times New Roman"/>
              </w:rPr>
              <w:t>No</w:t>
            </w:r>
          </w:p>
        </w:tc>
        <w:tc>
          <w:tcPr>
            <w:tcW w:w="3264" w:type="dxa"/>
          </w:tcPr>
          <w:p w14:paraId="32BF0016" w14:textId="77777777" w:rsidR="003063B0" w:rsidRPr="00C52036" w:rsidRDefault="00000000">
            <w:pPr>
              <w:rPr>
                <w:rFonts w:cs="Times New Roman"/>
              </w:rPr>
            </w:pPr>
            <w:r w:rsidRPr="00C52036">
              <w:rPr>
                <w:rFonts w:cs="Times New Roman"/>
              </w:rPr>
              <w:t>Yes</w:t>
            </w:r>
          </w:p>
        </w:tc>
      </w:tr>
      <w:tr w:rsidR="003063B0" w:rsidRPr="00C52036" w14:paraId="73B91CEE" w14:textId="77777777">
        <w:tc>
          <w:tcPr>
            <w:tcW w:w="3264" w:type="dxa"/>
          </w:tcPr>
          <w:p w14:paraId="2EECC028" w14:textId="77777777" w:rsidR="003063B0" w:rsidRPr="00C52036" w:rsidRDefault="00000000">
            <w:pPr>
              <w:rPr>
                <w:rFonts w:cs="Times New Roman"/>
              </w:rPr>
            </w:pPr>
            <w:r w:rsidRPr="00C52036">
              <w:rPr>
                <w:rFonts w:cs="Times New Roman"/>
              </w:rPr>
              <w:t>Fusion</w:t>
            </w:r>
          </w:p>
        </w:tc>
        <w:tc>
          <w:tcPr>
            <w:tcW w:w="3264" w:type="dxa"/>
          </w:tcPr>
          <w:p w14:paraId="4B94996B" w14:textId="77777777" w:rsidR="003063B0" w:rsidRPr="00C52036" w:rsidRDefault="00000000">
            <w:pPr>
              <w:rPr>
                <w:rFonts w:cs="Times New Roman"/>
              </w:rPr>
            </w:pPr>
            <w:r w:rsidRPr="00C52036">
              <w:rPr>
                <w:rFonts w:cs="Times New Roman"/>
              </w:rPr>
              <w:t>No</w:t>
            </w:r>
          </w:p>
        </w:tc>
        <w:tc>
          <w:tcPr>
            <w:tcW w:w="3264" w:type="dxa"/>
          </w:tcPr>
          <w:p w14:paraId="1ECE8460" w14:textId="77777777" w:rsidR="003063B0" w:rsidRPr="00C52036" w:rsidRDefault="00000000">
            <w:pPr>
              <w:rPr>
                <w:rFonts w:cs="Times New Roman"/>
              </w:rPr>
            </w:pPr>
            <w:r w:rsidRPr="00C52036">
              <w:rPr>
                <w:rFonts w:cs="Times New Roman"/>
              </w:rPr>
              <w:t>Yes</w:t>
            </w:r>
          </w:p>
        </w:tc>
      </w:tr>
      <w:tr w:rsidR="003063B0" w:rsidRPr="00C52036" w14:paraId="3E2D6F78" w14:textId="77777777">
        <w:tc>
          <w:tcPr>
            <w:tcW w:w="3264" w:type="dxa"/>
          </w:tcPr>
          <w:p w14:paraId="1F97D04C" w14:textId="77777777" w:rsidR="003063B0" w:rsidRPr="00C52036" w:rsidRDefault="00000000">
            <w:pPr>
              <w:rPr>
                <w:rFonts w:cs="Times New Roman"/>
              </w:rPr>
            </w:pPr>
            <w:r w:rsidRPr="00C52036">
              <w:rPr>
                <w:rFonts w:cs="Times New Roman"/>
              </w:rPr>
              <w:t>Reranking</w:t>
            </w:r>
          </w:p>
        </w:tc>
        <w:tc>
          <w:tcPr>
            <w:tcW w:w="3264" w:type="dxa"/>
          </w:tcPr>
          <w:p w14:paraId="1E1EB493" w14:textId="77777777" w:rsidR="003063B0" w:rsidRPr="00C52036" w:rsidRDefault="00000000">
            <w:pPr>
              <w:rPr>
                <w:rFonts w:cs="Times New Roman"/>
              </w:rPr>
            </w:pPr>
            <w:r w:rsidRPr="00C52036">
              <w:rPr>
                <w:rFonts w:cs="Times New Roman"/>
              </w:rPr>
              <w:t>Can be held constant</w:t>
            </w:r>
          </w:p>
        </w:tc>
        <w:tc>
          <w:tcPr>
            <w:tcW w:w="3264" w:type="dxa"/>
          </w:tcPr>
          <w:p w14:paraId="1B023163" w14:textId="77777777" w:rsidR="003063B0" w:rsidRPr="00C52036" w:rsidRDefault="00000000">
            <w:pPr>
              <w:rPr>
                <w:rFonts w:cs="Times New Roman"/>
              </w:rPr>
            </w:pPr>
            <w:r w:rsidRPr="00C52036">
              <w:rPr>
                <w:rFonts w:cs="Times New Roman"/>
              </w:rPr>
              <w:t>Can be held constant</w:t>
            </w:r>
          </w:p>
        </w:tc>
      </w:tr>
      <w:tr w:rsidR="003063B0" w:rsidRPr="00C52036" w14:paraId="659B3511" w14:textId="77777777">
        <w:tc>
          <w:tcPr>
            <w:tcW w:w="3264" w:type="dxa"/>
          </w:tcPr>
          <w:p w14:paraId="701A1386" w14:textId="77777777" w:rsidR="003063B0" w:rsidRPr="00C52036" w:rsidRDefault="00000000">
            <w:pPr>
              <w:rPr>
                <w:rFonts w:cs="Times New Roman"/>
              </w:rPr>
            </w:pPr>
            <w:r w:rsidRPr="00C52036">
              <w:rPr>
                <w:rFonts w:cs="Times New Roman"/>
              </w:rPr>
              <w:t>Query set</w:t>
            </w:r>
          </w:p>
        </w:tc>
        <w:tc>
          <w:tcPr>
            <w:tcW w:w="3264" w:type="dxa"/>
          </w:tcPr>
          <w:p w14:paraId="336C0014" w14:textId="77777777" w:rsidR="003063B0" w:rsidRPr="00C52036" w:rsidRDefault="00000000">
            <w:pPr>
              <w:rPr>
                <w:rFonts w:cs="Times New Roman"/>
              </w:rPr>
            </w:pPr>
            <w:r w:rsidRPr="00C52036">
              <w:rPr>
                <w:rFonts w:cs="Times New Roman"/>
              </w:rPr>
              <w:t>Same</w:t>
            </w:r>
          </w:p>
        </w:tc>
        <w:tc>
          <w:tcPr>
            <w:tcW w:w="3264" w:type="dxa"/>
          </w:tcPr>
          <w:p w14:paraId="514BD79B" w14:textId="77777777" w:rsidR="003063B0" w:rsidRPr="00C52036" w:rsidRDefault="00000000">
            <w:pPr>
              <w:rPr>
                <w:rFonts w:cs="Times New Roman"/>
              </w:rPr>
            </w:pPr>
            <w:r w:rsidRPr="00C52036">
              <w:rPr>
                <w:rFonts w:cs="Times New Roman"/>
              </w:rPr>
              <w:t>Same</w:t>
            </w:r>
          </w:p>
        </w:tc>
      </w:tr>
      <w:tr w:rsidR="003063B0" w:rsidRPr="00C52036" w14:paraId="17608CE0" w14:textId="77777777">
        <w:tc>
          <w:tcPr>
            <w:tcW w:w="3264" w:type="dxa"/>
          </w:tcPr>
          <w:p w14:paraId="0E4FAC43" w14:textId="77777777" w:rsidR="003063B0" w:rsidRPr="00C52036" w:rsidRDefault="00000000">
            <w:pPr>
              <w:rPr>
                <w:rFonts w:cs="Times New Roman"/>
              </w:rPr>
            </w:pPr>
            <w:r w:rsidRPr="00C52036">
              <w:rPr>
                <w:rFonts w:cs="Times New Roman"/>
              </w:rPr>
              <w:t>Corpus</w:t>
            </w:r>
          </w:p>
        </w:tc>
        <w:tc>
          <w:tcPr>
            <w:tcW w:w="3264" w:type="dxa"/>
          </w:tcPr>
          <w:p w14:paraId="21904D13" w14:textId="77777777" w:rsidR="003063B0" w:rsidRPr="00C52036" w:rsidRDefault="00000000">
            <w:pPr>
              <w:rPr>
                <w:rFonts w:cs="Times New Roman"/>
              </w:rPr>
            </w:pPr>
            <w:r w:rsidRPr="00C52036">
              <w:rPr>
                <w:rFonts w:cs="Times New Roman"/>
              </w:rPr>
              <w:t>Same</w:t>
            </w:r>
          </w:p>
        </w:tc>
        <w:tc>
          <w:tcPr>
            <w:tcW w:w="3264" w:type="dxa"/>
          </w:tcPr>
          <w:p w14:paraId="37E9975D" w14:textId="77777777" w:rsidR="003063B0" w:rsidRPr="00C52036" w:rsidRDefault="00000000">
            <w:pPr>
              <w:rPr>
                <w:rFonts w:cs="Times New Roman"/>
              </w:rPr>
            </w:pPr>
            <w:r w:rsidRPr="00C52036">
              <w:rPr>
                <w:rFonts w:cs="Times New Roman"/>
              </w:rPr>
              <w:t>Same</w:t>
            </w:r>
          </w:p>
        </w:tc>
      </w:tr>
      <w:tr w:rsidR="003063B0" w:rsidRPr="00C52036" w14:paraId="474C656D" w14:textId="77777777">
        <w:tc>
          <w:tcPr>
            <w:tcW w:w="3264" w:type="dxa"/>
          </w:tcPr>
          <w:p w14:paraId="6E0928CA" w14:textId="77777777" w:rsidR="003063B0" w:rsidRPr="00C52036" w:rsidRDefault="00000000">
            <w:pPr>
              <w:rPr>
                <w:rFonts w:cs="Times New Roman"/>
              </w:rPr>
            </w:pPr>
            <w:r w:rsidRPr="00C52036">
              <w:rPr>
                <w:rFonts w:cs="Times New Roman"/>
              </w:rPr>
              <w:t>Evaluation metrics</w:t>
            </w:r>
          </w:p>
        </w:tc>
        <w:tc>
          <w:tcPr>
            <w:tcW w:w="3264" w:type="dxa"/>
          </w:tcPr>
          <w:p w14:paraId="706ECF28" w14:textId="77777777" w:rsidR="003063B0" w:rsidRPr="00C52036" w:rsidRDefault="00000000">
            <w:pPr>
              <w:rPr>
                <w:rFonts w:cs="Times New Roman"/>
              </w:rPr>
            </w:pPr>
            <w:r w:rsidRPr="00C52036">
              <w:rPr>
                <w:rFonts w:cs="Times New Roman"/>
              </w:rPr>
              <w:t>Recall@5, MRR, nDCG</w:t>
            </w:r>
          </w:p>
        </w:tc>
        <w:tc>
          <w:tcPr>
            <w:tcW w:w="3264" w:type="dxa"/>
          </w:tcPr>
          <w:p w14:paraId="660E2272" w14:textId="77777777" w:rsidR="003063B0" w:rsidRPr="00C52036" w:rsidRDefault="00000000">
            <w:pPr>
              <w:rPr>
                <w:rFonts w:cs="Times New Roman"/>
              </w:rPr>
            </w:pPr>
            <w:r w:rsidRPr="00C52036">
              <w:rPr>
                <w:rFonts w:cs="Times New Roman"/>
              </w:rPr>
              <w:t>Recall@5, MRR, nDCG</w:t>
            </w:r>
          </w:p>
        </w:tc>
      </w:tr>
      <w:tr w:rsidR="003063B0" w:rsidRPr="00C52036" w14:paraId="23F19682" w14:textId="77777777">
        <w:tc>
          <w:tcPr>
            <w:tcW w:w="3264" w:type="dxa"/>
          </w:tcPr>
          <w:p w14:paraId="58DBE3A8" w14:textId="77777777" w:rsidR="003063B0" w:rsidRPr="00C52036" w:rsidRDefault="00000000">
            <w:pPr>
              <w:rPr>
                <w:rFonts w:cs="Times New Roman"/>
              </w:rPr>
            </w:pPr>
            <w:r w:rsidRPr="00C52036">
              <w:rPr>
                <w:rFonts w:cs="Times New Roman"/>
              </w:rPr>
              <w:t>Operational metrics</w:t>
            </w:r>
          </w:p>
        </w:tc>
        <w:tc>
          <w:tcPr>
            <w:tcW w:w="3264" w:type="dxa"/>
          </w:tcPr>
          <w:p w14:paraId="06B994CD" w14:textId="77777777" w:rsidR="003063B0" w:rsidRPr="00C52036" w:rsidRDefault="00000000">
            <w:pPr>
              <w:rPr>
                <w:rFonts w:cs="Times New Roman"/>
              </w:rPr>
            </w:pPr>
            <w:r w:rsidRPr="00C52036">
              <w:rPr>
                <w:rFonts w:cs="Times New Roman"/>
              </w:rPr>
              <w:t>Latency, token cost</w:t>
            </w:r>
          </w:p>
        </w:tc>
        <w:tc>
          <w:tcPr>
            <w:tcW w:w="3264" w:type="dxa"/>
          </w:tcPr>
          <w:p w14:paraId="188E3E1D" w14:textId="77777777" w:rsidR="003063B0" w:rsidRPr="00C52036" w:rsidRDefault="00000000">
            <w:pPr>
              <w:rPr>
                <w:rFonts w:cs="Times New Roman"/>
              </w:rPr>
            </w:pPr>
            <w:r w:rsidRPr="00C52036">
              <w:rPr>
                <w:rFonts w:cs="Times New Roman"/>
              </w:rPr>
              <w:t>Latency, token cost</w:t>
            </w:r>
          </w:p>
        </w:tc>
      </w:tr>
    </w:tbl>
    <w:p w14:paraId="0627C702" w14:textId="77777777" w:rsidR="003063B0" w:rsidRPr="00C52036" w:rsidRDefault="00000000">
      <w:pPr>
        <w:spacing w:after="100"/>
        <w:rPr>
          <w:rFonts w:cs="Times New Roman"/>
        </w:rPr>
      </w:pPr>
      <w:r w:rsidRPr="00C52036">
        <w:rPr>
          <w:rFonts w:cs="Times New Roman"/>
        </w:rPr>
        <w:t>The result should report both absolute scores and the improvement or degradation introduced by hybrid retrieval. The experiment should also analyze failure cases rather than reporting only a single aggregate score.</w:t>
      </w:r>
    </w:p>
    <w:p w14:paraId="3F0A39AB"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t>13. Query Categories for Error Analysis</w:t>
      </w:r>
    </w:p>
    <w:p w14:paraId="065339D4" w14:textId="77777777" w:rsidR="003063B0" w:rsidRPr="00C52036" w:rsidRDefault="00000000">
      <w:pPr>
        <w:pStyle w:val="ListBullet"/>
        <w:spacing w:after="40"/>
        <w:rPr>
          <w:rFonts w:cs="Times New Roman"/>
        </w:rPr>
      </w:pPr>
      <w:r w:rsidRPr="00C52036">
        <w:rPr>
          <w:rFonts w:cs="Times New Roman"/>
        </w:rPr>
        <w:t>Exact keyword and identifier queries</w:t>
      </w:r>
    </w:p>
    <w:p w14:paraId="41DE3249" w14:textId="77777777" w:rsidR="003063B0" w:rsidRPr="00C52036" w:rsidRDefault="00000000">
      <w:pPr>
        <w:pStyle w:val="ListBullet"/>
        <w:spacing w:after="40"/>
        <w:rPr>
          <w:rFonts w:cs="Times New Roman"/>
        </w:rPr>
      </w:pPr>
      <w:r w:rsidRPr="00C52036">
        <w:rPr>
          <w:rFonts w:cs="Times New Roman"/>
        </w:rPr>
        <w:t>Acronym-heavy queries</w:t>
      </w:r>
    </w:p>
    <w:p w14:paraId="043C042C" w14:textId="77777777" w:rsidR="003063B0" w:rsidRPr="00C52036" w:rsidRDefault="00000000">
      <w:pPr>
        <w:pStyle w:val="ListBullet"/>
        <w:spacing w:after="40"/>
        <w:rPr>
          <w:rFonts w:cs="Times New Roman"/>
        </w:rPr>
      </w:pPr>
      <w:r w:rsidRPr="00C52036">
        <w:rPr>
          <w:rFonts w:cs="Times New Roman"/>
        </w:rPr>
        <w:t>Semantic paraphrase queries</w:t>
      </w:r>
    </w:p>
    <w:p w14:paraId="0D78C3CF" w14:textId="77777777" w:rsidR="003063B0" w:rsidRPr="00C52036" w:rsidRDefault="00000000">
      <w:pPr>
        <w:pStyle w:val="ListBullet"/>
        <w:spacing w:after="40"/>
        <w:rPr>
          <w:rFonts w:cs="Times New Roman"/>
        </w:rPr>
      </w:pPr>
      <w:r w:rsidRPr="00C52036">
        <w:rPr>
          <w:rFonts w:cs="Times New Roman"/>
        </w:rPr>
        <w:t>Negation-sensitive queries</w:t>
      </w:r>
    </w:p>
    <w:p w14:paraId="6CFC9C09" w14:textId="77777777" w:rsidR="003063B0" w:rsidRPr="00C52036" w:rsidRDefault="00000000">
      <w:pPr>
        <w:pStyle w:val="ListBullet"/>
        <w:spacing w:after="40"/>
        <w:rPr>
          <w:rFonts w:cs="Times New Roman"/>
        </w:rPr>
      </w:pPr>
      <w:r w:rsidRPr="00C52036">
        <w:rPr>
          <w:rFonts w:cs="Times New Roman"/>
        </w:rPr>
        <w:t>Modifier-sensitive queries</w:t>
      </w:r>
    </w:p>
    <w:p w14:paraId="31FAFC2F" w14:textId="77777777" w:rsidR="003063B0" w:rsidRPr="00C52036" w:rsidRDefault="00000000">
      <w:pPr>
        <w:pStyle w:val="ListBullet"/>
        <w:spacing w:after="40"/>
        <w:rPr>
          <w:rFonts w:cs="Times New Roman"/>
        </w:rPr>
      </w:pPr>
      <w:r w:rsidRPr="00C52036">
        <w:rPr>
          <w:rFonts w:cs="Times New Roman"/>
        </w:rPr>
        <w:t>Multi-intent questions</w:t>
      </w:r>
    </w:p>
    <w:p w14:paraId="04A954BF" w14:textId="77777777" w:rsidR="003063B0" w:rsidRPr="00C52036" w:rsidRDefault="00000000">
      <w:pPr>
        <w:pStyle w:val="ListBullet"/>
        <w:spacing w:after="40"/>
        <w:rPr>
          <w:rFonts w:cs="Times New Roman"/>
        </w:rPr>
      </w:pPr>
      <w:r w:rsidRPr="00C52036">
        <w:rPr>
          <w:rFonts w:cs="Times New Roman"/>
        </w:rPr>
        <w:t>Cross-reference questions</w:t>
      </w:r>
    </w:p>
    <w:p w14:paraId="6F24C34E" w14:textId="77777777" w:rsidR="003063B0" w:rsidRPr="00C52036" w:rsidRDefault="00000000">
      <w:pPr>
        <w:pStyle w:val="ListBullet"/>
        <w:spacing w:after="40"/>
        <w:rPr>
          <w:rFonts w:cs="Times New Roman"/>
        </w:rPr>
      </w:pPr>
      <w:r w:rsidRPr="00C52036">
        <w:rPr>
          <w:rFonts w:cs="Times New Roman"/>
        </w:rPr>
        <w:t>Metadata-filtered questions</w:t>
      </w:r>
    </w:p>
    <w:p w14:paraId="70656FB5" w14:textId="77777777" w:rsidR="003063B0" w:rsidRPr="00C52036" w:rsidRDefault="00000000">
      <w:pPr>
        <w:pStyle w:val="ListBullet"/>
        <w:spacing w:after="40"/>
        <w:rPr>
          <w:rFonts w:cs="Times New Roman"/>
        </w:rPr>
      </w:pPr>
      <w:r w:rsidRPr="00C52036">
        <w:rPr>
          <w:rFonts w:cs="Times New Roman"/>
        </w:rPr>
        <w:lastRenderedPageBreak/>
        <w:t>Questions requiring page/section-level evidence</w:t>
      </w:r>
    </w:p>
    <w:p w14:paraId="7E7B7400"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t>14. Corpus Selection Criteria</w:t>
      </w:r>
    </w:p>
    <w:p w14:paraId="611E30F0" w14:textId="77777777" w:rsidR="003063B0" w:rsidRPr="00C52036" w:rsidRDefault="00000000">
      <w:pPr>
        <w:spacing w:after="100"/>
        <w:rPr>
          <w:rFonts w:cs="Times New Roman"/>
        </w:rPr>
      </w:pPr>
      <w:r w:rsidRPr="00C52036">
        <w:rPr>
          <w:rFonts w:cs="Times New Roman"/>
        </w:rPr>
        <w:t>The project should use a corpus with meaningful structure rather than only plain prose. The source recommends domains such as SEC filings, legal contracts, or technical manuals because they expose the retrieval system to tables, headers, cross-references, terminology, and document structure.</w:t>
      </w:r>
    </w:p>
    <w:p w14:paraId="5E485AA7" w14:textId="77777777" w:rsidR="003063B0" w:rsidRPr="00C52036" w:rsidRDefault="00000000">
      <w:pPr>
        <w:pStyle w:val="ListBullet"/>
        <w:spacing w:after="40"/>
        <w:rPr>
          <w:rFonts w:cs="Times New Roman"/>
        </w:rPr>
      </w:pPr>
      <w:r w:rsidRPr="00C52036">
        <w:rPr>
          <w:rFonts w:cs="Times New Roman"/>
        </w:rPr>
        <w:t>Contains enough documents to create meaningful retrieval competition.</w:t>
      </w:r>
    </w:p>
    <w:p w14:paraId="18CA8EFD" w14:textId="77777777" w:rsidR="003063B0" w:rsidRPr="00C52036" w:rsidRDefault="00000000">
      <w:pPr>
        <w:pStyle w:val="ListBullet"/>
        <w:spacing w:after="40"/>
        <w:rPr>
          <w:rFonts w:cs="Times New Roman"/>
        </w:rPr>
      </w:pPr>
      <w:r w:rsidRPr="00C52036">
        <w:rPr>
          <w:rFonts w:cs="Times New Roman"/>
        </w:rPr>
        <w:t>Contains structured metadata and page/section boundaries.</w:t>
      </w:r>
    </w:p>
    <w:p w14:paraId="2DDC3CFA" w14:textId="77777777" w:rsidR="003063B0" w:rsidRPr="00C52036" w:rsidRDefault="00000000">
      <w:pPr>
        <w:pStyle w:val="ListBullet"/>
        <w:spacing w:after="40"/>
        <w:rPr>
          <w:rFonts w:cs="Times New Roman"/>
        </w:rPr>
      </w:pPr>
      <w:r w:rsidRPr="00C52036">
        <w:rPr>
          <w:rFonts w:cs="Times New Roman"/>
        </w:rPr>
        <w:t>Includes exact terminology and semantic paraphrases.</w:t>
      </w:r>
    </w:p>
    <w:p w14:paraId="751C1E14" w14:textId="77777777" w:rsidR="003063B0" w:rsidRPr="00C52036" w:rsidRDefault="00000000">
      <w:pPr>
        <w:pStyle w:val="ListBullet"/>
        <w:spacing w:after="40"/>
        <w:rPr>
          <w:rFonts w:cs="Times New Roman"/>
        </w:rPr>
      </w:pPr>
      <w:r w:rsidRPr="00C52036">
        <w:rPr>
          <w:rFonts w:cs="Times New Roman"/>
        </w:rPr>
        <w:t>Contains realistic cross-references or technical/legal language.</w:t>
      </w:r>
    </w:p>
    <w:p w14:paraId="52BAEE9C" w14:textId="77777777" w:rsidR="003063B0" w:rsidRPr="00C52036" w:rsidRDefault="00000000">
      <w:pPr>
        <w:pStyle w:val="ListBullet"/>
        <w:spacing w:after="40"/>
        <w:rPr>
          <w:rFonts w:cs="Times New Roman"/>
        </w:rPr>
      </w:pPr>
      <w:r w:rsidRPr="00C52036">
        <w:rPr>
          <w:rFonts w:cs="Times New Roman"/>
        </w:rPr>
        <w:t>Can be legally and practically used for the project.</w:t>
      </w:r>
    </w:p>
    <w:p w14:paraId="6860AE90" w14:textId="77777777" w:rsidR="003063B0" w:rsidRPr="00C52036" w:rsidRDefault="00000000">
      <w:pPr>
        <w:pStyle w:val="ListBullet"/>
        <w:spacing w:after="40"/>
        <w:rPr>
          <w:rFonts w:cs="Times New Roman"/>
        </w:rPr>
      </w:pPr>
      <w:r w:rsidRPr="00C52036">
        <w:rPr>
          <w:rFonts w:cs="Times New Roman"/>
        </w:rPr>
        <w:t>Supports construction of a labeled query set.</w:t>
      </w:r>
    </w:p>
    <w:p w14:paraId="6015A69F"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t>15. API / Module Design</w:t>
      </w:r>
    </w:p>
    <w:tbl>
      <w:tblPr>
        <w:tblStyle w:val="TableGrid"/>
        <w:tblW w:w="0" w:type="auto"/>
        <w:tblLook w:val="04A0" w:firstRow="1" w:lastRow="0" w:firstColumn="1" w:lastColumn="0" w:noHBand="0" w:noVBand="1"/>
      </w:tblPr>
      <w:tblGrid>
        <w:gridCol w:w="4891"/>
        <w:gridCol w:w="4891"/>
      </w:tblGrid>
      <w:tr w:rsidR="003063B0" w:rsidRPr="00C52036" w14:paraId="2BD33F0E" w14:textId="77777777">
        <w:tc>
          <w:tcPr>
            <w:tcW w:w="4896" w:type="dxa"/>
          </w:tcPr>
          <w:p w14:paraId="39A61993" w14:textId="77777777" w:rsidR="003063B0" w:rsidRPr="00C52036" w:rsidRDefault="00000000">
            <w:pPr>
              <w:rPr>
                <w:rFonts w:cs="Times New Roman"/>
              </w:rPr>
            </w:pPr>
            <w:r w:rsidRPr="00C52036">
              <w:rPr>
                <w:rFonts w:cs="Times New Roman"/>
                <w:b/>
              </w:rPr>
              <w:t>Module</w:t>
            </w:r>
          </w:p>
        </w:tc>
        <w:tc>
          <w:tcPr>
            <w:tcW w:w="4896" w:type="dxa"/>
          </w:tcPr>
          <w:p w14:paraId="342FE0E3" w14:textId="77777777" w:rsidR="003063B0" w:rsidRPr="00C52036" w:rsidRDefault="00000000">
            <w:pPr>
              <w:rPr>
                <w:rFonts w:cs="Times New Roman"/>
              </w:rPr>
            </w:pPr>
            <w:r w:rsidRPr="00C52036">
              <w:rPr>
                <w:rFonts w:cs="Times New Roman"/>
                <w:b/>
              </w:rPr>
              <w:t>Responsibility</w:t>
            </w:r>
          </w:p>
        </w:tc>
      </w:tr>
      <w:tr w:rsidR="003063B0" w:rsidRPr="00C52036" w14:paraId="5D3F8526" w14:textId="77777777">
        <w:tc>
          <w:tcPr>
            <w:tcW w:w="4896" w:type="dxa"/>
          </w:tcPr>
          <w:p w14:paraId="6226C6B6" w14:textId="77777777" w:rsidR="003063B0" w:rsidRPr="00C52036" w:rsidRDefault="00000000">
            <w:pPr>
              <w:rPr>
                <w:rFonts w:cs="Times New Roman"/>
              </w:rPr>
            </w:pPr>
            <w:r w:rsidRPr="00C52036">
              <w:rPr>
                <w:rFonts w:cs="Times New Roman"/>
              </w:rPr>
              <w:t>ingestion</w:t>
            </w:r>
          </w:p>
        </w:tc>
        <w:tc>
          <w:tcPr>
            <w:tcW w:w="4896" w:type="dxa"/>
          </w:tcPr>
          <w:p w14:paraId="04A23107" w14:textId="77777777" w:rsidR="003063B0" w:rsidRPr="00C52036" w:rsidRDefault="00000000">
            <w:pPr>
              <w:rPr>
                <w:rFonts w:cs="Times New Roman"/>
              </w:rPr>
            </w:pPr>
            <w:r w:rsidRPr="00C52036">
              <w:rPr>
                <w:rFonts w:cs="Times New Roman"/>
              </w:rPr>
              <w:t>Load and normalize source documents</w:t>
            </w:r>
          </w:p>
        </w:tc>
      </w:tr>
      <w:tr w:rsidR="003063B0" w:rsidRPr="00C52036" w14:paraId="6B68FF68" w14:textId="77777777">
        <w:tc>
          <w:tcPr>
            <w:tcW w:w="4896" w:type="dxa"/>
          </w:tcPr>
          <w:p w14:paraId="68E3F811" w14:textId="77777777" w:rsidR="003063B0" w:rsidRPr="00C52036" w:rsidRDefault="00000000">
            <w:pPr>
              <w:rPr>
                <w:rFonts w:cs="Times New Roman"/>
              </w:rPr>
            </w:pPr>
            <w:r w:rsidRPr="00C52036">
              <w:rPr>
                <w:rFonts w:cs="Times New Roman"/>
              </w:rPr>
              <w:t>parser</w:t>
            </w:r>
          </w:p>
        </w:tc>
        <w:tc>
          <w:tcPr>
            <w:tcW w:w="4896" w:type="dxa"/>
          </w:tcPr>
          <w:p w14:paraId="0CB08849" w14:textId="77777777" w:rsidR="003063B0" w:rsidRPr="00C52036" w:rsidRDefault="00000000">
            <w:pPr>
              <w:rPr>
                <w:rFonts w:cs="Times New Roman"/>
              </w:rPr>
            </w:pPr>
            <w:r w:rsidRPr="00C52036">
              <w:rPr>
                <w:rFonts w:cs="Times New Roman"/>
              </w:rPr>
              <w:t>Extract native text and invoke OCR when needed</w:t>
            </w:r>
          </w:p>
        </w:tc>
      </w:tr>
      <w:tr w:rsidR="003063B0" w:rsidRPr="00C52036" w14:paraId="2DB7CD42" w14:textId="77777777">
        <w:tc>
          <w:tcPr>
            <w:tcW w:w="4896" w:type="dxa"/>
          </w:tcPr>
          <w:p w14:paraId="361B1D09" w14:textId="77777777" w:rsidR="003063B0" w:rsidRPr="00C52036" w:rsidRDefault="00000000">
            <w:pPr>
              <w:rPr>
                <w:rFonts w:cs="Times New Roman"/>
              </w:rPr>
            </w:pPr>
            <w:r w:rsidRPr="00C52036">
              <w:rPr>
                <w:rFonts w:cs="Times New Roman"/>
              </w:rPr>
              <w:t>chunker</w:t>
            </w:r>
          </w:p>
        </w:tc>
        <w:tc>
          <w:tcPr>
            <w:tcW w:w="4896" w:type="dxa"/>
          </w:tcPr>
          <w:p w14:paraId="4935BD9B" w14:textId="77777777" w:rsidR="003063B0" w:rsidRPr="00C52036" w:rsidRDefault="00000000">
            <w:pPr>
              <w:rPr>
                <w:rFonts w:cs="Times New Roman"/>
              </w:rPr>
            </w:pPr>
            <w:r w:rsidRPr="00C52036">
              <w:rPr>
                <w:rFonts w:cs="Times New Roman"/>
              </w:rPr>
              <w:t>Create retrieval chunks</w:t>
            </w:r>
          </w:p>
        </w:tc>
      </w:tr>
      <w:tr w:rsidR="003063B0" w:rsidRPr="00C52036" w14:paraId="39F2F8F0" w14:textId="77777777">
        <w:tc>
          <w:tcPr>
            <w:tcW w:w="4896" w:type="dxa"/>
          </w:tcPr>
          <w:p w14:paraId="7F4A30AB" w14:textId="77777777" w:rsidR="003063B0" w:rsidRPr="00C52036" w:rsidRDefault="00000000">
            <w:pPr>
              <w:rPr>
                <w:rFonts w:cs="Times New Roman"/>
              </w:rPr>
            </w:pPr>
            <w:r w:rsidRPr="00C52036">
              <w:rPr>
                <w:rFonts w:cs="Times New Roman"/>
              </w:rPr>
              <w:t>metadata</w:t>
            </w:r>
          </w:p>
        </w:tc>
        <w:tc>
          <w:tcPr>
            <w:tcW w:w="4896" w:type="dxa"/>
          </w:tcPr>
          <w:p w14:paraId="5C3A0C33" w14:textId="77777777" w:rsidR="003063B0" w:rsidRPr="00C52036" w:rsidRDefault="00000000">
            <w:pPr>
              <w:rPr>
                <w:rFonts w:cs="Times New Roman"/>
              </w:rPr>
            </w:pPr>
            <w:r w:rsidRPr="00C52036">
              <w:rPr>
                <w:rFonts w:cs="Times New Roman"/>
              </w:rPr>
              <w:t>Extract and validate metadata</w:t>
            </w:r>
          </w:p>
        </w:tc>
      </w:tr>
      <w:tr w:rsidR="003063B0" w:rsidRPr="00C52036" w14:paraId="579EC22A" w14:textId="77777777">
        <w:tc>
          <w:tcPr>
            <w:tcW w:w="4896" w:type="dxa"/>
          </w:tcPr>
          <w:p w14:paraId="3944E50E" w14:textId="77777777" w:rsidR="003063B0" w:rsidRPr="00C52036" w:rsidRDefault="00000000">
            <w:pPr>
              <w:rPr>
                <w:rFonts w:cs="Times New Roman"/>
              </w:rPr>
            </w:pPr>
            <w:r w:rsidRPr="00C52036">
              <w:rPr>
                <w:rFonts w:cs="Times New Roman"/>
              </w:rPr>
              <w:t>embeddings</w:t>
            </w:r>
          </w:p>
        </w:tc>
        <w:tc>
          <w:tcPr>
            <w:tcW w:w="4896" w:type="dxa"/>
          </w:tcPr>
          <w:p w14:paraId="23142A12" w14:textId="77777777" w:rsidR="003063B0" w:rsidRPr="00C52036" w:rsidRDefault="00000000">
            <w:pPr>
              <w:rPr>
                <w:rFonts w:cs="Times New Roman"/>
              </w:rPr>
            </w:pPr>
            <w:r w:rsidRPr="00C52036">
              <w:rPr>
                <w:rFonts w:cs="Times New Roman"/>
              </w:rPr>
              <w:t>Generate and cache dense embeddings</w:t>
            </w:r>
          </w:p>
        </w:tc>
      </w:tr>
      <w:tr w:rsidR="003063B0" w:rsidRPr="00C52036" w14:paraId="29DEFA72" w14:textId="77777777">
        <w:tc>
          <w:tcPr>
            <w:tcW w:w="4896" w:type="dxa"/>
          </w:tcPr>
          <w:p w14:paraId="008BA5FF" w14:textId="77777777" w:rsidR="003063B0" w:rsidRPr="00C52036" w:rsidRDefault="00000000">
            <w:pPr>
              <w:rPr>
                <w:rFonts w:cs="Times New Roman"/>
              </w:rPr>
            </w:pPr>
            <w:r w:rsidRPr="00C52036">
              <w:rPr>
                <w:rFonts w:cs="Times New Roman"/>
              </w:rPr>
              <w:t>vector_store</w:t>
            </w:r>
          </w:p>
        </w:tc>
        <w:tc>
          <w:tcPr>
            <w:tcW w:w="4896" w:type="dxa"/>
          </w:tcPr>
          <w:p w14:paraId="086BC7DC" w14:textId="77777777" w:rsidR="003063B0" w:rsidRPr="00C52036" w:rsidRDefault="00000000">
            <w:pPr>
              <w:rPr>
                <w:rFonts w:cs="Times New Roman"/>
              </w:rPr>
            </w:pPr>
            <w:r w:rsidRPr="00C52036">
              <w:rPr>
                <w:rFonts w:cs="Times New Roman"/>
              </w:rPr>
              <w:t>Store and retrieve dense vectors</w:t>
            </w:r>
          </w:p>
        </w:tc>
      </w:tr>
      <w:tr w:rsidR="003063B0" w:rsidRPr="00C52036" w14:paraId="076B24CD" w14:textId="77777777">
        <w:tc>
          <w:tcPr>
            <w:tcW w:w="4896" w:type="dxa"/>
          </w:tcPr>
          <w:p w14:paraId="6A3ABD3E" w14:textId="77777777" w:rsidR="003063B0" w:rsidRPr="00C52036" w:rsidRDefault="00000000">
            <w:pPr>
              <w:rPr>
                <w:rFonts w:cs="Times New Roman"/>
              </w:rPr>
            </w:pPr>
            <w:r w:rsidRPr="00C52036">
              <w:rPr>
                <w:rFonts w:cs="Times New Roman"/>
              </w:rPr>
              <w:t>bm25</w:t>
            </w:r>
          </w:p>
        </w:tc>
        <w:tc>
          <w:tcPr>
            <w:tcW w:w="4896" w:type="dxa"/>
          </w:tcPr>
          <w:p w14:paraId="6A7AE334" w14:textId="77777777" w:rsidR="003063B0" w:rsidRPr="00C52036" w:rsidRDefault="00000000">
            <w:pPr>
              <w:rPr>
                <w:rFonts w:cs="Times New Roman"/>
              </w:rPr>
            </w:pPr>
            <w:r w:rsidRPr="00C52036">
              <w:rPr>
                <w:rFonts w:cs="Times New Roman"/>
              </w:rPr>
              <w:t>Build and query sparse index</w:t>
            </w:r>
          </w:p>
        </w:tc>
      </w:tr>
      <w:tr w:rsidR="003063B0" w:rsidRPr="00C52036" w14:paraId="5721C6C9" w14:textId="77777777">
        <w:tc>
          <w:tcPr>
            <w:tcW w:w="4896" w:type="dxa"/>
          </w:tcPr>
          <w:p w14:paraId="346F76F5" w14:textId="77777777" w:rsidR="003063B0" w:rsidRPr="00C52036" w:rsidRDefault="00000000">
            <w:pPr>
              <w:rPr>
                <w:rFonts w:cs="Times New Roman"/>
              </w:rPr>
            </w:pPr>
            <w:r w:rsidRPr="00C52036">
              <w:rPr>
                <w:rFonts w:cs="Times New Roman"/>
              </w:rPr>
              <w:t>hybrid</w:t>
            </w:r>
          </w:p>
        </w:tc>
        <w:tc>
          <w:tcPr>
            <w:tcW w:w="4896" w:type="dxa"/>
          </w:tcPr>
          <w:p w14:paraId="33336E78" w14:textId="77777777" w:rsidR="003063B0" w:rsidRPr="00C52036" w:rsidRDefault="00000000">
            <w:pPr>
              <w:rPr>
                <w:rFonts w:cs="Times New Roman"/>
              </w:rPr>
            </w:pPr>
            <w:r w:rsidRPr="00C52036">
              <w:rPr>
                <w:rFonts w:cs="Times New Roman"/>
              </w:rPr>
              <w:t>Fuse dense and sparse rankings</w:t>
            </w:r>
          </w:p>
        </w:tc>
      </w:tr>
      <w:tr w:rsidR="003063B0" w:rsidRPr="00C52036" w14:paraId="04C68033" w14:textId="77777777">
        <w:tc>
          <w:tcPr>
            <w:tcW w:w="4896" w:type="dxa"/>
          </w:tcPr>
          <w:p w14:paraId="45D3FB04" w14:textId="77777777" w:rsidR="003063B0" w:rsidRPr="00C52036" w:rsidRDefault="00000000">
            <w:pPr>
              <w:rPr>
                <w:rFonts w:cs="Times New Roman"/>
              </w:rPr>
            </w:pPr>
            <w:r w:rsidRPr="00C52036">
              <w:rPr>
                <w:rFonts w:cs="Times New Roman"/>
              </w:rPr>
              <w:t>reranker</w:t>
            </w:r>
          </w:p>
        </w:tc>
        <w:tc>
          <w:tcPr>
            <w:tcW w:w="4896" w:type="dxa"/>
          </w:tcPr>
          <w:p w14:paraId="705194CD" w14:textId="77777777" w:rsidR="003063B0" w:rsidRPr="00C52036" w:rsidRDefault="00000000">
            <w:pPr>
              <w:rPr>
                <w:rFonts w:cs="Times New Roman"/>
              </w:rPr>
            </w:pPr>
            <w:r w:rsidRPr="00C52036">
              <w:rPr>
                <w:rFonts w:cs="Times New Roman"/>
              </w:rPr>
              <w:t>Cross-encoder candidate reranking</w:t>
            </w:r>
          </w:p>
        </w:tc>
      </w:tr>
      <w:tr w:rsidR="003063B0" w:rsidRPr="00C52036" w14:paraId="559B604A" w14:textId="77777777">
        <w:tc>
          <w:tcPr>
            <w:tcW w:w="4896" w:type="dxa"/>
          </w:tcPr>
          <w:p w14:paraId="4E30E497" w14:textId="77777777" w:rsidR="003063B0" w:rsidRPr="00C52036" w:rsidRDefault="00000000">
            <w:pPr>
              <w:rPr>
                <w:rFonts w:cs="Times New Roman"/>
              </w:rPr>
            </w:pPr>
            <w:r w:rsidRPr="00C52036">
              <w:rPr>
                <w:rFonts w:cs="Times New Roman"/>
              </w:rPr>
              <w:t>query_rewriter</w:t>
            </w:r>
          </w:p>
        </w:tc>
        <w:tc>
          <w:tcPr>
            <w:tcW w:w="4896" w:type="dxa"/>
          </w:tcPr>
          <w:p w14:paraId="44BE5A4F" w14:textId="77777777" w:rsidR="003063B0" w:rsidRPr="00C52036" w:rsidRDefault="00000000">
            <w:pPr>
              <w:rPr>
                <w:rFonts w:cs="Times New Roman"/>
              </w:rPr>
            </w:pPr>
            <w:r w:rsidRPr="00C52036">
              <w:rPr>
                <w:rFonts w:cs="Times New Roman"/>
              </w:rPr>
              <w:t>Rewrite/expand user queries</w:t>
            </w:r>
          </w:p>
        </w:tc>
      </w:tr>
      <w:tr w:rsidR="003063B0" w:rsidRPr="00C52036" w14:paraId="33FE9237" w14:textId="77777777">
        <w:tc>
          <w:tcPr>
            <w:tcW w:w="4896" w:type="dxa"/>
          </w:tcPr>
          <w:p w14:paraId="44C9DDAF" w14:textId="77777777" w:rsidR="003063B0" w:rsidRPr="00C52036" w:rsidRDefault="00000000">
            <w:pPr>
              <w:rPr>
                <w:rFonts w:cs="Times New Roman"/>
              </w:rPr>
            </w:pPr>
            <w:r w:rsidRPr="00C52036">
              <w:rPr>
                <w:rFonts w:cs="Times New Roman"/>
              </w:rPr>
              <w:t>generator</w:t>
            </w:r>
          </w:p>
        </w:tc>
        <w:tc>
          <w:tcPr>
            <w:tcW w:w="4896" w:type="dxa"/>
          </w:tcPr>
          <w:p w14:paraId="0F4A6482" w14:textId="77777777" w:rsidR="003063B0" w:rsidRPr="00C52036" w:rsidRDefault="00000000">
            <w:pPr>
              <w:rPr>
                <w:rFonts w:cs="Times New Roman"/>
              </w:rPr>
            </w:pPr>
            <w:r w:rsidRPr="00C52036">
              <w:rPr>
                <w:rFonts w:cs="Times New Roman"/>
              </w:rPr>
              <w:t>Generate grounded answers</w:t>
            </w:r>
          </w:p>
        </w:tc>
      </w:tr>
      <w:tr w:rsidR="003063B0" w:rsidRPr="00C52036" w14:paraId="05534318" w14:textId="77777777">
        <w:tc>
          <w:tcPr>
            <w:tcW w:w="4896" w:type="dxa"/>
          </w:tcPr>
          <w:p w14:paraId="483C0A4B" w14:textId="77777777" w:rsidR="003063B0" w:rsidRPr="00C52036" w:rsidRDefault="00000000">
            <w:pPr>
              <w:rPr>
                <w:rFonts w:cs="Times New Roman"/>
              </w:rPr>
            </w:pPr>
            <w:r w:rsidRPr="00C52036">
              <w:rPr>
                <w:rFonts w:cs="Times New Roman"/>
              </w:rPr>
              <w:t>citation</w:t>
            </w:r>
          </w:p>
        </w:tc>
        <w:tc>
          <w:tcPr>
            <w:tcW w:w="4896" w:type="dxa"/>
          </w:tcPr>
          <w:p w14:paraId="4263AF92" w14:textId="77777777" w:rsidR="003063B0" w:rsidRPr="00C52036" w:rsidRDefault="00000000">
            <w:pPr>
              <w:rPr>
                <w:rFonts w:cs="Times New Roman"/>
              </w:rPr>
            </w:pPr>
            <w:r w:rsidRPr="00C52036">
              <w:rPr>
                <w:rFonts w:cs="Times New Roman"/>
              </w:rPr>
              <w:t>Create and verify citations</w:t>
            </w:r>
          </w:p>
        </w:tc>
      </w:tr>
      <w:tr w:rsidR="003063B0" w:rsidRPr="00C52036" w14:paraId="672B6BCB" w14:textId="77777777">
        <w:tc>
          <w:tcPr>
            <w:tcW w:w="4896" w:type="dxa"/>
          </w:tcPr>
          <w:p w14:paraId="66419508" w14:textId="77777777" w:rsidR="003063B0" w:rsidRPr="00C52036" w:rsidRDefault="00000000">
            <w:pPr>
              <w:rPr>
                <w:rFonts w:cs="Times New Roman"/>
              </w:rPr>
            </w:pPr>
            <w:r w:rsidRPr="00C52036">
              <w:rPr>
                <w:rFonts w:cs="Times New Roman"/>
              </w:rPr>
              <w:t>faithfulness</w:t>
            </w:r>
          </w:p>
        </w:tc>
        <w:tc>
          <w:tcPr>
            <w:tcW w:w="4896" w:type="dxa"/>
          </w:tcPr>
          <w:p w14:paraId="7CFF3F46" w14:textId="77777777" w:rsidR="003063B0" w:rsidRPr="00C52036" w:rsidRDefault="00000000">
            <w:pPr>
              <w:rPr>
                <w:rFonts w:cs="Times New Roman"/>
              </w:rPr>
            </w:pPr>
            <w:r w:rsidRPr="00C52036">
              <w:rPr>
                <w:rFonts w:cs="Times New Roman"/>
              </w:rPr>
              <w:t>Assess answer grounding</w:t>
            </w:r>
          </w:p>
        </w:tc>
      </w:tr>
      <w:tr w:rsidR="003063B0" w:rsidRPr="00C52036" w14:paraId="66755CF9" w14:textId="77777777">
        <w:tc>
          <w:tcPr>
            <w:tcW w:w="4896" w:type="dxa"/>
          </w:tcPr>
          <w:p w14:paraId="07D34542" w14:textId="77777777" w:rsidR="003063B0" w:rsidRPr="00C52036" w:rsidRDefault="00000000">
            <w:pPr>
              <w:rPr>
                <w:rFonts w:cs="Times New Roman"/>
              </w:rPr>
            </w:pPr>
            <w:r w:rsidRPr="00C52036">
              <w:rPr>
                <w:rFonts w:cs="Times New Roman"/>
              </w:rPr>
              <w:t>evaluation</w:t>
            </w:r>
          </w:p>
        </w:tc>
        <w:tc>
          <w:tcPr>
            <w:tcW w:w="4896" w:type="dxa"/>
          </w:tcPr>
          <w:p w14:paraId="4F14A7C7" w14:textId="77777777" w:rsidR="003063B0" w:rsidRPr="00C52036" w:rsidRDefault="00000000">
            <w:pPr>
              <w:rPr>
                <w:rFonts w:cs="Times New Roman"/>
              </w:rPr>
            </w:pPr>
            <w:r w:rsidRPr="00C52036">
              <w:rPr>
                <w:rFonts w:cs="Times New Roman"/>
              </w:rPr>
              <w:t>Compute retrieval and answer metrics</w:t>
            </w:r>
          </w:p>
        </w:tc>
      </w:tr>
      <w:tr w:rsidR="003063B0" w:rsidRPr="00C52036" w14:paraId="6CD0EF14" w14:textId="77777777">
        <w:tc>
          <w:tcPr>
            <w:tcW w:w="4896" w:type="dxa"/>
          </w:tcPr>
          <w:p w14:paraId="3F7CBAF0" w14:textId="77777777" w:rsidR="003063B0" w:rsidRPr="00C52036" w:rsidRDefault="00000000">
            <w:pPr>
              <w:rPr>
                <w:rFonts w:cs="Times New Roman"/>
              </w:rPr>
            </w:pPr>
            <w:r w:rsidRPr="00C52036">
              <w:rPr>
                <w:rFonts w:cs="Times New Roman"/>
              </w:rPr>
              <w:t>observability</w:t>
            </w:r>
          </w:p>
        </w:tc>
        <w:tc>
          <w:tcPr>
            <w:tcW w:w="4896" w:type="dxa"/>
          </w:tcPr>
          <w:p w14:paraId="2F1C540B" w14:textId="77777777" w:rsidR="003063B0" w:rsidRPr="00C52036" w:rsidRDefault="00000000">
            <w:pPr>
              <w:rPr>
                <w:rFonts w:cs="Times New Roman"/>
              </w:rPr>
            </w:pPr>
            <w:r w:rsidRPr="00C52036">
              <w:rPr>
                <w:rFonts w:cs="Times New Roman"/>
              </w:rPr>
              <w:t>Track latency, tokens and cost</w:t>
            </w:r>
          </w:p>
        </w:tc>
      </w:tr>
      <w:tr w:rsidR="003063B0" w:rsidRPr="00C52036" w14:paraId="6113967C" w14:textId="77777777">
        <w:tc>
          <w:tcPr>
            <w:tcW w:w="4896" w:type="dxa"/>
          </w:tcPr>
          <w:p w14:paraId="2670BE3D" w14:textId="77777777" w:rsidR="003063B0" w:rsidRPr="00C52036" w:rsidRDefault="00000000">
            <w:pPr>
              <w:rPr>
                <w:rFonts w:cs="Times New Roman"/>
              </w:rPr>
            </w:pPr>
            <w:r w:rsidRPr="00C52036">
              <w:rPr>
                <w:rFonts w:cs="Times New Roman"/>
              </w:rPr>
              <w:t>api</w:t>
            </w:r>
          </w:p>
        </w:tc>
        <w:tc>
          <w:tcPr>
            <w:tcW w:w="4896" w:type="dxa"/>
          </w:tcPr>
          <w:p w14:paraId="4E3EFA42" w14:textId="77777777" w:rsidR="003063B0" w:rsidRPr="00C52036" w:rsidRDefault="00000000">
            <w:pPr>
              <w:rPr>
                <w:rFonts w:cs="Times New Roman"/>
              </w:rPr>
            </w:pPr>
            <w:r w:rsidRPr="00C52036">
              <w:rPr>
                <w:rFonts w:cs="Times New Roman"/>
              </w:rPr>
              <w:t>Expose the system through FastAPI</w:t>
            </w:r>
          </w:p>
        </w:tc>
      </w:tr>
    </w:tbl>
    <w:p w14:paraId="18CDB59B" w14:textId="77777777" w:rsidR="00C52036" w:rsidRDefault="00C52036">
      <w:pPr>
        <w:pStyle w:val="Heading1"/>
        <w:spacing w:before="200" w:after="100"/>
        <w:rPr>
          <w:rFonts w:ascii="Times New Roman" w:hAnsi="Times New Roman" w:cs="Times New Roman"/>
        </w:rPr>
      </w:pPr>
    </w:p>
    <w:p w14:paraId="33EE1420" w14:textId="77777777" w:rsidR="00C52036" w:rsidRDefault="00C52036">
      <w:pPr>
        <w:rPr>
          <w:rFonts w:eastAsiaTheme="majorEastAsia" w:cs="Times New Roman"/>
          <w:b/>
          <w:bCs/>
          <w:color w:val="365F91" w:themeColor="accent1" w:themeShade="BF"/>
          <w:sz w:val="28"/>
          <w:szCs w:val="28"/>
        </w:rPr>
      </w:pPr>
      <w:r>
        <w:rPr>
          <w:rFonts w:cs="Times New Roman"/>
        </w:rPr>
        <w:br w:type="page"/>
      </w:r>
    </w:p>
    <w:p w14:paraId="4780EB16" w14:textId="26BCCC15"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lastRenderedPageBreak/>
        <w:t>16. Suggested Repository Structure</w:t>
      </w:r>
    </w:p>
    <w:p w14:paraId="37C7953E" w14:textId="77777777" w:rsidR="003063B0" w:rsidRPr="00C52036" w:rsidRDefault="00000000">
      <w:pPr>
        <w:spacing w:after="100"/>
        <w:rPr>
          <w:rFonts w:cs="Times New Roman"/>
        </w:rPr>
      </w:pPr>
      <w:r w:rsidRPr="00C52036">
        <w:rPr>
          <w:rFonts w:cs="Times New Roman"/>
        </w:rPr>
        <w:t>A clean repository should make each retrieval component independently testable.</w:t>
      </w:r>
    </w:p>
    <w:p w14:paraId="7EB534BA" w14:textId="77777777" w:rsidR="003063B0" w:rsidRPr="00C52036" w:rsidRDefault="00000000">
      <w:pPr>
        <w:spacing w:after="100"/>
        <w:rPr>
          <w:rFonts w:cs="Times New Roman"/>
        </w:rPr>
      </w:pPr>
      <w:r w:rsidRPr="00C52036">
        <w:rPr>
          <w:rFonts w:cs="Times New Roman"/>
        </w:rPr>
        <w:t>enterprise-rag/</w:t>
      </w:r>
      <w:r w:rsidRPr="00C52036">
        <w:rPr>
          <w:rFonts w:cs="Times New Roman"/>
        </w:rPr>
        <w:br/>
        <w:t>├── app/</w:t>
      </w:r>
      <w:r w:rsidRPr="00C52036">
        <w:rPr>
          <w:rFonts w:cs="Times New Roman"/>
        </w:rPr>
        <w:br/>
        <w:t>│   ├── api/</w:t>
      </w:r>
      <w:r w:rsidRPr="00C52036">
        <w:rPr>
          <w:rFonts w:cs="Times New Roman"/>
        </w:rPr>
        <w:br/>
        <w:t>│   ├── ingestion/</w:t>
      </w:r>
      <w:r w:rsidRPr="00C52036">
        <w:rPr>
          <w:rFonts w:cs="Times New Roman"/>
        </w:rPr>
        <w:br/>
        <w:t>│   ├── parsing/</w:t>
      </w:r>
      <w:r w:rsidRPr="00C52036">
        <w:rPr>
          <w:rFonts w:cs="Times New Roman"/>
        </w:rPr>
        <w:br/>
        <w:t>│   ├── chunking/</w:t>
      </w:r>
      <w:r w:rsidRPr="00C52036">
        <w:rPr>
          <w:rFonts w:cs="Times New Roman"/>
        </w:rPr>
        <w:br/>
        <w:t>│   ├── metadata/</w:t>
      </w:r>
      <w:r w:rsidRPr="00C52036">
        <w:rPr>
          <w:rFonts w:cs="Times New Roman"/>
        </w:rPr>
        <w:br/>
        <w:t>│   ├── retrieval/</w:t>
      </w:r>
      <w:r w:rsidRPr="00C52036">
        <w:rPr>
          <w:rFonts w:cs="Times New Roman"/>
        </w:rPr>
        <w:br/>
        <w:t>│   │   ├── dense/</w:t>
      </w:r>
      <w:r w:rsidRPr="00C52036">
        <w:rPr>
          <w:rFonts w:cs="Times New Roman"/>
        </w:rPr>
        <w:br/>
        <w:t>│   │   ├── bm25/</w:t>
      </w:r>
      <w:r w:rsidRPr="00C52036">
        <w:rPr>
          <w:rFonts w:cs="Times New Roman"/>
        </w:rPr>
        <w:br/>
        <w:t>│   │   └── hybrid/</w:t>
      </w:r>
      <w:r w:rsidRPr="00C52036">
        <w:rPr>
          <w:rFonts w:cs="Times New Roman"/>
        </w:rPr>
        <w:br/>
        <w:t>│   ├── reranking/</w:t>
      </w:r>
      <w:r w:rsidRPr="00C52036">
        <w:rPr>
          <w:rFonts w:cs="Times New Roman"/>
        </w:rPr>
        <w:br/>
        <w:t>│   ├── query/</w:t>
      </w:r>
      <w:r w:rsidRPr="00C52036">
        <w:rPr>
          <w:rFonts w:cs="Times New Roman"/>
        </w:rPr>
        <w:br/>
        <w:t>│   ├── generation/</w:t>
      </w:r>
      <w:r w:rsidRPr="00C52036">
        <w:rPr>
          <w:rFonts w:cs="Times New Roman"/>
        </w:rPr>
        <w:br/>
        <w:t>│   ├── citations/</w:t>
      </w:r>
      <w:r w:rsidRPr="00C52036">
        <w:rPr>
          <w:rFonts w:cs="Times New Roman"/>
        </w:rPr>
        <w:br/>
        <w:t>│   ├── evaluation/</w:t>
      </w:r>
      <w:r w:rsidRPr="00C52036">
        <w:rPr>
          <w:rFonts w:cs="Times New Roman"/>
        </w:rPr>
        <w:br/>
        <w:t>│   └── observability/</w:t>
      </w:r>
      <w:r w:rsidRPr="00C52036">
        <w:rPr>
          <w:rFonts w:cs="Times New Roman"/>
        </w:rPr>
        <w:br/>
        <w:t>├── data/</w:t>
      </w:r>
      <w:r w:rsidRPr="00C52036">
        <w:rPr>
          <w:rFonts w:cs="Times New Roman"/>
        </w:rPr>
        <w:br/>
        <w:t>│   ├── raw/</w:t>
      </w:r>
      <w:r w:rsidRPr="00C52036">
        <w:rPr>
          <w:rFonts w:cs="Times New Roman"/>
        </w:rPr>
        <w:br/>
        <w:t>│   ├── processed/</w:t>
      </w:r>
      <w:r w:rsidRPr="00C52036">
        <w:rPr>
          <w:rFonts w:cs="Times New Roman"/>
        </w:rPr>
        <w:br/>
        <w:t>│   └── evaluation/</w:t>
      </w:r>
      <w:r w:rsidRPr="00C52036">
        <w:rPr>
          <w:rFonts w:cs="Times New Roman"/>
        </w:rPr>
        <w:br/>
        <w:t>├── experiments/</w:t>
      </w:r>
      <w:r w:rsidRPr="00C52036">
        <w:rPr>
          <w:rFonts w:cs="Times New Roman"/>
        </w:rPr>
        <w:br/>
        <w:t>├── tests/</w:t>
      </w:r>
      <w:r w:rsidRPr="00C52036">
        <w:rPr>
          <w:rFonts w:cs="Times New Roman"/>
        </w:rPr>
        <w:br/>
        <w:t>├── scripts/</w:t>
      </w:r>
      <w:r w:rsidRPr="00C52036">
        <w:rPr>
          <w:rFonts w:cs="Times New Roman"/>
        </w:rPr>
        <w:br/>
        <w:t>├── configs/</w:t>
      </w:r>
      <w:r w:rsidRPr="00C52036">
        <w:rPr>
          <w:rFonts w:cs="Times New Roman"/>
        </w:rPr>
        <w:br/>
        <w:t>├── requirements.txt</w:t>
      </w:r>
      <w:r w:rsidRPr="00C52036">
        <w:rPr>
          <w:rFonts w:cs="Times New Roman"/>
        </w:rPr>
        <w:br/>
        <w:t>├── README.md</w:t>
      </w:r>
      <w:r w:rsidRPr="00C52036">
        <w:rPr>
          <w:rFonts w:cs="Times New Roman"/>
        </w:rPr>
        <w:br/>
        <w:t>└── docker-compose.yml</w:t>
      </w:r>
    </w:p>
    <w:p w14:paraId="08B4AF2C"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t>17. Engineering Principles</w:t>
      </w:r>
    </w:p>
    <w:p w14:paraId="16B0D82B" w14:textId="77777777" w:rsidR="003063B0" w:rsidRPr="00C52036" w:rsidRDefault="00000000">
      <w:pPr>
        <w:pStyle w:val="ListBullet"/>
        <w:spacing w:after="40"/>
        <w:rPr>
          <w:rFonts w:cs="Times New Roman"/>
        </w:rPr>
      </w:pPr>
      <w:r w:rsidRPr="00C52036">
        <w:rPr>
          <w:rFonts w:cs="Times New Roman"/>
        </w:rPr>
        <w:t>Keep retrieval components modular and independently measurable.</w:t>
      </w:r>
    </w:p>
    <w:p w14:paraId="1961B168" w14:textId="77777777" w:rsidR="003063B0" w:rsidRPr="00C52036" w:rsidRDefault="00000000">
      <w:pPr>
        <w:pStyle w:val="ListBullet"/>
        <w:spacing w:after="40"/>
        <w:rPr>
          <w:rFonts w:cs="Times New Roman"/>
        </w:rPr>
      </w:pPr>
      <w:r w:rsidRPr="00C52036">
        <w:rPr>
          <w:rFonts w:cs="Times New Roman"/>
        </w:rPr>
        <w:t>Do not hide the core retrieval mechanics behind a heavy orchestration framework.</w:t>
      </w:r>
    </w:p>
    <w:p w14:paraId="53DF96B5" w14:textId="77777777" w:rsidR="003063B0" w:rsidRPr="00C52036" w:rsidRDefault="00000000">
      <w:pPr>
        <w:pStyle w:val="ListBullet"/>
        <w:spacing w:after="40"/>
        <w:rPr>
          <w:rFonts w:cs="Times New Roman"/>
        </w:rPr>
      </w:pPr>
      <w:r w:rsidRPr="00C52036">
        <w:rPr>
          <w:rFonts w:cs="Times New Roman"/>
        </w:rPr>
        <w:t>Use the same evaluation harness for baseline and improved systems.</w:t>
      </w:r>
    </w:p>
    <w:p w14:paraId="43A572DF" w14:textId="77777777" w:rsidR="003063B0" w:rsidRPr="00C52036" w:rsidRDefault="00000000">
      <w:pPr>
        <w:pStyle w:val="ListBullet"/>
        <w:spacing w:after="40"/>
        <w:rPr>
          <w:rFonts w:cs="Times New Roman"/>
        </w:rPr>
      </w:pPr>
      <w:r w:rsidRPr="00C52036">
        <w:rPr>
          <w:rFonts w:cs="Times New Roman"/>
        </w:rPr>
        <w:t>Cache embeddings and other deterministic intermediate results where appropriate.</w:t>
      </w:r>
    </w:p>
    <w:p w14:paraId="3D34BC0A" w14:textId="77777777" w:rsidR="003063B0" w:rsidRPr="00C52036" w:rsidRDefault="00000000">
      <w:pPr>
        <w:pStyle w:val="ListBullet"/>
        <w:spacing w:after="40"/>
        <w:rPr>
          <w:rFonts w:cs="Times New Roman"/>
        </w:rPr>
      </w:pPr>
      <w:r w:rsidRPr="00C52036">
        <w:rPr>
          <w:rFonts w:cs="Times New Roman"/>
        </w:rPr>
        <w:t>Keep experiments reproducible through configuration and fixed evaluation datasets.</w:t>
      </w:r>
    </w:p>
    <w:p w14:paraId="2B1E9C1B" w14:textId="77777777" w:rsidR="003063B0" w:rsidRPr="00C52036" w:rsidRDefault="00000000">
      <w:pPr>
        <w:pStyle w:val="ListBullet"/>
        <w:spacing w:after="40"/>
        <w:rPr>
          <w:rFonts w:cs="Times New Roman"/>
        </w:rPr>
      </w:pPr>
      <w:r w:rsidRPr="00C52036">
        <w:rPr>
          <w:rFonts w:cs="Times New Roman"/>
        </w:rPr>
        <w:t>Record model versions, embedding models, retrieval parameters, and corpus versions.</w:t>
      </w:r>
    </w:p>
    <w:p w14:paraId="505794CB" w14:textId="77777777" w:rsidR="003063B0" w:rsidRPr="00C52036" w:rsidRDefault="00000000">
      <w:pPr>
        <w:pStyle w:val="ListBullet"/>
        <w:spacing w:after="40"/>
        <w:rPr>
          <w:rFonts w:cs="Times New Roman"/>
        </w:rPr>
      </w:pPr>
      <w:r w:rsidRPr="00C52036">
        <w:rPr>
          <w:rFonts w:cs="Times New Roman"/>
        </w:rPr>
        <w:t>Separate retrieval evaluation from answer-generation evaluation.</w:t>
      </w:r>
    </w:p>
    <w:p w14:paraId="4AF4198B" w14:textId="77777777" w:rsidR="003063B0" w:rsidRPr="00C52036" w:rsidRDefault="00000000">
      <w:pPr>
        <w:pStyle w:val="ListBullet"/>
        <w:spacing w:after="40"/>
        <w:rPr>
          <w:rFonts w:cs="Times New Roman"/>
        </w:rPr>
      </w:pPr>
      <w:r w:rsidRPr="00C52036">
        <w:rPr>
          <w:rFonts w:cs="Times New Roman"/>
        </w:rPr>
        <w:t>Treat citations as verifiable evidence links, not decorative references.</w:t>
      </w:r>
    </w:p>
    <w:p w14:paraId="1184D59F" w14:textId="77777777" w:rsidR="003063B0" w:rsidRPr="00C52036" w:rsidRDefault="00000000">
      <w:pPr>
        <w:pStyle w:val="ListBullet"/>
        <w:spacing w:after="40"/>
        <w:rPr>
          <w:rFonts w:cs="Times New Roman"/>
        </w:rPr>
      </w:pPr>
      <w:r w:rsidRPr="00C52036">
        <w:rPr>
          <w:rFonts w:cs="Times New Roman"/>
        </w:rPr>
        <w:t>Measure latency and cost as part of the system design.</w:t>
      </w:r>
    </w:p>
    <w:p w14:paraId="3003EC5C"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lastRenderedPageBreak/>
        <w:t>18. Risks and Failure Modes</w:t>
      </w:r>
    </w:p>
    <w:tbl>
      <w:tblPr>
        <w:tblStyle w:val="TableGrid"/>
        <w:tblW w:w="0" w:type="auto"/>
        <w:tblLook w:val="04A0" w:firstRow="1" w:lastRow="0" w:firstColumn="1" w:lastColumn="0" w:noHBand="0" w:noVBand="1"/>
      </w:tblPr>
      <w:tblGrid>
        <w:gridCol w:w="4891"/>
        <w:gridCol w:w="4891"/>
      </w:tblGrid>
      <w:tr w:rsidR="003063B0" w:rsidRPr="00C52036" w14:paraId="4F5CA7F1" w14:textId="77777777">
        <w:tc>
          <w:tcPr>
            <w:tcW w:w="4896" w:type="dxa"/>
          </w:tcPr>
          <w:p w14:paraId="218F56B9" w14:textId="77777777" w:rsidR="003063B0" w:rsidRPr="00C52036" w:rsidRDefault="00000000">
            <w:pPr>
              <w:rPr>
                <w:rFonts w:cs="Times New Roman"/>
              </w:rPr>
            </w:pPr>
            <w:r w:rsidRPr="00C52036">
              <w:rPr>
                <w:rFonts w:cs="Times New Roman"/>
                <w:b/>
              </w:rPr>
              <w:t>Risk</w:t>
            </w:r>
          </w:p>
        </w:tc>
        <w:tc>
          <w:tcPr>
            <w:tcW w:w="4896" w:type="dxa"/>
          </w:tcPr>
          <w:p w14:paraId="12FEADC2" w14:textId="77777777" w:rsidR="003063B0" w:rsidRPr="00C52036" w:rsidRDefault="00000000">
            <w:pPr>
              <w:rPr>
                <w:rFonts w:cs="Times New Roman"/>
              </w:rPr>
            </w:pPr>
            <w:r w:rsidRPr="00C52036">
              <w:rPr>
                <w:rFonts w:cs="Times New Roman"/>
                <w:b/>
              </w:rPr>
              <w:t>Mitigation / Evaluation Approach</w:t>
            </w:r>
          </w:p>
        </w:tc>
      </w:tr>
      <w:tr w:rsidR="003063B0" w:rsidRPr="00C52036" w14:paraId="3E0C8EB3" w14:textId="77777777">
        <w:tc>
          <w:tcPr>
            <w:tcW w:w="4896" w:type="dxa"/>
          </w:tcPr>
          <w:p w14:paraId="30A3B8CB" w14:textId="77777777" w:rsidR="003063B0" w:rsidRPr="00C52036" w:rsidRDefault="00000000">
            <w:pPr>
              <w:rPr>
                <w:rFonts w:cs="Times New Roman"/>
              </w:rPr>
            </w:pPr>
            <w:r w:rsidRPr="00C52036">
              <w:rPr>
                <w:rFonts w:cs="Times New Roman"/>
              </w:rPr>
              <w:t>Poor OCR</w:t>
            </w:r>
          </w:p>
        </w:tc>
        <w:tc>
          <w:tcPr>
            <w:tcW w:w="4896" w:type="dxa"/>
          </w:tcPr>
          <w:p w14:paraId="13F52156" w14:textId="77777777" w:rsidR="003063B0" w:rsidRPr="00C52036" w:rsidRDefault="00000000">
            <w:pPr>
              <w:rPr>
                <w:rFonts w:cs="Times New Roman"/>
              </w:rPr>
            </w:pPr>
            <w:r w:rsidRPr="00C52036">
              <w:rPr>
                <w:rFonts w:cs="Times New Roman"/>
              </w:rPr>
              <w:t>Measure OCR quality; retain page boundaries; inspect difficult documents</w:t>
            </w:r>
          </w:p>
        </w:tc>
      </w:tr>
      <w:tr w:rsidR="003063B0" w:rsidRPr="00C52036" w14:paraId="6382E09C" w14:textId="77777777">
        <w:tc>
          <w:tcPr>
            <w:tcW w:w="4896" w:type="dxa"/>
          </w:tcPr>
          <w:p w14:paraId="02CB342F" w14:textId="77777777" w:rsidR="003063B0" w:rsidRPr="00C52036" w:rsidRDefault="00000000">
            <w:pPr>
              <w:rPr>
                <w:rFonts w:cs="Times New Roman"/>
              </w:rPr>
            </w:pPr>
            <w:r w:rsidRPr="00C52036">
              <w:rPr>
                <w:rFonts w:cs="Times New Roman"/>
              </w:rPr>
              <w:t>Bad chunk boundaries</w:t>
            </w:r>
          </w:p>
        </w:tc>
        <w:tc>
          <w:tcPr>
            <w:tcW w:w="4896" w:type="dxa"/>
          </w:tcPr>
          <w:p w14:paraId="489DA9AB" w14:textId="77777777" w:rsidR="003063B0" w:rsidRPr="00C52036" w:rsidRDefault="00000000">
            <w:pPr>
              <w:rPr>
                <w:rFonts w:cs="Times New Roman"/>
              </w:rPr>
            </w:pPr>
            <w:r w:rsidRPr="00C52036">
              <w:rPr>
                <w:rFonts w:cs="Times New Roman"/>
              </w:rPr>
              <w:t>Compare recursive and semantic chunking</w:t>
            </w:r>
          </w:p>
        </w:tc>
      </w:tr>
      <w:tr w:rsidR="003063B0" w:rsidRPr="00C52036" w14:paraId="59ADA74C" w14:textId="77777777">
        <w:tc>
          <w:tcPr>
            <w:tcW w:w="4896" w:type="dxa"/>
          </w:tcPr>
          <w:p w14:paraId="2EEFA933" w14:textId="77777777" w:rsidR="003063B0" w:rsidRPr="00C52036" w:rsidRDefault="00000000">
            <w:pPr>
              <w:rPr>
                <w:rFonts w:cs="Times New Roman"/>
              </w:rPr>
            </w:pPr>
            <w:r w:rsidRPr="00C52036">
              <w:rPr>
                <w:rFonts w:cs="Times New Roman"/>
              </w:rPr>
              <w:t>Dense retrieval misses exact terms</w:t>
            </w:r>
          </w:p>
        </w:tc>
        <w:tc>
          <w:tcPr>
            <w:tcW w:w="4896" w:type="dxa"/>
          </w:tcPr>
          <w:p w14:paraId="3B3ACBEA" w14:textId="77777777" w:rsidR="003063B0" w:rsidRPr="00C52036" w:rsidRDefault="00000000">
            <w:pPr>
              <w:rPr>
                <w:rFonts w:cs="Times New Roman"/>
              </w:rPr>
            </w:pPr>
            <w:r w:rsidRPr="00C52036">
              <w:rPr>
                <w:rFonts w:cs="Times New Roman"/>
              </w:rPr>
              <w:t>Evaluate BM25 and hybrid retrieval</w:t>
            </w:r>
          </w:p>
        </w:tc>
      </w:tr>
      <w:tr w:rsidR="003063B0" w:rsidRPr="00C52036" w14:paraId="7CFB6E04" w14:textId="77777777">
        <w:tc>
          <w:tcPr>
            <w:tcW w:w="4896" w:type="dxa"/>
          </w:tcPr>
          <w:p w14:paraId="75F7FFE6" w14:textId="77777777" w:rsidR="003063B0" w:rsidRPr="00C52036" w:rsidRDefault="00000000">
            <w:pPr>
              <w:rPr>
                <w:rFonts w:cs="Times New Roman"/>
              </w:rPr>
            </w:pPr>
            <w:r w:rsidRPr="00C52036">
              <w:rPr>
                <w:rFonts w:cs="Times New Roman"/>
              </w:rPr>
              <w:t>Hybrid score incompatibility</w:t>
            </w:r>
          </w:p>
        </w:tc>
        <w:tc>
          <w:tcPr>
            <w:tcW w:w="4896" w:type="dxa"/>
          </w:tcPr>
          <w:p w14:paraId="46210CF8" w14:textId="77777777" w:rsidR="003063B0" w:rsidRPr="00C52036" w:rsidRDefault="00000000">
            <w:pPr>
              <w:rPr>
                <w:rFonts w:cs="Times New Roman"/>
              </w:rPr>
            </w:pPr>
            <w:r w:rsidRPr="00C52036">
              <w:rPr>
                <w:rFonts w:cs="Times New Roman"/>
              </w:rPr>
              <w:t>Prefer rank-based fusion such as RRF</w:t>
            </w:r>
          </w:p>
        </w:tc>
      </w:tr>
      <w:tr w:rsidR="003063B0" w:rsidRPr="00C52036" w14:paraId="5C167921" w14:textId="77777777">
        <w:tc>
          <w:tcPr>
            <w:tcW w:w="4896" w:type="dxa"/>
          </w:tcPr>
          <w:p w14:paraId="54B88D2F" w14:textId="77777777" w:rsidR="003063B0" w:rsidRPr="00C52036" w:rsidRDefault="00000000">
            <w:pPr>
              <w:rPr>
                <w:rFonts w:cs="Times New Roman"/>
              </w:rPr>
            </w:pPr>
            <w:r w:rsidRPr="00C52036">
              <w:rPr>
                <w:rFonts w:cs="Times New Roman"/>
              </w:rPr>
              <w:t>Reranker latency</w:t>
            </w:r>
          </w:p>
        </w:tc>
        <w:tc>
          <w:tcPr>
            <w:tcW w:w="4896" w:type="dxa"/>
          </w:tcPr>
          <w:p w14:paraId="470D161F" w14:textId="77777777" w:rsidR="003063B0" w:rsidRPr="00C52036" w:rsidRDefault="00000000">
            <w:pPr>
              <w:rPr>
                <w:rFonts w:cs="Times New Roman"/>
              </w:rPr>
            </w:pPr>
            <w:r w:rsidRPr="00C52036">
              <w:rPr>
                <w:rFonts w:cs="Times New Roman"/>
              </w:rPr>
              <w:t>Measure top-N size and reranking latency</w:t>
            </w:r>
          </w:p>
        </w:tc>
      </w:tr>
      <w:tr w:rsidR="003063B0" w:rsidRPr="00C52036" w14:paraId="59FB625C" w14:textId="77777777">
        <w:tc>
          <w:tcPr>
            <w:tcW w:w="4896" w:type="dxa"/>
          </w:tcPr>
          <w:p w14:paraId="6531C6F8" w14:textId="77777777" w:rsidR="003063B0" w:rsidRPr="00C52036" w:rsidRDefault="00000000">
            <w:pPr>
              <w:rPr>
                <w:rFonts w:cs="Times New Roman"/>
              </w:rPr>
            </w:pPr>
            <w:r w:rsidRPr="00C52036">
              <w:rPr>
                <w:rFonts w:cs="Times New Roman"/>
              </w:rPr>
              <w:t>Query rewriting changes intent</w:t>
            </w:r>
          </w:p>
        </w:tc>
        <w:tc>
          <w:tcPr>
            <w:tcW w:w="4896" w:type="dxa"/>
          </w:tcPr>
          <w:p w14:paraId="41AB0C15" w14:textId="77777777" w:rsidR="003063B0" w:rsidRPr="00C52036" w:rsidRDefault="00000000">
            <w:pPr>
              <w:rPr>
                <w:rFonts w:cs="Times New Roman"/>
              </w:rPr>
            </w:pPr>
            <w:r w:rsidRPr="00C52036">
              <w:rPr>
                <w:rFonts w:cs="Times New Roman"/>
              </w:rPr>
              <w:t>Evaluate rewritten queries separately</w:t>
            </w:r>
          </w:p>
        </w:tc>
      </w:tr>
      <w:tr w:rsidR="003063B0" w:rsidRPr="00C52036" w14:paraId="2AE0979A" w14:textId="77777777">
        <w:tc>
          <w:tcPr>
            <w:tcW w:w="4896" w:type="dxa"/>
          </w:tcPr>
          <w:p w14:paraId="1BF9505F" w14:textId="77777777" w:rsidR="003063B0" w:rsidRPr="00C52036" w:rsidRDefault="00000000">
            <w:pPr>
              <w:rPr>
                <w:rFonts w:cs="Times New Roman"/>
              </w:rPr>
            </w:pPr>
            <w:r w:rsidRPr="00C52036">
              <w:rPr>
                <w:rFonts w:cs="Times New Roman"/>
              </w:rPr>
              <w:t>Hallucinated citations</w:t>
            </w:r>
          </w:p>
        </w:tc>
        <w:tc>
          <w:tcPr>
            <w:tcW w:w="4896" w:type="dxa"/>
          </w:tcPr>
          <w:p w14:paraId="468D0409" w14:textId="77777777" w:rsidR="003063B0" w:rsidRPr="00C52036" w:rsidRDefault="00000000">
            <w:pPr>
              <w:rPr>
                <w:rFonts w:cs="Times New Roman"/>
              </w:rPr>
            </w:pPr>
            <w:r w:rsidRPr="00C52036">
              <w:rPr>
                <w:rFonts w:cs="Times New Roman"/>
              </w:rPr>
              <w:t>Verify citation IDs against retrieved chunks</w:t>
            </w:r>
          </w:p>
        </w:tc>
      </w:tr>
      <w:tr w:rsidR="003063B0" w:rsidRPr="00C52036" w14:paraId="107D852D" w14:textId="77777777">
        <w:tc>
          <w:tcPr>
            <w:tcW w:w="4896" w:type="dxa"/>
          </w:tcPr>
          <w:p w14:paraId="0524A99E" w14:textId="77777777" w:rsidR="003063B0" w:rsidRPr="00C52036" w:rsidRDefault="00000000">
            <w:pPr>
              <w:rPr>
                <w:rFonts w:cs="Times New Roman"/>
              </w:rPr>
            </w:pPr>
            <w:r w:rsidRPr="00C52036">
              <w:rPr>
                <w:rFonts w:cs="Times New Roman"/>
              </w:rPr>
              <w:t>Unsupported answers</w:t>
            </w:r>
          </w:p>
        </w:tc>
        <w:tc>
          <w:tcPr>
            <w:tcW w:w="4896" w:type="dxa"/>
          </w:tcPr>
          <w:p w14:paraId="6A8BCE7D" w14:textId="77777777" w:rsidR="003063B0" w:rsidRPr="00C52036" w:rsidRDefault="00000000">
            <w:pPr>
              <w:rPr>
                <w:rFonts w:cs="Times New Roman"/>
              </w:rPr>
            </w:pPr>
            <w:r w:rsidRPr="00C52036">
              <w:rPr>
                <w:rFonts w:cs="Times New Roman"/>
              </w:rPr>
              <w:t>Use faithfulness detection and evidence checks</w:t>
            </w:r>
          </w:p>
        </w:tc>
      </w:tr>
      <w:tr w:rsidR="003063B0" w:rsidRPr="00C52036" w14:paraId="7F4EBA01" w14:textId="77777777">
        <w:tc>
          <w:tcPr>
            <w:tcW w:w="4896" w:type="dxa"/>
          </w:tcPr>
          <w:p w14:paraId="3A6ADB2D" w14:textId="77777777" w:rsidR="003063B0" w:rsidRPr="00C52036" w:rsidRDefault="00000000">
            <w:pPr>
              <w:rPr>
                <w:rFonts w:cs="Times New Roman"/>
              </w:rPr>
            </w:pPr>
            <w:r w:rsidRPr="00C52036">
              <w:rPr>
                <w:rFonts w:cs="Times New Roman"/>
              </w:rPr>
              <w:t>Uncontrolled experiments</w:t>
            </w:r>
          </w:p>
        </w:tc>
        <w:tc>
          <w:tcPr>
            <w:tcW w:w="4896" w:type="dxa"/>
          </w:tcPr>
          <w:p w14:paraId="3067204B" w14:textId="77777777" w:rsidR="003063B0" w:rsidRPr="00C52036" w:rsidRDefault="00000000">
            <w:pPr>
              <w:rPr>
                <w:rFonts w:cs="Times New Roman"/>
              </w:rPr>
            </w:pPr>
            <w:r w:rsidRPr="00C52036">
              <w:rPr>
                <w:rFonts w:cs="Times New Roman"/>
              </w:rPr>
              <w:t>Freeze corpus/query set and version configurations</w:t>
            </w:r>
          </w:p>
        </w:tc>
      </w:tr>
      <w:tr w:rsidR="003063B0" w:rsidRPr="00C52036" w14:paraId="418516CF" w14:textId="77777777">
        <w:tc>
          <w:tcPr>
            <w:tcW w:w="4896" w:type="dxa"/>
          </w:tcPr>
          <w:p w14:paraId="0A42B3A0" w14:textId="77777777" w:rsidR="003063B0" w:rsidRPr="00C52036" w:rsidRDefault="00000000">
            <w:pPr>
              <w:rPr>
                <w:rFonts w:cs="Times New Roman"/>
              </w:rPr>
            </w:pPr>
            <w:r w:rsidRPr="00C52036">
              <w:rPr>
                <w:rFonts w:cs="Times New Roman"/>
              </w:rPr>
              <w:t>Hidden operational cost</w:t>
            </w:r>
          </w:p>
        </w:tc>
        <w:tc>
          <w:tcPr>
            <w:tcW w:w="4896" w:type="dxa"/>
          </w:tcPr>
          <w:p w14:paraId="3BF1ACF5" w14:textId="77777777" w:rsidR="003063B0" w:rsidRPr="00C52036" w:rsidRDefault="00000000">
            <w:pPr>
              <w:rPr>
                <w:rFonts w:cs="Times New Roman"/>
              </w:rPr>
            </w:pPr>
            <w:r w:rsidRPr="00C52036">
              <w:rPr>
                <w:rFonts w:cs="Times New Roman"/>
              </w:rPr>
              <w:t>Track tokens and latency at every stage</w:t>
            </w:r>
          </w:p>
        </w:tc>
      </w:tr>
    </w:tbl>
    <w:p w14:paraId="29C8DAF1"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t>19. Expected Deliverables</w:t>
      </w:r>
    </w:p>
    <w:p w14:paraId="19841DEE" w14:textId="77777777" w:rsidR="003063B0" w:rsidRPr="00C52036" w:rsidRDefault="00000000">
      <w:pPr>
        <w:pStyle w:val="ListBullet"/>
        <w:spacing w:after="40"/>
        <w:rPr>
          <w:rFonts w:cs="Times New Roman"/>
        </w:rPr>
      </w:pPr>
      <w:r w:rsidRPr="00C52036">
        <w:rPr>
          <w:rFonts w:cs="Times New Roman"/>
        </w:rPr>
        <w:t>Working Enterprise RAG / AI Search backend.</w:t>
      </w:r>
    </w:p>
    <w:p w14:paraId="7C7CE6C9" w14:textId="77777777" w:rsidR="003063B0" w:rsidRPr="00C52036" w:rsidRDefault="00000000">
      <w:pPr>
        <w:pStyle w:val="ListBullet"/>
        <w:spacing w:after="40"/>
        <w:rPr>
          <w:rFonts w:cs="Times New Roman"/>
        </w:rPr>
      </w:pPr>
      <w:r w:rsidRPr="00C52036">
        <w:rPr>
          <w:rFonts w:cs="Times New Roman"/>
        </w:rPr>
        <w:t>Document ingestion and OCR/parsing pipeline.</w:t>
      </w:r>
    </w:p>
    <w:p w14:paraId="5EAE971E" w14:textId="77777777" w:rsidR="003063B0" w:rsidRPr="00C52036" w:rsidRDefault="00000000">
      <w:pPr>
        <w:pStyle w:val="ListBullet"/>
        <w:spacing w:after="40"/>
        <w:rPr>
          <w:rFonts w:cs="Times New Roman"/>
        </w:rPr>
      </w:pPr>
      <w:r w:rsidRPr="00C52036">
        <w:rPr>
          <w:rFonts w:cs="Times New Roman"/>
        </w:rPr>
        <w:t>Metadata-aware chunk store.</w:t>
      </w:r>
    </w:p>
    <w:p w14:paraId="6AE83B87" w14:textId="77777777" w:rsidR="003063B0" w:rsidRPr="00C52036" w:rsidRDefault="00000000">
      <w:pPr>
        <w:pStyle w:val="ListBullet"/>
        <w:spacing w:after="40"/>
        <w:rPr>
          <w:rFonts w:cs="Times New Roman"/>
        </w:rPr>
      </w:pPr>
      <w:r w:rsidRPr="00C52036">
        <w:rPr>
          <w:rFonts w:cs="Times New Roman"/>
        </w:rPr>
        <w:t>Dense retrieval baseline.</w:t>
      </w:r>
    </w:p>
    <w:p w14:paraId="6A409DE1" w14:textId="77777777" w:rsidR="003063B0" w:rsidRPr="00C52036" w:rsidRDefault="00000000">
      <w:pPr>
        <w:pStyle w:val="ListBullet"/>
        <w:spacing w:after="40"/>
        <w:rPr>
          <w:rFonts w:cs="Times New Roman"/>
        </w:rPr>
      </w:pPr>
      <w:r w:rsidRPr="00C52036">
        <w:rPr>
          <w:rFonts w:cs="Times New Roman"/>
        </w:rPr>
        <w:t>BM25 retrieval implementation.</w:t>
      </w:r>
    </w:p>
    <w:p w14:paraId="4BF5BA0C" w14:textId="77777777" w:rsidR="003063B0" w:rsidRPr="00C52036" w:rsidRDefault="00000000">
      <w:pPr>
        <w:pStyle w:val="ListBullet"/>
        <w:spacing w:after="40"/>
        <w:rPr>
          <w:rFonts w:cs="Times New Roman"/>
        </w:rPr>
      </w:pPr>
      <w:r w:rsidRPr="00C52036">
        <w:rPr>
          <w:rFonts w:cs="Times New Roman"/>
        </w:rPr>
        <w:t>Hybrid retrieval implementation.</w:t>
      </w:r>
    </w:p>
    <w:p w14:paraId="2CEF3B1F" w14:textId="77777777" w:rsidR="003063B0" w:rsidRPr="00C52036" w:rsidRDefault="00000000">
      <w:pPr>
        <w:pStyle w:val="ListBullet"/>
        <w:spacing w:after="40"/>
        <w:rPr>
          <w:rFonts w:cs="Times New Roman"/>
        </w:rPr>
      </w:pPr>
      <w:r w:rsidRPr="00C52036">
        <w:rPr>
          <w:rFonts w:cs="Times New Roman"/>
        </w:rPr>
        <w:t>Reranking pipeline.</w:t>
      </w:r>
    </w:p>
    <w:p w14:paraId="70BBE927" w14:textId="77777777" w:rsidR="003063B0" w:rsidRPr="00C52036" w:rsidRDefault="00000000">
      <w:pPr>
        <w:pStyle w:val="ListBullet"/>
        <w:spacing w:after="40"/>
        <w:rPr>
          <w:rFonts w:cs="Times New Roman"/>
        </w:rPr>
      </w:pPr>
      <w:r w:rsidRPr="00C52036">
        <w:rPr>
          <w:rFonts w:cs="Times New Roman"/>
        </w:rPr>
        <w:t>Query rewriting module.</w:t>
      </w:r>
    </w:p>
    <w:p w14:paraId="73EC75A6" w14:textId="77777777" w:rsidR="003063B0" w:rsidRPr="00C52036" w:rsidRDefault="00000000">
      <w:pPr>
        <w:pStyle w:val="ListBullet"/>
        <w:spacing w:after="40"/>
        <w:rPr>
          <w:rFonts w:cs="Times New Roman"/>
        </w:rPr>
      </w:pPr>
      <w:r w:rsidRPr="00C52036">
        <w:rPr>
          <w:rFonts w:cs="Times New Roman"/>
        </w:rPr>
        <w:t>Citation generation and verification.</w:t>
      </w:r>
    </w:p>
    <w:p w14:paraId="516A6481" w14:textId="77777777" w:rsidR="003063B0" w:rsidRPr="00C52036" w:rsidRDefault="00000000">
      <w:pPr>
        <w:pStyle w:val="ListBullet"/>
        <w:spacing w:after="40"/>
        <w:rPr>
          <w:rFonts w:cs="Times New Roman"/>
        </w:rPr>
      </w:pPr>
      <w:r w:rsidRPr="00C52036">
        <w:rPr>
          <w:rFonts w:cs="Times New Roman"/>
        </w:rPr>
        <w:t>Faithfulness/hallucination evaluation.</w:t>
      </w:r>
    </w:p>
    <w:p w14:paraId="799E84CC" w14:textId="77777777" w:rsidR="003063B0" w:rsidRPr="00C52036" w:rsidRDefault="00000000">
      <w:pPr>
        <w:pStyle w:val="ListBullet"/>
        <w:spacing w:after="40"/>
        <w:rPr>
          <w:rFonts w:cs="Times New Roman"/>
        </w:rPr>
      </w:pPr>
      <w:r w:rsidRPr="00C52036">
        <w:rPr>
          <w:rFonts w:cs="Times New Roman"/>
        </w:rPr>
        <w:t>Evaluation dataset containing approximately 50–100 labeled queries.</w:t>
      </w:r>
    </w:p>
    <w:p w14:paraId="51598171" w14:textId="77777777" w:rsidR="003063B0" w:rsidRPr="00C52036" w:rsidRDefault="00000000">
      <w:pPr>
        <w:pStyle w:val="ListBullet"/>
        <w:spacing w:after="40"/>
        <w:rPr>
          <w:rFonts w:cs="Times New Roman"/>
        </w:rPr>
      </w:pPr>
      <w:r w:rsidRPr="00C52036">
        <w:rPr>
          <w:rFonts w:cs="Times New Roman"/>
        </w:rPr>
        <w:t>Automated evaluation harness.</w:t>
      </w:r>
    </w:p>
    <w:p w14:paraId="71C7A54A" w14:textId="77777777" w:rsidR="003063B0" w:rsidRPr="00C52036" w:rsidRDefault="00000000">
      <w:pPr>
        <w:pStyle w:val="ListBullet"/>
        <w:spacing w:after="40"/>
        <w:rPr>
          <w:rFonts w:cs="Times New Roman"/>
        </w:rPr>
      </w:pPr>
      <w:r w:rsidRPr="00C52036">
        <w:rPr>
          <w:rFonts w:cs="Times New Roman"/>
        </w:rPr>
        <w:t>Latency and cost instrumentation.</w:t>
      </w:r>
    </w:p>
    <w:p w14:paraId="131CEE8A" w14:textId="77777777" w:rsidR="003063B0" w:rsidRPr="00C52036" w:rsidRDefault="00000000">
      <w:pPr>
        <w:pStyle w:val="ListBullet"/>
        <w:spacing w:after="40"/>
        <w:rPr>
          <w:rFonts w:cs="Times New Roman"/>
        </w:rPr>
      </w:pPr>
      <w:r w:rsidRPr="00C52036">
        <w:rPr>
          <w:rFonts w:cs="Times New Roman"/>
        </w:rPr>
        <w:t>Dense vs Hybrid experiment report.</w:t>
      </w:r>
    </w:p>
    <w:p w14:paraId="57F7D1EA" w14:textId="77777777" w:rsidR="003063B0" w:rsidRPr="00C52036" w:rsidRDefault="00000000">
      <w:pPr>
        <w:pStyle w:val="ListBullet"/>
        <w:spacing w:after="40"/>
        <w:rPr>
          <w:rFonts w:cs="Times New Roman"/>
        </w:rPr>
      </w:pPr>
      <w:r w:rsidRPr="00C52036">
        <w:rPr>
          <w:rFonts w:cs="Times New Roman"/>
        </w:rPr>
        <w:t>Technical README and architecture documentation.</w:t>
      </w:r>
    </w:p>
    <w:p w14:paraId="593CD72C" w14:textId="77777777" w:rsidR="003063B0" w:rsidRPr="00C52036" w:rsidRDefault="00000000">
      <w:pPr>
        <w:pStyle w:val="ListBullet"/>
        <w:spacing w:after="40"/>
        <w:rPr>
          <w:rFonts w:cs="Times New Roman"/>
        </w:rPr>
      </w:pPr>
      <w:r w:rsidRPr="00C52036">
        <w:rPr>
          <w:rFonts w:cs="Times New Roman"/>
        </w:rPr>
        <w:t>Reproducible configuration and experiment records.</w:t>
      </w:r>
    </w:p>
    <w:p w14:paraId="05A32CD0" w14:textId="77777777" w:rsidR="00C52036" w:rsidRDefault="00C52036">
      <w:pPr>
        <w:rPr>
          <w:rFonts w:eastAsiaTheme="majorEastAsia" w:cs="Times New Roman"/>
          <w:b/>
          <w:bCs/>
          <w:color w:val="365F91" w:themeColor="accent1" w:themeShade="BF"/>
          <w:sz w:val="28"/>
          <w:szCs w:val="28"/>
        </w:rPr>
      </w:pPr>
      <w:r>
        <w:rPr>
          <w:rFonts w:cs="Times New Roman"/>
        </w:rPr>
        <w:br w:type="page"/>
      </w:r>
    </w:p>
    <w:p w14:paraId="0E1792AC" w14:textId="4F86E8F0"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lastRenderedPageBreak/>
        <w:t>20. Definition of Done</w:t>
      </w:r>
    </w:p>
    <w:p w14:paraId="3962823D" w14:textId="77777777" w:rsidR="003063B0" w:rsidRPr="00C52036" w:rsidRDefault="00000000">
      <w:pPr>
        <w:pStyle w:val="ListBullet"/>
        <w:spacing w:after="40"/>
        <w:rPr>
          <w:rFonts w:cs="Times New Roman"/>
        </w:rPr>
      </w:pPr>
      <w:r w:rsidRPr="00C52036">
        <w:rPr>
          <w:rFonts w:cs="Times New Roman"/>
        </w:rPr>
        <w:t>A new document can be ingested and converted into searchable chunks.</w:t>
      </w:r>
    </w:p>
    <w:p w14:paraId="132B2904" w14:textId="77777777" w:rsidR="003063B0" w:rsidRPr="00C52036" w:rsidRDefault="00000000">
      <w:pPr>
        <w:pStyle w:val="ListBullet"/>
        <w:spacing w:after="40"/>
        <w:rPr>
          <w:rFonts w:cs="Times New Roman"/>
        </w:rPr>
      </w:pPr>
      <w:r w:rsidRPr="00C52036">
        <w:rPr>
          <w:rFonts w:cs="Times New Roman"/>
        </w:rPr>
        <w:t>Chunks contain stable document/page/section/chunk metadata.</w:t>
      </w:r>
    </w:p>
    <w:p w14:paraId="79D14389" w14:textId="77777777" w:rsidR="003063B0" w:rsidRPr="00C52036" w:rsidRDefault="00000000">
      <w:pPr>
        <w:pStyle w:val="ListBullet"/>
        <w:spacing w:after="40"/>
        <w:rPr>
          <w:rFonts w:cs="Times New Roman"/>
        </w:rPr>
      </w:pPr>
      <w:r w:rsidRPr="00C52036">
        <w:rPr>
          <w:rFonts w:cs="Times New Roman"/>
        </w:rPr>
        <w:t>Dense retrieval returns measurable ranked results.</w:t>
      </w:r>
    </w:p>
    <w:p w14:paraId="6C18CABD" w14:textId="77777777" w:rsidR="003063B0" w:rsidRPr="00C52036" w:rsidRDefault="00000000">
      <w:pPr>
        <w:pStyle w:val="ListBullet"/>
        <w:spacing w:after="40"/>
        <w:rPr>
          <w:rFonts w:cs="Times New Roman"/>
        </w:rPr>
      </w:pPr>
      <w:r w:rsidRPr="00C52036">
        <w:rPr>
          <w:rFonts w:cs="Times New Roman"/>
        </w:rPr>
        <w:t>BM25 returns measurable ranked results.</w:t>
      </w:r>
    </w:p>
    <w:p w14:paraId="0E26AB20" w14:textId="77777777" w:rsidR="003063B0" w:rsidRPr="00C52036" w:rsidRDefault="00000000">
      <w:pPr>
        <w:pStyle w:val="ListBullet"/>
        <w:spacing w:after="40"/>
        <w:rPr>
          <w:rFonts w:cs="Times New Roman"/>
        </w:rPr>
      </w:pPr>
      <w:r w:rsidRPr="00C52036">
        <w:rPr>
          <w:rFonts w:cs="Times New Roman"/>
        </w:rPr>
        <w:t>Hybrid retrieval combines both retrieval signals.</w:t>
      </w:r>
    </w:p>
    <w:p w14:paraId="7C7FA4D7" w14:textId="77777777" w:rsidR="003063B0" w:rsidRPr="00C52036" w:rsidRDefault="00000000">
      <w:pPr>
        <w:pStyle w:val="ListBullet"/>
        <w:spacing w:after="40"/>
        <w:rPr>
          <w:rFonts w:cs="Times New Roman"/>
        </w:rPr>
      </w:pPr>
      <w:r w:rsidRPr="00C52036">
        <w:rPr>
          <w:rFonts w:cs="Times New Roman"/>
        </w:rPr>
        <w:t>Reranking improves or provides a measurable tradeoff in ranking quality.</w:t>
      </w:r>
    </w:p>
    <w:p w14:paraId="47E3D17A" w14:textId="77777777" w:rsidR="003063B0" w:rsidRPr="00C52036" w:rsidRDefault="00000000">
      <w:pPr>
        <w:pStyle w:val="ListBullet"/>
        <w:spacing w:after="40"/>
        <w:rPr>
          <w:rFonts w:cs="Times New Roman"/>
        </w:rPr>
      </w:pPr>
      <w:r w:rsidRPr="00C52036">
        <w:rPr>
          <w:rFonts w:cs="Times New Roman"/>
        </w:rPr>
        <w:t>Metadata filters affect the candidate set correctly.</w:t>
      </w:r>
    </w:p>
    <w:p w14:paraId="09E81B74" w14:textId="77777777" w:rsidR="003063B0" w:rsidRPr="00C52036" w:rsidRDefault="00000000">
      <w:pPr>
        <w:pStyle w:val="ListBullet"/>
        <w:spacing w:after="40"/>
        <w:rPr>
          <w:rFonts w:cs="Times New Roman"/>
        </w:rPr>
      </w:pPr>
      <w:r w:rsidRPr="00C52036">
        <w:rPr>
          <w:rFonts w:cs="Times New Roman"/>
        </w:rPr>
        <w:t>Query rewriting can be enabled/disabled for controlled experiments.</w:t>
      </w:r>
    </w:p>
    <w:p w14:paraId="2871D45C" w14:textId="77777777" w:rsidR="003063B0" w:rsidRPr="00C52036" w:rsidRDefault="00000000">
      <w:pPr>
        <w:pStyle w:val="ListBullet"/>
        <w:spacing w:after="40"/>
        <w:rPr>
          <w:rFonts w:cs="Times New Roman"/>
        </w:rPr>
      </w:pPr>
      <w:r w:rsidRPr="00C52036">
        <w:rPr>
          <w:rFonts w:cs="Times New Roman"/>
        </w:rPr>
        <w:t>Generated answers contain verifiable citations.</w:t>
      </w:r>
    </w:p>
    <w:p w14:paraId="31EC8F23" w14:textId="77777777" w:rsidR="003063B0" w:rsidRPr="00C52036" w:rsidRDefault="00000000">
      <w:pPr>
        <w:pStyle w:val="ListBullet"/>
        <w:spacing w:after="40"/>
        <w:rPr>
          <w:rFonts w:cs="Times New Roman"/>
        </w:rPr>
      </w:pPr>
      <w:r w:rsidRPr="00C52036">
        <w:rPr>
          <w:rFonts w:cs="Times New Roman"/>
        </w:rPr>
        <w:t>Invalid or unsupported citations are detected.</w:t>
      </w:r>
    </w:p>
    <w:p w14:paraId="5B3BF0A7" w14:textId="77777777" w:rsidR="003063B0" w:rsidRPr="00C52036" w:rsidRDefault="00000000">
      <w:pPr>
        <w:pStyle w:val="ListBullet"/>
        <w:spacing w:after="40"/>
        <w:rPr>
          <w:rFonts w:cs="Times New Roman"/>
        </w:rPr>
      </w:pPr>
      <w:r w:rsidRPr="00C52036">
        <w:rPr>
          <w:rFonts w:cs="Times New Roman"/>
        </w:rPr>
        <w:t>Faithfulness is evaluated quantitatively.</w:t>
      </w:r>
    </w:p>
    <w:p w14:paraId="258C26B0" w14:textId="77777777" w:rsidR="003063B0" w:rsidRPr="00C52036" w:rsidRDefault="00000000">
      <w:pPr>
        <w:pStyle w:val="ListBullet"/>
        <w:spacing w:after="40"/>
        <w:rPr>
          <w:rFonts w:cs="Times New Roman"/>
        </w:rPr>
      </w:pPr>
      <w:r w:rsidRPr="00C52036">
        <w:rPr>
          <w:rFonts w:cs="Times New Roman"/>
        </w:rPr>
        <w:t>Recall@5, MRR and nDCG can be computed automatically.</w:t>
      </w:r>
    </w:p>
    <w:p w14:paraId="0CB4F69F" w14:textId="77777777" w:rsidR="003063B0" w:rsidRPr="00C52036" w:rsidRDefault="00000000">
      <w:pPr>
        <w:pStyle w:val="ListBullet"/>
        <w:spacing w:after="40"/>
        <w:rPr>
          <w:rFonts w:cs="Times New Roman"/>
        </w:rPr>
      </w:pPr>
      <w:r w:rsidRPr="00C52036">
        <w:rPr>
          <w:rFonts w:cs="Times New Roman"/>
        </w:rPr>
        <w:t>Latency is measured per pipeline stage and end-to-end.</w:t>
      </w:r>
    </w:p>
    <w:p w14:paraId="1565EC95" w14:textId="77777777" w:rsidR="003063B0" w:rsidRPr="00C52036" w:rsidRDefault="00000000">
      <w:pPr>
        <w:pStyle w:val="ListBullet"/>
        <w:spacing w:after="40"/>
        <w:rPr>
          <w:rFonts w:cs="Times New Roman"/>
        </w:rPr>
      </w:pPr>
      <w:r w:rsidRPr="00C52036">
        <w:rPr>
          <w:rFonts w:cs="Times New Roman"/>
        </w:rPr>
        <w:t>Token usage/cost is recorded.</w:t>
      </w:r>
    </w:p>
    <w:p w14:paraId="0231DA2A" w14:textId="77777777" w:rsidR="003063B0" w:rsidRPr="00C52036" w:rsidRDefault="00000000">
      <w:pPr>
        <w:pStyle w:val="ListBullet"/>
        <w:spacing w:after="40"/>
        <w:rPr>
          <w:rFonts w:cs="Times New Roman"/>
        </w:rPr>
      </w:pPr>
      <w:r w:rsidRPr="00C52036">
        <w:rPr>
          <w:rFonts w:cs="Times New Roman"/>
        </w:rPr>
        <w:t>Dense vs Hybrid results can be reproduced from a fixed evaluation dataset.</w:t>
      </w:r>
    </w:p>
    <w:p w14:paraId="4D8B1C0E"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t>21. Interview Discussion Points</w:t>
      </w:r>
    </w:p>
    <w:p w14:paraId="6CC011AA" w14:textId="77777777" w:rsidR="003063B0" w:rsidRPr="00C52036" w:rsidRDefault="00000000">
      <w:pPr>
        <w:pStyle w:val="ListBullet"/>
        <w:spacing w:after="40"/>
        <w:rPr>
          <w:rFonts w:cs="Times New Roman"/>
        </w:rPr>
      </w:pPr>
      <w:r w:rsidRPr="00C52036">
        <w:rPr>
          <w:rFonts w:cs="Times New Roman"/>
        </w:rPr>
        <w:t>Why combine BM25 with dense retrieval?</w:t>
      </w:r>
    </w:p>
    <w:p w14:paraId="1F7289AA" w14:textId="77777777" w:rsidR="003063B0" w:rsidRPr="00C52036" w:rsidRDefault="00000000">
      <w:pPr>
        <w:pStyle w:val="ListBullet"/>
        <w:spacing w:after="40"/>
        <w:rPr>
          <w:rFonts w:cs="Times New Roman"/>
        </w:rPr>
      </w:pPr>
      <w:r w:rsidRPr="00C52036">
        <w:rPr>
          <w:rFonts w:cs="Times New Roman"/>
        </w:rPr>
        <w:t>What types of queries benefit most from lexical retrieval?</w:t>
      </w:r>
    </w:p>
    <w:p w14:paraId="08180F9C" w14:textId="77777777" w:rsidR="003063B0" w:rsidRPr="00C52036" w:rsidRDefault="00000000">
      <w:pPr>
        <w:pStyle w:val="ListBullet"/>
        <w:spacing w:after="40"/>
        <w:rPr>
          <w:rFonts w:cs="Times New Roman"/>
        </w:rPr>
      </w:pPr>
      <w:r w:rsidRPr="00C52036">
        <w:rPr>
          <w:rFonts w:cs="Times New Roman"/>
        </w:rPr>
        <w:t>Why use RRF instead of directly adding incompatible scores?</w:t>
      </w:r>
    </w:p>
    <w:p w14:paraId="1E1B86C6" w14:textId="77777777" w:rsidR="003063B0" w:rsidRPr="00C52036" w:rsidRDefault="00000000">
      <w:pPr>
        <w:pStyle w:val="ListBullet"/>
        <w:spacing w:after="40"/>
        <w:rPr>
          <w:rFonts w:cs="Times New Roman"/>
        </w:rPr>
      </w:pPr>
      <w:r w:rsidRPr="00C52036">
        <w:rPr>
          <w:rFonts w:cs="Times New Roman"/>
        </w:rPr>
        <w:t>Why retrieve top-N before reranking?</w:t>
      </w:r>
    </w:p>
    <w:p w14:paraId="210E2F20" w14:textId="77777777" w:rsidR="003063B0" w:rsidRPr="00C52036" w:rsidRDefault="00000000">
      <w:pPr>
        <w:pStyle w:val="ListBullet"/>
        <w:spacing w:after="40"/>
        <w:rPr>
          <w:rFonts w:cs="Times New Roman"/>
        </w:rPr>
      </w:pPr>
      <w:r w:rsidRPr="00C52036">
        <w:rPr>
          <w:rFonts w:cs="Times New Roman"/>
        </w:rPr>
        <w:t>What is the latency cost of reranking?</w:t>
      </w:r>
    </w:p>
    <w:p w14:paraId="3832A642" w14:textId="77777777" w:rsidR="003063B0" w:rsidRPr="00C52036" w:rsidRDefault="00000000">
      <w:pPr>
        <w:pStyle w:val="ListBullet"/>
        <w:spacing w:after="40"/>
        <w:rPr>
          <w:rFonts w:cs="Times New Roman"/>
        </w:rPr>
      </w:pPr>
      <w:r w:rsidRPr="00C52036">
        <w:rPr>
          <w:rFonts w:cs="Times New Roman"/>
        </w:rPr>
        <w:t>How do you know a citation is valid?</w:t>
      </w:r>
    </w:p>
    <w:p w14:paraId="0A20FE55" w14:textId="77777777" w:rsidR="003063B0" w:rsidRPr="00C52036" w:rsidRDefault="00000000">
      <w:pPr>
        <w:pStyle w:val="ListBullet"/>
        <w:spacing w:after="40"/>
        <w:rPr>
          <w:rFonts w:cs="Times New Roman"/>
        </w:rPr>
      </w:pPr>
      <w:r w:rsidRPr="00C52036">
        <w:rPr>
          <w:rFonts w:cs="Times New Roman"/>
        </w:rPr>
        <w:t>How do you measure faithfulness?</w:t>
      </w:r>
    </w:p>
    <w:p w14:paraId="2EC9B9E1" w14:textId="77777777" w:rsidR="003063B0" w:rsidRPr="00C52036" w:rsidRDefault="00000000">
      <w:pPr>
        <w:pStyle w:val="ListBullet"/>
        <w:spacing w:after="40"/>
        <w:rPr>
          <w:rFonts w:cs="Times New Roman"/>
        </w:rPr>
      </w:pPr>
      <w:r w:rsidRPr="00C52036">
        <w:rPr>
          <w:rFonts w:cs="Times New Roman"/>
        </w:rPr>
        <w:t>How did hybrid retrieval affect Recall@5 and nDCG?</w:t>
      </w:r>
    </w:p>
    <w:p w14:paraId="0BECACA8" w14:textId="77777777" w:rsidR="003063B0" w:rsidRPr="00C52036" w:rsidRDefault="00000000">
      <w:pPr>
        <w:pStyle w:val="ListBullet"/>
        <w:spacing w:after="40"/>
        <w:rPr>
          <w:rFonts w:cs="Times New Roman"/>
        </w:rPr>
      </w:pPr>
      <w:r w:rsidRPr="00C52036">
        <w:rPr>
          <w:rFonts w:cs="Times New Roman"/>
        </w:rPr>
        <w:t>How do chunk size and chunking strategy affect retrieval?</w:t>
      </w:r>
    </w:p>
    <w:p w14:paraId="11A85A30" w14:textId="77777777" w:rsidR="003063B0" w:rsidRPr="00C52036" w:rsidRDefault="00000000">
      <w:pPr>
        <w:pStyle w:val="ListBullet"/>
        <w:spacing w:after="40"/>
        <w:rPr>
          <w:rFonts w:cs="Times New Roman"/>
        </w:rPr>
      </w:pPr>
      <w:r w:rsidRPr="00C52036">
        <w:rPr>
          <w:rFonts w:cs="Times New Roman"/>
        </w:rPr>
        <w:t>How would you scale the system to a larger enterprise corpus?</w:t>
      </w:r>
    </w:p>
    <w:p w14:paraId="02989CE9" w14:textId="77777777" w:rsidR="003063B0" w:rsidRPr="00C52036" w:rsidRDefault="00000000">
      <w:pPr>
        <w:pStyle w:val="ListBullet"/>
        <w:spacing w:after="40"/>
        <w:rPr>
          <w:rFonts w:cs="Times New Roman"/>
        </w:rPr>
      </w:pPr>
      <w:r w:rsidRPr="00C52036">
        <w:rPr>
          <w:rFonts w:cs="Times New Roman"/>
        </w:rPr>
        <w:t>How would you reduce LLM latency and token cost?</w:t>
      </w:r>
    </w:p>
    <w:p w14:paraId="33C85656" w14:textId="77777777" w:rsidR="003063B0" w:rsidRPr="00C52036" w:rsidRDefault="00000000">
      <w:pPr>
        <w:pStyle w:val="ListBullet"/>
        <w:spacing w:after="40"/>
        <w:rPr>
          <w:rFonts w:cs="Times New Roman"/>
        </w:rPr>
      </w:pPr>
      <w:r w:rsidRPr="00C52036">
        <w:rPr>
          <w:rFonts w:cs="Times New Roman"/>
        </w:rPr>
        <w:t>What failure cases remain after hybrid retrieval and reranking?</w:t>
      </w:r>
    </w:p>
    <w:p w14:paraId="27A4E3DC"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t>22. Future Extensions</w:t>
      </w:r>
    </w:p>
    <w:p w14:paraId="7BC62564" w14:textId="77777777" w:rsidR="003063B0" w:rsidRPr="00C52036" w:rsidRDefault="00000000">
      <w:pPr>
        <w:pStyle w:val="ListBullet"/>
        <w:spacing w:after="40"/>
        <w:rPr>
          <w:rFonts w:cs="Times New Roman"/>
        </w:rPr>
      </w:pPr>
      <w:r w:rsidRPr="00C52036">
        <w:rPr>
          <w:rFonts w:cs="Times New Roman"/>
        </w:rPr>
        <w:t>More advanced query planning for multi-hop questions.</w:t>
      </w:r>
    </w:p>
    <w:p w14:paraId="7B956F8D" w14:textId="77777777" w:rsidR="003063B0" w:rsidRPr="00C52036" w:rsidRDefault="00000000">
      <w:pPr>
        <w:pStyle w:val="ListBullet"/>
        <w:spacing w:after="40"/>
        <w:rPr>
          <w:rFonts w:cs="Times New Roman"/>
        </w:rPr>
      </w:pPr>
      <w:r w:rsidRPr="00C52036">
        <w:rPr>
          <w:rFonts w:cs="Times New Roman"/>
        </w:rPr>
        <w:t>Table-aware retrieval and extraction.</w:t>
      </w:r>
    </w:p>
    <w:p w14:paraId="2EE568BD" w14:textId="77777777" w:rsidR="003063B0" w:rsidRPr="00C52036" w:rsidRDefault="00000000">
      <w:pPr>
        <w:pStyle w:val="ListBullet"/>
        <w:spacing w:after="40"/>
        <w:rPr>
          <w:rFonts w:cs="Times New Roman"/>
        </w:rPr>
      </w:pPr>
      <w:r w:rsidRPr="00C52036">
        <w:rPr>
          <w:rFonts w:cs="Times New Roman"/>
        </w:rPr>
        <w:t>Cross-document evidence aggregation.</w:t>
      </w:r>
    </w:p>
    <w:p w14:paraId="31EFDF85" w14:textId="77777777" w:rsidR="003063B0" w:rsidRPr="00C52036" w:rsidRDefault="00000000">
      <w:pPr>
        <w:pStyle w:val="ListBullet"/>
        <w:spacing w:after="40"/>
        <w:rPr>
          <w:rFonts w:cs="Times New Roman"/>
        </w:rPr>
      </w:pPr>
      <w:r w:rsidRPr="00C52036">
        <w:rPr>
          <w:rFonts w:cs="Times New Roman"/>
        </w:rPr>
        <w:t>Learned or adaptive retrieval weighting.</w:t>
      </w:r>
    </w:p>
    <w:p w14:paraId="5A5EC862" w14:textId="77777777" w:rsidR="003063B0" w:rsidRPr="00C52036" w:rsidRDefault="00000000">
      <w:pPr>
        <w:pStyle w:val="ListBullet"/>
        <w:spacing w:after="40"/>
        <w:rPr>
          <w:rFonts w:cs="Times New Roman"/>
        </w:rPr>
      </w:pPr>
      <w:r w:rsidRPr="00C52036">
        <w:rPr>
          <w:rFonts w:cs="Times New Roman"/>
        </w:rPr>
        <w:t>Online feedback and relevance tuning.</w:t>
      </w:r>
    </w:p>
    <w:p w14:paraId="013A33FE" w14:textId="77777777" w:rsidR="003063B0" w:rsidRPr="00C52036" w:rsidRDefault="00000000">
      <w:pPr>
        <w:pStyle w:val="ListBullet"/>
        <w:spacing w:after="40"/>
        <w:rPr>
          <w:rFonts w:cs="Times New Roman"/>
        </w:rPr>
      </w:pPr>
      <w:r w:rsidRPr="00C52036">
        <w:rPr>
          <w:rFonts w:cs="Times New Roman"/>
        </w:rPr>
        <w:t>Evaluation on larger enterprise-scale corpora.</w:t>
      </w:r>
    </w:p>
    <w:p w14:paraId="30E94954" w14:textId="77777777" w:rsidR="003063B0" w:rsidRPr="00C52036" w:rsidRDefault="00000000">
      <w:pPr>
        <w:pStyle w:val="ListBullet"/>
        <w:spacing w:after="40"/>
        <w:rPr>
          <w:rFonts w:cs="Times New Roman"/>
        </w:rPr>
      </w:pPr>
      <w:r w:rsidRPr="00C52036">
        <w:rPr>
          <w:rFonts w:cs="Times New Roman"/>
        </w:rPr>
        <w:t>Caching and asynchronous processing for latency reduction.</w:t>
      </w:r>
    </w:p>
    <w:p w14:paraId="00AEDBE2" w14:textId="77777777" w:rsidR="003063B0" w:rsidRPr="00C52036" w:rsidRDefault="00000000">
      <w:pPr>
        <w:pStyle w:val="ListBullet"/>
        <w:spacing w:after="40"/>
        <w:rPr>
          <w:rFonts w:cs="Times New Roman"/>
        </w:rPr>
      </w:pPr>
      <w:r w:rsidRPr="00C52036">
        <w:rPr>
          <w:rFonts w:cs="Times New Roman"/>
        </w:rPr>
        <w:t>Access-control-aware retrieval for enterprise deployment.</w:t>
      </w:r>
    </w:p>
    <w:p w14:paraId="4F362D34" w14:textId="77777777" w:rsidR="003063B0" w:rsidRPr="00C52036" w:rsidRDefault="00000000">
      <w:pPr>
        <w:pStyle w:val="ListBullet"/>
        <w:spacing w:after="40"/>
        <w:rPr>
          <w:rFonts w:cs="Times New Roman"/>
        </w:rPr>
      </w:pPr>
      <w:r w:rsidRPr="00C52036">
        <w:rPr>
          <w:rFonts w:cs="Times New Roman"/>
        </w:rPr>
        <w:lastRenderedPageBreak/>
        <w:t>More systematic cost-quality optimization.</w:t>
      </w:r>
    </w:p>
    <w:p w14:paraId="6C70F9A5"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t>23. Project Positioning</w:t>
      </w:r>
    </w:p>
    <w:p w14:paraId="45262328" w14:textId="77777777" w:rsidR="003063B0" w:rsidRPr="00C52036" w:rsidRDefault="00000000">
      <w:pPr>
        <w:spacing w:after="100"/>
        <w:rPr>
          <w:rFonts w:cs="Times New Roman"/>
        </w:rPr>
      </w:pPr>
      <w:r w:rsidRPr="00C52036">
        <w:rPr>
          <w:rFonts w:cs="Times New Roman"/>
        </w:rPr>
        <w:t>This project should be presented as an AI Search / Retrieval Engineering project rather than as a generic chatbot. Its strongest value is the combination of information retrieval, NLP/LLM engineering, backend engineering, experimentation, evaluation, and observability.</w:t>
      </w:r>
    </w:p>
    <w:p w14:paraId="631F84E1" w14:textId="77777777" w:rsidR="003063B0" w:rsidRPr="00C52036" w:rsidRDefault="00000000">
      <w:pPr>
        <w:spacing w:after="100"/>
        <w:rPr>
          <w:rFonts w:cs="Times New Roman"/>
        </w:rPr>
      </w:pPr>
      <w:r w:rsidRPr="00C52036">
        <w:rPr>
          <w:rFonts w:cs="Times New Roman"/>
        </w:rPr>
        <w:t>The central differentiator is measurable retrieval engineering: the project does not merely demonstrate that an LLM can answer questions from documents; it demonstrates how retrieval quality changes when dense search, BM25, hybrid fusion, reranking, query processing, and evidence verification are introduced and evaluated.</w:t>
      </w:r>
    </w:p>
    <w:p w14:paraId="4B39934A" w14:textId="77777777" w:rsidR="003063B0" w:rsidRPr="00C52036" w:rsidRDefault="00000000">
      <w:pPr>
        <w:pStyle w:val="Heading1"/>
        <w:spacing w:before="200" w:after="100"/>
        <w:rPr>
          <w:rFonts w:ascii="Times New Roman" w:hAnsi="Times New Roman" w:cs="Times New Roman"/>
        </w:rPr>
      </w:pPr>
      <w:r w:rsidRPr="00C52036">
        <w:rPr>
          <w:rFonts w:ascii="Times New Roman" w:hAnsi="Times New Roman" w:cs="Times New Roman"/>
        </w:rPr>
        <w:t>24. Source Basis and Scope Note</w:t>
      </w:r>
    </w:p>
    <w:p w14:paraId="7AD458C4" w14:textId="77777777" w:rsidR="003063B0" w:rsidRPr="00C52036" w:rsidRDefault="00000000">
      <w:pPr>
        <w:spacing w:after="100"/>
        <w:rPr>
          <w:rFonts w:cs="Times New Roman"/>
        </w:rPr>
      </w:pPr>
      <w:r w:rsidRPr="00C52036">
        <w:rPr>
          <w:rFonts w:cs="Times New Roman"/>
        </w:rPr>
        <w:t>This project record is based on the supplied Enterprise RAG / AI Search source document. The source explicitly defines the architecture, interview-level features, proposed technology stack, recommended build order, evaluation metrics, corpus considerations, and the Dense Retrieval vs Hybrid Retrieval experiment. Where this record structures those items into a professional specification, the intent and technical direction are preserved.</w:t>
      </w:r>
    </w:p>
    <w:p w14:paraId="3F5E6412" w14:textId="77777777" w:rsidR="003063B0" w:rsidRPr="00C52036" w:rsidRDefault="00000000">
      <w:pPr>
        <w:spacing w:after="100"/>
        <w:rPr>
          <w:rFonts w:cs="Times New Roman"/>
        </w:rPr>
      </w:pPr>
      <w:r w:rsidRPr="00C52036">
        <w:rPr>
          <w:rFonts w:cs="Times New Roman"/>
        </w:rPr>
        <w:t>Items that remain implementation choices rather than finalized requirements should be treated as configurable decisions during development. In particular, the final corpus, exact embedding model, vector database, sparse index implementation, reranker, LLM provider, query set, and evaluation methodology should be frozen before the headline experiment is run.</w:t>
      </w:r>
    </w:p>
    <w:sectPr w:rsidR="003063B0" w:rsidRPr="00C52036" w:rsidSect="00C52036">
      <w:headerReference w:type="default" r:id="rId8"/>
      <w:footerReference w:type="default" r:id="rId9"/>
      <w:pgSz w:w="12240" w:h="15840"/>
      <w:pgMar w:top="1080" w:right="1224" w:bottom="1080" w:left="122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1BF4E" w14:textId="77777777" w:rsidR="002A5009" w:rsidRDefault="002A5009">
      <w:pPr>
        <w:spacing w:after="0" w:line="240" w:lineRule="auto"/>
      </w:pPr>
      <w:r>
        <w:separator/>
      </w:r>
    </w:p>
  </w:endnote>
  <w:endnote w:type="continuationSeparator" w:id="0">
    <w:p w14:paraId="2CBDE101" w14:textId="77777777" w:rsidR="002A5009" w:rsidRDefault="002A5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B3F04" w14:textId="53255EAD" w:rsidR="003063B0" w:rsidRDefault="00000000">
    <w:pPr>
      <w:pStyle w:val="Footer"/>
      <w:jc w:val="center"/>
    </w:pPr>
    <w:r>
      <w:rPr>
        <w:sz w:val="20"/>
      </w:rPr>
      <w:t>Enterprise RAG / AI Search — Project Record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1B257" w14:textId="77777777" w:rsidR="002A5009" w:rsidRDefault="002A5009">
      <w:pPr>
        <w:spacing w:after="0" w:line="240" w:lineRule="auto"/>
      </w:pPr>
      <w:r>
        <w:separator/>
      </w:r>
    </w:p>
  </w:footnote>
  <w:footnote w:type="continuationSeparator" w:id="0">
    <w:p w14:paraId="68992737" w14:textId="77777777" w:rsidR="002A5009" w:rsidRDefault="002A50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34EB5" w14:textId="79AB7FD2" w:rsidR="00B236B8" w:rsidRDefault="00B236B8" w:rsidP="00B236B8">
    <w:pPr>
      <w:pStyle w:val="Header"/>
      <w:jc w:val="right"/>
    </w:pPr>
    <w:r>
      <w:t>Eklakh Dewan</w:t>
    </w:r>
  </w:p>
  <w:p w14:paraId="7B278F95" w14:textId="77777777" w:rsidR="00B236B8" w:rsidRDefault="00B236B8" w:rsidP="00B236B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898313">
    <w:abstractNumId w:val="8"/>
  </w:num>
  <w:num w:numId="2" w16cid:durableId="855928361">
    <w:abstractNumId w:val="6"/>
  </w:num>
  <w:num w:numId="3" w16cid:durableId="1412773254">
    <w:abstractNumId w:val="5"/>
  </w:num>
  <w:num w:numId="4" w16cid:durableId="1149400461">
    <w:abstractNumId w:val="4"/>
  </w:num>
  <w:num w:numId="5" w16cid:durableId="426312189">
    <w:abstractNumId w:val="7"/>
  </w:num>
  <w:num w:numId="6" w16cid:durableId="457647661">
    <w:abstractNumId w:val="3"/>
  </w:num>
  <w:num w:numId="7" w16cid:durableId="958295428">
    <w:abstractNumId w:val="2"/>
  </w:num>
  <w:num w:numId="8" w16cid:durableId="257102520">
    <w:abstractNumId w:val="1"/>
  </w:num>
  <w:num w:numId="9" w16cid:durableId="1647779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B64"/>
    <w:rsid w:val="00034616"/>
    <w:rsid w:val="0006063C"/>
    <w:rsid w:val="0015074B"/>
    <w:rsid w:val="00185D29"/>
    <w:rsid w:val="0029639D"/>
    <w:rsid w:val="002A5009"/>
    <w:rsid w:val="003063B0"/>
    <w:rsid w:val="00326F90"/>
    <w:rsid w:val="003C2CCC"/>
    <w:rsid w:val="00AA1D8D"/>
    <w:rsid w:val="00B236B8"/>
    <w:rsid w:val="00B47730"/>
    <w:rsid w:val="00C520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0DCDB"/>
  <w14:defaultImageDpi w14:val="300"/>
  <w15:docId w15:val="{FAD48304-B8CD-449A-B93F-AA210C137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3218</Words>
  <Characters>18349</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Eklakh Dewan</cp:lastModifiedBy>
  <cp:revision>3</cp:revision>
  <dcterms:created xsi:type="dcterms:W3CDTF">2026-08-09T03:23:00Z</dcterms:created>
  <dcterms:modified xsi:type="dcterms:W3CDTF">2026-08-09T05:32:00Z</dcterms:modified>
  <cp:category/>
</cp:coreProperties>
</file>