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1A1F" w14:textId="77777777" w:rsidR="00B5049D" w:rsidRDefault="0008372C">
      <w:pPr>
        <w:numPr>
          <w:ilvl w:val="0"/>
          <w:numId w:val="1"/>
        </w:numPr>
      </w:pPr>
      <w:r>
        <w:t>What syntax is used to import the entire Java utilities package? And if you import an entire package do you also need to import additional classes in the same package separately?</w:t>
      </w:r>
    </w:p>
    <w:p w14:paraId="541BF79E" w14:textId="77777777" w:rsidR="0008372C" w:rsidRDefault="0008372C" w:rsidP="0008372C">
      <w:pPr>
        <w:ind w:left="360"/>
      </w:pPr>
    </w:p>
    <w:p w14:paraId="4FF758DD" w14:textId="77777777" w:rsidR="0008372C" w:rsidRDefault="0008372C" w:rsidP="0008372C">
      <w:pPr>
        <w:ind w:left="360"/>
        <w:rPr>
          <w:color w:val="FF0000"/>
        </w:rPr>
      </w:pPr>
      <w:r>
        <w:rPr>
          <w:color w:val="FF0000"/>
        </w:rPr>
        <w:t>import java.util.*;</w:t>
      </w:r>
    </w:p>
    <w:p w14:paraId="5F1908C6" w14:textId="01195BCF" w:rsidR="0008372C" w:rsidRPr="0008372C" w:rsidRDefault="0008372C" w:rsidP="0008372C">
      <w:pPr>
        <w:ind w:left="360"/>
        <w:rPr>
          <w:color w:val="FF0000"/>
        </w:rPr>
      </w:pPr>
      <w:r>
        <w:rPr>
          <w:color w:val="FF0000"/>
        </w:rPr>
        <w:t>no</w:t>
      </w:r>
    </w:p>
    <w:p w14:paraId="5E7282BF" w14:textId="77777777" w:rsidR="00B5049D" w:rsidRDefault="00B5049D"/>
    <w:p w14:paraId="6A0ECC06" w14:textId="77777777" w:rsidR="00B5049D" w:rsidRDefault="00B5049D"/>
    <w:p w14:paraId="54B5FEEF" w14:textId="77777777" w:rsidR="00B5049D" w:rsidRDefault="0008372C">
      <w:pPr>
        <w:numPr>
          <w:ilvl w:val="0"/>
          <w:numId w:val="1"/>
        </w:numPr>
      </w:pPr>
      <w:r>
        <w:t>Write true or false on the blanks in the program below to show the value of the boolean variable true_false as the program executes.</w:t>
      </w:r>
    </w:p>
    <w:p w14:paraId="65020138" w14:textId="77777777" w:rsidR="00B5049D" w:rsidRDefault="0008372C">
      <w:pPr>
        <w:ind w:left="720"/>
      </w:pPr>
      <w:r>
        <w:t xml:space="preserve">int i=5; </w:t>
      </w:r>
    </w:p>
    <w:p w14:paraId="18F5BEDA" w14:textId="77777777" w:rsidR="00B5049D" w:rsidRDefault="0008372C">
      <w:pPr>
        <w:ind w:left="720"/>
      </w:pPr>
      <w:r>
        <w:t xml:space="preserve">int j=6; </w:t>
      </w:r>
    </w:p>
    <w:p w14:paraId="26A76E30" w14:textId="77777777" w:rsidR="00B5049D" w:rsidRDefault="0008372C">
      <w:pPr>
        <w:ind w:left="720"/>
      </w:pPr>
      <w:r>
        <w:t xml:space="preserve">boolean true_false; </w:t>
      </w:r>
    </w:p>
    <w:p w14:paraId="003AFBBC" w14:textId="77777777" w:rsidR="00B5049D" w:rsidRDefault="0008372C">
      <w:pPr>
        <w:ind w:left="720"/>
      </w:pPr>
      <w:r>
        <w:t xml:space="preserve">true_false=(j&lt;5); </w:t>
      </w:r>
      <w:r>
        <w:rPr>
          <w:color w:val="FF0000"/>
        </w:rPr>
        <w:t>false</w:t>
      </w:r>
      <w:r w:rsidRPr="0008372C">
        <w:rPr>
          <w:color w:val="FF0000"/>
        </w:rPr>
        <w:t xml:space="preserve"> </w:t>
      </w:r>
    </w:p>
    <w:p w14:paraId="71D81C08" w14:textId="77777777" w:rsidR="00B5049D" w:rsidRDefault="0008372C">
      <w:pPr>
        <w:ind w:left="720"/>
      </w:pPr>
      <w:r>
        <w:t xml:space="preserve">true_false=(j&gt;3); </w:t>
      </w:r>
      <w:r>
        <w:rPr>
          <w:color w:val="FF0000"/>
        </w:rPr>
        <w:t>true</w:t>
      </w:r>
      <w:r>
        <w:t xml:space="preserve"> </w:t>
      </w:r>
    </w:p>
    <w:p w14:paraId="0AB85CB7" w14:textId="77777777" w:rsidR="00B5049D" w:rsidRDefault="0008372C">
      <w:pPr>
        <w:ind w:left="720"/>
      </w:pPr>
      <w:r>
        <w:t xml:space="preserve">true_false=(j&lt;i); </w:t>
      </w:r>
      <w:r>
        <w:rPr>
          <w:color w:val="FF0000"/>
        </w:rPr>
        <w:t>false</w:t>
      </w:r>
      <w:r w:rsidRPr="0008372C">
        <w:rPr>
          <w:color w:val="FF0000"/>
        </w:rPr>
        <w:t xml:space="preserve"> </w:t>
      </w:r>
    </w:p>
    <w:p w14:paraId="5DC99971" w14:textId="77777777" w:rsidR="00B5049D" w:rsidRDefault="0008372C">
      <w:pPr>
        <w:ind w:left="720"/>
      </w:pPr>
      <w:r>
        <w:t xml:space="preserve">true_false=(i&lt;5); </w:t>
      </w:r>
      <w:r>
        <w:rPr>
          <w:color w:val="FF0000"/>
        </w:rPr>
        <w:t>false</w:t>
      </w:r>
      <w:r w:rsidRPr="0008372C">
        <w:rPr>
          <w:color w:val="FF0000"/>
        </w:rPr>
        <w:t xml:space="preserve"> </w:t>
      </w:r>
    </w:p>
    <w:p w14:paraId="1A107066" w14:textId="77777777" w:rsidR="00B5049D" w:rsidRDefault="0008372C">
      <w:pPr>
        <w:ind w:left="720"/>
      </w:pPr>
      <w:r>
        <w:t xml:space="preserve">true_false=(j&lt;=5); </w:t>
      </w:r>
      <w:r>
        <w:rPr>
          <w:color w:val="FF0000"/>
        </w:rPr>
        <w:t>false</w:t>
      </w:r>
      <w:r>
        <w:t xml:space="preserve"> </w:t>
      </w:r>
    </w:p>
    <w:p w14:paraId="03B4C58F" w14:textId="77777777" w:rsidR="00B5049D" w:rsidRDefault="0008372C">
      <w:pPr>
        <w:ind w:left="720"/>
      </w:pPr>
      <w:r>
        <w:t xml:space="preserve">true_false=(6&lt;6); </w:t>
      </w:r>
      <w:r>
        <w:rPr>
          <w:color w:val="FF0000"/>
        </w:rPr>
        <w:t>false</w:t>
      </w:r>
      <w:r w:rsidRPr="0008372C">
        <w:rPr>
          <w:color w:val="FF0000"/>
        </w:rPr>
        <w:t xml:space="preserve"> </w:t>
      </w:r>
    </w:p>
    <w:p w14:paraId="490BC3E2" w14:textId="77777777" w:rsidR="00B5049D" w:rsidRDefault="0008372C">
      <w:pPr>
        <w:ind w:left="720"/>
      </w:pPr>
      <w:r>
        <w:t xml:space="preserve">true_false=(i!=j); </w:t>
      </w:r>
      <w:r>
        <w:rPr>
          <w:color w:val="FF0000"/>
        </w:rPr>
        <w:t>true</w:t>
      </w:r>
      <w:r w:rsidRPr="0008372C">
        <w:rPr>
          <w:color w:val="FF0000"/>
        </w:rPr>
        <w:t xml:space="preserve"> </w:t>
      </w:r>
    </w:p>
    <w:p w14:paraId="63669322" w14:textId="77777777" w:rsidR="00B5049D" w:rsidRDefault="0008372C">
      <w:pPr>
        <w:ind w:left="720"/>
      </w:pPr>
      <w:r>
        <w:t xml:space="preserve">true_false=(i==j || i&lt;50); </w:t>
      </w:r>
      <w:r>
        <w:rPr>
          <w:color w:val="FF0000"/>
        </w:rPr>
        <w:t>true</w:t>
      </w:r>
    </w:p>
    <w:p w14:paraId="71277DFA" w14:textId="77777777" w:rsidR="00B5049D" w:rsidRDefault="0008372C">
      <w:pPr>
        <w:ind w:left="720"/>
      </w:pPr>
      <w:r>
        <w:t xml:space="preserve">true_false=(i==j &amp;&amp; i&lt;50); </w:t>
      </w:r>
      <w:r>
        <w:rPr>
          <w:color w:val="FF0000"/>
        </w:rPr>
        <w:t>false</w:t>
      </w:r>
      <w:r w:rsidRPr="0008372C">
        <w:rPr>
          <w:color w:val="FF0000"/>
        </w:rPr>
        <w:t xml:space="preserve"> </w:t>
      </w:r>
    </w:p>
    <w:p w14:paraId="1318DEFA" w14:textId="77777777" w:rsidR="00B5049D" w:rsidRPr="0008372C" w:rsidRDefault="0008372C">
      <w:pPr>
        <w:ind w:left="720"/>
        <w:rPr>
          <w:color w:val="FF0000"/>
        </w:rPr>
      </w:pPr>
      <w:r>
        <w:t xml:space="preserve">true_false=(i&gt;j || true_false &amp;&amp; j&gt;=4); </w:t>
      </w:r>
      <w:r>
        <w:rPr>
          <w:color w:val="FF0000"/>
        </w:rPr>
        <w:t>false</w:t>
      </w:r>
    </w:p>
    <w:p w14:paraId="3C2ED9BD" w14:textId="77777777" w:rsidR="00B5049D" w:rsidRDefault="0008372C">
      <w:pPr>
        <w:ind w:left="720"/>
      </w:pPr>
      <w:r>
        <w:t xml:space="preserve">true_false=(!(i&lt;2 &amp;&amp; j==5)); </w:t>
      </w:r>
      <w:r>
        <w:rPr>
          <w:color w:val="FF0000"/>
        </w:rPr>
        <w:t>true</w:t>
      </w:r>
      <w:r w:rsidRPr="0008372C">
        <w:rPr>
          <w:color w:val="FF0000"/>
        </w:rPr>
        <w:t xml:space="preserve"> </w:t>
      </w:r>
    </w:p>
    <w:p w14:paraId="6C63F4FC" w14:textId="77777777" w:rsidR="00B5049D" w:rsidRDefault="0008372C">
      <w:pPr>
        <w:ind w:left="720"/>
      </w:pPr>
      <w:r>
        <w:t xml:space="preserve">true_false=!true_false; </w:t>
      </w:r>
      <w:r w:rsidRPr="0008372C">
        <w:rPr>
          <w:color w:val="FF0000"/>
        </w:rPr>
        <w:t>false</w:t>
      </w:r>
    </w:p>
    <w:p w14:paraId="51BA52C5" w14:textId="77777777" w:rsidR="00B5049D" w:rsidRDefault="00B5049D">
      <w:pPr>
        <w:ind w:left="720"/>
      </w:pPr>
    </w:p>
    <w:p w14:paraId="740626B5" w14:textId="77777777" w:rsidR="00B5049D" w:rsidRDefault="00B5049D">
      <w:pPr>
        <w:ind w:left="720"/>
      </w:pPr>
    </w:p>
    <w:p w14:paraId="2B07D11C" w14:textId="77777777" w:rsidR="00B5049D" w:rsidRDefault="0008372C">
      <w:pPr>
        <w:numPr>
          <w:ilvl w:val="0"/>
          <w:numId w:val="1"/>
        </w:numPr>
      </w:pPr>
      <w:r>
        <w:t>Explain why each of the declarations are wrong</w:t>
      </w:r>
    </w:p>
    <w:p w14:paraId="65EDF39D" w14:textId="77777777" w:rsidR="00B5049D" w:rsidRPr="0008372C" w:rsidRDefault="0008372C">
      <w:pPr>
        <w:ind w:firstLine="720"/>
        <w:rPr>
          <w:color w:val="FF0000"/>
        </w:rPr>
      </w:pPr>
      <w:r>
        <w:t xml:space="preserve">int 2beOrNot2be; </w:t>
      </w:r>
      <w:r>
        <w:rPr>
          <w:color w:val="FF0000"/>
        </w:rPr>
        <w:t>begins with a number</w:t>
      </w:r>
    </w:p>
    <w:p w14:paraId="74A7C312" w14:textId="77777777" w:rsidR="00B5049D" w:rsidRPr="0008372C" w:rsidRDefault="0008372C">
      <w:pPr>
        <w:ind w:firstLine="720"/>
        <w:rPr>
          <w:color w:val="FF0000"/>
        </w:rPr>
      </w:pPr>
      <w:r>
        <w:t xml:space="preserve">float price index; </w:t>
      </w:r>
      <w:r>
        <w:rPr>
          <w:color w:val="FF0000"/>
        </w:rPr>
        <w:t>can’t use more than one word</w:t>
      </w:r>
    </w:p>
    <w:p w14:paraId="62F37F1A" w14:textId="77777777" w:rsidR="00B5049D" w:rsidRPr="0008372C" w:rsidRDefault="0008372C">
      <w:pPr>
        <w:ind w:firstLine="720"/>
        <w:rPr>
          <w:color w:val="FF0000"/>
        </w:rPr>
      </w:pPr>
      <w:r>
        <w:t xml:space="preserve">double lastYear'sPrice; </w:t>
      </w:r>
      <w:r>
        <w:rPr>
          <w:color w:val="FF0000"/>
        </w:rPr>
        <w:t>can’t use special symbols (‘)</w:t>
      </w:r>
    </w:p>
    <w:p w14:paraId="325FE223" w14:textId="77777777" w:rsidR="00B5049D" w:rsidRDefault="00B5049D">
      <w:pPr>
        <w:ind w:firstLine="720"/>
      </w:pPr>
    </w:p>
    <w:p w14:paraId="23731C74" w14:textId="77777777" w:rsidR="00B5049D" w:rsidRDefault="00B5049D">
      <w:pPr>
        <w:ind w:firstLine="720"/>
      </w:pPr>
    </w:p>
    <w:p w14:paraId="12174969" w14:textId="77777777" w:rsidR="00B5049D" w:rsidRDefault="0008372C">
      <w:pPr>
        <w:numPr>
          <w:ilvl w:val="0"/>
          <w:numId w:val="1"/>
        </w:numPr>
      </w:pPr>
      <w:r>
        <w:t>Explain why each of the declarations do not follow conventions for variable names.</w:t>
      </w:r>
    </w:p>
    <w:p w14:paraId="22680E9F" w14:textId="77777777" w:rsidR="00B5049D" w:rsidRPr="0008372C" w:rsidRDefault="0008372C">
      <w:pPr>
        <w:rPr>
          <w:color w:val="FF0000"/>
        </w:rPr>
      </w:pPr>
      <w:r>
        <w:tab/>
        <w:t xml:space="preserve">int c=3,s=55,g=4; </w:t>
      </w:r>
      <w:r>
        <w:rPr>
          <w:color w:val="FF0000"/>
        </w:rPr>
        <w:t>name doesn’t give info</w:t>
      </w:r>
    </w:p>
    <w:p w14:paraId="0D05BC90" w14:textId="77777777" w:rsidR="00B5049D" w:rsidRPr="0008372C" w:rsidRDefault="0008372C">
      <w:pPr>
        <w:ind w:firstLine="720"/>
        <w:rPr>
          <w:color w:val="FF0000"/>
        </w:rPr>
      </w:pPr>
      <w:r>
        <w:t xml:space="preserve">final double salesTax=0.06; </w:t>
      </w:r>
      <w:r>
        <w:rPr>
          <w:color w:val="FF0000"/>
        </w:rPr>
        <w:t>finals must be with all letters UPPERCASE</w:t>
      </w:r>
    </w:p>
    <w:p w14:paraId="301F88C6" w14:textId="3743FF7F" w:rsidR="00B5049D" w:rsidRPr="0008372C" w:rsidRDefault="0008372C">
      <w:pPr>
        <w:ind w:firstLine="720"/>
        <w:rPr>
          <w:color w:val="FF0000"/>
        </w:rPr>
      </w:pPr>
      <w:r>
        <w:t xml:space="preserve">double gearratio = 0.5,Gear = 4; </w:t>
      </w:r>
      <w:r>
        <w:rPr>
          <w:color w:val="FF0000"/>
        </w:rPr>
        <w:t>name</w:t>
      </w:r>
      <w:r w:rsidR="008B7E42">
        <w:rPr>
          <w:color w:val="FF0000"/>
        </w:rPr>
        <w:t>s</w:t>
      </w:r>
      <w:r>
        <w:rPr>
          <w:color w:val="FF0000"/>
        </w:rPr>
        <w:t xml:space="preserve"> don’t follow camelCase</w:t>
      </w:r>
    </w:p>
    <w:p w14:paraId="44CEF111" w14:textId="77777777" w:rsidR="00B5049D" w:rsidRPr="0008372C" w:rsidRDefault="0008372C">
      <w:pPr>
        <w:ind w:firstLine="720"/>
        <w:rPr>
          <w:color w:val="FF0000"/>
        </w:rPr>
      </w:pPr>
      <w:r>
        <w:t xml:space="preserve">int current gear; </w:t>
      </w:r>
      <w:r>
        <w:rPr>
          <w:color w:val="FF0000"/>
        </w:rPr>
        <w:t>name must be 1 word</w:t>
      </w:r>
    </w:p>
    <w:p w14:paraId="5202EA8C" w14:textId="77777777" w:rsidR="00B5049D" w:rsidRDefault="00B5049D">
      <w:pPr>
        <w:ind w:firstLine="720"/>
      </w:pPr>
    </w:p>
    <w:p w14:paraId="54ECE0BD" w14:textId="77777777" w:rsidR="00B5049D" w:rsidRDefault="0008372C">
      <w:pPr>
        <w:numPr>
          <w:ilvl w:val="0"/>
          <w:numId w:val="1"/>
        </w:numPr>
      </w:pPr>
      <w:r>
        <w:t xml:space="preserve">Given the three String objects below, what will each of the following return? </w:t>
      </w:r>
    </w:p>
    <w:p w14:paraId="1E76915F" w14:textId="77777777" w:rsidR="00B5049D" w:rsidRDefault="0008372C">
      <w:pPr>
        <w:ind w:left="720"/>
      </w:pPr>
      <w:r>
        <w:t xml:space="preserve">String s1 =“ABC”; </w:t>
      </w:r>
    </w:p>
    <w:p w14:paraId="45B3B3C4" w14:textId="77777777" w:rsidR="00B5049D" w:rsidRDefault="0008372C">
      <w:pPr>
        <w:ind w:left="720"/>
      </w:pPr>
      <w:r>
        <w:t xml:space="preserve">String s2 = new String(“ABC”); </w:t>
      </w:r>
    </w:p>
    <w:p w14:paraId="1A044045" w14:textId="77777777" w:rsidR="00B5049D" w:rsidRDefault="0008372C">
      <w:pPr>
        <w:ind w:left="720"/>
      </w:pPr>
      <w:r>
        <w:t xml:space="preserve">String s3 = “AB” + “C”; </w:t>
      </w:r>
    </w:p>
    <w:p w14:paraId="30225748" w14:textId="77777777" w:rsidR="00B5049D" w:rsidRDefault="00B5049D">
      <w:pPr>
        <w:ind w:left="720"/>
      </w:pPr>
    </w:p>
    <w:p w14:paraId="307B322F" w14:textId="77777777" w:rsidR="00B5049D" w:rsidRDefault="00B5049D">
      <w:pPr>
        <w:ind w:left="720"/>
      </w:pPr>
    </w:p>
    <w:p w14:paraId="0141046D" w14:textId="49ACC8F8" w:rsidR="00B5049D" w:rsidRPr="00024D3E" w:rsidRDefault="0008372C">
      <w:pPr>
        <w:ind w:left="720"/>
        <w:rPr>
          <w:color w:val="FF0000"/>
        </w:rPr>
      </w:pPr>
      <w:r>
        <w:t xml:space="preserve">a. s1.compareTo(s2); </w:t>
      </w:r>
      <w:r w:rsidR="00C24A58">
        <w:rPr>
          <w:color w:val="FF0000"/>
        </w:rPr>
        <w:t>0</w:t>
      </w:r>
    </w:p>
    <w:p w14:paraId="36538AC9" w14:textId="4B56FE11" w:rsidR="00B5049D" w:rsidRPr="0080201C" w:rsidRDefault="0008372C">
      <w:pPr>
        <w:ind w:left="720"/>
        <w:rPr>
          <w:color w:val="FF0000"/>
        </w:rPr>
      </w:pPr>
      <w:r>
        <w:t>b. s2.equals(s3);</w:t>
      </w:r>
      <w:r w:rsidR="0080201C">
        <w:t xml:space="preserve"> </w:t>
      </w:r>
      <w:r w:rsidR="0080201C">
        <w:rPr>
          <w:color w:val="FF0000"/>
        </w:rPr>
        <w:t>true</w:t>
      </w:r>
    </w:p>
    <w:p w14:paraId="3E001BE9" w14:textId="0E0B8AD8" w:rsidR="00B5049D" w:rsidRPr="00D005EF" w:rsidRDefault="0008372C">
      <w:pPr>
        <w:ind w:left="720"/>
        <w:rPr>
          <w:color w:val="FF0000"/>
        </w:rPr>
      </w:pPr>
      <w:r>
        <w:t xml:space="preserve">c. s3 == s1; </w:t>
      </w:r>
      <w:r w:rsidR="00D005EF">
        <w:rPr>
          <w:color w:val="FF0000"/>
        </w:rPr>
        <w:t>true</w:t>
      </w:r>
    </w:p>
    <w:p w14:paraId="253B8540" w14:textId="46AD8161" w:rsidR="00B5049D" w:rsidRDefault="0008372C">
      <w:pPr>
        <w:ind w:left="720"/>
      </w:pPr>
      <w:r>
        <w:t xml:space="preserve">d. s2.compareTo(s3); </w:t>
      </w:r>
      <w:r w:rsidR="008B7E42" w:rsidRPr="006F2833">
        <w:rPr>
          <w:color w:val="FF0000"/>
        </w:rPr>
        <w:t>0</w:t>
      </w:r>
    </w:p>
    <w:p w14:paraId="7773A64A" w14:textId="02671D05" w:rsidR="00B5049D" w:rsidRDefault="0008372C">
      <w:pPr>
        <w:ind w:left="720"/>
      </w:pPr>
      <w:r>
        <w:t>e. s3.equals(s1);</w:t>
      </w:r>
      <w:r w:rsidR="008B7E42">
        <w:t xml:space="preserve"> </w:t>
      </w:r>
      <w:r w:rsidR="008B7E42">
        <w:rPr>
          <w:color w:val="FF0000"/>
        </w:rPr>
        <w:t>true</w:t>
      </w:r>
    </w:p>
    <w:p w14:paraId="2ABF4E02" w14:textId="77777777" w:rsidR="00B5049D" w:rsidRDefault="00B5049D">
      <w:pPr>
        <w:ind w:left="720"/>
      </w:pPr>
    </w:p>
    <w:p w14:paraId="08207693" w14:textId="77777777" w:rsidR="00B5049D" w:rsidRDefault="00B5049D">
      <w:pPr>
        <w:ind w:left="720"/>
      </w:pPr>
    </w:p>
    <w:p w14:paraId="6071A2B1" w14:textId="77777777" w:rsidR="00B5049D" w:rsidRDefault="0008372C">
      <w:pPr>
        <w:numPr>
          <w:ilvl w:val="0"/>
          <w:numId w:val="1"/>
        </w:numPr>
      </w:pPr>
      <w:r>
        <w:t>True of False: IF/ELSE statements can always be replaced with SWITCH statements.</w:t>
      </w:r>
    </w:p>
    <w:p w14:paraId="6D42134D" w14:textId="7EE3162D" w:rsidR="002613EC" w:rsidRPr="002613EC" w:rsidRDefault="002613EC" w:rsidP="002613EC">
      <w:pPr>
        <w:ind w:left="720"/>
        <w:rPr>
          <w:color w:val="FF0000"/>
        </w:rPr>
      </w:pPr>
      <w:r>
        <w:rPr>
          <w:color w:val="FF0000"/>
        </w:rPr>
        <w:t>false</w:t>
      </w:r>
    </w:p>
    <w:p w14:paraId="027B5079" w14:textId="77777777" w:rsidR="00B5049D" w:rsidRDefault="00B5049D"/>
    <w:p w14:paraId="4FCAE236" w14:textId="77777777" w:rsidR="00B5049D" w:rsidRDefault="00B5049D"/>
    <w:p w14:paraId="35550A8F" w14:textId="77777777" w:rsidR="00B5049D" w:rsidRDefault="0008372C">
      <w:pPr>
        <w:numPr>
          <w:ilvl w:val="0"/>
          <w:numId w:val="1"/>
        </w:numPr>
      </w:pPr>
      <w:r>
        <w:t xml:space="preserve">Without typing in the code determine the output of the following program. </w:t>
      </w:r>
    </w:p>
    <w:p w14:paraId="1A82F1BC" w14:textId="77777777" w:rsidR="00B5049D" w:rsidRDefault="0008372C">
      <w:pPr>
        <w:ind w:left="720"/>
      </w:pPr>
      <w:r>
        <w:t xml:space="preserve">int num[] = {7,7,6,6,5,5,4,4}; </w:t>
      </w:r>
    </w:p>
    <w:p w14:paraId="2C806E59" w14:textId="77777777" w:rsidR="00B5049D" w:rsidRDefault="0008372C">
      <w:pPr>
        <w:ind w:left="720"/>
      </w:pPr>
      <w:r>
        <w:t xml:space="preserve">for(int i = 0; i &lt; 8; i = i + 2) </w:t>
      </w:r>
    </w:p>
    <w:p w14:paraId="1DB4B7F9" w14:textId="76DD66A3" w:rsidR="00B35BA4" w:rsidRPr="00B35BA4" w:rsidRDefault="0008372C" w:rsidP="0014297C">
      <w:pPr>
        <w:ind w:left="720" w:firstLine="720"/>
        <w:rPr>
          <w:color w:val="FF0000"/>
        </w:rPr>
      </w:pPr>
      <w:r>
        <w:t>System.out.print(num[i]);</w:t>
      </w:r>
      <w:r w:rsidR="0014297C">
        <w:t xml:space="preserve"> </w:t>
      </w:r>
      <w:r w:rsidR="0014297C">
        <w:rPr>
          <w:color w:val="FF0000"/>
        </w:rPr>
        <w:t>7654</w:t>
      </w:r>
      <w:r w:rsidR="002613EC">
        <w:t xml:space="preserve"> </w:t>
      </w:r>
    </w:p>
    <w:p w14:paraId="2878D20A" w14:textId="77777777" w:rsidR="00B5049D" w:rsidRDefault="00B5049D">
      <w:pPr>
        <w:ind w:left="720" w:firstLine="720"/>
      </w:pPr>
    </w:p>
    <w:p w14:paraId="3E1E9FBA" w14:textId="77777777" w:rsidR="00B5049D" w:rsidRDefault="00B5049D">
      <w:pPr>
        <w:ind w:left="720" w:firstLine="720"/>
      </w:pPr>
    </w:p>
    <w:p w14:paraId="37E27119" w14:textId="77777777" w:rsidR="00B5049D" w:rsidRDefault="0008372C">
      <w:pPr>
        <w:numPr>
          <w:ilvl w:val="0"/>
          <w:numId w:val="1"/>
        </w:numPr>
      </w:pPr>
      <w:r>
        <w:t xml:space="preserve">Without typing in the code determine the output of the following program. </w:t>
      </w:r>
    </w:p>
    <w:p w14:paraId="05198D59" w14:textId="77777777" w:rsidR="00B5049D" w:rsidRDefault="0008372C">
      <w:pPr>
        <w:ind w:left="720"/>
      </w:pPr>
      <w:r>
        <w:t xml:space="preserve">int[][] num = {{3,3,3},{2,2,2}}; </w:t>
      </w:r>
    </w:p>
    <w:p w14:paraId="40504AD3" w14:textId="77777777" w:rsidR="00B5049D" w:rsidRDefault="0008372C">
      <w:pPr>
        <w:ind w:left="720"/>
      </w:pPr>
      <w:r>
        <w:t xml:space="preserve">int[] array = {4,3,2}; </w:t>
      </w:r>
    </w:p>
    <w:p w14:paraId="63536308" w14:textId="77777777" w:rsidR="00B5049D" w:rsidRDefault="0008372C">
      <w:pPr>
        <w:ind w:left="720"/>
      </w:pPr>
      <w:r>
        <w:t xml:space="preserve">for(int i = 0; i &lt; 3; i++){ </w:t>
      </w:r>
    </w:p>
    <w:p w14:paraId="110B16B5" w14:textId="34050906" w:rsidR="00B5049D" w:rsidRPr="00433944" w:rsidRDefault="0008372C">
      <w:pPr>
        <w:ind w:left="720" w:firstLine="720"/>
        <w:rPr>
          <w:color w:val="FF0000"/>
        </w:rPr>
      </w:pPr>
      <w:r>
        <w:t>num[1][i] = num[0][i]+array[i];</w:t>
      </w:r>
    </w:p>
    <w:p w14:paraId="7172C756" w14:textId="77777777" w:rsidR="00B5049D" w:rsidRDefault="0008372C">
      <w:pPr>
        <w:ind w:left="720"/>
      </w:pPr>
      <w:r>
        <w:t xml:space="preserve">} </w:t>
      </w:r>
    </w:p>
    <w:p w14:paraId="5B56272D" w14:textId="77777777" w:rsidR="00B5049D" w:rsidRDefault="0008372C">
      <w:pPr>
        <w:ind w:left="720"/>
      </w:pPr>
      <w:r>
        <w:t xml:space="preserve">for(int i = 0; i &lt; 2; i++){ </w:t>
      </w:r>
    </w:p>
    <w:p w14:paraId="1329C9C9" w14:textId="77777777" w:rsidR="00B5049D" w:rsidRDefault="0008372C">
      <w:pPr>
        <w:ind w:left="720" w:firstLine="720"/>
      </w:pPr>
      <w:r>
        <w:t xml:space="preserve">for(int j = 0; j &lt; 3; j++){ </w:t>
      </w:r>
    </w:p>
    <w:p w14:paraId="452ECEBB" w14:textId="77777777" w:rsidR="00B5049D" w:rsidRDefault="0008372C">
      <w:pPr>
        <w:ind w:left="1440" w:firstLine="720"/>
      </w:pPr>
      <w:r>
        <w:t xml:space="preserve">System.out.print(num[i][j]); </w:t>
      </w:r>
    </w:p>
    <w:p w14:paraId="2FBDA3F1" w14:textId="77777777" w:rsidR="00B5049D" w:rsidRDefault="0008372C">
      <w:pPr>
        <w:ind w:left="1440"/>
      </w:pPr>
      <w:r>
        <w:t xml:space="preserve">} </w:t>
      </w:r>
    </w:p>
    <w:p w14:paraId="19471D62" w14:textId="77777777" w:rsidR="00B5049D" w:rsidRDefault="0008372C">
      <w:pPr>
        <w:ind w:left="720" w:firstLine="720"/>
      </w:pPr>
      <w:r>
        <w:t xml:space="preserve">System.out.println(); </w:t>
      </w:r>
    </w:p>
    <w:p w14:paraId="583F015B" w14:textId="77777777" w:rsidR="00B5049D" w:rsidRDefault="0008372C">
      <w:pPr>
        <w:ind w:left="720"/>
      </w:pPr>
      <w:r>
        <w:t>}</w:t>
      </w:r>
    </w:p>
    <w:p w14:paraId="671AE979" w14:textId="0222F8CA" w:rsidR="00E82AFC" w:rsidRDefault="00E82AFC">
      <w:pPr>
        <w:ind w:left="720"/>
        <w:rPr>
          <w:color w:val="FF0000"/>
        </w:rPr>
      </w:pPr>
      <w:r>
        <w:rPr>
          <w:color w:val="FF0000"/>
        </w:rPr>
        <w:t>3</w:t>
      </w:r>
      <w:r w:rsidR="00670A34">
        <w:rPr>
          <w:color w:val="FF0000"/>
        </w:rPr>
        <w:t>33</w:t>
      </w:r>
    </w:p>
    <w:p w14:paraId="62712AB9" w14:textId="333B522D" w:rsidR="00670A34" w:rsidRPr="00E82AFC" w:rsidRDefault="00670A34">
      <w:pPr>
        <w:ind w:left="720"/>
        <w:rPr>
          <w:color w:val="FF0000"/>
        </w:rPr>
      </w:pPr>
      <w:r>
        <w:rPr>
          <w:color w:val="FF0000"/>
        </w:rPr>
        <w:t>765</w:t>
      </w:r>
    </w:p>
    <w:p w14:paraId="0423E837" w14:textId="77777777" w:rsidR="00B5049D" w:rsidRDefault="00B5049D">
      <w:pPr>
        <w:ind w:left="720"/>
      </w:pPr>
    </w:p>
    <w:p w14:paraId="70902586" w14:textId="77777777" w:rsidR="00B5049D" w:rsidRDefault="00B5049D">
      <w:pPr>
        <w:ind w:left="720"/>
      </w:pPr>
    </w:p>
    <w:p w14:paraId="64FC7193" w14:textId="77777777" w:rsidR="00B5049D" w:rsidRDefault="0008372C">
      <w:pPr>
        <w:numPr>
          <w:ilvl w:val="0"/>
          <w:numId w:val="1"/>
        </w:numPr>
      </w:pPr>
      <w:r>
        <w:t xml:space="preserve">What is wrong with the following code? It should print "Hello World!" four times to the screen. </w:t>
      </w:r>
    </w:p>
    <w:p w14:paraId="439E03D2" w14:textId="77777777" w:rsidR="00B5049D" w:rsidRDefault="0008372C">
      <w:pPr>
        <w:ind w:left="720"/>
      </w:pPr>
      <w:r>
        <w:t xml:space="preserve">String str = “Hello World”; </w:t>
      </w:r>
    </w:p>
    <w:p w14:paraId="20056CF4" w14:textId="77777777" w:rsidR="00B5049D" w:rsidRDefault="0008372C">
      <w:pPr>
        <w:ind w:left="720"/>
      </w:pPr>
      <w:r>
        <w:t xml:space="preserve">for(int i = 0; i &lt; 4; i++); { </w:t>
      </w:r>
    </w:p>
    <w:p w14:paraId="0B318211" w14:textId="77777777" w:rsidR="00B5049D" w:rsidRDefault="0008372C">
      <w:pPr>
        <w:ind w:left="720" w:firstLine="720"/>
      </w:pPr>
      <w:r>
        <w:t xml:space="preserve">System.out.println(str); </w:t>
      </w:r>
    </w:p>
    <w:p w14:paraId="05578D36" w14:textId="77777777" w:rsidR="00B5049D" w:rsidRDefault="0008372C">
      <w:pPr>
        <w:ind w:left="720" w:firstLine="720"/>
      </w:pPr>
      <w:r>
        <w:t xml:space="preserve">str+= ”!”; </w:t>
      </w:r>
    </w:p>
    <w:p w14:paraId="0AD10B97" w14:textId="77777777" w:rsidR="00B5049D" w:rsidRDefault="0008372C">
      <w:pPr>
        <w:ind w:left="720"/>
      </w:pPr>
      <w:r>
        <w:t>}</w:t>
      </w:r>
    </w:p>
    <w:p w14:paraId="14D77908" w14:textId="113F78F0" w:rsidR="000D4BC3" w:rsidRPr="00466FFB" w:rsidRDefault="00901794">
      <w:pPr>
        <w:ind w:left="720"/>
        <w:rPr>
          <w:color w:val="FF0000"/>
          <w:lang w:val="bg-BG"/>
        </w:rPr>
      </w:pPr>
      <w:r>
        <w:rPr>
          <w:color w:val="FF0000"/>
        </w:rPr>
        <w:t>There shouldn’t be a semicolon b</w:t>
      </w:r>
      <w:r w:rsidR="0099103B">
        <w:rPr>
          <w:color w:val="FF0000"/>
        </w:rPr>
        <w:t>efore the opening curly braces of the for loop</w:t>
      </w:r>
      <w:r>
        <w:rPr>
          <w:color w:val="FF0000"/>
        </w:rPr>
        <w:t>.</w:t>
      </w:r>
    </w:p>
    <w:p w14:paraId="10B65176" w14:textId="095A7533" w:rsidR="00B5049D" w:rsidRDefault="00F93EDC">
      <w:pPr>
        <w:ind w:left="720"/>
        <w:rPr>
          <w:color w:val="FF0000"/>
        </w:rPr>
      </w:pPr>
      <w:r>
        <w:rPr>
          <w:color w:val="FF0000"/>
        </w:rPr>
        <w:t>First it will print “Hello World” and every</w:t>
      </w:r>
      <w:r w:rsidR="002C4B36">
        <w:rPr>
          <w:color w:val="FF0000"/>
        </w:rPr>
        <w:t xml:space="preserve"> new print will have 1 more “!”.</w:t>
      </w:r>
    </w:p>
    <w:p w14:paraId="4EE0F734" w14:textId="77777777" w:rsidR="002C4B36" w:rsidRDefault="002C4B36">
      <w:pPr>
        <w:ind w:left="720"/>
        <w:rPr>
          <w:color w:val="FF0000"/>
        </w:rPr>
      </w:pPr>
      <w:r>
        <w:rPr>
          <w:color w:val="FF0000"/>
        </w:rPr>
        <w:t>Hello World</w:t>
      </w:r>
      <w:r w:rsidRPr="002C4B36">
        <w:rPr>
          <w:color w:val="FF0000"/>
        </w:rPr>
        <w:t xml:space="preserve"> </w:t>
      </w:r>
    </w:p>
    <w:p w14:paraId="3D5FD8C9" w14:textId="313EBCE2" w:rsidR="00B5049D" w:rsidRDefault="002C4B36">
      <w:pPr>
        <w:ind w:left="720"/>
        <w:rPr>
          <w:color w:val="FF0000"/>
        </w:rPr>
      </w:pPr>
      <w:r>
        <w:rPr>
          <w:color w:val="FF0000"/>
        </w:rPr>
        <w:lastRenderedPageBreak/>
        <w:t>Hello World</w:t>
      </w:r>
      <w:r>
        <w:rPr>
          <w:color w:val="FF0000"/>
        </w:rPr>
        <w:t>!</w:t>
      </w:r>
    </w:p>
    <w:p w14:paraId="4F7640AF" w14:textId="44FCDD3B" w:rsidR="002C4B36" w:rsidRDefault="002C4B36">
      <w:pPr>
        <w:ind w:left="720"/>
        <w:rPr>
          <w:color w:val="FF0000"/>
        </w:rPr>
      </w:pPr>
      <w:r>
        <w:rPr>
          <w:color w:val="FF0000"/>
        </w:rPr>
        <w:t>Hello World</w:t>
      </w:r>
      <w:r>
        <w:rPr>
          <w:color w:val="FF0000"/>
        </w:rPr>
        <w:t>!!</w:t>
      </w:r>
    </w:p>
    <w:p w14:paraId="6D772905" w14:textId="04A96367" w:rsidR="002C4B36" w:rsidRDefault="002C4B36">
      <w:pPr>
        <w:ind w:left="720"/>
        <w:rPr>
          <w:color w:val="FF0000"/>
        </w:rPr>
      </w:pPr>
      <w:r>
        <w:rPr>
          <w:color w:val="FF0000"/>
        </w:rPr>
        <w:t>Hello World</w:t>
      </w:r>
      <w:r>
        <w:rPr>
          <w:color w:val="FF0000"/>
        </w:rPr>
        <w:t>!!!</w:t>
      </w:r>
    </w:p>
    <w:p w14:paraId="14AC2719" w14:textId="0C9B8046" w:rsidR="000E6F9E" w:rsidRPr="000E6F9E" w:rsidRDefault="000E6F9E" w:rsidP="000E6F9E">
      <w:pPr>
        <w:ind w:firstLine="720"/>
        <w:rPr>
          <w:color w:val="FF0000"/>
        </w:rPr>
      </w:pPr>
      <w:r w:rsidRPr="000E6F9E">
        <w:rPr>
          <w:color w:val="FF0000"/>
        </w:rPr>
        <w:t xml:space="preserve">str+= ”!”; </w:t>
      </w:r>
      <w:r>
        <w:rPr>
          <w:color w:val="FF0000"/>
        </w:rPr>
        <w:t>must be before the loop</w:t>
      </w:r>
    </w:p>
    <w:p w14:paraId="560821EA" w14:textId="77777777" w:rsidR="000E6F9E" w:rsidRDefault="000E6F9E">
      <w:pPr>
        <w:ind w:left="720"/>
        <w:rPr>
          <w:color w:val="FF0000"/>
        </w:rPr>
      </w:pPr>
    </w:p>
    <w:p w14:paraId="3ED08EE0" w14:textId="77777777" w:rsidR="002C4B36" w:rsidRDefault="002C4B36">
      <w:pPr>
        <w:ind w:left="720"/>
      </w:pPr>
    </w:p>
    <w:p w14:paraId="210C6459" w14:textId="77777777" w:rsidR="00B5049D" w:rsidRDefault="0008372C">
      <w:pPr>
        <w:numPr>
          <w:ilvl w:val="0"/>
          <w:numId w:val="1"/>
        </w:numPr>
      </w:pPr>
      <w:r>
        <w:t>Identify the vocabulary word for each definition below</w:t>
      </w:r>
    </w:p>
    <w:p w14:paraId="73726F30" w14:textId="77777777" w:rsidR="00B5049D" w:rsidRDefault="00B5049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049D" w14:paraId="737E376C" w14:textId="77777777">
        <w:tc>
          <w:tcPr>
            <w:tcW w:w="4680" w:type="dxa"/>
            <w:shd w:val="clear" w:color="auto" w:fill="auto"/>
            <w:tcMar>
              <w:top w:w="100" w:type="dxa"/>
              <w:left w:w="100" w:type="dxa"/>
              <w:bottom w:w="100" w:type="dxa"/>
              <w:right w:w="100" w:type="dxa"/>
            </w:tcMar>
          </w:tcPr>
          <w:p w14:paraId="082081DF" w14:textId="065C5C7B" w:rsidR="00B5049D" w:rsidRPr="00466FFB" w:rsidRDefault="00466FFB">
            <w:pPr>
              <w:widowControl w:val="0"/>
              <w:pBdr>
                <w:top w:val="nil"/>
                <w:left w:val="nil"/>
                <w:bottom w:val="nil"/>
                <w:right w:val="nil"/>
                <w:between w:val="nil"/>
              </w:pBdr>
              <w:spacing w:line="240" w:lineRule="auto"/>
              <w:rPr>
                <w:color w:val="FF0000"/>
              </w:rPr>
            </w:pPr>
            <w:r>
              <w:rPr>
                <w:color w:val="FF0000"/>
              </w:rPr>
              <w:t>default</w:t>
            </w:r>
          </w:p>
        </w:tc>
        <w:tc>
          <w:tcPr>
            <w:tcW w:w="4680" w:type="dxa"/>
            <w:shd w:val="clear" w:color="auto" w:fill="auto"/>
            <w:tcMar>
              <w:top w:w="100" w:type="dxa"/>
              <w:left w:w="100" w:type="dxa"/>
              <w:bottom w:w="100" w:type="dxa"/>
              <w:right w:w="100" w:type="dxa"/>
            </w:tcMar>
          </w:tcPr>
          <w:p w14:paraId="6222FE2F" w14:textId="77777777" w:rsidR="00B5049D" w:rsidRDefault="0008372C">
            <w:pPr>
              <w:widowControl w:val="0"/>
              <w:pBdr>
                <w:top w:val="nil"/>
                <w:left w:val="nil"/>
                <w:bottom w:val="nil"/>
                <w:right w:val="nil"/>
                <w:between w:val="nil"/>
              </w:pBdr>
              <w:spacing w:line="240" w:lineRule="auto"/>
            </w:pPr>
            <w:r>
              <w:t>When there is no access modifier. Same access as public, except not visible to other packages.</w:t>
            </w:r>
          </w:p>
        </w:tc>
      </w:tr>
      <w:tr w:rsidR="00B5049D" w14:paraId="26D413E8" w14:textId="77777777">
        <w:tc>
          <w:tcPr>
            <w:tcW w:w="4680" w:type="dxa"/>
            <w:shd w:val="clear" w:color="auto" w:fill="auto"/>
            <w:tcMar>
              <w:top w:w="100" w:type="dxa"/>
              <w:left w:w="100" w:type="dxa"/>
              <w:bottom w:w="100" w:type="dxa"/>
              <w:right w:w="100" w:type="dxa"/>
            </w:tcMar>
          </w:tcPr>
          <w:p w14:paraId="4C212F15" w14:textId="4C11A41F" w:rsidR="00B5049D" w:rsidRPr="00E144DB" w:rsidRDefault="00490F1A">
            <w:pPr>
              <w:widowControl w:val="0"/>
              <w:pBdr>
                <w:top w:val="nil"/>
                <w:left w:val="nil"/>
                <w:bottom w:val="nil"/>
                <w:right w:val="nil"/>
                <w:between w:val="nil"/>
              </w:pBdr>
              <w:spacing w:line="240" w:lineRule="auto"/>
              <w:rPr>
                <w:color w:val="FF0000"/>
              </w:rPr>
            </w:pPr>
            <w:r>
              <w:rPr>
                <w:color w:val="FF0000"/>
              </w:rPr>
              <w:t>a</w:t>
            </w:r>
            <w:r w:rsidR="00E144DB">
              <w:rPr>
                <w:color w:val="FF0000"/>
              </w:rPr>
              <w:t>ccess modifier</w:t>
            </w:r>
          </w:p>
        </w:tc>
        <w:tc>
          <w:tcPr>
            <w:tcW w:w="4680" w:type="dxa"/>
            <w:shd w:val="clear" w:color="auto" w:fill="auto"/>
            <w:tcMar>
              <w:top w:w="100" w:type="dxa"/>
              <w:left w:w="100" w:type="dxa"/>
              <w:bottom w:w="100" w:type="dxa"/>
              <w:right w:w="100" w:type="dxa"/>
            </w:tcMar>
          </w:tcPr>
          <w:p w14:paraId="3018146B" w14:textId="77777777" w:rsidR="00B5049D" w:rsidRDefault="0008372C">
            <w:pPr>
              <w:widowControl w:val="0"/>
              <w:pBdr>
                <w:top w:val="nil"/>
                <w:left w:val="nil"/>
                <w:bottom w:val="nil"/>
                <w:right w:val="nil"/>
                <w:between w:val="nil"/>
              </w:pBdr>
              <w:spacing w:line="240" w:lineRule="auto"/>
            </w:pPr>
            <w:r>
              <w:t>The keywords used to declare a class, method, or variable as public, private, or protected. Default is when there is no access modifier.</w:t>
            </w:r>
          </w:p>
        </w:tc>
      </w:tr>
      <w:tr w:rsidR="00B5049D" w14:paraId="0ABF8A44" w14:textId="77777777">
        <w:tc>
          <w:tcPr>
            <w:tcW w:w="4680" w:type="dxa"/>
            <w:shd w:val="clear" w:color="auto" w:fill="auto"/>
            <w:tcMar>
              <w:top w:w="100" w:type="dxa"/>
              <w:left w:w="100" w:type="dxa"/>
              <w:bottom w:w="100" w:type="dxa"/>
              <w:right w:w="100" w:type="dxa"/>
            </w:tcMar>
          </w:tcPr>
          <w:p w14:paraId="310C6640" w14:textId="2119CED3" w:rsidR="00B5049D" w:rsidRPr="008137D0" w:rsidRDefault="008137D0">
            <w:pPr>
              <w:widowControl w:val="0"/>
              <w:pBdr>
                <w:top w:val="nil"/>
                <w:left w:val="nil"/>
                <w:bottom w:val="nil"/>
                <w:right w:val="nil"/>
                <w:between w:val="nil"/>
              </w:pBdr>
              <w:spacing w:line="240" w:lineRule="auto"/>
              <w:rPr>
                <w:color w:val="FF0000"/>
              </w:rPr>
            </w:pPr>
            <w:r>
              <w:rPr>
                <w:color w:val="FF0000"/>
              </w:rPr>
              <w:t>subclass</w:t>
            </w:r>
          </w:p>
        </w:tc>
        <w:tc>
          <w:tcPr>
            <w:tcW w:w="4680" w:type="dxa"/>
            <w:shd w:val="clear" w:color="auto" w:fill="auto"/>
            <w:tcMar>
              <w:top w:w="100" w:type="dxa"/>
              <w:left w:w="100" w:type="dxa"/>
              <w:bottom w:w="100" w:type="dxa"/>
              <w:right w:w="100" w:type="dxa"/>
            </w:tcMar>
          </w:tcPr>
          <w:p w14:paraId="43BB7D37" w14:textId="77777777" w:rsidR="00B5049D" w:rsidRDefault="0008372C">
            <w:pPr>
              <w:widowControl w:val="0"/>
              <w:pBdr>
                <w:top w:val="nil"/>
                <w:left w:val="nil"/>
                <w:bottom w:val="nil"/>
                <w:right w:val="nil"/>
                <w:between w:val="nil"/>
              </w:pBdr>
              <w:spacing w:line="240" w:lineRule="auto"/>
            </w:pPr>
            <w:r>
              <w:t>Classes that are more specific subsets of other classes and that inherit methods and fields from more general classes.</w:t>
            </w:r>
          </w:p>
        </w:tc>
      </w:tr>
      <w:tr w:rsidR="00B5049D" w14:paraId="4D344953" w14:textId="77777777">
        <w:tc>
          <w:tcPr>
            <w:tcW w:w="4680" w:type="dxa"/>
            <w:shd w:val="clear" w:color="auto" w:fill="auto"/>
            <w:tcMar>
              <w:top w:w="100" w:type="dxa"/>
              <w:left w:w="100" w:type="dxa"/>
              <w:bottom w:w="100" w:type="dxa"/>
              <w:right w:w="100" w:type="dxa"/>
            </w:tcMar>
          </w:tcPr>
          <w:p w14:paraId="7127F9AA" w14:textId="20B915BA" w:rsidR="00B5049D" w:rsidRDefault="00DF70D7">
            <w:pPr>
              <w:widowControl w:val="0"/>
              <w:pBdr>
                <w:top w:val="nil"/>
                <w:left w:val="nil"/>
                <w:bottom w:val="nil"/>
                <w:right w:val="nil"/>
                <w:between w:val="nil"/>
              </w:pBdr>
              <w:spacing w:line="240" w:lineRule="auto"/>
            </w:pPr>
            <w:r w:rsidRPr="00DF70D7">
              <w:rPr>
                <w:color w:val="FF0000"/>
              </w:rPr>
              <w:t>extends</w:t>
            </w:r>
          </w:p>
        </w:tc>
        <w:tc>
          <w:tcPr>
            <w:tcW w:w="4680" w:type="dxa"/>
            <w:shd w:val="clear" w:color="auto" w:fill="auto"/>
            <w:tcMar>
              <w:top w:w="100" w:type="dxa"/>
              <w:left w:w="100" w:type="dxa"/>
              <w:bottom w:w="100" w:type="dxa"/>
              <w:right w:w="100" w:type="dxa"/>
            </w:tcMar>
          </w:tcPr>
          <w:p w14:paraId="25A1D9FB" w14:textId="77777777" w:rsidR="00B5049D" w:rsidRDefault="0008372C">
            <w:pPr>
              <w:widowControl w:val="0"/>
              <w:pBdr>
                <w:top w:val="nil"/>
                <w:left w:val="nil"/>
                <w:bottom w:val="nil"/>
                <w:right w:val="nil"/>
                <w:between w:val="nil"/>
              </w:pBdr>
              <w:spacing w:line="240" w:lineRule="auto"/>
            </w:pPr>
            <w:r>
              <w:t>A keyword in Java that allows you to explicitly declare the superclass of the current class.</w:t>
            </w:r>
          </w:p>
        </w:tc>
      </w:tr>
      <w:tr w:rsidR="00B5049D" w14:paraId="2DCE206B" w14:textId="77777777">
        <w:tc>
          <w:tcPr>
            <w:tcW w:w="4680" w:type="dxa"/>
            <w:shd w:val="clear" w:color="auto" w:fill="auto"/>
            <w:tcMar>
              <w:top w:w="100" w:type="dxa"/>
              <w:left w:w="100" w:type="dxa"/>
              <w:bottom w:w="100" w:type="dxa"/>
              <w:right w:w="100" w:type="dxa"/>
            </w:tcMar>
          </w:tcPr>
          <w:p w14:paraId="69EDD881" w14:textId="1A8E317B" w:rsidR="00B5049D" w:rsidRPr="00DF70D7" w:rsidRDefault="00DF70D7">
            <w:pPr>
              <w:widowControl w:val="0"/>
              <w:pBdr>
                <w:top w:val="nil"/>
                <w:left w:val="nil"/>
                <w:bottom w:val="nil"/>
                <w:right w:val="nil"/>
                <w:between w:val="nil"/>
              </w:pBdr>
              <w:spacing w:line="240" w:lineRule="auto"/>
              <w:rPr>
                <w:color w:val="FF0000"/>
              </w:rPr>
            </w:pPr>
            <w:r>
              <w:rPr>
                <w:color w:val="FF0000"/>
              </w:rPr>
              <w:t>encapsulation</w:t>
            </w:r>
          </w:p>
        </w:tc>
        <w:tc>
          <w:tcPr>
            <w:tcW w:w="4680" w:type="dxa"/>
            <w:shd w:val="clear" w:color="auto" w:fill="auto"/>
            <w:tcMar>
              <w:top w:w="100" w:type="dxa"/>
              <w:left w:w="100" w:type="dxa"/>
              <w:bottom w:w="100" w:type="dxa"/>
              <w:right w:w="100" w:type="dxa"/>
            </w:tcMar>
          </w:tcPr>
          <w:p w14:paraId="6497C785" w14:textId="77777777" w:rsidR="00B5049D" w:rsidRDefault="0008372C">
            <w:pPr>
              <w:widowControl w:val="0"/>
              <w:pBdr>
                <w:top w:val="nil"/>
                <w:left w:val="nil"/>
                <w:bottom w:val="nil"/>
                <w:right w:val="nil"/>
                <w:between w:val="nil"/>
              </w:pBdr>
              <w:spacing w:line="240" w:lineRule="auto"/>
            </w:pPr>
            <w:r>
              <w:t>A programming philosophy that promotes protecting data and hiding implementation in order to preserve the integrity of data and methods.</w:t>
            </w:r>
          </w:p>
        </w:tc>
      </w:tr>
      <w:tr w:rsidR="00B5049D" w14:paraId="2BE64F46" w14:textId="77777777">
        <w:tc>
          <w:tcPr>
            <w:tcW w:w="4680" w:type="dxa"/>
            <w:shd w:val="clear" w:color="auto" w:fill="auto"/>
            <w:tcMar>
              <w:top w:w="100" w:type="dxa"/>
              <w:left w:w="100" w:type="dxa"/>
              <w:bottom w:w="100" w:type="dxa"/>
              <w:right w:w="100" w:type="dxa"/>
            </w:tcMar>
          </w:tcPr>
          <w:p w14:paraId="57BE8050" w14:textId="6EB1BC90" w:rsidR="00B5049D" w:rsidRPr="00C22FB9" w:rsidRDefault="00C22FB9">
            <w:pPr>
              <w:widowControl w:val="0"/>
              <w:pBdr>
                <w:top w:val="nil"/>
                <w:left w:val="nil"/>
                <w:bottom w:val="nil"/>
                <w:right w:val="nil"/>
                <w:between w:val="nil"/>
              </w:pBdr>
              <w:spacing w:line="240" w:lineRule="auto"/>
              <w:rPr>
                <w:color w:val="FF0000"/>
              </w:rPr>
            </w:pPr>
            <w:r>
              <w:rPr>
                <w:color w:val="FF0000"/>
              </w:rPr>
              <w:t>private</w:t>
            </w:r>
          </w:p>
        </w:tc>
        <w:tc>
          <w:tcPr>
            <w:tcW w:w="4680" w:type="dxa"/>
            <w:shd w:val="clear" w:color="auto" w:fill="auto"/>
            <w:tcMar>
              <w:top w:w="100" w:type="dxa"/>
              <w:left w:w="100" w:type="dxa"/>
              <w:bottom w:w="100" w:type="dxa"/>
              <w:right w:w="100" w:type="dxa"/>
            </w:tcMar>
          </w:tcPr>
          <w:p w14:paraId="424D55ED" w14:textId="77777777" w:rsidR="00B5049D" w:rsidRDefault="0008372C">
            <w:pPr>
              <w:widowControl w:val="0"/>
              <w:pBdr>
                <w:top w:val="nil"/>
                <w:left w:val="nil"/>
                <w:bottom w:val="nil"/>
                <w:right w:val="nil"/>
                <w:between w:val="nil"/>
              </w:pBdr>
              <w:spacing w:line="240" w:lineRule="auto"/>
            </w:pPr>
            <w:r>
              <w:t>Visible only to the class where it is declared</w:t>
            </w:r>
          </w:p>
        </w:tc>
      </w:tr>
      <w:tr w:rsidR="00B5049D" w14:paraId="01A4427F" w14:textId="77777777">
        <w:tc>
          <w:tcPr>
            <w:tcW w:w="4680" w:type="dxa"/>
            <w:shd w:val="clear" w:color="auto" w:fill="auto"/>
            <w:tcMar>
              <w:top w:w="100" w:type="dxa"/>
              <w:left w:w="100" w:type="dxa"/>
              <w:bottom w:w="100" w:type="dxa"/>
              <w:right w:w="100" w:type="dxa"/>
            </w:tcMar>
          </w:tcPr>
          <w:p w14:paraId="3D7BF2AB" w14:textId="1D964B03" w:rsidR="00B5049D" w:rsidRPr="00CB2E48" w:rsidRDefault="00CB2E48" w:rsidP="00CB2E48">
            <w:r w:rsidRPr="00CB2E48">
              <w:rPr>
                <w:color w:val="FF0000"/>
              </w:rPr>
              <w:t>hierarchy</w:t>
            </w:r>
          </w:p>
        </w:tc>
        <w:tc>
          <w:tcPr>
            <w:tcW w:w="4680" w:type="dxa"/>
            <w:shd w:val="clear" w:color="auto" w:fill="auto"/>
            <w:tcMar>
              <w:top w:w="100" w:type="dxa"/>
              <w:left w:w="100" w:type="dxa"/>
              <w:bottom w:w="100" w:type="dxa"/>
              <w:right w:w="100" w:type="dxa"/>
            </w:tcMar>
          </w:tcPr>
          <w:p w14:paraId="5719537A" w14:textId="77777777" w:rsidR="00B5049D" w:rsidRDefault="0008372C">
            <w:pPr>
              <w:widowControl w:val="0"/>
              <w:pBdr>
                <w:top w:val="nil"/>
                <w:left w:val="nil"/>
                <w:bottom w:val="nil"/>
                <w:right w:val="nil"/>
                <w:between w:val="nil"/>
              </w:pBdr>
              <w:spacing w:line="240" w:lineRule="auto"/>
            </w:pPr>
            <w:r>
              <w:t>A structure that categorizes and organizes relationships among ideas, concepts of things with the most general or all-encompassing component at the top and the more specific, or component with the narrowest scope, at the bottom</w:t>
            </w:r>
          </w:p>
        </w:tc>
      </w:tr>
      <w:tr w:rsidR="00B5049D" w14:paraId="4ACDDADB" w14:textId="77777777">
        <w:tc>
          <w:tcPr>
            <w:tcW w:w="4680" w:type="dxa"/>
            <w:shd w:val="clear" w:color="auto" w:fill="auto"/>
            <w:tcMar>
              <w:top w:w="100" w:type="dxa"/>
              <w:left w:w="100" w:type="dxa"/>
              <w:bottom w:w="100" w:type="dxa"/>
              <w:right w:w="100" w:type="dxa"/>
            </w:tcMar>
          </w:tcPr>
          <w:p w14:paraId="1597A714" w14:textId="123A34A2" w:rsidR="00B5049D" w:rsidRPr="00E4768C" w:rsidRDefault="00E4768C">
            <w:pPr>
              <w:widowControl w:val="0"/>
              <w:pBdr>
                <w:top w:val="nil"/>
                <w:left w:val="nil"/>
                <w:bottom w:val="nil"/>
                <w:right w:val="nil"/>
                <w:between w:val="nil"/>
              </w:pBdr>
              <w:spacing w:line="240" w:lineRule="auto"/>
              <w:rPr>
                <w:color w:val="FF0000"/>
              </w:rPr>
            </w:pPr>
            <w:r>
              <w:rPr>
                <w:color w:val="FF0000"/>
              </w:rPr>
              <w:t>public</w:t>
            </w:r>
          </w:p>
        </w:tc>
        <w:tc>
          <w:tcPr>
            <w:tcW w:w="4680" w:type="dxa"/>
            <w:shd w:val="clear" w:color="auto" w:fill="auto"/>
            <w:tcMar>
              <w:top w:w="100" w:type="dxa"/>
              <w:left w:w="100" w:type="dxa"/>
              <w:bottom w:w="100" w:type="dxa"/>
              <w:right w:w="100" w:type="dxa"/>
            </w:tcMar>
          </w:tcPr>
          <w:p w14:paraId="75F172CB" w14:textId="77777777" w:rsidR="00B5049D" w:rsidRDefault="0008372C">
            <w:pPr>
              <w:widowControl w:val="0"/>
              <w:pBdr>
                <w:top w:val="nil"/>
                <w:left w:val="nil"/>
                <w:bottom w:val="nil"/>
                <w:right w:val="nil"/>
                <w:between w:val="nil"/>
              </w:pBdr>
              <w:spacing w:line="240" w:lineRule="auto"/>
            </w:pPr>
            <w:r>
              <w:t>Visible to all classes</w:t>
            </w:r>
          </w:p>
        </w:tc>
      </w:tr>
      <w:tr w:rsidR="00B5049D" w14:paraId="14116577" w14:textId="77777777">
        <w:tc>
          <w:tcPr>
            <w:tcW w:w="4680" w:type="dxa"/>
            <w:shd w:val="clear" w:color="auto" w:fill="auto"/>
            <w:tcMar>
              <w:top w:w="100" w:type="dxa"/>
              <w:left w:w="100" w:type="dxa"/>
              <w:bottom w:w="100" w:type="dxa"/>
              <w:right w:w="100" w:type="dxa"/>
            </w:tcMar>
          </w:tcPr>
          <w:p w14:paraId="5651E497" w14:textId="3FF750F9" w:rsidR="00B5049D" w:rsidRPr="00590E1D" w:rsidRDefault="00590E1D">
            <w:pPr>
              <w:widowControl w:val="0"/>
              <w:pBdr>
                <w:top w:val="nil"/>
                <w:left w:val="nil"/>
                <w:bottom w:val="nil"/>
                <w:right w:val="nil"/>
                <w:between w:val="nil"/>
              </w:pBdr>
              <w:spacing w:line="240" w:lineRule="auto"/>
              <w:rPr>
                <w:color w:val="FF0000"/>
              </w:rPr>
            </w:pPr>
            <w:r>
              <w:rPr>
                <w:color w:val="FF0000"/>
              </w:rPr>
              <w:t>superclass</w:t>
            </w:r>
          </w:p>
        </w:tc>
        <w:tc>
          <w:tcPr>
            <w:tcW w:w="4680" w:type="dxa"/>
            <w:shd w:val="clear" w:color="auto" w:fill="auto"/>
            <w:tcMar>
              <w:top w:w="100" w:type="dxa"/>
              <w:left w:w="100" w:type="dxa"/>
              <w:bottom w:w="100" w:type="dxa"/>
              <w:right w:w="100" w:type="dxa"/>
            </w:tcMar>
          </w:tcPr>
          <w:p w14:paraId="1EBB5750" w14:textId="77777777" w:rsidR="00B5049D" w:rsidRDefault="0008372C">
            <w:pPr>
              <w:widowControl w:val="0"/>
              <w:pBdr>
                <w:top w:val="nil"/>
                <w:left w:val="nil"/>
                <w:bottom w:val="nil"/>
                <w:right w:val="nil"/>
                <w:between w:val="nil"/>
              </w:pBdr>
              <w:spacing w:line="240" w:lineRule="auto"/>
            </w:pPr>
            <w:r>
              <w:t>Classes that pass down their methods to more specialized classes.</w:t>
            </w:r>
          </w:p>
        </w:tc>
      </w:tr>
      <w:tr w:rsidR="00B5049D" w14:paraId="6D69EB86" w14:textId="77777777">
        <w:tc>
          <w:tcPr>
            <w:tcW w:w="4680" w:type="dxa"/>
            <w:shd w:val="clear" w:color="auto" w:fill="auto"/>
            <w:tcMar>
              <w:top w:w="100" w:type="dxa"/>
              <w:left w:w="100" w:type="dxa"/>
              <w:bottom w:w="100" w:type="dxa"/>
              <w:right w:w="100" w:type="dxa"/>
            </w:tcMar>
          </w:tcPr>
          <w:p w14:paraId="7A6E520E" w14:textId="5C28C8B3" w:rsidR="00B5049D" w:rsidRPr="007C4997" w:rsidRDefault="007C4997">
            <w:pPr>
              <w:widowControl w:val="0"/>
              <w:pBdr>
                <w:top w:val="nil"/>
                <w:left w:val="nil"/>
                <w:bottom w:val="nil"/>
                <w:right w:val="nil"/>
                <w:between w:val="nil"/>
              </w:pBdr>
              <w:spacing w:line="240" w:lineRule="auto"/>
              <w:rPr>
                <w:color w:val="FF0000"/>
              </w:rPr>
            </w:pPr>
            <w:r>
              <w:rPr>
                <w:color w:val="FF0000"/>
              </w:rPr>
              <w:t>inheritance</w:t>
            </w:r>
          </w:p>
        </w:tc>
        <w:tc>
          <w:tcPr>
            <w:tcW w:w="4680" w:type="dxa"/>
            <w:shd w:val="clear" w:color="auto" w:fill="auto"/>
            <w:tcMar>
              <w:top w:w="100" w:type="dxa"/>
              <w:left w:w="100" w:type="dxa"/>
              <w:bottom w:w="100" w:type="dxa"/>
              <w:right w:w="100" w:type="dxa"/>
            </w:tcMar>
          </w:tcPr>
          <w:p w14:paraId="754EDC64" w14:textId="77777777" w:rsidR="00B5049D" w:rsidRDefault="0008372C">
            <w:pPr>
              <w:widowControl w:val="0"/>
              <w:pBdr>
                <w:top w:val="nil"/>
                <w:left w:val="nil"/>
                <w:bottom w:val="nil"/>
                <w:right w:val="nil"/>
                <w:between w:val="nil"/>
              </w:pBdr>
              <w:spacing w:line="240" w:lineRule="auto"/>
            </w:pPr>
            <w:r>
              <w:t>The concept in object-oriented programming that allows classes to gain methods and data by extending another classes fields and methods</w:t>
            </w:r>
          </w:p>
        </w:tc>
      </w:tr>
      <w:tr w:rsidR="00B5049D" w14:paraId="3136D821" w14:textId="77777777">
        <w:tc>
          <w:tcPr>
            <w:tcW w:w="4680" w:type="dxa"/>
            <w:shd w:val="clear" w:color="auto" w:fill="auto"/>
            <w:tcMar>
              <w:top w:w="100" w:type="dxa"/>
              <w:left w:w="100" w:type="dxa"/>
              <w:bottom w:w="100" w:type="dxa"/>
              <w:right w:w="100" w:type="dxa"/>
            </w:tcMar>
          </w:tcPr>
          <w:p w14:paraId="137D75FC" w14:textId="7E197EA2" w:rsidR="00B5049D" w:rsidRPr="00800FFD" w:rsidRDefault="00800FFD">
            <w:pPr>
              <w:widowControl w:val="0"/>
              <w:pBdr>
                <w:top w:val="nil"/>
                <w:left w:val="nil"/>
                <w:bottom w:val="nil"/>
                <w:right w:val="nil"/>
                <w:between w:val="nil"/>
              </w:pBdr>
              <w:spacing w:line="240" w:lineRule="auto"/>
              <w:rPr>
                <w:color w:val="FF0000"/>
              </w:rPr>
            </w:pPr>
            <w:r>
              <w:rPr>
                <w:color w:val="FF0000"/>
              </w:rPr>
              <w:t>protected</w:t>
            </w:r>
          </w:p>
        </w:tc>
        <w:tc>
          <w:tcPr>
            <w:tcW w:w="4680" w:type="dxa"/>
            <w:shd w:val="clear" w:color="auto" w:fill="auto"/>
            <w:tcMar>
              <w:top w:w="100" w:type="dxa"/>
              <w:left w:w="100" w:type="dxa"/>
              <w:bottom w:w="100" w:type="dxa"/>
              <w:right w:w="100" w:type="dxa"/>
            </w:tcMar>
          </w:tcPr>
          <w:p w14:paraId="4F23F33A" w14:textId="77777777" w:rsidR="00B5049D" w:rsidRDefault="0008372C">
            <w:pPr>
              <w:widowControl w:val="0"/>
              <w:pBdr>
                <w:top w:val="nil"/>
                <w:left w:val="nil"/>
                <w:bottom w:val="nil"/>
                <w:right w:val="nil"/>
                <w:between w:val="nil"/>
              </w:pBdr>
              <w:spacing w:line="240" w:lineRule="auto"/>
            </w:pPr>
            <w:r>
              <w:t>Visible to the package where it is declared and to subclasses in other packages.</w:t>
            </w:r>
          </w:p>
        </w:tc>
      </w:tr>
      <w:tr w:rsidR="00B5049D" w14:paraId="21065DFC" w14:textId="77777777">
        <w:tc>
          <w:tcPr>
            <w:tcW w:w="4680" w:type="dxa"/>
            <w:shd w:val="clear" w:color="auto" w:fill="auto"/>
            <w:tcMar>
              <w:top w:w="100" w:type="dxa"/>
              <w:left w:w="100" w:type="dxa"/>
              <w:bottom w:w="100" w:type="dxa"/>
              <w:right w:w="100" w:type="dxa"/>
            </w:tcMar>
          </w:tcPr>
          <w:p w14:paraId="200E3E96" w14:textId="754CEE8F" w:rsidR="00B5049D" w:rsidRPr="009F14A2" w:rsidRDefault="00800FFD" w:rsidP="009F14A2">
            <w:r w:rsidRPr="009F14A2">
              <w:rPr>
                <w:color w:val="FF0000"/>
              </w:rPr>
              <w:lastRenderedPageBreak/>
              <w:t>UML</w:t>
            </w:r>
          </w:p>
        </w:tc>
        <w:tc>
          <w:tcPr>
            <w:tcW w:w="4680" w:type="dxa"/>
            <w:shd w:val="clear" w:color="auto" w:fill="auto"/>
            <w:tcMar>
              <w:top w:w="100" w:type="dxa"/>
              <w:left w:w="100" w:type="dxa"/>
              <w:bottom w:w="100" w:type="dxa"/>
              <w:right w:w="100" w:type="dxa"/>
            </w:tcMar>
          </w:tcPr>
          <w:p w14:paraId="5D83B6BD" w14:textId="77777777" w:rsidR="00B5049D" w:rsidRDefault="0008372C">
            <w:pPr>
              <w:widowControl w:val="0"/>
              <w:pBdr>
                <w:top w:val="nil"/>
                <w:left w:val="nil"/>
                <w:bottom w:val="nil"/>
                <w:right w:val="nil"/>
                <w:between w:val="nil"/>
              </w:pBdr>
              <w:spacing w:line="240" w:lineRule="auto"/>
            </w:pPr>
            <w:r>
              <w:t>A standardized language for modeling systems and structures in programming.</w:t>
            </w:r>
          </w:p>
        </w:tc>
      </w:tr>
      <w:tr w:rsidR="00B5049D" w14:paraId="268224D2" w14:textId="77777777">
        <w:tc>
          <w:tcPr>
            <w:tcW w:w="4680" w:type="dxa"/>
            <w:shd w:val="clear" w:color="auto" w:fill="auto"/>
            <w:tcMar>
              <w:top w:w="100" w:type="dxa"/>
              <w:left w:w="100" w:type="dxa"/>
              <w:bottom w:w="100" w:type="dxa"/>
              <w:right w:w="100" w:type="dxa"/>
            </w:tcMar>
          </w:tcPr>
          <w:p w14:paraId="0C50408D" w14:textId="57996F2C" w:rsidR="00B5049D" w:rsidRPr="009156AB" w:rsidRDefault="009156AB">
            <w:pPr>
              <w:widowControl w:val="0"/>
              <w:pBdr>
                <w:top w:val="nil"/>
                <w:left w:val="nil"/>
                <w:bottom w:val="nil"/>
                <w:right w:val="nil"/>
                <w:between w:val="nil"/>
              </w:pBdr>
              <w:spacing w:line="240" w:lineRule="auto"/>
              <w:rPr>
                <w:color w:val="FF0000"/>
              </w:rPr>
            </w:pPr>
            <w:r>
              <w:rPr>
                <w:color w:val="FF0000"/>
              </w:rPr>
              <w:t>super</w:t>
            </w:r>
          </w:p>
        </w:tc>
        <w:tc>
          <w:tcPr>
            <w:tcW w:w="4680" w:type="dxa"/>
            <w:shd w:val="clear" w:color="auto" w:fill="auto"/>
            <w:tcMar>
              <w:top w:w="100" w:type="dxa"/>
              <w:left w:w="100" w:type="dxa"/>
              <w:bottom w:w="100" w:type="dxa"/>
              <w:right w:w="100" w:type="dxa"/>
            </w:tcMar>
          </w:tcPr>
          <w:p w14:paraId="7DC916F1" w14:textId="77777777" w:rsidR="00B5049D" w:rsidRDefault="0008372C">
            <w:pPr>
              <w:widowControl w:val="0"/>
              <w:pBdr>
                <w:top w:val="nil"/>
                <w:left w:val="nil"/>
                <w:bottom w:val="nil"/>
                <w:right w:val="nil"/>
                <w:between w:val="nil"/>
              </w:pBdr>
              <w:spacing w:line="240" w:lineRule="auto"/>
            </w:pPr>
            <w:r>
              <w:t>A keyword that allows subclasses to access methods, data, and constructors from their parent class.</w:t>
            </w:r>
          </w:p>
        </w:tc>
      </w:tr>
      <w:tr w:rsidR="00B5049D" w14:paraId="378B76E8" w14:textId="77777777">
        <w:tc>
          <w:tcPr>
            <w:tcW w:w="4680" w:type="dxa"/>
            <w:shd w:val="clear" w:color="auto" w:fill="auto"/>
            <w:tcMar>
              <w:top w:w="100" w:type="dxa"/>
              <w:left w:w="100" w:type="dxa"/>
              <w:bottom w:w="100" w:type="dxa"/>
              <w:right w:w="100" w:type="dxa"/>
            </w:tcMar>
          </w:tcPr>
          <w:p w14:paraId="69CB5D22" w14:textId="76668A1D" w:rsidR="00B5049D" w:rsidRDefault="00953F2F">
            <w:pPr>
              <w:widowControl w:val="0"/>
              <w:pBdr>
                <w:top w:val="nil"/>
                <w:left w:val="nil"/>
                <w:bottom w:val="nil"/>
                <w:right w:val="nil"/>
                <w:between w:val="nil"/>
              </w:pBdr>
              <w:spacing w:line="240" w:lineRule="auto"/>
            </w:pPr>
            <w:r w:rsidRPr="00953F2F">
              <w:rPr>
                <w:color w:val="FF0000"/>
              </w:rPr>
              <w:t>“</w:t>
            </w:r>
            <w:r>
              <w:rPr>
                <w:color w:val="FF0000"/>
              </w:rPr>
              <w:t>is-a</w:t>
            </w:r>
            <w:r w:rsidRPr="00953F2F">
              <w:rPr>
                <w:color w:val="FF0000"/>
              </w:rPr>
              <w:t>”</w:t>
            </w:r>
            <w:r>
              <w:rPr>
                <w:color w:val="FF0000"/>
              </w:rPr>
              <w:t xml:space="preserve"> relationship</w:t>
            </w:r>
          </w:p>
        </w:tc>
        <w:tc>
          <w:tcPr>
            <w:tcW w:w="4680" w:type="dxa"/>
            <w:shd w:val="clear" w:color="auto" w:fill="auto"/>
            <w:tcMar>
              <w:top w:w="100" w:type="dxa"/>
              <w:left w:w="100" w:type="dxa"/>
              <w:bottom w:w="100" w:type="dxa"/>
              <w:right w:w="100" w:type="dxa"/>
            </w:tcMar>
          </w:tcPr>
          <w:p w14:paraId="39C0E12E" w14:textId="77777777" w:rsidR="00B5049D" w:rsidRDefault="0008372C">
            <w:pPr>
              <w:widowControl w:val="0"/>
              <w:pBdr>
                <w:top w:val="nil"/>
                <w:left w:val="nil"/>
                <w:bottom w:val="nil"/>
                <w:right w:val="nil"/>
                <w:between w:val="nil"/>
              </w:pBdr>
              <w:spacing w:line="240" w:lineRule="auto"/>
            </w:pPr>
            <w:r>
              <w:t>A helpful term used to conceptualize the relationships among nodes or leaves in an inheritance hierarchy.</w:t>
            </w:r>
          </w:p>
        </w:tc>
      </w:tr>
      <w:tr w:rsidR="00B5049D" w14:paraId="092860DC" w14:textId="77777777">
        <w:tc>
          <w:tcPr>
            <w:tcW w:w="4680" w:type="dxa"/>
            <w:shd w:val="clear" w:color="auto" w:fill="auto"/>
            <w:tcMar>
              <w:top w:w="100" w:type="dxa"/>
              <w:left w:w="100" w:type="dxa"/>
              <w:bottom w:w="100" w:type="dxa"/>
              <w:right w:w="100" w:type="dxa"/>
            </w:tcMar>
          </w:tcPr>
          <w:p w14:paraId="7C5D69E9" w14:textId="437A79AF" w:rsidR="00B5049D" w:rsidRPr="008807F7" w:rsidRDefault="008807F7">
            <w:pPr>
              <w:widowControl w:val="0"/>
              <w:pBdr>
                <w:top w:val="nil"/>
                <w:left w:val="nil"/>
                <w:bottom w:val="nil"/>
                <w:right w:val="nil"/>
                <w:between w:val="nil"/>
              </w:pBdr>
              <w:spacing w:line="240" w:lineRule="auto"/>
              <w:rPr>
                <w:color w:val="FF0000"/>
              </w:rPr>
            </w:pPr>
            <w:r>
              <w:rPr>
                <w:color w:val="FF0000"/>
              </w:rPr>
              <w:t>polymorphism</w:t>
            </w:r>
          </w:p>
        </w:tc>
        <w:tc>
          <w:tcPr>
            <w:tcW w:w="4680" w:type="dxa"/>
            <w:shd w:val="clear" w:color="auto" w:fill="auto"/>
            <w:tcMar>
              <w:top w:w="100" w:type="dxa"/>
              <w:left w:w="100" w:type="dxa"/>
              <w:bottom w:w="100" w:type="dxa"/>
              <w:right w:w="100" w:type="dxa"/>
            </w:tcMar>
          </w:tcPr>
          <w:p w14:paraId="26B5025D" w14:textId="77777777" w:rsidR="00B5049D" w:rsidRDefault="0008372C">
            <w:pPr>
              <w:widowControl w:val="0"/>
              <w:pBdr>
                <w:top w:val="nil"/>
                <w:left w:val="nil"/>
                <w:bottom w:val="nil"/>
                <w:right w:val="nil"/>
                <w:between w:val="nil"/>
              </w:pBdr>
              <w:spacing w:line="240" w:lineRule="auto"/>
            </w:pPr>
            <w:r>
              <w:t>A concept in object oriented programming that allows classes to have many forms and behave like their superclasses.</w:t>
            </w:r>
          </w:p>
        </w:tc>
      </w:tr>
      <w:tr w:rsidR="00B5049D" w14:paraId="2D5B6FB8" w14:textId="77777777">
        <w:tc>
          <w:tcPr>
            <w:tcW w:w="4680" w:type="dxa"/>
            <w:shd w:val="clear" w:color="auto" w:fill="auto"/>
            <w:tcMar>
              <w:top w:w="100" w:type="dxa"/>
              <w:left w:w="100" w:type="dxa"/>
              <w:bottom w:w="100" w:type="dxa"/>
              <w:right w:w="100" w:type="dxa"/>
            </w:tcMar>
          </w:tcPr>
          <w:p w14:paraId="6D189ECD" w14:textId="0783BA96" w:rsidR="00B5049D" w:rsidRPr="0062080D" w:rsidRDefault="0062080D">
            <w:pPr>
              <w:widowControl w:val="0"/>
              <w:pBdr>
                <w:top w:val="nil"/>
                <w:left w:val="nil"/>
                <w:bottom w:val="nil"/>
                <w:right w:val="nil"/>
                <w:between w:val="nil"/>
              </w:pBdr>
              <w:spacing w:line="240" w:lineRule="auto"/>
              <w:rPr>
                <w:color w:val="FF0000"/>
              </w:rPr>
            </w:pPr>
            <w:r>
              <w:rPr>
                <w:color w:val="FF0000"/>
              </w:rPr>
              <w:t>override</w:t>
            </w:r>
          </w:p>
        </w:tc>
        <w:tc>
          <w:tcPr>
            <w:tcW w:w="4680" w:type="dxa"/>
            <w:shd w:val="clear" w:color="auto" w:fill="auto"/>
            <w:tcMar>
              <w:top w:w="100" w:type="dxa"/>
              <w:left w:w="100" w:type="dxa"/>
              <w:bottom w:w="100" w:type="dxa"/>
              <w:right w:w="100" w:type="dxa"/>
            </w:tcMar>
          </w:tcPr>
          <w:p w14:paraId="6491183B" w14:textId="77777777" w:rsidR="00B5049D" w:rsidRDefault="0008372C">
            <w:pPr>
              <w:widowControl w:val="0"/>
              <w:pBdr>
                <w:top w:val="nil"/>
                <w:left w:val="nil"/>
                <w:bottom w:val="nil"/>
                <w:right w:val="nil"/>
                <w:between w:val="nil"/>
              </w:pBdr>
              <w:spacing w:line="240" w:lineRule="auto"/>
            </w:pPr>
            <w:r>
              <w:t>Implementing methods in a subclass that have the same prototype (the same parameters, method name, and return type) as another method in the superclass.</w:t>
            </w:r>
          </w:p>
        </w:tc>
      </w:tr>
      <w:tr w:rsidR="00B5049D" w14:paraId="4B89EB68" w14:textId="77777777">
        <w:tc>
          <w:tcPr>
            <w:tcW w:w="4680" w:type="dxa"/>
            <w:shd w:val="clear" w:color="auto" w:fill="auto"/>
            <w:tcMar>
              <w:top w:w="100" w:type="dxa"/>
              <w:left w:w="100" w:type="dxa"/>
              <w:bottom w:w="100" w:type="dxa"/>
              <w:right w:w="100" w:type="dxa"/>
            </w:tcMar>
          </w:tcPr>
          <w:p w14:paraId="27D9A8FB" w14:textId="79E1991E" w:rsidR="00B5049D" w:rsidRPr="0029368C" w:rsidRDefault="0029368C">
            <w:pPr>
              <w:widowControl w:val="0"/>
              <w:pBdr>
                <w:top w:val="nil"/>
                <w:left w:val="nil"/>
                <w:bottom w:val="nil"/>
                <w:right w:val="nil"/>
                <w:between w:val="nil"/>
              </w:pBdr>
              <w:spacing w:line="240" w:lineRule="auto"/>
              <w:rPr>
                <w:color w:val="FF0000"/>
              </w:rPr>
            </w:pPr>
            <w:r>
              <w:rPr>
                <w:color w:val="FF0000"/>
              </w:rPr>
              <w:t>final</w:t>
            </w:r>
          </w:p>
        </w:tc>
        <w:tc>
          <w:tcPr>
            <w:tcW w:w="4680" w:type="dxa"/>
            <w:shd w:val="clear" w:color="auto" w:fill="auto"/>
            <w:tcMar>
              <w:top w:w="100" w:type="dxa"/>
              <w:left w:w="100" w:type="dxa"/>
              <w:bottom w:w="100" w:type="dxa"/>
              <w:right w:w="100" w:type="dxa"/>
            </w:tcMar>
          </w:tcPr>
          <w:p w14:paraId="6434756E" w14:textId="77777777" w:rsidR="00B5049D" w:rsidRDefault="0008372C">
            <w:pPr>
              <w:widowControl w:val="0"/>
              <w:pBdr>
                <w:top w:val="nil"/>
                <w:left w:val="nil"/>
                <w:bottom w:val="nil"/>
                <w:right w:val="nil"/>
                <w:between w:val="nil"/>
              </w:pBdr>
              <w:spacing w:line="240" w:lineRule="auto"/>
            </w:pPr>
            <w:r>
              <w:t>A keyword in Java used to limit subclasses from extending a class, overriding methods or changing data.</w:t>
            </w:r>
          </w:p>
        </w:tc>
      </w:tr>
      <w:tr w:rsidR="00B5049D" w14:paraId="319FBD5E" w14:textId="77777777">
        <w:tc>
          <w:tcPr>
            <w:tcW w:w="4680" w:type="dxa"/>
            <w:shd w:val="clear" w:color="auto" w:fill="auto"/>
            <w:tcMar>
              <w:top w:w="100" w:type="dxa"/>
              <w:left w:w="100" w:type="dxa"/>
              <w:bottom w:w="100" w:type="dxa"/>
              <w:right w:w="100" w:type="dxa"/>
            </w:tcMar>
          </w:tcPr>
          <w:p w14:paraId="0518C495" w14:textId="4BD3A182" w:rsidR="00B5049D" w:rsidRDefault="0029368C">
            <w:pPr>
              <w:widowControl w:val="0"/>
              <w:pBdr>
                <w:top w:val="nil"/>
                <w:left w:val="nil"/>
                <w:bottom w:val="nil"/>
                <w:right w:val="nil"/>
                <w:between w:val="nil"/>
              </w:pBdr>
              <w:spacing w:line="240" w:lineRule="auto"/>
            </w:pPr>
            <w:r>
              <w:rPr>
                <w:color w:val="FF0000"/>
              </w:rPr>
              <w:t>final</w:t>
            </w:r>
          </w:p>
        </w:tc>
        <w:tc>
          <w:tcPr>
            <w:tcW w:w="4680" w:type="dxa"/>
            <w:shd w:val="clear" w:color="auto" w:fill="auto"/>
            <w:tcMar>
              <w:top w:w="100" w:type="dxa"/>
              <w:left w:w="100" w:type="dxa"/>
              <w:bottom w:w="100" w:type="dxa"/>
              <w:right w:w="100" w:type="dxa"/>
            </w:tcMar>
          </w:tcPr>
          <w:p w14:paraId="223A4CC4" w14:textId="77777777" w:rsidR="00B5049D" w:rsidRDefault="0008372C">
            <w:pPr>
              <w:widowControl w:val="0"/>
              <w:pBdr>
                <w:top w:val="nil"/>
                <w:left w:val="nil"/>
                <w:bottom w:val="nil"/>
                <w:right w:val="nil"/>
                <w:between w:val="nil"/>
              </w:pBdr>
              <w:spacing w:line="240" w:lineRule="auto"/>
            </w:pPr>
            <w:r>
              <w:t>A keyword in Java used to limit subclasses from extending a class, overriding methods or changing data.</w:t>
            </w:r>
          </w:p>
        </w:tc>
      </w:tr>
      <w:tr w:rsidR="00B5049D" w14:paraId="369AFCBE" w14:textId="77777777">
        <w:tc>
          <w:tcPr>
            <w:tcW w:w="4680" w:type="dxa"/>
            <w:shd w:val="clear" w:color="auto" w:fill="auto"/>
            <w:tcMar>
              <w:top w:w="100" w:type="dxa"/>
              <w:left w:w="100" w:type="dxa"/>
              <w:bottom w:w="100" w:type="dxa"/>
              <w:right w:w="100" w:type="dxa"/>
            </w:tcMar>
          </w:tcPr>
          <w:p w14:paraId="58308189" w14:textId="3AC5072D" w:rsidR="00B5049D" w:rsidRPr="00C24635" w:rsidRDefault="0007402F">
            <w:pPr>
              <w:widowControl w:val="0"/>
              <w:pBdr>
                <w:top w:val="nil"/>
                <w:left w:val="nil"/>
                <w:bottom w:val="nil"/>
                <w:right w:val="nil"/>
                <w:between w:val="nil"/>
              </w:pBdr>
              <w:spacing w:line="240" w:lineRule="auto"/>
              <w:rPr>
                <w:color w:val="FF0000"/>
              </w:rPr>
            </w:pPr>
            <w:r>
              <w:rPr>
                <w:color w:val="FF0000"/>
              </w:rPr>
              <w:t>overload</w:t>
            </w:r>
          </w:p>
        </w:tc>
        <w:tc>
          <w:tcPr>
            <w:tcW w:w="4680" w:type="dxa"/>
            <w:shd w:val="clear" w:color="auto" w:fill="auto"/>
            <w:tcMar>
              <w:top w:w="100" w:type="dxa"/>
              <w:left w:w="100" w:type="dxa"/>
              <w:bottom w:w="100" w:type="dxa"/>
              <w:right w:w="100" w:type="dxa"/>
            </w:tcMar>
          </w:tcPr>
          <w:p w14:paraId="57E63C0F" w14:textId="77777777" w:rsidR="00B5049D" w:rsidRDefault="0008372C">
            <w:pPr>
              <w:widowControl w:val="0"/>
              <w:pBdr>
                <w:top w:val="nil"/>
                <w:left w:val="nil"/>
                <w:bottom w:val="nil"/>
                <w:right w:val="nil"/>
                <w:between w:val="nil"/>
              </w:pBdr>
              <w:spacing w:line="240" w:lineRule="auto"/>
            </w:pPr>
            <w:r>
              <w:t>Implementing a method with the same name as another method in the same class that has different parameters or a different return type.</w:t>
            </w:r>
          </w:p>
        </w:tc>
      </w:tr>
      <w:tr w:rsidR="00B5049D" w14:paraId="66A195A9" w14:textId="77777777">
        <w:tc>
          <w:tcPr>
            <w:tcW w:w="4680" w:type="dxa"/>
            <w:shd w:val="clear" w:color="auto" w:fill="auto"/>
            <w:tcMar>
              <w:top w:w="100" w:type="dxa"/>
              <w:left w:w="100" w:type="dxa"/>
              <w:bottom w:w="100" w:type="dxa"/>
              <w:right w:w="100" w:type="dxa"/>
            </w:tcMar>
          </w:tcPr>
          <w:p w14:paraId="72DED113" w14:textId="6CAEC669" w:rsidR="00B5049D" w:rsidRPr="00762704" w:rsidRDefault="00A812EE">
            <w:pPr>
              <w:widowControl w:val="0"/>
              <w:pBdr>
                <w:top w:val="nil"/>
                <w:left w:val="nil"/>
                <w:bottom w:val="nil"/>
                <w:right w:val="nil"/>
                <w:between w:val="nil"/>
              </w:pBdr>
              <w:spacing w:line="240" w:lineRule="auto"/>
              <w:rPr>
                <w:color w:val="FF0000"/>
              </w:rPr>
            </w:pPr>
            <w:r>
              <w:rPr>
                <w:color w:val="FF0000"/>
              </w:rPr>
              <w:t>D</w:t>
            </w:r>
            <w:r w:rsidR="00762704">
              <w:rPr>
                <w:color w:val="FF0000"/>
              </w:rPr>
              <w:t xml:space="preserve">ynamic method </w:t>
            </w:r>
            <w:r>
              <w:rPr>
                <w:color w:val="FF0000"/>
              </w:rPr>
              <w:t>dispatch</w:t>
            </w:r>
          </w:p>
        </w:tc>
        <w:tc>
          <w:tcPr>
            <w:tcW w:w="4680" w:type="dxa"/>
            <w:shd w:val="clear" w:color="auto" w:fill="auto"/>
            <w:tcMar>
              <w:top w:w="100" w:type="dxa"/>
              <w:left w:w="100" w:type="dxa"/>
              <w:bottom w:w="100" w:type="dxa"/>
              <w:right w:w="100" w:type="dxa"/>
            </w:tcMar>
          </w:tcPr>
          <w:p w14:paraId="6907ADC0" w14:textId="77777777" w:rsidR="00B5049D" w:rsidRDefault="0008372C">
            <w:pPr>
              <w:widowControl w:val="0"/>
              <w:pBdr>
                <w:top w:val="nil"/>
                <w:left w:val="nil"/>
                <w:bottom w:val="nil"/>
                <w:right w:val="nil"/>
                <w:between w:val="nil"/>
              </w:pBdr>
              <w:spacing w:line="240" w:lineRule="auto"/>
            </w:pPr>
            <w:r>
              <w:t>The process by which Java is able to determine which method to invoke when methods have been overridden.</w:t>
            </w:r>
          </w:p>
        </w:tc>
      </w:tr>
      <w:tr w:rsidR="00B5049D" w14:paraId="75A91D38" w14:textId="77777777">
        <w:tc>
          <w:tcPr>
            <w:tcW w:w="4680" w:type="dxa"/>
            <w:shd w:val="clear" w:color="auto" w:fill="auto"/>
            <w:tcMar>
              <w:top w:w="100" w:type="dxa"/>
              <w:left w:w="100" w:type="dxa"/>
              <w:bottom w:w="100" w:type="dxa"/>
              <w:right w:w="100" w:type="dxa"/>
            </w:tcMar>
          </w:tcPr>
          <w:p w14:paraId="5FF75859" w14:textId="1467D97C" w:rsidR="00B5049D" w:rsidRDefault="00C24635">
            <w:pPr>
              <w:widowControl w:val="0"/>
              <w:pBdr>
                <w:top w:val="nil"/>
                <w:left w:val="nil"/>
                <w:bottom w:val="nil"/>
                <w:right w:val="nil"/>
                <w:between w:val="nil"/>
              </w:pBdr>
              <w:spacing w:line="240" w:lineRule="auto"/>
            </w:pPr>
            <w:r w:rsidRPr="00C24635">
              <w:rPr>
                <w:color w:val="FF0000"/>
              </w:rPr>
              <w:t>abstract</w:t>
            </w:r>
          </w:p>
        </w:tc>
        <w:tc>
          <w:tcPr>
            <w:tcW w:w="4680" w:type="dxa"/>
            <w:shd w:val="clear" w:color="auto" w:fill="auto"/>
            <w:tcMar>
              <w:top w:w="100" w:type="dxa"/>
              <w:left w:w="100" w:type="dxa"/>
              <w:bottom w:w="100" w:type="dxa"/>
              <w:right w:w="100" w:type="dxa"/>
            </w:tcMar>
          </w:tcPr>
          <w:p w14:paraId="2F053403" w14:textId="77777777" w:rsidR="00B5049D" w:rsidRDefault="0008372C">
            <w:pPr>
              <w:widowControl w:val="0"/>
              <w:pBdr>
                <w:top w:val="nil"/>
                <w:left w:val="nil"/>
                <w:bottom w:val="nil"/>
                <w:right w:val="nil"/>
                <w:between w:val="nil"/>
              </w:pBdr>
              <w:spacing w:line="240" w:lineRule="auto"/>
            </w:pPr>
            <w:r>
              <w:t>A keyword in Java that allows classes to be extended, but the classes cannot be instantiated (constructed) and when applied to methods, dictates that the methods should be implemented in all subclasses of the class.</w:t>
            </w:r>
          </w:p>
        </w:tc>
      </w:tr>
    </w:tbl>
    <w:p w14:paraId="73D2EE25" w14:textId="77777777" w:rsidR="00B5049D" w:rsidRDefault="00B5049D"/>
    <w:p w14:paraId="7E06E491" w14:textId="77777777" w:rsidR="00B5049D" w:rsidRDefault="00B5049D">
      <w:pPr>
        <w:ind w:left="720"/>
      </w:pPr>
    </w:p>
    <w:p w14:paraId="697B9ADD" w14:textId="77777777" w:rsidR="00B5049D" w:rsidRDefault="00B5049D">
      <w:pPr>
        <w:ind w:left="720"/>
      </w:pPr>
    </w:p>
    <w:p w14:paraId="45F10ACB" w14:textId="77777777" w:rsidR="00B5049D" w:rsidRDefault="0008372C">
      <w:pPr>
        <w:numPr>
          <w:ilvl w:val="0"/>
          <w:numId w:val="1"/>
        </w:numPr>
      </w:pPr>
      <w:r>
        <w:t xml:space="preserve">Given the information for the following, determine whether they will result: Always compile, sometimes compile, or does not compile. </w:t>
      </w:r>
    </w:p>
    <w:p w14:paraId="4B37E6E9" w14:textId="77777777" w:rsidR="00B5049D" w:rsidRDefault="0008372C">
      <w:pPr>
        <w:ind w:left="720"/>
      </w:pPr>
      <w:r>
        <w:t xml:space="preserve">public interface A </w:t>
      </w:r>
    </w:p>
    <w:p w14:paraId="3AA25854" w14:textId="77777777" w:rsidR="00B5049D" w:rsidRDefault="0008372C">
      <w:pPr>
        <w:ind w:left="720"/>
      </w:pPr>
      <w:r>
        <w:t xml:space="preserve">public class B implements A </w:t>
      </w:r>
    </w:p>
    <w:p w14:paraId="012366A3" w14:textId="77777777" w:rsidR="00B5049D" w:rsidRDefault="0008372C">
      <w:pPr>
        <w:ind w:left="720"/>
      </w:pPr>
      <w:r>
        <w:t>public abstract class C</w:t>
      </w:r>
    </w:p>
    <w:p w14:paraId="46251FB4" w14:textId="77777777" w:rsidR="00B5049D" w:rsidRDefault="0008372C">
      <w:pPr>
        <w:ind w:left="720"/>
      </w:pPr>
      <w:r>
        <w:t xml:space="preserve">public class D extends C </w:t>
      </w:r>
    </w:p>
    <w:p w14:paraId="193E27D7" w14:textId="77777777" w:rsidR="00B5049D" w:rsidRDefault="0008372C">
      <w:pPr>
        <w:ind w:left="720"/>
      </w:pPr>
      <w:r>
        <w:lastRenderedPageBreak/>
        <w:t xml:space="preserve">public class E extends B </w:t>
      </w:r>
    </w:p>
    <w:p w14:paraId="008B342F" w14:textId="77777777" w:rsidR="00B5049D" w:rsidRDefault="00B5049D">
      <w:pPr>
        <w:ind w:left="720"/>
      </w:pPr>
    </w:p>
    <w:p w14:paraId="775D90B7" w14:textId="77777777" w:rsidR="00B5049D" w:rsidRDefault="0008372C">
      <w:pPr>
        <w:ind w:left="720"/>
      </w:pPr>
      <w:r>
        <w:t xml:space="preserve">Each class have been initialized, but it is not clear what they have been initialized to: </w:t>
      </w:r>
    </w:p>
    <w:p w14:paraId="5B85ABAD" w14:textId="77777777" w:rsidR="00B5049D" w:rsidRDefault="0008372C">
      <w:pPr>
        <w:ind w:left="720"/>
      </w:pPr>
      <w:r>
        <w:t xml:space="preserve">A a = new... </w:t>
      </w:r>
    </w:p>
    <w:p w14:paraId="3217E025" w14:textId="77777777" w:rsidR="00B5049D" w:rsidRDefault="0008372C">
      <w:pPr>
        <w:ind w:left="720"/>
      </w:pPr>
      <w:r>
        <w:t xml:space="preserve">B b = new... </w:t>
      </w:r>
    </w:p>
    <w:p w14:paraId="58FEAC2E" w14:textId="77777777" w:rsidR="00B5049D" w:rsidRDefault="0008372C">
      <w:pPr>
        <w:ind w:left="720"/>
      </w:pPr>
      <w:r>
        <w:t xml:space="preserve">C c = new... </w:t>
      </w:r>
    </w:p>
    <w:p w14:paraId="3D203827" w14:textId="77777777" w:rsidR="00B5049D" w:rsidRDefault="0008372C">
      <w:pPr>
        <w:ind w:left="720"/>
      </w:pPr>
      <w:r>
        <w:t xml:space="preserve">D d = new... </w:t>
      </w:r>
    </w:p>
    <w:p w14:paraId="18170909" w14:textId="77777777" w:rsidR="00B5049D" w:rsidRDefault="0008372C">
      <w:pPr>
        <w:ind w:left="720"/>
      </w:pPr>
      <w:r>
        <w:t>E e = new…</w:t>
      </w:r>
    </w:p>
    <w:p w14:paraId="46C26214" w14:textId="77777777" w:rsidR="00B5049D" w:rsidRDefault="00B5049D">
      <w:pPr>
        <w:ind w:left="720"/>
      </w:pPr>
    </w:p>
    <w:p w14:paraId="2A3981DE" w14:textId="77777777" w:rsidR="00B5049D" w:rsidRDefault="0008372C">
      <w:pPr>
        <w:ind w:left="720"/>
      </w:pPr>
      <w:r>
        <w:t xml:space="preserve">The following methods are included: </w:t>
      </w:r>
    </w:p>
    <w:p w14:paraId="7B37EB00" w14:textId="77777777" w:rsidR="00B5049D" w:rsidRDefault="0008372C">
      <w:pPr>
        <w:ind w:left="720"/>
      </w:pPr>
      <w:r>
        <w:t xml:space="preserve">interface A specifies method void methodA() </w:t>
      </w:r>
    </w:p>
    <w:p w14:paraId="2B3F5889" w14:textId="77777777" w:rsidR="00B5049D" w:rsidRDefault="0008372C">
      <w:pPr>
        <w:ind w:left="720"/>
      </w:pPr>
      <w:r>
        <w:t>class C has the abstract method void methodC()</w:t>
      </w:r>
    </w:p>
    <w:p w14:paraId="38344B39" w14:textId="77777777" w:rsidR="00B5049D" w:rsidRDefault="00B5049D">
      <w:pPr>
        <w:ind w:left="720"/>
      </w:pPr>
    </w:p>
    <w:p w14:paraId="4936A02D" w14:textId="77777777" w:rsidR="00B5049D" w:rsidRDefault="00B5049D">
      <w:pPr>
        <w:ind w:left="720"/>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B5049D" w14:paraId="3BFDB436" w14:textId="77777777">
        <w:tc>
          <w:tcPr>
            <w:tcW w:w="4320" w:type="dxa"/>
            <w:shd w:val="clear" w:color="auto" w:fill="auto"/>
            <w:tcMar>
              <w:top w:w="100" w:type="dxa"/>
              <w:left w:w="100" w:type="dxa"/>
              <w:bottom w:w="100" w:type="dxa"/>
              <w:right w:w="100" w:type="dxa"/>
            </w:tcMar>
          </w:tcPr>
          <w:p w14:paraId="4FABA95A" w14:textId="77777777" w:rsidR="00B5049D" w:rsidRDefault="0008372C">
            <w:pPr>
              <w:widowControl w:val="0"/>
              <w:pBdr>
                <w:top w:val="nil"/>
                <w:left w:val="nil"/>
                <w:bottom w:val="nil"/>
                <w:right w:val="nil"/>
                <w:between w:val="nil"/>
              </w:pBdr>
              <w:spacing w:line="240" w:lineRule="auto"/>
            </w:pPr>
            <w:r>
              <w:t>Code:</w:t>
            </w:r>
          </w:p>
        </w:tc>
        <w:tc>
          <w:tcPr>
            <w:tcW w:w="4320" w:type="dxa"/>
            <w:shd w:val="clear" w:color="auto" w:fill="auto"/>
            <w:tcMar>
              <w:top w:w="100" w:type="dxa"/>
              <w:left w:w="100" w:type="dxa"/>
              <w:bottom w:w="100" w:type="dxa"/>
              <w:right w:w="100" w:type="dxa"/>
            </w:tcMar>
          </w:tcPr>
          <w:p w14:paraId="078CB4B8" w14:textId="77777777" w:rsidR="00B5049D" w:rsidRDefault="0008372C">
            <w:pPr>
              <w:widowControl w:val="0"/>
              <w:pBdr>
                <w:top w:val="nil"/>
                <w:left w:val="nil"/>
                <w:bottom w:val="nil"/>
                <w:right w:val="nil"/>
                <w:between w:val="nil"/>
              </w:pBdr>
              <w:spacing w:line="240" w:lineRule="auto"/>
            </w:pPr>
            <w:r>
              <w:t>Always Compile, Sometimes Compile, or Does Not Compile?</w:t>
            </w:r>
          </w:p>
        </w:tc>
      </w:tr>
      <w:tr w:rsidR="00B5049D" w14:paraId="1C20F9F8" w14:textId="77777777">
        <w:tc>
          <w:tcPr>
            <w:tcW w:w="4320" w:type="dxa"/>
            <w:shd w:val="clear" w:color="auto" w:fill="auto"/>
            <w:tcMar>
              <w:top w:w="100" w:type="dxa"/>
              <w:left w:w="100" w:type="dxa"/>
              <w:bottom w:w="100" w:type="dxa"/>
              <w:right w:w="100" w:type="dxa"/>
            </w:tcMar>
          </w:tcPr>
          <w:p w14:paraId="0EF74C65" w14:textId="77777777" w:rsidR="00B5049D" w:rsidRDefault="0008372C">
            <w:pPr>
              <w:widowControl w:val="0"/>
              <w:pBdr>
                <w:top w:val="nil"/>
                <w:left w:val="nil"/>
                <w:bottom w:val="nil"/>
                <w:right w:val="nil"/>
                <w:between w:val="nil"/>
              </w:pBdr>
              <w:spacing w:line="240" w:lineRule="auto"/>
            </w:pPr>
            <w:r>
              <w:t>a = new B();</w:t>
            </w:r>
          </w:p>
        </w:tc>
        <w:tc>
          <w:tcPr>
            <w:tcW w:w="4320" w:type="dxa"/>
            <w:shd w:val="clear" w:color="auto" w:fill="auto"/>
            <w:tcMar>
              <w:top w:w="100" w:type="dxa"/>
              <w:left w:w="100" w:type="dxa"/>
              <w:bottom w:w="100" w:type="dxa"/>
              <w:right w:w="100" w:type="dxa"/>
            </w:tcMar>
          </w:tcPr>
          <w:p w14:paraId="403A6AD3" w14:textId="5B36E7E8" w:rsidR="00B5049D" w:rsidRPr="00E47DE1" w:rsidRDefault="00F52549">
            <w:pPr>
              <w:widowControl w:val="0"/>
              <w:pBdr>
                <w:top w:val="nil"/>
                <w:left w:val="nil"/>
                <w:bottom w:val="nil"/>
                <w:right w:val="nil"/>
                <w:between w:val="nil"/>
              </w:pBdr>
              <w:spacing w:line="240" w:lineRule="auto"/>
              <w:rPr>
                <w:color w:val="FF0000"/>
              </w:rPr>
            </w:pPr>
            <w:r w:rsidRPr="00E47DE1">
              <w:rPr>
                <w:color w:val="FF0000"/>
              </w:rPr>
              <w:t>Always Compile</w:t>
            </w:r>
          </w:p>
        </w:tc>
      </w:tr>
      <w:tr w:rsidR="00B5049D" w14:paraId="6D485EA4" w14:textId="77777777">
        <w:tc>
          <w:tcPr>
            <w:tcW w:w="4320" w:type="dxa"/>
            <w:shd w:val="clear" w:color="auto" w:fill="auto"/>
            <w:tcMar>
              <w:top w:w="100" w:type="dxa"/>
              <w:left w:w="100" w:type="dxa"/>
              <w:bottom w:w="100" w:type="dxa"/>
              <w:right w:w="100" w:type="dxa"/>
            </w:tcMar>
          </w:tcPr>
          <w:p w14:paraId="3822665A" w14:textId="77777777" w:rsidR="00B5049D" w:rsidRDefault="0008372C">
            <w:pPr>
              <w:widowControl w:val="0"/>
              <w:pBdr>
                <w:top w:val="nil"/>
                <w:left w:val="nil"/>
                <w:bottom w:val="nil"/>
                <w:right w:val="nil"/>
                <w:between w:val="nil"/>
              </w:pBdr>
              <w:spacing w:line="240" w:lineRule="auto"/>
            </w:pPr>
            <w:r>
              <w:t>d = new C();</w:t>
            </w:r>
          </w:p>
        </w:tc>
        <w:tc>
          <w:tcPr>
            <w:tcW w:w="4320" w:type="dxa"/>
            <w:shd w:val="clear" w:color="auto" w:fill="auto"/>
            <w:tcMar>
              <w:top w:w="100" w:type="dxa"/>
              <w:left w:w="100" w:type="dxa"/>
              <w:bottom w:w="100" w:type="dxa"/>
              <w:right w:w="100" w:type="dxa"/>
            </w:tcMar>
          </w:tcPr>
          <w:p w14:paraId="1ABD5A92" w14:textId="1A8ACEAA" w:rsidR="00B5049D" w:rsidRPr="00E47DE1" w:rsidRDefault="00F52549">
            <w:pPr>
              <w:widowControl w:val="0"/>
              <w:pBdr>
                <w:top w:val="nil"/>
                <w:left w:val="nil"/>
                <w:bottom w:val="nil"/>
                <w:right w:val="nil"/>
                <w:between w:val="nil"/>
              </w:pBdr>
              <w:spacing w:line="240" w:lineRule="auto"/>
              <w:rPr>
                <w:color w:val="FF0000"/>
              </w:rPr>
            </w:pPr>
            <w:r w:rsidRPr="00E47DE1">
              <w:rPr>
                <w:color w:val="FF0000"/>
              </w:rPr>
              <w:t>Does Not Compile</w:t>
            </w:r>
          </w:p>
        </w:tc>
      </w:tr>
      <w:tr w:rsidR="00B5049D" w14:paraId="64769D78" w14:textId="77777777">
        <w:tc>
          <w:tcPr>
            <w:tcW w:w="4320" w:type="dxa"/>
            <w:shd w:val="clear" w:color="auto" w:fill="auto"/>
            <w:tcMar>
              <w:top w:w="100" w:type="dxa"/>
              <w:left w:w="100" w:type="dxa"/>
              <w:bottom w:w="100" w:type="dxa"/>
              <w:right w:w="100" w:type="dxa"/>
            </w:tcMar>
          </w:tcPr>
          <w:p w14:paraId="0C639DFC" w14:textId="77777777" w:rsidR="00B5049D" w:rsidRDefault="0008372C">
            <w:pPr>
              <w:widowControl w:val="0"/>
              <w:pBdr>
                <w:top w:val="nil"/>
                <w:left w:val="nil"/>
                <w:bottom w:val="nil"/>
                <w:right w:val="nil"/>
                <w:between w:val="nil"/>
              </w:pBdr>
              <w:spacing w:line="240" w:lineRule="auto"/>
            </w:pPr>
            <w:r>
              <w:t>b.methodA();</w:t>
            </w:r>
          </w:p>
        </w:tc>
        <w:tc>
          <w:tcPr>
            <w:tcW w:w="4320" w:type="dxa"/>
            <w:shd w:val="clear" w:color="auto" w:fill="auto"/>
            <w:tcMar>
              <w:top w:w="100" w:type="dxa"/>
              <w:left w:w="100" w:type="dxa"/>
              <w:bottom w:w="100" w:type="dxa"/>
              <w:right w:w="100" w:type="dxa"/>
            </w:tcMar>
          </w:tcPr>
          <w:p w14:paraId="64B08F4E" w14:textId="487EF83F" w:rsidR="00B5049D" w:rsidRPr="00E47DE1" w:rsidRDefault="00B224F3">
            <w:pPr>
              <w:widowControl w:val="0"/>
              <w:pBdr>
                <w:top w:val="nil"/>
                <w:left w:val="nil"/>
                <w:bottom w:val="nil"/>
                <w:right w:val="nil"/>
                <w:between w:val="nil"/>
              </w:pBdr>
              <w:spacing w:line="240" w:lineRule="auto"/>
              <w:rPr>
                <w:color w:val="FF0000"/>
              </w:rPr>
            </w:pPr>
            <w:r w:rsidRPr="00E47DE1">
              <w:rPr>
                <w:color w:val="FF0000"/>
              </w:rPr>
              <w:t xml:space="preserve">Sometimes </w:t>
            </w:r>
            <w:r w:rsidR="00E83874" w:rsidRPr="00E47DE1">
              <w:rPr>
                <w:color w:val="FF0000"/>
              </w:rPr>
              <w:t>Compile</w:t>
            </w:r>
          </w:p>
        </w:tc>
      </w:tr>
      <w:tr w:rsidR="00B5049D" w14:paraId="33DADCDF" w14:textId="77777777">
        <w:tc>
          <w:tcPr>
            <w:tcW w:w="4320" w:type="dxa"/>
            <w:shd w:val="clear" w:color="auto" w:fill="auto"/>
            <w:tcMar>
              <w:top w:w="100" w:type="dxa"/>
              <w:left w:w="100" w:type="dxa"/>
              <w:bottom w:w="100" w:type="dxa"/>
              <w:right w:w="100" w:type="dxa"/>
            </w:tcMar>
          </w:tcPr>
          <w:p w14:paraId="3583E148" w14:textId="77777777" w:rsidR="00B5049D" w:rsidRDefault="0008372C">
            <w:pPr>
              <w:widowControl w:val="0"/>
              <w:pBdr>
                <w:top w:val="nil"/>
                <w:left w:val="nil"/>
                <w:bottom w:val="nil"/>
                <w:right w:val="nil"/>
                <w:between w:val="nil"/>
              </w:pBdr>
              <w:spacing w:line="240" w:lineRule="auto"/>
            </w:pPr>
            <w:r>
              <w:t>e.methodA();</w:t>
            </w:r>
          </w:p>
        </w:tc>
        <w:tc>
          <w:tcPr>
            <w:tcW w:w="4320" w:type="dxa"/>
            <w:shd w:val="clear" w:color="auto" w:fill="auto"/>
            <w:tcMar>
              <w:top w:w="100" w:type="dxa"/>
              <w:left w:w="100" w:type="dxa"/>
              <w:bottom w:w="100" w:type="dxa"/>
              <w:right w:w="100" w:type="dxa"/>
            </w:tcMar>
          </w:tcPr>
          <w:p w14:paraId="1F665516" w14:textId="7847E38E" w:rsidR="00B5049D" w:rsidRPr="00E47DE1" w:rsidRDefault="00E83874">
            <w:pPr>
              <w:widowControl w:val="0"/>
              <w:pBdr>
                <w:top w:val="nil"/>
                <w:left w:val="nil"/>
                <w:bottom w:val="nil"/>
                <w:right w:val="nil"/>
                <w:between w:val="nil"/>
              </w:pBdr>
              <w:spacing w:line="240" w:lineRule="auto"/>
              <w:rPr>
                <w:color w:val="FF0000"/>
              </w:rPr>
            </w:pPr>
            <w:r w:rsidRPr="00E47DE1">
              <w:rPr>
                <w:color w:val="FF0000"/>
              </w:rPr>
              <w:t>Sometimes Compile</w:t>
            </w:r>
          </w:p>
        </w:tc>
      </w:tr>
      <w:tr w:rsidR="00B5049D" w14:paraId="5D6A5449" w14:textId="77777777">
        <w:tc>
          <w:tcPr>
            <w:tcW w:w="4320" w:type="dxa"/>
            <w:shd w:val="clear" w:color="auto" w:fill="auto"/>
            <w:tcMar>
              <w:top w:w="100" w:type="dxa"/>
              <w:left w:w="100" w:type="dxa"/>
              <w:bottom w:w="100" w:type="dxa"/>
              <w:right w:w="100" w:type="dxa"/>
            </w:tcMar>
          </w:tcPr>
          <w:p w14:paraId="6E583379" w14:textId="77777777" w:rsidR="00B5049D" w:rsidRDefault="0008372C">
            <w:pPr>
              <w:widowControl w:val="0"/>
              <w:pBdr>
                <w:top w:val="nil"/>
                <w:left w:val="nil"/>
                <w:bottom w:val="nil"/>
                <w:right w:val="nil"/>
                <w:between w:val="nil"/>
              </w:pBdr>
              <w:spacing w:line="240" w:lineRule="auto"/>
            </w:pPr>
            <w:r>
              <w:t>c = new C();</w:t>
            </w:r>
          </w:p>
        </w:tc>
        <w:tc>
          <w:tcPr>
            <w:tcW w:w="4320" w:type="dxa"/>
            <w:shd w:val="clear" w:color="auto" w:fill="auto"/>
            <w:tcMar>
              <w:top w:w="100" w:type="dxa"/>
              <w:left w:w="100" w:type="dxa"/>
              <w:bottom w:w="100" w:type="dxa"/>
              <w:right w:w="100" w:type="dxa"/>
            </w:tcMar>
          </w:tcPr>
          <w:p w14:paraId="48BB8857" w14:textId="5EED1753" w:rsidR="00B5049D" w:rsidRPr="00E47DE1" w:rsidRDefault="00737A47">
            <w:pPr>
              <w:widowControl w:val="0"/>
              <w:pBdr>
                <w:top w:val="nil"/>
                <w:left w:val="nil"/>
                <w:bottom w:val="nil"/>
                <w:right w:val="nil"/>
                <w:between w:val="nil"/>
              </w:pBdr>
              <w:spacing w:line="240" w:lineRule="auto"/>
              <w:rPr>
                <w:color w:val="FF0000"/>
              </w:rPr>
            </w:pPr>
            <w:r w:rsidRPr="00E47DE1">
              <w:rPr>
                <w:color w:val="FF0000"/>
              </w:rPr>
              <w:t>Does Not Compile</w:t>
            </w:r>
          </w:p>
        </w:tc>
      </w:tr>
      <w:tr w:rsidR="00B5049D" w14:paraId="4054BCC1" w14:textId="77777777">
        <w:tc>
          <w:tcPr>
            <w:tcW w:w="4320" w:type="dxa"/>
            <w:shd w:val="clear" w:color="auto" w:fill="auto"/>
            <w:tcMar>
              <w:top w:w="100" w:type="dxa"/>
              <w:left w:w="100" w:type="dxa"/>
              <w:bottom w:w="100" w:type="dxa"/>
              <w:right w:w="100" w:type="dxa"/>
            </w:tcMar>
          </w:tcPr>
          <w:p w14:paraId="533056D3" w14:textId="77777777" w:rsidR="00B5049D" w:rsidRDefault="0008372C">
            <w:pPr>
              <w:widowControl w:val="0"/>
              <w:pBdr>
                <w:top w:val="nil"/>
                <w:left w:val="nil"/>
                <w:bottom w:val="nil"/>
                <w:right w:val="nil"/>
                <w:between w:val="nil"/>
              </w:pBdr>
              <w:spacing w:line="240" w:lineRule="auto"/>
            </w:pPr>
            <w:r>
              <w:t>(D)c.methodC();</w:t>
            </w:r>
          </w:p>
        </w:tc>
        <w:tc>
          <w:tcPr>
            <w:tcW w:w="4320" w:type="dxa"/>
            <w:shd w:val="clear" w:color="auto" w:fill="auto"/>
            <w:tcMar>
              <w:top w:w="100" w:type="dxa"/>
              <w:left w:w="100" w:type="dxa"/>
              <w:bottom w:w="100" w:type="dxa"/>
              <w:right w:w="100" w:type="dxa"/>
            </w:tcMar>
          </w:tcPr>
          <w:p w14:paraId="007FC27C" w14:textId="266FFE34" w:rsidR="00B5049D" w:rsidRPr="00E47DE1" w:rsidRDefault="00AD3A47">
            <w:pPr>
              <w:widowControl w:val="0"/>
              <w:pBdr>
                <w:top w:val="nil"/>
                <w:left w:val="nil"/>
                <w:bottom w:val="nil"/>
                <w:right w:val="nil"/>
                <w:between w:val="nil"/>
              </w:pBdr>
              <w:spacing w:line="240" w:lineRule="auto"/>
              <w:rPr>
                <w:color w:val="FF0000"/>
              </w:rPr>
            </w:pPr>
            <w:r w:rsidRPr="00E47DE1">
              <w:rPr>
                <w:color w:val="FF0000"/>
              </w:rPr>
              <w:t>Does Not Compile</w:t>
            </w:r>
          </w:p>
        </w:tc>
      </w:tr>
    </w:tbl>
    <w:p w14:paraId="0DDA0A50" w14:textId="77777777" w:rsidR="00B5049D" w:rsidRDefault="00B5049D">
      <w:pPr>
        <w:ind w:left="720"/>
      </w:pPr>
    </w:p>
    <w:p w14:paraId="00CA67F9" w14:textId="77777777" w:rsidR="00B5049D" w:rsidRDefault="00B5049D">
      <w:pPr>
        <w:ind w:left="720"/>
      </w:pPr>
    </w:p>
    <w:sectPr w:rsidR="00B5049D">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22CEA"/>
    <w:multiLevelType w:val="multilevel"/>
    <w:tmpl w:val="ACB89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49D"/>
    <w:rsid w:val="00024D3E"/>
    <w:rsid w:val="0007402F"/>
    <w:rsid w:val="0008372C"/>
    <w:rsid w:val="000D4BC3"/>
    <w:rsid w:val="000E6F9E"/>
    <w:rsid w:val="00131845"/>
    <w:rsid w:val="0014297C"/>
    <w:rsid w:val="001C512A"/>
    <w:rsid w:val="002613EC"/>
    <w:rsid w:val="0029368C"/>
    <w:rsid w:val="002C4B36"/>
    <w:rsid w:val="00433944"/>
    <w:rsid w:val="00466FFB"/>
    <w:rsid w:val="00490F1A"/>
    <w:rsid w:val="00590E1D"/>
    <w:rsid w:val="0062080D"/>
    <w:rsid w:val="00670A34"/>
    <w:rsid w:val="006F2833"/>
    <w:rsid w:val="00737A47"/>
    <w:rsid w:val="00762704"/>
    <w:rsid w:val="007C4997"/>
    <w:rsid w:val="00800FFD"/>
    <w:rsid w:val="0080201C"/>
    <w:rsid w:val="008137D0"/>
    <w:rsid w:val="008807F7"/>
    <w:rsid w:val="008B7E42"/>
    <w:rsid w:val="008F05D0"/>
    <w:rsid w:val="00901794"/>
    <w:rsid w:val="009156AB"/>
    <w:rsid w:val="00953F2F"/>
    <w:rsid w:val="0099103B"/>
    <w:rsid w:val="009F14A2"/>
    <w:rsid w:val="00A812EE"/>
    <w:rsid w:val="00AD1F4A"/>
    <w:rsid w:val="00AD3A47"/>
    <w:rsid w:val="00B224F3"/>
    <w:rsid w:val="00B35BA4"/>
    <w:rsid w:val="00B5049D"/>
    <w:rsid w:val="00C22FB9"/>
    <w:rsid w:val="00C24635"/>
    <w:rsid w:val="00C24A58"/>
    <w:rsid w:val="00CB2E48"/>
    <w:rsid w:val="00D005EF"/>
    <w:rsid w:val="00DE2838"/>
    <w:rsid w:val="00DF70D7"/>
    <w:rsid w:val="00E144DB"/>
    <w:rsid w:val="00E4768C"/>
    <w:rsid w:val="00E47DE1"/>
    <w:rsid w:val="00E82AFC"/>
    <w:rsid w:val="00E83874"/>
    <w:rsid w:val="00F52549"/>
    <w:rsid w:val="00F93ED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BE25"/>
  <w15:docId w15:val="{28E0FF1F-D5F3-429D-BDEC-397314DF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y2DS7Ds/zj+vgbSFmL4aV9o1Gg==">AMUW2mVXXt5YiwFrjvdfhXsmtjg3pfUT7aerI4voqTeCMuszDtd4g9K/GoGsN8gB7z5mRw4o3h7l8ANXMN7mU7TDLeNpY+DV67/IDF3EINviXUYpS7TInZ0=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Viktor Pazhev</cp:lastModifiedBy>
  <cp:revision>52</cp:revision>
  <dcterms:created xsi:type="dcterms:W3CDTF">2022-02-11T06:34:00Z</dcterms:created>
  <dcterms:modified xsi:type="dcterms:W3CDTF">2022-02-12T16:18:00Z</dcterms:modified>
</cp:coreProperties>
</file>