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1D66" w14:textId="6A884C12" w:rsidR="001B5B01" w:rsidRPr="004F30EF" w:rsidRDefault="001B5B01" w:rsidP="001B5B01">
      <w:pPr>
        <w:pStyle w:val="Heading1"/>
        <w:jc w:val="center"/>
        <w:rPr>
          <w:color w:val="642D08"/>
          <w:szCs w:val="44"/>
        </w:rPr>
      </w:pPr>
      <w:r>
        <w:rPr>
          <w:color w:val="642D08"/>
          <w:szCs w:val="44"/>
        </w:rPr>
        <w:t>Lab</w:t>
      </w:r>
      <w:r w:rsidRPr="004F30EF">
        <w:rPr>
          <w:color w:val="642D08"/>
          <w:szCs w:val="44"/>
        </w:rPr>
        <w:t xml:space="preserve">: </w:t>
      </w:r>
      <w:r w:rsidR="00E92969">
        <w:rPr>
          <w:color w:val="642D08"/>
          <w:szCs w:val="44"/>
        </w:rPr>
        <w:t>Automated Testing</w:t>
      </w:r>
    </w:p>
    <w:p w14:paraId="5ABCA0BA" w14:textId="20F6D430" w:rsidR="0011703A" w:rsidRDefault="0011703A" w:rsidP="0011703A">
      <w:pPr>
        <w:spacing w:line="240" w:lineRule="auto"/>
        <w:jc w:val="center"/>
        <w:rPr>
          <w:rStyle w:val="Hyperlink"/>
          <w:szCs w:val="44"/>
        </w:rPr>
      </w:pPr>
      <w:r>
        <w:rPr>
          <w:szCs w:val="44"/>
        </w:rPr>
        <w:t xml:space="preserve">Lab for the </w:t>
      </w:r>
      <w:hyperlink r:id="rId8" w:history="1">
        <w:r>
          <w:rPr>
            <w:rStyle w:val="Hyperlink"/>
            <w:szCs w:val="44"/>
          </w:rPr>
          <w:t>"Software Engineering and DevOps"</w:t>
        </w:r>
      </w:hyperlink>
      <w:r>
        <w:rPr>
          <w:szCs w:val="44"/>
        </w:rPr>
        <w:t xml:space="preserve"> module @ </w:t>
      </w:r>
      <w:proofErr w:type="spellStart"/>
      <w:r>
        <w:rPr>
          <w:szCs w:val="44"/>
        </w:rPr>
        <w:t>SoftUni</w:t>
      </w:r>
      <w:proofErr w:type="spellEnd"/>
    </w:p>
    <w:p w14:paraId="24C3EB6B" w14:textId="0B2B2A90" w:rsidR="00721833" w:rsidRDefault="00721833" w:rsidP="00496E87">
      <w:pPr>
        <w:spacing w:line="240" w:lineRule="auto"/>
        <w:rPr>
          <w:rStyle w:val="Hyperlink"/>
          <w:color w:val="auto"/>
          <w:szCs w:val="44"/>
          <w:u w:val="none"/>
        </w:rPr>
      </w:pPr>
    </w:p>
    <w:p w14:paraId="2E2EADCB" w14:textId="77777777" w:rsidR="00FA2057" w:rsidRDefault="00FA2057" w:rsidP="00FA2057">
      <w:r>
        <w:t>We are given a simple JS app that lets the user add tasks, mark them as completed, delete them and filter them according to their status.</w:t>
      </w:r>
    </w:p>
    <w:p w14:paraId="4FCE0136" w14:textId="63B46B6C" w:rsidR="00FA2057" w:rsidRDefault="00FA2057" w:rsidP="00FA2057">
      <w:r>
        <w:t>We should use Playwright and write some code to test the UI of this app.</w:t>
      </w:r>
    </w:p>
    <w:p w14:paraId="2720ED2B" w14:textId="113E4764" w:rsidR="003119EE" w:rsidRDefault="003119EE" w:rsidP="00DC79C9">
      <w:pPr>
        <w:pStyle w:val="Heading2"/>
        <w:keepNext w:val="0"/>
        <w:keepLines w:val="0"/>
        <w:numPr>
          <w:ilvl w:val="0"/>
          <w:numId w:val="1"/>
        </w:numPr>
        <w:spacing w:before="80" w:after="120"/>
        <w:contextualSpacing/>
        <w:rPr>
          <w:rFonts w:cstheme="minorHAnsi"/>
          <w:color w:val="642D08"/>
          <w:sz w:val="40"/>
          <w:szCs w:val="40"/>
          <w:lang w:val="en-US"/>
        </w:rPr>
      </w:pPr>
      <w:r>
        <w:rPr>
          <w:rFonts w:cstheme="minorHAnsi"/>
          <w:color w:val="642D08"/>
          <w:sz w:val="40"/>
          <w:szCs w:val="40"/>
          <w:lang w:val="en-US"/>
        </w:rPr>
        <w:t>Bug Tracking Tools</w:t>
      </w:r>
    </w:p>
    <w:p w14:paraId="7D599D70" w14:textId="4A020234" w:rsidR="003119EE" w:rsidRDefault="003119EE" w:rsidP="003119EE">
      <w:r>
        <w:t xml:space="preserve">You can </w:t>
      </w:r>
      <w:proofErr w:type="spellStart"/>
      <w:r>
        <w:t>checkout</w:t>
      </w:r>
      <w:proofErr w:type="spellEnd"/>
      <w:r>
        <w:t xml:space="preserve"> the links below and take a look at how bugs are tracked in real projects:</w:t>
      </w:r>
    </w:p>
    <w:p w14:paraId="7D3A4C2D" w14:textId="77777777" w:rsidR="003119EE" w:rsidRPr="003119EE" w:rsidRDefault="00000000" w:rsidP="003119EE">
      <w:pPr>
        <w:pStyle w:val="ListParagraph"/>
        <w:numPr>
          <w:ilvl w:val="0"/>
          <w:numId w:val="28"/>
        </w:numPr>
      </w:pPr>
      <w:hyperlink r:id="rId9" w:history="1">
        <w:r w:rsidR="003119EE" w:rsidRPr="003119EE">
          <w:rPr>
            <w:rStyle w:val="Hyperlink"/>
          </w:rPr>
          <w:t>https://github.com/twbs/bootstrap/issues</w:t>
        </w:r>
      </w:hyperlink>
    </w:p>
    <w:p w14:paraId="12C383F7" w14:textId="77777777" w:rsidR="003119EE" w:rsidRPr="003119EE" w:rsidRDefault="00000000" w:rsidP="003119EE">
      <w:pPr>
        <w:pStyle w:val="ListParagraph"/>
        <w:numPr>
          <w:ilvl w:val="0"/>
          <w:numId w:val="28"/>
        </w:numPr>
      </w:pPr>
      <w:hyperlink r:id="rId10" w:history="1">
        <w:r w:rsidR="003119EE" w:rsidRPr="003119EE">
          <w:rPr>
            <w:rStyle w:val="Hyperlink"/>
          </w:rPr>
          <w:t>https://github.com/twbs/bootstrap/issues/31392</w:t>
        </w:r>
      </w:hyperlink>
    </w:p>
    <w:p w14:paraId="4A1B68EB" w14:textId="06683535" w:rsidR="003119EE" w:rsidRPr="00D81330" w:rsidRDefault="00000000" w:rsidP="003119EE">
      <w:pPr>
        <w:pStyle w:val="ListParagraph"/>
        <w:numPr>
          <w:ilvl w:val="0"/>
          <w:numId w:val="28"/>
        </w:numPr>
        <w:rPr>
          <w:rStyle w:val="Hyperlink"/>
          <w:color w:val="auto"/>
          <w:u w:val="none"/>
        </w:rPr>
      </w:pPr>
      <w:hyperlink r:id="rId11" w:history="1">
        <w:r w:rsidR="003119EE" w:rsidRPr="003119EE">
          <w:rPr>
            <w:rStyle w:val="Hyperlink"/>
          </w:rPr>
          <w:t>https://daosio.atlassian.net/jira/software/c/projects/CART/issues</w:t>
        </w:r>
      </w:hyperlink>
    </w:p>
    <w:p w14:paraId="27A08058" w14:textId="3A57DED3" w:rsidR="00D81330" w:rsidRDefault="00D81330" w:rsidP="00D81330">
      <w:pPr>
        <w:pStyle w:val="Heading2"/>
        <w:keepNext w:val="0"/>
        <w:keepLines w:val="0"/>
        <w:numPr>
          <w:ilvl w:val="0"/>
          <w:numId w:val="1"/>
        </w:numPr>
        <w:spacing w:before="80" w:after="120"/>
        <w:contextualSpacing/>
        <w:rPr>
          <w:rFonts w:cstheme="minorHAnsi"/>
          <w:color w:val="642D08"/>
          <w:sz w:val="40"/>
          <w:szCs w:val="40"/>
          <w:lang w:val="en-US"/>
        </w:rPr>
      </w:pPr>
      <w:r w:rsidRPr="00D81330">
        <w:rPr>
          <w:rFonts w:cstheme="minorHAnsi"/>
          <w:color w:val="642D08"/>
          <w:sz w:val="40"/>
          <w:szCs w:val="40"/>
          <w:lang w:val="en-US"/>
        </w:rPr>
        <w:t>Integration Testing</w:t>
      </w:r>
    </w:p>
    <w:p w14:paraId="07F57C56" w14:textId="1119CE17" w:rsidR="00D81330" w:rsidRDefault="006638C0" w:rsidP="00D81330">
      <w:r>
        <w:t xml:space="preserve">Open </w:t>
      </w:r>
      <w:r w:rsidRPr="00AA68B0">
        <w:rPr>
          <w:b/>
          <w:bCs/>
        </w:rPr>
        <w:t>Visual</w:t>
      </w:r>
      <w:r>
        <w:t xml:space="preserve"> </w:t>
      </w:r>
      <w:r w:rsidRPr="00AA68B0">
        <w:rPr>
          <w:b/>
          <w:bCs/>
        </w:rPr>
        <w:t>Studio</w:t>
      </w:r>
      <w:r>
        <w:t xml:space="preserve"> and </w:t>
      </w:r>
      <w:r w:rsidR="00E96446">
        <w:t>load</w:t>
      </w:r>
      <w:r>
        <w:t xml:space="preserve"> the </w:t>
      </w:r>
      <w:proofErr w:type="spellStart"/>
      <w:r w:rsidRPr="009435FF">
        <w:rPr>
          <w:b/>
          <w:bCs/>
        </w:rPr>
        <w:t>Towns</w:t>
      </w:r>
      <w:r w:rsidR="009435FF" w:rsidRPr="009435FF">
        <w:rPr>
          <w:b/>
          <w:bCs/>
        </w:rPr>
        <w:t>A</w:t>
      </w:r>
      <w:r w:rsidRPr="009435FF">
        <w:rPr>
          <w:b/>
          <w:bCs/>
        </w:rPr>
        <w:t>pplication</w:t>
      </w:r>
      <w:proofErr w:type="spellEnd"/>
      <w:r>
        <w:t xml:space="preserve"> </w:t>
      </w:r>
      <w:r w:rsidR="009435FF">
        <w:t xml:space="preserve">from the resources </w:t>
      </w:r>
      <w:r>
        <w:t xml:space="preserve">to inspect it. It is a simple application which let's you input data about towns and validate </w:t>
      </w:r>
      <w:r w:rsidR="006224FD">
        <w:t>them</w:t>
      </w:r>
      <w:r>
        <w:t xml:space="preserve"> in the process.</w:t>
      </w:r>
    </w:p>
    <w:p w14:paraId="05127071" w14:textId="442B8168" w:rsidR="00C22144" w:rsidRDefault="00C22144" w:rsidP="00D81330">
      <w:r>
        <w:t>The architecture of the application can be defined as a basic MVC-like structure</w:t>
      </w:r>
      <w:r w:rsidR="0009670D">
        <w:t>, although it is a console application:</w:t>
      </w:r>
    </w:p>
    <w:p w14:paraId="0E7B16E8" w14:textId="24FB19FC" w:rsidR="0009670D" w:rsidRDefault="0009670D" w:rsidP="00D81330">
      <w:r w:rsidRPr="0009670D">
        <w:rPr>
          <w:noProof/>
        </w:rPr>
        <w:drawing>
          <wp:inline distT="0" distB="0" distL="0" distR="0" wp14:anchorId="50208F65" wp14:editId="0C29EE09">
            <wp:extent cx="4515480" cy="2429214"/>
            <wp:effectExtent l="0" t="0" r="0" b="9525"/>
            <wp:docPr id="9045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4364" name=""/>
                    <pic:cNvPicPr/>
                  </pic:nvPicPr>
                  <pic:blipFill>
                    <a:blip r:embed="rId12"/>
                    <a:stretch>
                      <a:fillRect/>
                    </a:stretch>
                  </pic:blipFill>
                  <pic:spPr>
                    <a:xfrm>
                      <a:off x="0" y="0"/>
                      <a:ext cx="4515480" cy="2429214"/>
                    </a:xfrm>
                    <a:prstGeom prst="rect">
                      <a:avLst/>
                    </a:prstGeom>
                  </pic:spPr>
                </pic:pic>
              </a:graphicData>
            </a:graphic>
          </wp:inline>
        </w:drawing>
      </w:r>
    </w:p>
    <w:p w14:paraId="571243B3" w14:textId="77777777" w:rsidR="008704ED" w:rsidRDefault="006638C0" w:rsidP="00D81330">
      <w:r>
        <w:t xml:space="preserve">The application has a controller layer – </w:t>
      </w:r>
      <w:proofErr w:type="spellStart"/>
      <w:r w:rsidRPr="006638C0">
        <w:rPr>
          <w:rFonts w:ascii="Consolas" w:hAnsi="Consolas"/>
          <w:b/>
          <w:bCs/>
        </w:rPr>
        <w:t>TownController</w:t>
      </w:r>
      <w:proofErr w:type="spellEnd"/>
      <w:r>
        <w:t xml:space="preserve"> which is responsible for the business logic of the application</w:t>
      </w:r>
      <w:r w:rsidR="00C22144">
        <w:t xml:space="preserve"> and handling the CRUD operations.</w:t>
      </w:r>
      <w:r w:rsidR="008704ED">
        <w:t xml:space="preserve"> It has four methods:</w:t>
      </w:r>
    </w:p>
    <w:p w14:paraId="01B0E1C4" w14:textId="06168536" w:rsidR="008704ED" w:rsidRDefault="008704ED" w:rsidP="008704ED">
      <w:pPr>
        <w:pStyle w:val="ListParagraph"/>
        <w:numPr>
          <w:ilvl w:val="0"/>
          <w:numId w:val="28"/>
        </w:numPr>
      </w:pPr>
      <w:proofErr w:type="spellStart"/>
      <w:r w:rsidRPr="008704ED">
        <w:rPr>
          <w:rFonts w:ascii="Consolas" w:hAnsi="Consolas"/>
          <w:b/>
          <w:bCs/>
        </w:rPr>
        <w:t>AddTown</w:t>
      </w:r>
      <w:proofErr w:type="spellEnd"/>
      <w:r>
        <w:t xml:space="preserve"> – add a town</w:t>
      </w:r>
    </w:p>
    <w:p w14:paraId="4BA39046" w14:textId="77777777" w:rsidR="008704ED" w:rsidRDefault="008704ED" w:rsidP="008704ED">
      <w:pPr>
        <w:pStyle w:val="ListParagraph"/>
        <w:numPr>
          <w:ilvl w:val="0"/>
          <w:numId w:val="28"/>
        </w:numPr>
      </w:pPr>
      <w:proofErr w:type="spellStart"/>
      <w:r>
        <w:rPr>
          <w:rFonts w:ascii="Consolas" w:hAnsi="Consolas"/>
          <w:b/>
          <w:bCs/>
        </w:rPr>
        <w:t>UpdateTown</w:t>
      </w:r>
      <w:proofErr w:type="spellEnd"/>
      <w:r w:rsidRPr="008704ED">
        <w:rPr>
          <w:rFonts w:cstheme="minorHAnsi"/>
        </w:rPr>
        <w:t xml:space="preserve"> – </w:t>
      </w:r>
      <w:r>
        <w:t>update a town's population</w:t>
      </w:r>
    </w:p>
    <w:p w14:paraId="33479A00" w14:textId="77777777" w:rsidR="008704ED" w:rsidRDefault="008704ED" w:rsidP="008704ED">
      <w:pPr>
        <w:pStyle w:val="ListParagraph"/>
        <w:numPr>
          <w:ilvl w:val="0"/>
          <w:numId w:val="28"/>
        </w:numPr>
      </w:pPr>
      <w:proofErr w:type="spellStart"/>
      <w:r>
        <w:rPr>
          <w:rFonts w:ascii="Consolas" w:hAnsi="Consolas"/>
          <w:b/>
          <w:bCs/>
        </w:rPr>
        <w:t>DeleteTown</w:t>
      </w:r>
      <w:proofErr w:type="spellEnd"/>
      <w:r w:rsidRPr="008704ED">
        <w:rPr>
          <w:rFonts w:cstheme="minorHAnsi"/>
        </w:rPr>
        <w:t xml:space="preserve"> – </w:t>
      </w:r>
      <w:r>
        <w:t xml:space="preserve">delete a town by </w:t>
      </w:r>
      <w:r w:rsidRPr="008704ED">
        <w:rPr>
          <w:rFonts w:ascii="Consolas" w:hAnsi="Consolas"/>
          <w:b/>
          <w:bCs/>
        </w:rPr>
        <w:t>id</w:t>
      </w:r>
      <w:r>
        <w:t xml:space="preserve"> </w:t>
      </w:r>
    </w:p>
    <w:p w14:paraId="51A7B9BD" w14:textId="1348D052" w:rsidR="006638C0" w:rsidRDefault="008704ED" w:rsidP="008704ED">
      <w:pPr>
        <w:pStyle w:val="ListParagraph"/>
        <w:numPr>
          <w:ilvl w:val="0"/>
          <w:numId w:val="28"/>
        </w:numPr>
      </w:pPr>
      <w:proofErr w:type="spellStart"/>
      <w:r w:rsidRPr="008704ED">
        <w:rPr>
          <w:rFonts w:ascii="Consolas" w:hAnsi="Consolas"/>
          <w:b/>
          <w:bCs/>
        </w:rPr>
        <w:t>ListTowns</w:t>
      </w:r>
      <w:proofErr w:type="spellEnd"/>
      <w:r>
        <w:t xml:space="preserve"> – list all of the input towns. </w:t>
      </w:r>
    </w:p>
    <w:p w14:paraId="16C86EED" w14:textId="43C5495A" w:rsidR="006638C0" w:rsidRDefault="006638C0" w:rsidP="002C04DB">
      <w:pPr>
        <w:rPr>
          <w:rFonts w:cstheme="minorHAnsi"/>
        </w:rPr>
      </w:pPr>
      <w:r>
        <w:t>The data</w:t>
      </w:r>
      <w:r w:rsidR="00C22144">
        <w:t xml:space="preserve"> access</w:t>
      </w:r>
      <w:r>
        <w:t xml:space="preserve"> layer is represented by the </w:t>
      </w:r>
      <w:proofErr w:type="spellStart"/>
      <w:r w:rsidRPr="006638C0">
        <w:rPr>
          <w:rFonts w:ascii="Consolas" w:hAnsi="Consolas"/>
          <w:b/>
          <w:bCs/>
        </w:rPr>
        <w:t>TownDbContext</w:t>
      </w:r>
      <w:proofErr w:type="spellEnd"/>
      <w:r w:rsidR="00C22144">
        <w:rPr>
          <w:rFonts w:cstheme="minorHAnsi"/>
        </w:rPr>
        <w:t>. It also manages the interaction with the in-memory database.</w:t>
      </w:r>
      <w:r w:rsidR="002C04DB">
        <w:rPr>
          <w:rFonts w:cstheme="minorHAnsi"/>
        </w:rPr>
        <w:t xml:space="preserve"> The table of towns in the database is represented by the</w:t>
      </w:r>
      <w:r w:rsidR="002C04DB" w:rsidRPr="002C04DB">
        <w:rPr>
          <w:rFonts w:cstheme="minorHAnsi"/>
        </w:rPr>
        <w:t xml:space="preserve"> </w:t>
      </w:r>
      <w:proofErr w:type="spellStart"/>
      <w:r w:rsidR="002C04DB" w:rsidRPr="002C04DB">
        <w:rPr>
          <w:rFonts w:ascii="Consolas" w:hAnsi="Consolas" w:cstheme="minorHAnsi"/>
          <w:b/>
          <w:bCs/>
        </w:rPr>
        <w:t>DbSet</w:t>
      </w:r>
      <w:proofErr w:type="spellEnd"/>
      <w:r w:rsidR="002C04DB" w:rsidRPr="002C04DB">
        <w:rPr>
          <w:rFonts w:ascii="Consolas" w:hAnsi="Consolas" w:cstheme="minorHAnsi"/>
          <w:b/>
          <w:bCs/>
        </w:rPr>
        <w:t>&lt;Town&gt;</w:t>
      </w:r>
      <w:r w:rsidR="002C04DB" w:rsidRPr="002C04DB">
        <w:rPr>
          <w:rFonts w:cstheme="minorHAnsi"/>
          <w:b/>
          <w:bCs/>
        </w:rPr>
        <w:t xml:space="preserve"> </w:t>
      </w:r>
      <w:r w:rsidR="002C04DB" w:rsidRPr="002C04DB">
        <w:rPr>
          <w:rFonts w:cstheme="minorHAnsi"/>
        </w:rPr>
        <w:t>property</w:t>
      </w:r>
      <w:r w:rsidR="002C04DB">
        <w:rPr>
          <w:rFonts w:cstheme="minorHAnsi"/>
        </w:rPr>
        <w:t xml:space="preserve">. </w:t>
      </w:r>
      <w:r w:rsidR="002C04DB" w:rsidRPr="002C04DB">
        <w:rPr>
          <w:rFonts w:cstheme="minorHAnsi"/>
        </w:rPr>
        <w:t xml:space="preserve">The </w:t>
      </w:r>
      <w:proofErr w:type="spellStart"/>
      <w:r w:rsidR="002C04DB" w:rsidRPr="002C04DB">
        <w:rPr>
          <w:rFonts w:ascii="Consolas" w:hAnsi="Consolas" w:cstheme="minorHAnsi"/>
          <w:b/>
          <w:bCs/>
        </w:rPr>
        <w:t>OnConfiguring</w:t>
      </w:r>
      <w:proofErr w:type="spellEnd"/>
      <w:r w:rsidR="002C04DB" w:rsidRPr="002C04DB">
        <w:rPr>
          <w:rFonts w:cstheme="minorHAnsi"/>
        </w:rPr>
        <w:t xml:space="preserve"> method ensures that the context uses in-memory database</w:t>
      </w:r>
      <w:r w:rsidR="002C04DB">
        <w:rPr>
          <w:rFonts w:cstheme="minorHAnsi"/>
        </w:rPr>
        <w:t>.</w:t>
      </w:r>
    </w:p>
    <w:p w14:paraId="3B4910CA" w14:textId="13A47431" w:rsidR="00C22144" w:rsidRDefault="00C22144" w:rsidP="00D81330">
      <w:pPr>
        <w:rPr>
          <w:rFonts w:cstheme="minorHAnsi"/>
        </w:rPr>
      </w:pPr>
      <w:r>
        <w:rPr>
          <w:rFonts w:cstheme="minorHAnsi"/>
        </w:rPr>
        <w:t>The domain model for storing tow</w:t>
      </w:r>
      <w:r w:rsidR="006224FD">
        <w:rPr>
          <w:rFonts w:cstheme="minorHAnsi"/>
        </w:rPr>
        <w:t>n</w:t>
      </w:r>
      <w:r>
        <w:rPr>
          <w:rFonts w:cstheme="minorHAnsi"/>
        </w:rPr>
        <w:t>s i</w:t>
      </w:r>
      <w:r w:rsidR="00D30969">
        <w:rPr>
          <w:rFonts w:cstheme="minorHAnsi"/>
        </w:rPr>
        <w:t>s</w:t>
      </w:r>
      <w:r>
        <w:rPr>
          <w:rFonts w:cstheme="minorHAnsi"/>
        </w:rPr>
        <w:t xml:space="preserve"> represented by the </w:t>
      </w:r>
      <w:r w:rsidRPr="00C22144">
        <w:rPr>
          <w:rFonts w:ascii="Consolas" w:hAnsi="Consolas" w:cstheme="minorHAnsi"/>
          <w:b/>
          <w:bCs/>
        </w:rPr>
        <w:t>Town</w:t>
      </w:r>
      <w:r>
        <w:rPr>
          <w:rFonts w:cstheme="minorHAnsi"/>
        </w:rPr>
        <w:t xml:space="preserve"> data model.</w:t>
      </w:r>
    </w:p>
    <w:p w14:paraId="74E9B5E5" w14:textId="449FCAAE" w:rsidR="00F61F27" w:rsidRDefault="00F61F27" w:rsidP="00D81330">
      <w:pPr>
        <w:rPr>
          <w:rFonts w:cstheme="minorHAnsi"/>
          <w:b/>
          <w:bCs/>
        </w:rPr>
      </w:pPr>
      <w:r w:rsidRPr="006638C0">
        <w:rPr>
          <w:noProof/>
        </w:rPr>
        <w:lastRenderedPageBreak/>
        <w:drawing>
          <wp:inline distT="0" distB="0" distL="0" distR="0" wp14:anchorId="412F52A6" wp14:editId="4F827130">
            <wp:extent cx="2172003" cy="2057687"/>
            <wp:effectExtent l="0" t="0" r="0" b="0"/>
            <wp:docPr id="58958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87747" name=""/>
                    <pic:cNvPicPr/>
                  </pic:nvPicPr>
                  <pic:blipFill>
                    <a:blip r:embed="rId13"/>
                    <a:stretch>
                      <a:fillRect/>
                    </a:stretch>
                  </pic:blipFill>
                  <pic:spPr>
                    <a:xfrm>
                      <a:off x="0" y="0"/>
                      <a:ext cx="2172003" cy="2057687"/>
                    </a:xfrm>
                    <a:prstGeom prst="rect">
                      <a:avLst/>
                    </a:prstGeom>
                  </pic:spPr>
                </pic:pic>
              </a:graphicData>
            </a:graphic>
          </wp:inline>
        </w:drawing>
      </w:r>
    </w:p>
    <w:p w14:paraId="739A5835" w14:textId="6FFDB433" w:rsidR="00891D61" w:rsidRDefault="00F61F27" w:rsidP="00D81330">
      <w:r>
        <w:t xml:space="preserve">How does </w:t>
      </w:r>
      <w:r w:rsidR="006224FD">
        <w:t>the application</w:t>
      </w:r>
      <w:r>
        <w:t xml:space="preserve"> work? The </w:t>
      </w:r>
      <w:proofErr w:type="spellStart"/>
      <w:r w:rsidRPr="00F61F27">
        <w:rPr>
          <w:rFonts w:ascii="Consolas" w:hAnsi="Consolas"/>
          <w:b/>
          <w:bCs/>
        </w:rPr>
        <w:t>TownController</w:t>
      </w:r>
      <w:proofErr w:type="spellEnd"/>
      <w:r>
        <w:t xml:space="preserve"> calls methods that interact with the </w:t>
      </w:r>
      <w:proofErr w:type="spellStart"/>
      <w:r w:rsidRPr="00F61F27">
        <w:rPr>
          <w:rFonts w:ascii="Consolas" w:hAnsi="Consolas"/>
          <w:b/>
          <w:bCs/>
        </w:rPr>
        <w:t>TownDbCon</w:t>
      </w:r>
      <w:r w:rsidR="005D3B27" w:rsidRPr="005D3B27">
        <w:rPr>
          <w:rFonts w:ascii="Consolas" w:hAnsi="Consolas"/>
          <w:b/>
          <w:bCs/>
        </w:rPr>
        <w:t>text</w:t>
      </w:r>
      <w:proofErr w:type="spellEnd"/>
      <w:r w:rsidR="005D3B27">
        <w:t xml:space="preserve">. </w:t>
      </w:r>
    </w:p>
    <w:tbl>
      <w:tblPr>
        <w:tblStyle w:val="TableGrid"/>
        <w:tblW w:w="0" w:type="auto"/>
        <w:tblLook w:val="04A0" w:firstRow="1" w:lastRow="0" w:firstColumn="1" w:lastColumn="0" w:noHBand="0" w:noVBand="1"/>
      </w:tblPr>
      <w:tblGrid>
        <w:gridCol w:w="996"/>
        <w:gridCol w:w="9347"/>
      </w:tblGrid>
      <w:tr w:rsidR="005D3B27" w:rsidRPr="00CE4C91" w14:paraId="56F339A8" w14:textId="77777777" w:rsidTr="00B00C5B">
        <w:tc>
          <w:tcPr>
            <w:tcW w:w="996" w:type="dxa"/>
            <w:vAlign w:val="center"/>
          </w:tcPr>
          <w:p w14:paraId="2F3D9C00" w14:textId="77777777" w:rsidR="005D3B27" w:rsidRPr="00CE4C91" w:rsidRDefault="005D3B27" w:rsidP="00B00C5B">
            <w:r w:rsidRPr="00CE4C91">
              <w:rPr>
                <w:noProof/>
              </w:rPr>
              <w:drawing>
                <wp:inline distT="0" distB="0" distL="0" distR="0" wp14:anchorId="4BF7D80B" wp14:editId="7E27FB0E">
                  <wp:extent cx="489857" cy="489857"/>
                  <wp:effectExtent l="0" t="0" r="5715" b="5715"/>
                  <wp:docPr id="1455371918" name="Picture 145537190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347" w:type="dxa"/>
            <w:vAlign w:val="center"/>
          </w:tcPr>
          <w:p w14:paraId="1143F595" w14:textId="77777777" w:rsidR="005D3B27" w:rsidRDefault="005D3B27" w:rsidP="00B00C5B">
            <w:r>
              <w:t xml:space="preserve">For the purpose of this demo, the </w:t>
            </w:r>
            <w:proofErr w:type="spellStart"/>
            <w:r w:rsidRPr="00F61F27">
              <w:rPr>
                <w:rFonts w:ascii="Consolas" w:hAnsi="Consolas"/>
                <w:b/>
                <w:bCs/>
              </w:rPr>
              <w:t>TownDbContext</w:t>
            </w:r>
            <w:proofErr w:type="spellEnd"/>
            <w:r>
              <w:t xml:space="preserve"> uses an in-memory database. </w:t>
            </w:r>
          </w:p>
          <w:p w14:paraId="724F3B5E" w14:textId="77777777" w:rsidR="005D3B27" w:rsidRDefault="005D3B27" w:rsidP="00B00C5B">
            <w:r>
              <w:t>Remember that you won't be working with apps that have in-memory database in the real world. It is considered bad practice using in-memory databases in production environments and for performance testing.</w:t>
            </w:r>
          </w:p>
          <w:p w14:paraId="4C5794C5" w14:textId="11093615" w:rsidR="005D3B27" w:rsidRPr="00744909" w:rsidRDefault="005D3B27" w:rsidP="00B00C5B">
            <w:r>
              <w:t>The common uses for in-memory database are for unit and integration testing</w:t>
            </w:r>
            <w:r w:rsidR="00C36F75">
              <w:t xml:space="preserve"> (but for the tests themselves, not for the application that is being tested).</w:t>
            </w:r>
          </w:p>
        </w:tc>
      </w:tr>
    </w:tbl>
    <w:p w14:paraId="719E6ADE" w14:textId="506A6652" w:rsidR="00192BFF" w:rsidRDefault="00192BFF" w:rsidP="00D81330">
      <w:r>
        <w:t>And how does the integration testing work on this app?</w:t>
      </w:r>
      <w:r w:rsidR="009528D6">
        <w:t xml:space="preserve"> As you can see, each test uses a fresh in-memory database to ensure that tests are independent. This is done by the </w:t>
      </w:r>
      <w:proofErr w:type="spellStart"/>
      <w:r w:rsidR="009528D6" w:rsidRPr="009528D6">
        <w:rPr>
          <w:rFonts w:ascii="Consolas" w:hAnsi="Consolas"/>
          <w:b/>
          <w:bCs/>
        </w:rPr>
        <w:t>ResetDatabase</w:t>
      </w:r>
      <w:proofErr w:type="spellEnd"/>
      <w:r w:rsidR="009528D6">
        <w:t xml:space="preserve"> method in the controller. </w:t>
      </w:r>
    </w:p>
    <w:p w14:paraId="7B5EC77D" w14:textId="332C07E9" w:rsidR="009528D6" w:rsidRDefault="009528D6" w:rsidP="00D81330">
      <w:r>
        <w:t xml:space="preserve">After that, we have tests that are executed on </w:t>
      </w:r>
      <w:r w:rsidR="0062347F">
        <w:t>these</w:t>
      </w:r>
      <w:r>
        <w:t xml:space="preserve"> newly initialized database</w:t>
      </w:r>
      <w:r w:rsidR="0062347F">
        <w:t>s.</w:t>
      </w:r>
    </w:p>
    <w:p w14:paraId="463B8239" w14:textId="121299A0" w:rsidR="001D1EC3" w:rsidRPr="001D1EC3" w:rsidRDefault="001D1EC3" w:rsidP="001D1EC3">
      <w:pPr>
        <w:rPr>
          <w:rFonts w:cstheme="minorHAnsi"/>
        </w:rPr>
      </w:pPr>
      <w:r>
        <w:rPr>
          <w:rFonts w:cstheme="minorHAnsi"/>
        </w:rPr>
        <w:t>You can see the whole process for each test described in the diagram below:</w:t>
      </w:r>
    </w:p>
    <w:p w14:paraId="383DA05B" w14:textId="37C64ACF" w:rsidR="005D3B27" w:rsidRDefault="00192BFF" w:rsidP="00D81330">
      <w:r w:rsidRPr="00AA68B0">
        <w:rPr>
          <w:noProof/>
        </w:rPr>
        <w:drawing>
          <wp:inline distT="0" distB="0" distL="0" distR="0" wp14:anchorId="7006CC69" wp14:editId="401437DD">
            <wp:extent cx="6626225" cy="3285490"/>
            <wp:effectExtent l="0" t="0" r="0" b="0"/>
            <wp:docPr id="160207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6561" name=""/>
                    <pic:cNvPicPr/>
                  </pic:nvPicPr>
                  <pic:blipFill>
                    <a:blip r:embed="rId15"/>
                    <a:stretch>
                      <a:fillRect/>
                    </a:stretch>
                  </pic:blipFill>
                  <pic:spPr>
                    <a:xfrm>
                      <a:off x="0" y="0"/>
                      <a:ext cx="6626225" cy="3285490"/>
                    </a:xfrm>
                    <a:prstGeom prst="rect">
                      <a:avLst/>
                    </a:prstGeom>
                  </pic:spPr>
                </pic:pic>
              </a:graphicData>
            </a:graphic>
          </wp:inline>
        </w:drawing>
      </w:r>
    </w:p>
    <w:p w14:paraId="74BB59BA" w14:textId="77777777" w:rsidR="00B3142A" w:rsidRDefault="00B3142A" w:rsidP="00D81330">
      <w:r>
        <w:t xml:space="preserve">Finally, let's see how to execute the tests. Usually, to run </w:t>
      </w:r>
      <w:proofErr w:type="spellStart"/>
      <w:r>
        <w:t>xUnit</w:t>
      </w:r>
      <w:proofErr w:type="spellEnd"/>
      <w:r>
        <w:t xml:space="preserve"> tests, you need the packages described below:</w:t>
      </w:r>
    </w:p>
    <w:tbl>
      <w:tblPr>
        <w:tblStyle w:val="TableGrid"/>
        <w:tblW w:w="0" w:type="auto"/>
        <w:tblLook w:val="04A0" w:firstRow="1" w:lastRow="0" w:firstColumn="1" w:lastColumn="0" w:noHBand="0" w:noVBand="1"/>
      </w:tblPr>
      <w:tblGrid>
        <w:gridCol w:w="10425"/>
      </w:tblGrid>
      <w:tr w:rsidR="00AA176B" w14:paraId="76249060" w14:textId="77777777" w:rsidTr="00AA176B">
        <w:tc>
          <w:tcPr>
            <w:tcW w:w="10425" w:type="dxa"/>
          </w:tcPr>
          <w:p w14:paraId="11D31D05" w14:textId="5DDFDACC" w:rsidR="00AA176B" w:rsidRPr="00AA176B" w:rsidRDefault="00AA176B" w:rsidP="00AA176B">
            <w:pPr>
              <w:rPr>
                <w:rFonts w:ascii="Consolas" w:hAnsi="Consolas"/>
                <w:b/>
                <w:bCs/>
              </w:rPr>
            </w:pPr>
            <w:proofErr w:type="spellStart"/>
            <w:r>
              <w:rPr>
                <w:rFonts w:ascii="Consolas" w:hAnsi="Consolas"/>
                <w:b/>
                <w:bCs/>
              </w:rPr>
              <w:t>xunit</w:t>
            </w:r>
            <w:proofErr w:type="spellEnd"/>
          </w:p>
          <w:p w14:paraId="7D991E19" w14:textId="422B7E0B" w:rsidR="00AA176B" w:rsidRDefault="00AA176B" w:rsidP="00AA176B">
            <w:proofErr w:type="spellStart"/>
            <w:r w:rsidRPr="00AA176B">
              <w:rPr>
                <w:rFonts w:ascii="Consolas" w:hAnsi="Consolas"/>
                <w:b/>
                <w:bCs/>
              </w:rPr>
              <w:t>xunit.runner.visualstudio</w:t>
            </w:r>
            <w:proofErr w:type="spellEnd"/>
          </w:p>
        </w:tc>
      </w:tr>
    </w:tbl>
    <w:p w14:paraId="7A65EC6D" w14:textId="4B39CF22" w:rsidR="00B3142A" w:rsidRDefault="00AA176B" w:rsidP="00D81330">
      <w:r>
        <w:t xml:space="preserve">You can either download them using the built-in NuGet Package Manager from Visual Studio or use the CLI to download and install them. </w:t>
      </w:r>
    </w:p>
    <w:p w14:paraId="48E6E40B" w14:textId="5AA4BFF0" w:rsidR="00AA176B" w:rsidRDefault="00AA176B" w:rsidP="00D81330">
      <w:r>
        <w:lastRenderedPageBreak/>
        <w:t>For you, as a developer, it is a must-know how to use CLIs, so open the Package Manager Console in Visual Studio</w:t>
      </w:r>
      <w:r w:rsidR="00700C54">
        <w:t xml:space="preserve">, chose the </w:t>
      </w:r>
      <w:proofErr w:type="spellStart"/>
      <w:r w:rsidR="00700C54" w:rsidRPr="00700C54">
        <w:rPr>
          <w:rFonts w:ascii="Consolas" w:hAnsi="Consolas"/>
          <w:b/>
          <w:bCs/>
        </w:rPr>
        <w:t>TownApplication.IntegrationTests</w:t>
      </w:r>
      <w:proofErr w:type="spellEnd"/>
      <w:r>
        <w:t xml:space="preserve"> </w:t>
      </w:r>
      <w:r w:rsidR="00700C54">
        <w:t xml:space="preserve">project and </w:t>
      </w:r>
      <w:r>
        <w:t>use the following commands to download and install the required packages:</w:t>
      </w:r>
    </w:p>
    <w:tbl>
      <w:tblPr>
        <w:tblStyle w:val="TableGrid"/>
        <w:tblW w:w="0" w:type="auto"/>
        <w:tblLook w:val="04A0" w:firstRow="1" w:lastRow="0" w:firstColumn="1" w:lastColumn="0" w:noHBand="0" w:noVBand="1"/>
      </w:tblPr>
      <w:tblGrid>
        <w:gridCol w:w="10425"/>
      </w:tblGrid>
      <w:tr w:rsidR="00AA176B" w14:paraId="3F238BEB" w14:textId="77777777" w:rsidTr="00AA176B">
        <w:tc>
          <w:tcPr>
            <w:tcW w:w="10425" w:type="dxa"/>
          </w:tcPr>
          <w:p w14:paraId="211CFD79" w14:textId="77777777" w:rsidR="00AA176B" w:rsidRPr="00AA176B" w:rsidRDefault="00AA176B" w:rsidP="00AA176B">
            <w:pPr>
              <w:rPr>
                <w:rFonts w:ascii="Consolas" w:hAnsi="Consolas"/>
                <w:b/>
                <w:bCs/>
              </w:rPr>
            </w:pPr>
            <w:r w:rsidRPr="00AA176B">
              <w:rPr>
                <w:rFonts w:ascii="Consolas" w:hAnsi="Consolas"/>
                <w:b/>
                <w:bCs/>
              </w:rPr>
              <w:t xml:space="preserve">Install-Package </w:t>
            </w:r>
            <w:proofErr w:type="spellStart"/>
            <w:r w:rsidRPr="00AA176B">
              <w:rPr>
                <w:rFonts w:ascii="Consolas" w:hAnsi="Consolas"/>
                <w:b/>
                <w:bCs/>
              </w:rPr>
              <w:t>xunit</w:t>
            </w:r>
            <w:proofErr w:type="spellEnd"/>
          </w:p>
          <w:p w14:paraId="6E68A234" w14:textId="7034C254" w:rsidR="00AA176B" w:rsidRDefault="00AA176B" w:rsidP="00AA176B">
            <w:r w:rsidRPr="00AA176B">
              <w:rPr>
                <w:rFonts w:ascii="Consolas" w:hAnsi="Consolas"/>
                <w:b/>
                <w:bCs/>
              </w:rPr>
              <w:t xml:space="preserve">Install-Package </w:t>
            </w:r>
            <w:proofErr w:type="spellStart"/>
            <w:r w:rsidRPr="00AA176B">
              <w:rPr>
                <w:rFonts w:ascii="Consolas" w:hAnsi="Consolas"/>
                <w:b/>
                <w:bCs/>
              </w:rPr>
              <w:t>xunit.runner.visualstudio</w:t>
            </w:r>
            <w:proofErr w:type="spellEnd"/>
          </w:p>
        </w:tc>
      </w:tr>
    </w:tbl>
    <w:p w14:paraId="4DC43F44" w14:textId="2C04C896" w:rsidR="00AA176B" w:rsidRDefault="00AA176B" w:rsidP="00D81330">
      <w:r>
        <w:t>We will also be using the CLI to run the tests using the command below:</w:t>
      </w:r>
    </w:p>
    <w:tbl>
      <w:tblPr>
        <w:tblStyle w:val="TableGrid"/>
        <w:tblW w:w="0" w:type="auto"/>
        <w:tblLook w:val="04A0" w:firstRow="1" w:lastRow="0" w:firstColumn="1" w:lastColumn="0" w:noHBand="0" w:noVBand="1"/>
      </w:tblPr>
      <w:tblGrid>
        <w:gridCol w:w="10425"/>
      </w:tblGrid>
      <w:tr w:rsidR="00AA176B" w14:paraId="7C949606" w14:textId="77777777" w:rsidTr="00AA176B">
        <w:tc>
          <w:tcPr>
            <w:tcW w:w="10425" w:type="dxa"/>
          </w:tcPr>
          <w:p w14:paraId="4C2D2FEE" w14:textId="4DB443CC" w:rsidR="00AA176B" w:rsidRPr="00AA176B" w:rsidRDefault="00AA176B" w:rsidP="00D81330">
            <w:pPr>
              <w:rPr>
                <w:rFonts w:ascii="Consolas" w:hAnsi="Consolas"/>
                <w:b/>
                <w:bCs/>
              </w:rPr>
            </w:pPr>
            <w:r w:rsidRPr="00AA176B">
              <w:rPr>
                <w:rFonts w:ascii="Consolas" w:hAnsi="Consolas"/>
                <w:b/>
                <w:bCs/>
              </w:rPr>
              <w:t>dotnet test</w:t>
            </w:r>
          </w:p>
        </w:tc>
      </w:tr>
    </w:tbl>
    <w:p w14:paraId="3846DDF7" w14:textId="08386A50" w:rsidR="0009670D" w:rsidRDefault="0009670D" w:rsidP="0009670D">
      <w:r>
        <w:t xml:space="preserve">Now you know how to run </w:t>
      </w:r>
      <w:r w:rsidRPr="00D2512B">
        <w:rPr>
          <w:b/>
          <w:bCs/>
        </w:rPr>
        <w:t>integration</w:t>
      </w:r>
      <w:r>
        <w:t xml:space="preserve"> tests written with </w:t>
      </w:r>
      <w:proofErr w:type="spellStart"/>
      <w:r w:rsidRPr="00D2512B">
        <w:rPr>
          <w:b/>
          <w:bCs/>
        </w:rPr>
        <w:t>xUnit</w:t>
      </w:r>
      <w:proofErr w:type="spellEnd"/>
      <w:r>
        <w:t xml:space="preserve"> on a </w:t>
      </w:r>
      <w:r w:rsidRPr="00D2512B">
        <w:rPr>
          <w:b/>
          <w:bCs/>
        </w:rPr>
        <w:t>C#</w:t>
      </w:r>
      <w:r>
        <w:t xml:space="preserve"> application. Don't worry, in the next session, we will see more examples.</w:t>
      </w:r>
    </w:p>
    <w:p w14:paraId="03FD4EC0" w14:textId="111F5E39" w:rsidR="00CD6B93" w:rsidRDefault="00CD6B93" w:rsidP="00CD6B93">
      <w:pPr>
        <w:pStyle w:val="Heading2"/>
        <w:keepNext w:val="0"/>
        <w:keepLines w:val="0"/>
        <w:numPr>
          <w:ilvl w:val="0"/>
          <w:numId w:val="1"/>
        </w:numPr>
        <w:spacing w:before="80" w:after="120"/>
        <w:contextualSpacing/>
        <w:rPr>
          <w:rFonts w:cstheme="minorHAnsi"/>
          <w:color w:val="642D08"/>
          <w:sz w:val="40"/>
          <w:szCs w:val="40"/>
          <w:lang w:val="en-US"/>
        </w:rPr>
      </w:pPr>
      <w:r w:rsidRPr="00CD6B93">
        <w:rPr>
          <w:rFonts w:cstheme="minorHAnsi"/>
          <w:color w:val="642D08"/>
          <w:sz w:val="40"/>
          <w:szCs w:val="40"/>
          <w:lang w:val="en-US"/>
        </w:rPr>
        <w:t>Swagger</w:t>
      </w:r>
    </w:p>
    <w:p w14:paraId="7722A70D" w14:textId="6B368F21" w:rsidR="00CD6B93" w:rsidRDefault="00CD6B93" w:rsidP="00CD6B93">
      <w:r>
        <w:t xml:space="preserve">In the resources, you have a </w:t>
      </w:r>
      <w:proofErr w:type="spellStart"/>
      <w:r w:rsidRPr="009435FF">
        <w:rPr>
          <w:rFonts w:cstheme="minorHAnsi"/>
          <w:b/>
          <w:bCs/>
        </w:rPr>
        <w:t>BooksAPI</w:t>
      </w:r>
      <w:proofErr w:type="spellEnd"/>
      <w:r>
        <w:t xml:space="preserve"> application, written with </w:t>
      </w:r>
      <w:r w:rsidRPr="00CD6B93">
        <w:rPr>
          <w:b/>
          <w:bCs/>
        </w:rPr>
        <w:t>C#</w:t>
      </w:r>
      <w:r>
        <w:t>.</w:t>
      </w:r>
    </w:p>
    <w:p w14:paraId="20DE7DEB" w14:textId="35E4333A" w:rsidR="00CD6B93" w:rsidRDefault="00CD6B93" w:rsidP="00CD6B93">
      <w:pPr>
        <w:rPr>
          <w:b/>
          <w:bCs/>
        </w:rPr>
      </w:pPr>
      <w:r>
        <w:rPr>
          <w:b/>
          <w:bCs/>
        </w:rPr>
        <w:t xml:space="preserve">This is a </w:t>
      </w:r>
      <w:r w:rsidRPr="00CD6B93">
        <w:t xml:space="preserve">simple REST API for displaying, creating, editing and deleting products. </w:t>
      </w:r>
      <w:r w:rsidRPr="00023553">
        <w:t>The</w:t>
      </w:r>
      <w:r w:rsidRPr="00CD6B93">
        <w:t xml:space="preserve"> </w:t>
      </w:r>
      <w:r w:rsidRPr="00023553">
        <w:rPr>
          <w:b/>
          <w:bCs/>
        </w:rPr>
        <w:t>Swagger</w:t>
      </w:r>
      <w:r w:rsidRPr="00CD6B93">
        <w:t xml:space="preserve"> tool </w:t>
      </w:r>
      <w:r>
        <w:rPr>
          <w:b/>
          <w:bCs/>
        </w:rPr>
        <w:t xml:space="preserve">is used </w:t>
      </w:r>
      <w:r w:rsidRPr="00CD6B93">
        <w:t xml:space="preserve">to document </w:t>
      </w:r>
      <w:r w:rsidRPr="0011572B">
        <w:t>the</w:t>
      </w:r>
      <w:r w:rsidRPr="00CD6B93">
        <w:t xml:space="preserve"> </w:t>
      </w:r>
      <w:r w:rsidRPr="0011572B">
        <w:rPr>
          <w:b/>
          <w:bCs/>
        </w:rPr>
        <w:t>API</w:t>
      </w:r>
      <w:r w:rsidRPr="00CD6B93">
        <w:t xml:space="preserve"> and try it out directly from the browser.</w:t>
      </w:r>
    </w:p>
    <w:p w14:paraId="340D427F" w14:textId="77777777" w:rsidR="00023553" w:rsidRDefault="00023553" w:rsidP="00023553">
      <w:r>
        <w:t xml:space="preserve">The </w:t>
      </w:r>
      <w:proofErr w:type="spellStart"/>
      <w:r w:rsidRPr="00023553">
        <w:rPr>
          <w:b/>
          <w:bCs/>
        </w:rPr>
        <w:t>BooksApi</w:t>
      </w:r>
      <w:proofErr w:type="spellEnd"/>
      <w:r>
        <w:t xml:space="preserve"> application follows a layered architecture that separates concerns into distinct projects, which is a common and best practice in large-scale applications. </w:t>
      </w:r>
    </w:p>
    <w:p w14:paraId="1C8739BA" w14:textId="3264A4DB" w:rsidR="005C35DC" w:rsidRDefault="005C35DC" w:rsidP="00023553">
      <w:r w:rsidRPr="005C35DC">
        <w:rPr>
          <w:noProof/>
        </w:rPr>
        <w:drawing>
          <wp:inline distT="0" distB="0" distL="0" distR="0" wp14:anchorId="5A152A0B" wp14:editId="1A5CD722">
            <wp:extent cx="2146529" cy="5396345"/>
            <wp:effectExtent l="0" t="0" r="6350" b="0"/>
            <wp:docPr id="187716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3490" name=""/>
                    <pic:cNvPicPr/>
                  </pic:nvPicPr>
                  <pic:blipFill>
                    <a:blip r:embed="rId16"/>
                    <a:stretch>
                      <a:fillRect/>
                    </a:stretch>
                  </pic:blipFill>
                  <pic:spPr>
                    <a:xfrm>
                      <a:off x="0" y="0"/>
                      <a:ext cx="2153351" cy="5413495"/>
                    </a:xfrm>
                    <a:prstGeom prst="rect">
                      <a:avLst/>
                    </a:prstGeom>
                  </pic:spPr>
                </pic:pic>
              </a:graphicData>
            </a:graphic>
          </wp:inline>
        </w:drawing>
      </w:r>
    </w:p>
    <w:p w14:paraId="5288BF13" w14:textId="77777777" w:rsidR="00023553" w:rsidRDefault="00023553" w:rsidP="00023553">
      <w:r>
        <w:lastRenderedPageBreak/>
        <w:t xml:space="preserve">The solution is composed of three distinct projects: </w:t>
      </w:r>
    </w:p>
    <w:p w14:paraId="0C8B6086" w14:textId="77777777" w:rsidR="00023553" w:rsidRPr="00023553" w:rsidRDefault="00023553" w:rsidP="00023553">
      <w:pPr>
        <w:pStyle w:val="ListParagraph"/>
        <w:numPr>
          <w:ilvl w:val="0"/>
          <w:numId w:val="29"/>
        </w:numPr>
        <w:rPr>
          <w:rFonts w:ascii="Consolas" w:hAnsi="Consolas"/>
          <w:b/>
          <w:bCs/>
        </w:rPr>
      </w:pPr>
      <w:proofErr w:type="spellStart"/>
      <w:r w:rsidRPr="00023553">
        <w:rPr>
          <w:rFonts w:ascii="Consolas" w:hAnsi="Consolas"/>
          <w:b/>
          <w:bCs/>
        </w:rPr>
        <w:t>Books.Api</w:t>
      </w:r>
      <w:proofErr w:type="spellEnd"/>
    </w:p>
    <w:p w14:paraId="1AF57340" w14:textId="77777777" w:rsidR="00023553" w:rsidRPr="00023553" w:rsidRDefault="00023553" w:rsidP="00023553">
      <w:pPr>
        <w:pStyle w:val="ListParagraph"/>
        <w:numPr>
          <w:ilvl w:val="0"/>
          <w:numId w:val="29"/>
        </w:numPr>
        <w:rPr>
          <w:rFonts w:ascii="Consolas" w:hAnsi="Consolas"/>
          <w:b/>
          <w:bCs/>
        </w:rPr>
      </w:pPr>
      <w:proofErr w:type="spellStart"/>
      <w:r w:rsidRPr="00023553">
        <w:rPr>
          <w:rFonts w:ascii="Consolas" w:hAnsi="Consolas"/>
          <w:b/>
          <w:bCs/>
        </w:rPr>
        <w:t>Books.Core</w:t>
      </w:r>
      <w:proofErr w:type="spellEnd"/>
    </w:p>
    <w:p w14:paraId="5F942AAA" w14:textId="182AEAB9" w:rsidR="00023553" w:rsidRDefault="00023553" w:rsidP="00F67EE7">
      <w:pPr>
        <w:pStyle w:val="ListParagraph"/>
        <w:numPr>
          <w:ilvl w:val="0"/>
          <w:numId w:val="29"/>
        </w:numPr>
        <w:rPr>
          <w:rFonts w:ascii="Consolas" w:hAnsi="Consolas"/>
          <w:b/>
          <w:bCs/>
        </w:rPr>
      </w:pPr>
      <w:proofErr w:type="spellStart"/>
      <w:r w:rsidRPr="00023553">
        <w:rPr>
          <w:rFonts w:ascii="Consolas" w:hAnsi="Consolas"/>
          <w:b/>
          <w:bCs/>
        </w:rPr>
        <w:t>Books.Infrastructure</w:t>
      </w:r>
      <w:proofErr w:type="spellEnd"/>
    </w:p>
    <w:p w14:paraId="39BB820A" w14:textId="6025C462" w:rsidR="00023553" w:rsidRPr="00023553" w:rsidRDefault="00023553" w:rsidP="00023553">
      <w:pPr>
        <w:pStyle w:val="Heading3"/>
        <w:keepNext w:val="0"/>
        <w:keepLines w:val="0"/>
        <w:spacing w:before="80" w:after="120"/>
        <w:contextualSpacing/>
        <w:rPr>
          <w:rFonts w:cstheme="minorHAnsi"/>
          <w:color w:val="642D08"/>
          <w:sz w:val="36"/>
          <w:szCs w:val="36"/>
        </w:rPr>
      </w:pPr>
      <w:proofErr w:type="spellStart"/>
      <w:r w:rsidRPr="00023553">
        <w:rPr>
          <w:rFonts w:cstheme="minorHAnsi"/>
          <w:color w:val="642D08"/>
          <w:sz w:val="36"/>
          <w:szCs w:val="36"/>
        </w:rPr>
        <w:t>Books.Api</w:t>
      </w:r>
      <w:proofErr w:type="spellEnd"/>
      <w:r w:rsidRPr="00023553">
        <w:rPr>
          <w:rFonts w:cstheme="minorHAnsi"/>
          <w:color w:val="642D08"/>
          <w:sz w:val="36"/>
          <w:szCs w:val="36"/>
        </w:rPr>
        <w:t xml:space="preserve"> (Presentation Layer)</w:t>
      </w:r>
    </w:p>
    <w:p w14:paraId="5123219D" w14:textId="5CEAE957" w:rsidR="00023553" w:rsidRDefault="00023553" w:rsidP="00023553">
      <w:r>
        <w:t>This project represents the API layer of the application.</w:t>
      </w:r>
    </w:p>
    <w:p w14:paraId="1F60BA04" w14:textId="50D49409" w:rsidR="00023553" w:rsidRDefault="00023553" w:rsidP="00023553">
      <w:r>
        <w:t xml:space="preserve">The </w:t>
      </w:r>
      <w:proofErr w:type="spellStart"/>
      <w:r w:rsidRPr="00023553">
        <w:rPr>
          <w:rFonts w:ascii="Consolas" w:hAnsi="Consolas"/>
          <w:b/>
          <w:bCs/>
        </w:rPr>
        <w:t>BookController</w:t>
      </w:r>
      <w:proofErr w:type="spellEnd"/>
      <w:r>
        <w:t xml:space="preserve"> in it exposes </w:t>
      </w:r>
      <w:r w:rsidRPr="00023553">
        <w:rPr>
          <w:b/>
          <w:bCs/>
        </w:rPr>
        <w:t>HTTP API endpoints</w:t>
      </w:r>
      <w:r>
        <w:t xml:space="preserve"> that clients (such as web or mobile apps) interact with. The controller interacts with the </w:t>
      </w:r>
      <w:r w:rsidRPr="00023553">
        <w:rPr>
          <w:b/>
          <w:bCs/>
        </w:rPr>
        <w:t>underlying</w:t>
      </w:r>
      <w:r>
        <w:t xml:space="preserve"> </w:t>
      </w:r>
      <w:r w:rsidRPr="00023553">
        <w:rPr>
          <w:b/>
          <w:bCs/>
        </w:rPr>
        <w:t>services</w:t>
      </w:r>
      <w:r>
        <w:t xml:space="preserve"> to handle </w:t>
      </w:r>
      <w:r w:rsidRPr="00023553">
        <w:rPr>
          <w:b/>
          <w:bCs/>
        </w:rPr>
        <w:t>requests</w:t>
      </w:r>
      <w:r>
        <w:t xml:space="preserve"> related to books.</w:t>
      </w:r>
    </w:p>
    <w:p w14:paraId="4D263C5A" w14:textId="77777777" w:rsidR="00023553" w:rsidRDefault="00023553" w:rsidP="00023553">
      <w:r>
        <w:t xml:space="preserve">In this layer there is also the entry point of the API – </w:t>
      </w:r>
      <w:proofErr w:type="spellStart"/>
      <w:r w:rsidRPr="00023553">
        <w:rPr>
          <w:rFonts w:ascii="Consolas" w:hAnsi="Consolas"/>
          <w:b/>
          <w:bCs/>
        </w:rPr>
        <w:t>Program.cs</w:t>
      </w:r>
      <w:proofErr w:type="spellEnd"/>
    </w:p>
    <w:p w14:paraId="03E836BA" w14:textId="4A3422C2" w:rsidR="00023553" w:rsidRDefault="00023553" w:rsidP="00023553">
      <w:r>
        <w:t xml:space="preserve">This layer depends on </w:t>
      </w:r>
      <w:proofErr w:type="spellStart"/>
      <w:r w:rsidRPr="00023553">
        <w:rPr>
          <w:rFonts w:ascii="Consolas" w:hAnsi="Consolas"/>
        </w:rPr>
        <w:t>Books.Core</w:t>
      </w:r>
      <w:proofErr w:type="spellEnd"/>
      <w:r>
        <w:t xml:space="preserve"> to handle business logic and </w:t>
      </w:r>
      <w:proofErr w:type="spellStart"/>
      <w:r w:rsidRPr="00023553">
        <w:rPr>
          <w:rFonts w:ascii="Consolas" w:hAnsi="Consolas"/>
          <w:b/>
          <w:bCs/>
        </w:rPr>
        <w:t>Books.Infrastructure</w:t>
      </w:r>
      <w:proofErr w:type="spellEnd"/>
      <w:r>
        <w:t xml:space="preserve"> for data access.</w:t>
      </w:r>
    </w:p>
    <w:p w14:paraId="47C62270" w14:textId="2E7188C6" w:rsidR="00023553" w:rsidRPr="00975D80" w:rsidRDefault="00023553" w:rsidP="00975D80">
      <w:pPr>
        <w:pStyle w:val="Heading3"/>
        <w:keepNext w:val="0"/>
        <w:keepLines w:val="0"/>
        <w:spacing w:before="80" w:after="120"/>
        <w:contextualSpacing/>
        <w:rPr>
          <w:rFonts w:cstheme="minorHAnsi"/>
          <w:color w:val="642D08"/>
          <w:sz w:val="36"/>
          <w:szCs w:val="36"/>
        </w:rPr>
      </w:pPr>
      <w:proofErr w:type="spellStart"/>
      <w:r w:rsidRPr="00975D80">
        <w:rPr>
          <w:rFonts w:cstheme="minorHAnsi"/>
          <w:color w:val="642D08"/>
          <w:sz w:val="36"/>
          <w:szCs w:val="36"/>
        </w:rPr>
        <w:t>Books.Core</w:t>
      </w:r>
      <w:proofErr w:type="spellEnd"/>
      <w:r w:rsidRPr="00975D80">
        <w:rPr>
          <w:rFonts w:cstheme="minorHAnsi"/>
          <w:color w:val="642D08"/>
          <w:sz w:val="36"/>
          <w:szCs w:val="36"/>
        </w:rPr>
        <w:t xml:space="preserve"> (Business Logic Layer)</w:t>
      </w:r>
    </w:p>
    <w:p w14:paraId="5F204D36" w14:textId="168F41EF" w:rsidR="00975D80" w:rsidRDefault="00023553" w:rsidP="00023553">
      <w:r>
        <w:t>This layer is responsible for handling the business rules, data validation, and operations that do not directly involve database access.</w:t>
      </w:r>
      <w:r w:rsidR="00975D80">
        <w:t xml:space="preserve"> Here we have the contracts and the services. </w:t>
      </w:r>
    </w:p>
    <w:p w14:paraId="2DA603B8" w14:textId="7DC0FE83" w:rsidR="00023553" w:rsidRDefault="00975D80" w:rsidP="00023553">
      <w:r>
        <w:t>Contracts are represented by interfaces that define the business logic operations, which are related to the books. In other word, th</w:t>
      </w:r>
      <w:r w:rsidR="007B32E4">
        <w:t>ese</w:t>
      </w:r>
      <w:r>
        <w:t xml:space="preserve"> </w:t>
      </w:r>
      <w:r w:rsidR="007B32E4">
        <w:t>are</w:t>
      </w:r>
      <w:r>
        <w:t xml:space="preserve"> the abstract definitions</w:t>
      </w:r>
      <w:r w:rsidR="007B32E4">
        <w:t xml:space="preserve"> of</w:t>
      </w:r>
      <w:r>
        <w:t xml:space="preserve"> the methods for CRUD operations. </w:t>
      </w:r>
    </w:p>
    <w:p w14:paraId="06F67423" w14:textId="0C22FC21" w:rsidR="007B32E4" w:rsidRDefault="007B32E4" w:rsidP="00023553">
      <w:r>
        <w:t xml:space="preserve">Services implement the business logic defined in the interfaces. In this case, the services interact with the repositories to handle operations that manage books in the database. </w:t>
      </w:r>
      <w:r w:rsidRPr="007B32E4">
        <w:t>It enforces business rules and validations before data is passed to the repository layer for persistence.</w:t>
      </w:r>
    </w:p>
    <w:p w14:paraId="1D3CC472" w14:textId="3D06899C" w:rsidR="00023553" w:rsidRPr="007B32E4" w:rsidRDefault="00023553" w:rsidP="007B32E4">
      <w:pPr>
        <w:pStyle w:val="Heading3"/>
        <w:keepNext w:val="0"/>
        <w:keepLines w:val="0"/>
        <w:spacing w:before="80" w:after="120"/>
        <w:contextualSpacing/>
        <w:rPr>
          <w:rFonts w:cstheme="minorHAnsi"/>
          <w:color w:val="642D08"/>
          <w:sz w:val="36"/>
          <w:szCs w:val="36"/>
        </w:rPr>
      </w:pPr>
      <w:proofErr w:type="spellStart"/>
      <w:r w:rsidRPr="007B32E4">
        <w:rPr>
          <w:rFonts w:cstheme="minorHAnsi"/>
          <w:color w:val="642D08"/>
          <w:sz w:val="36"/>
          <w:szCs w:val="36"/>
        </w:rPr>
        <w:t>Books.Infrastructure</w:t>
      </w:r>
      <w:proofErr w:type="spellEnd"/>
      <w:r w:rsidRPr="007B32E4">
        <w:rPr>
          <w:rFonts w:cstheme="minorHAnsi"/>
          <w:color w:val="642D08"/>
          <w:sz w:val="36"/>
          <w:szCs w:val="36"/>
        </w:rPr>
        <w:t xml:space="preserve"> (Data Access Layer)</w:t>
      </w:r>
    </w:p>
    <w:p w14:paraId="72C93291" w14:textId="592FA561" w:rsidR="00023553" w:rsidRDefault="00023553" w:rsidP="00023553">
      <w:r>
        <w:t>This project contains the data access logic, interacting directly with the database and models.</w:t>
      </w:r>
    </w:p>
    <w:p w14:paraId="3F718F0E" w14:textId="343C771E" w:rsidR="00023553" w:rsidRPr="007B32E4" w:rsidRDefault="00023553" w:rsidP="007B32E4">
      <w:pPr>
        <w:pStyle w:val="Heading3"/>
        <w:keepNext w:val="0"/>
        <w:keepLines w:val="0"/>
        <w:spacing w:before="80" w:after="120"/>
        <w:contextualSpacing/>
        <w:rPr>
          <w:rFonts w:cstheme="minorHAnsi"/>
          <w:color w:val="642D08"/>
          <w:sz w:val="36"/>
          <w:szCs w:val="36"/>
        </w:rPr>
      </w:pPr>
      <w:r w:rsidRPr="007B32E4">
        <w:rPr>
          <w:rFonts w:cstheme="minorHAnsi"/>
          <w:color w:val="642D08"/>
          <w:sz w:val="36"/>
          <w:szCs w:val="36"/>
        </w:rPr>
        <w:t>Swagger Integration</w:t>
      </w:r>
    </w:p>
    <w:p w14:paraId="7DF635E6" w14:textId="30A539B0" w:rsidR="00023553" w:rsidRDefault="007B32E4" w:rsidP="00023553">
      <w:r>
        <w:t>We have</w:t>
      </w:r>
      <w:r w:rsidR="00023553">
        <w:t xml:space="preserve"> Swagger integrated into the </w:t>
      </w:r>
      <w:proofErr w:type="spellStart"/>
      <w:r w:rsidR="00023553" w:rsidRPr="0011572B">
        <w:rPr>
          <w:rFonts w:ascii="Consolas" w:hAnsi="Consolas"/>
          <w:b/>
          <w:bCs/>
        </w:rPr>
        <w:t>Books.Api</w:t>
      </w:r>
      <w:proofErr w:type="spellEnd"/>
      <w:r w:rsidR="00023553">
        <w:t xml:space="preserve"> project, allowing developers and users to explore and interact with the API via a user-friendly web interface.</w:t>
      </w:r>
    </w:p>
    <w:p w14:paraId="6EC5C0EC" w14:textId="4E2535F3" w:rsidR="00CD6B93" w:rsidRDefault="00023553" w:rsidP="00023553">
      <w:r>
        <w:t>Swagger automatically generates API documentation based on the controller and model definitions, and it provides an interactive interface where users can execute API operations (GET, POST, PUT, DELETE) directly from the browser.</w:t>
      </w:r>
    </w:p>
    <w:p w14:paraId="3E841837" w14:textId="77777777" w:rsidR="009435FF" w:rsidRDefault="009435FF" w:rsidP="00023553">
      <w:r>
        <w:t>You can run the app and explore the API interface in the browser.</w:t>
      </w:r>
    </w:p>
    <w:p w14:paraId="2BBCB22F" w14:textId="625A5537" w:rsidR="007B32E4" w:rsidRDefault="007B32E4" w:rsidP="00023553">
      <w:r>
        <w:t>Now that you have acknowledged yourself with the architecture of this API application, you will be able to perform some testing using it in the next session.</w:t>
      </w:r>
    </w:p>
    <w:p w14:paraId="1B89EAEC" w14:textId="1668DF19" w:rsidR="00DC79C9" w:rsidRDefault="009435FF" w:rsidP="00741B2D">
      <w:pPr>
        <w:pStyle w:val="Heading2"/>
        <w:keepNext w:val="0"/>
        <w:keepLines w:val="0"/>
        <w:numPr>
          <w:ilvl w:val="0"/>
          <w:numId w:val="1"/>
        </w:numPr>
        <w:spacing w:before="80" w:after="120"/>
        <w:contextualSpacing/>
        <w:rPr>
          <w:rFonts w:cstheme="minorHAnsi"/>
          <w:color w:val="642D08"/>
          <w:sz w:val="40"/>
          <w:szCs w:val="40"/>
          <w:lang w:val="en-US"/>
        </w:rPr>
      </w:pPr>
      <w:r>
        <w:rPr>
          <w:rFonts w:cstheme="minorHAnsi"/>
          <w:color w:val="642D08"/>
          <w:sz w:val="40"/>
          <w:szCs w:val="40"/>
          <w:lang w:val="en-US"/>
        </w:rPr>
        <w:t>Web UI Testing</w:t>
      </w:r>
    </w:p>
    <w:p w14:paraId="35930329" w14:textId="07625150" w:rsidR="00741B2D" w:rsidRDefault="00741B2D" w:rsidP="00DC79C9">
      <w:r>
        <w:t xml:space="preserve">In the resources, there is a </w:t>
      </w:r>
      <w:r w:rsidRPr="00741B2D">
        <w:rPr>
          <w:b/>
          <w:bCs/>
        </w:rPr>
        <w:t>To-Do</w:t>
      </w:r>
      <w:r>
        <w:t xml:space="preserve"> app. This is a simple </w:t>
      </w:r>
      <w:r w:rsidRPr="00741B2D">
        <w:rPr>
          <w:b/>
          <w:bCs/>
        </w:rPr>
        <w:t>JS</w:t>
      </w:r>
      <w:r>
        <w:t xml:space="preserve"> app that lets the user add tasks, mark them as completed, delete them and filter them according to their status. It has some Playwright tests written. In order for you to be able to run them, you need to open Visual Studio Code and install Playwright using this command:</w:t>
      </w:r>
    </w:p>
    <w:tbl>
      <w:tblPr>
        <w:tblStyle w:val="TableGrid"/>
        <w:tblW w:w="0" w:type="auto"/>
        <w:tblLook w:val="04A0" w:firstRow="1" w:lastRow="0" w:firstColumn="1" w:lastColumn="0" w:noHBand="0" w:noVBand="1"/>
      </w:tblPr>
      <w:tblGrid>
        <w:gridCol w:w="10425"/>
      </w:tblGrid>
      <w:tr w:rsidR="00DC79C9" w14:paraId="153BBFB3" w14:textId="77777777" w:rsidTr="00DC79C9">
        <w:tc>
          <w:tcPr>
            <w:tcW w:w="10425" w:type="dxa"/>
          </w:tcPr>
          <w:p w14:paraId="2CA506C0" w14:textId="1254671B" w:rsidR="000C1A7D" w:rsidRDefault="000C1A7D" w:rsidP="000C1A7D">
            <w:pPr>
              <w:rPr>
                <w:rFonts w:ascii="Consolas" w:hAnsi="Consolas"/>
                <w:b/>
                <w:bCs/>
              </w:rPr>
            </w:pPr>
            <w:proofErr w:type="spellStart"/>
            <w:r>
              <w:rPr>
                <w:rFonts w:ascii="Consolas" w:hAnsi="Consolas"/>
                <w:b/>
                <w:bCs/>
              </w:rPr>
              <w:t>npm</w:t>
            </w:r>
            <w:proofErr w:type="spellEnd"/>
            <w:r>
              <w:rPr>
                <w:rFonts w:ascii="Consolas" w:hAnsi="Consolas"/>
                <w:b/>
                <w:bCs/>
              </w:rPr>
              <w:t xml:space="preserve"> install</w:t>
            </w:r>
          </w:p>
          <w:p w14:paraId="6A5D3AC1" w14:textId="0B13D152" w:rsidR="000C1A7D" w:rsidRPr="000C1A7D" w:rsidRDefault="000C1A7D" w:rsidP="000C1A7D">
            <w:pPr>
              <w:rPr>
                <w:rFonts w:ascii="Consolas" w:hAnsi="Consolas"/>
                <w:b/>
                <w:bCs/>
              </w:rPr>
            </w:pPr>
            <w:proofErr w:type="spellStart"/>
            <w:r w:rsidRPr="000C1A7D">
              <w:rPr>
                <w:rFonts w:ascii="Consolas" w:hAnsi="Consolas"/>
                <w:b/>
                <w:bCs/>
              </w:rPr>
              <w:t>npm</w:t>
            </w:r>
            <w:proofErr w:type="spellEnd"/>
            <w:r w:rsidRPr="000C1A7D">
              <w:rPr>
                <w:rFonts w:ascii="Consolas" w:hAnsi="Consolas"/>
                <w:b/>
                <w:bCs/>
              </w:rPr>
              <w:t xml:space="preserve"> install @playwright/test                                              </w:t>
            </w:r>
          </w:p>
          <w:p w14:paraId="48C052F8" w14:textId="7BCD3915" w:rsidR="00DC79C9" w:rsidRPr="00DC79C9" w:rsidRDefault="000C1A7D" w:rsidP="000C1A7D">
            <w:pPr>
              <w:rPr>
                <w:rFonts w:ascii="Consolas" w:hAnsi="Consolas"/>
                <w:b/>
                <w:bCs/>
              </w:rPr>
            </w:pPr>
            <w:proofErr w:type="spellStart"/>
            <w:r w:rsidRPr="000C1A7D">
              <w:rPr>
                <w:rFonts w:ascii="Consolas" w:hAnsi="Consolas"/>
                <w:b/>
                <w:bCs/>
              </w:rPr>
              <w:t>npx</w:t>
            </w:r>
            <w:proofErr w:type="spellEnd"/>
            <w:r w:rsidRPr="000C1A7D">
              <w:rPr>
                <w:rFonts w:ascii="Consolas" w:hAnsi="Consolas"/>
                <w:b/>
                <w:bCs/>
              </w:rPr>
              <w:t xml:space="preserve"> playwright install  </w:t>
            </w:r>
          </w:p>
        </w:tc>
      </w:tr>
    </w:tbl>
    <w:p w14:paraId="1B52C7E5" w14:textId="31693BA6" w:rsidR="003A03ED" w:rsidRDefault="003A03ED" w:rsidP="003A03ED">
      <w:r>
        <w:rPr>
          <w:noProof/>
        </w:rPr>
        <w:lastRenderedPageBreak/>
        <w:drawing>
          <wp:inline distT="0" distB="0" distL="0" distR="0" wp14:anchorId="4C0BD599" wp14:editId="47285D91">
            <wp:extent cx="6626225" cy="3127375"/>
            <wp:effectExtent l="19050" t="19050" r="22225"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6626225" cy="3127375"/>
                    </a:xfrm>
                    <a:prstGeom prst="rect">
                      <a:avLst/>
                    </a:prstGeom>
                    <a:ln>
                      <a:solidFill>
                        <a:schemeClr val="tx1"/>
                      </a:solidFill>
                    </a:ln>
                  </pic:spPr>
                </pic:pic>
              </a:graphicData>
            </a:graphic>
          </wp:inline>
        </w:drawing>
      </w:r>
    </w:p>
    <w:p w14:paraId="026C310B" w14:textId="171EE332" w:rsidR="000C1A7D" w:rsidRPr="000C1A7D" w:rsidRDefault="000C1A7D" w:rsidP="000C1A7D">
      <w:pPr>
        <w:pStyle w:val="Heading3"/>
        <w:keepNext w:val="0"/>
        <w:keepLines w:val="0"/>
        <w:spacing w:before="80" w:after="120"/>
        <w:contextualSpacing/>
        <w:rPr>
          <w:rFonts w:cstheme="minorHAnsi"/>
          <w:color w:val="642D08"/>
          <w:sz w:val="36"/>
          <w:szCs w:val="36"/>
        </w:rPr>
      </w:pPr>
      <w:proofErr w:type="spellStart"/>
      <w:r w:rsidRPr="000C1A7D">
        <w:rPr>
          <w:rFonts w:cstheme="minorHAnsi"/>
          <w:color w:val="642D08"/>
          <w:sz w:val="36"/>
          <w:szCs w:val="36"/>
        </w:rPr>
        <w:t>npm</w:t>
      </w:r>
      <w:proofErr w:type="spellEnd"/>
      <w:r w:rsidRPr="000C1A7D">
        <w:rPr>
          <w:rFonts w:cstheme="minorHAnsi"/>
          <w:color w:val="642D08"/>
          <w:sz w:val="36"/>
          <w:szCs w:val="36"/>
        </w:rPr>
        <w:t xml:space="preserve"> install @playwright/test</w:t>
      </w:r>
    </w:p>
    <w:p w14:paraId="6793AE26" w14:textId="1C759367" w:rsidR="000C1A7D" w:rsidRPr="000C1A7D" w:rsidRDefault="000C1A7D" w:rsidP="000C1A7D">
      <w:r w:rsidRPr="000C1A7D">
        <w:t xml:space="preserve">This command installs Playwright's test package </w:t>
      </w:r>
      <w:r w:rsidRPr="000C1A7D">
        <w:rPr>
          <w:rFonts w:ascii="Consolas" w:hAnsi="Consolas"/>
          <w:b/>
          <w:bCs/>
        </w:rPr>
        <w:t>(@playwright/test</w:t>
      </w:r>
      <w:r w:rsidRPr="000C1A7D">
        <w:t xml:space="preserve">) into your project using </w:t>
      </w:r>
      <w:proofErr w:type="spellStart"/>
      <w:r w:rsidRPr="000C1A7D">
        <w:rPr>
          <w:rFonts w:ascii="Consolas" w:hAnsi="Consolas"/>
          <w:b/>
          <w:bCs/>
        </w:rPr>
        <w:t>npm</w:t>
      </w:r>
      <w:proofErr w:type="spellEnd"/>
      <w:r w:rsidRPr="000C1A7D">
        <w:t>. The package provides utilities for writing and running tests, specifically built for Playwright.</w:t>
      </w:r>
      <w:r>
        <w:t xml:space="preserve"> </w:t>
      </w:r>
      <w:r w:rsidRPr="000C1A7D">
        <w:t xml:space="preserve">It adds Playwright as a dependency to </w:t>
      </w:r>
      <w:r>
        <w:t>our</w:t>
      </w:r>
      <w:r w:rsidRPr="000C1A7D">
        <w:t xml:space="preserve"> project, enabling </w:t>
      </w:r>
      <w:r>
        <w:t>us</w:t>
      </w:r>
      <w:r w:rsidRPr="000C1A7D">
        <w:t xml:space="preserve"> to write tests for browser automation</w:t>
      </w:r>
      <w:r>
        <w:t>.</w:t>
      </w:r>
    </w:p>
    <w:p w14:paraId="278CE255" w14:textId="7FD4613D" w:rsidR="000C1A7D" w:rsidRPr="0011572B" w:rsidRDefault="000C1A7D" w:rsidP="000C1A7D">
      <w:pPr>
        <w:pStyle w:val="Heading3"/>
        <w:keepNext w:val="0"/>
        <w:keepLines w:val="0"/>
        <w:spacing w:before="80" w:after="120"/>
        <w:contextualSpacing/>
        <w:rPr>
          <w:rFonts w:cstheme="minorHAnsi"/>
          <w:color w:val="642D08"/>
          <w:sz w:val="36"/>
          <w:szCs w:val="36"/>
          <w:lang w:val="bg-BG"/>
        </w:rPr>
      </w:pPr>
      <w:proofErr w:type="spellStart"/>
      <w:r w:rsidRPr="000C1A7D">
        <w:rPr>
          <w:rFonts w:cstheme="minorHAnsi"/>
          <w:color w:val="642D08"/>
          <w:sz w:val="36"/>
          <w:szCs w:val="36"/>
        </w:rPr>
        <w:t>npx</w:t>
      </w:r>
      <w:proofErr w:type="spellEnd"/>
      <w:r w:rsidRPr="000C1A7D">
        <w:rPr>
          <w:rFonts w:cstheme="minorHAnsi"/>
          <w:color w:val="642D08"/>
          <w:sz w:val="36"/>
          <w:szCs w:val="36"/>
        </w:rPr>
        <w:t xml:space="preserve"> playwright install</w:t>
      </w:r>
    </w:p>
    <w:p w14:paraId="6CE7A342" w14:textId="6A68BE30" w:rsidR="000C1A7D" w:rsidRDefault="000C1A7D" w:rsidP="000C1A7D">
      <w:pPr>
        <w:tabs>
          <w:tab w:val="num" w:pos="720"/>
        </w:tabs>
      </w:pPr>
      <w:r w:rsidRPr="000C1A7D">
        <w:t>This command installs the necessary browser binaries (such as Chromium, Firefox, and WebKit) for Playwright.</w:t>
      </w:r>
      <w:r>
        <w:t xml:space="preserve"> As you know, </w:t>
      </w:r>
      <w:r w:rsidRPr="000C1A7D">
        <w:t xml:space="preserve">Playwright automates browser actions, and this command ensures that the required </w:t>
      </w:r>
      <w:r w:rsidRPr="0011572B">
        <w:rPr>
          <w:b/>
          <w:bCs/>
        </w:rPr>
        <w:t>browsers</w:t>
      </w:r>
      <w:r w:rsidRPr="000C1A7D">
        <w:t xml:space="preserve"> are </w:t>
      </w:r>
      <w:r w:rsidRPr="0011572B">
        <w:rPr>
          <w:b/>
          <w:bCs/>
        </w:rPr>
        <w:t>downloaded</w:t>
      </w:r>
      <w:r w:rsidRPr="000C1A7D">
        <w:t xml:space="preserve"> and available </w:t>
      </w:r>
      <w:r w:rsidRPr="0011572B">
        <w:rPr>
          <w:b/>
          <w:bCs/>
        </w:rPr>
        <w:t>locally</w:t>
      </w:r>
      <w:r w:rsidRPr="000C1A7D">
        <w:t xml:space="preserve"> for testing.</w:t>
      </w:r>
    </w:p>
    <w:p w14:paraId="7FCBC791" w14:textId="67D266CC" w:rsidR="00C943DC" w:rsidRDefault="00C943DC" w:rsidP="000C1A7D">
      <w:pPr>
        <w:tabs>
          <w:tab w:val="num" w:pos="720"/>
        </w:tabs>
      </w:pPr>
      <w:r>
        <w:t>Now, let's start the server using</w:t>
      </w:r>
    </w:p>
    <w:tbl>
      <w:tblPr>
        <w:tblStyle w:val="TableGrid"/>
        <w:tblW w:w="0" w:type="auto"/>
        <w:tblLook w:val="04A0" w:firstRow="1" w:lastRow="0" w:firstColumn="1" w:lastColumn="0" w:noHBand="0" w:noVBand="1"/>
      </w:tblPr>
      <w:tblGrid>
        <w:gridCol w:w="10425"/>
      </w:tblGrid>
      <w:tr w:rsidR="00C943DC" w14:paraId="1499C31E" w14:textId="77777777" w:rsidTr="00C943DC">
        <w:tc>
          <w:tcPr>
            <w:tcW w:w="10425" w:type="dxa"/>
          </w:tcPr>
          <w:p w14:paraId="2E808C79" w14:textId="1ADAA157" w:rsidR="00C943DC" w:rsidRDefault="00C943DC" w:rsidP="000C1A7D">
            <w:pPr>
              <w:tabs>
                <w:tab w:val="num" w:pos="720"/>
              </w:tabs>
            </w:pPr>
            <w:proofErr w:type="spellStart"/>
            <w:r w:rsidRPr="009747A2">
              <w:rPr>
                <w:rFonts w:ascii="Consolas" w:hAnsi="Consolas"/>
                <w:b/>
                <w:bCs/>
              </w:rPr>
              <w:t>npm</w:t>
            </w:r>
            <w:proofErr w:type="spellEnd"/>
            <w:r w:rsidRPr="009747A2">
              <w:rPr>
                <w:rFonts w:ascii="Consolas" w:hAnsi="Consolas"/>
                <w:b/>
                <w:bCs/>
              </w:rPr>
              <w:t xml:space="preserve"> start</w:t>
            </w:r>
          </w:p>
        </w:tc>
      </w:tr>
    </w:tbl>
    <w:p w14:paraId="004EA4B6" w14:textId="0C105BEB" w:rsidR="00256C79" w:rsidRDefault="00C943DC" w:rsidP="00D34DD8">
      <w:r>
        <w:t>Finally,</w:t>
      </w:r>
      <w:r w:rsidR="00C74A2D">
        <w:t xml:space="preserve"> </w:t>
      </w:r>
      <w:r w:rsidR="00D34DD8">
        <w:t xml:space="preserve">we can run </w:t>
      </w:r>
      <w:r w:rsidR="000C1A7D">
        <w:t>the tests</w:t>
      </w:r>
      <w:r w:rsidR="00D34DD8">
        <w:t>, using this command:</w:t>
      </w:r>
    </w:p>
    <w:tbl>
      <w:tblPr>
        <w:tblStyle w:val="TableGrid"/>
        <w:tblW w:w="10485" w:type="dxa"/>
        <w:tblLook w:val="04A0" w:firstRow="1" w:lastRow="0" w:firstColumn="1" w:lastColumn="0" w:noHBand="0" w:noVBand="1"/>
      </w:tblPr>
      <w:tblGrid>
        <w:gridCol w:w="10485"/>
      </w:tblGrid>
      <w:tr w:rsidR="00212BA2" w14:paraId="52F8BC2E" w14:textId="77777777" w:rsidTr="00496E87">
        <w:tc>
          <w:tcPr>
            <w:tcW w:w="10485" w:type="dxa"/>
          </w:tcPr>
          <w:p w14:paraId="5DDBC3F0" w14:textId="6F53E9F5" w:rsidR="00212BA2" w:rsidRPr="00212BA2" w:rsidRDefault="00212BA2" w:rsidP="00D34DD8">
            <w:pPr>
              <w:rPr>
                <w:rFonts w:ascii="Consolas" w:hAnsi="Consolas"/>
                <w:b/>
                <w:bCs/>
              </w:rPr>
            </w:pPr>
            <w:proofErr w:type="spellStart"/>
            <w:r w:rsidRPr="00212BA2">
              <w:rPr>
                <w:rFonts w:ascii="Consolas" w:hAnsi="Consolas"/>
                <w:b/>
                <w:bCs/>
              </w:rPr>
              <w:t>npx</w:t>
            </w:r>
            <w:proofErr w:type="spellEnd"/>
            <w:r w:rsidRPr="00212BA2">
              <w:rPr>
                <w:rFonts w:ascii="Consolas" w:hAnsi="Consolas"/>
                <w:b/>
                <w:bCs/>
              </w:rPr>
              <w:t xml:space="preserve"> playwright test</w:t>
            </w:r>
          </w:p>
        </w:tc>
      </w:tr>
    </w:tbl>
    <w:p w14:paraId="49C2FC86" w14:textId="2A125C64" w:rsidR="00D34DD8" w:rsidRDefault="00381EA6" w:rsidP="00D34DD8">
      <w:r>
        <w:t>We should see that all of the tests pass:</w:t>
      </w:r>
    </w:p>
    <w:p w14:paraId="1D6F2938" w14:textId="55F3BEDD" w:rsidR="00B45233" w:rsidRDefault="00B45233" w:rsidP="00D34DD8">
      <w:r>
        <w:rPr>
          <w:noProof/>
        </w:rPr>
        <w:drawing>
          <wp:inline distT="0" distB="0" distL="0" distR="0" wp14:anchorId="02EE114F" wp14:editId="3F5AABA8">
            <wp:extent cx="5040630" cy="1683473"/>
            <wp:effectExtent l="19050" t="19050" r="26670" b="1206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8">
                      <a:extLst>
                        <a:ext uri="{28A0092B-C50C-407E-A947-70E740481C1C}">
                          <a14:useLocalDpi xmlns:a14="http://schemas.microsoft.com/office/drawing/2010/main" val="0"/>
                        </a:ext>
                      </a:extLst>
                    </a:blip>
                    <a:stretch>
                      <a:fillRect/>
                    </a:stretch>
                  </pic:blipFill>
                  <pic:spPr>
                    <a:xfrm>
                      <a:off x="0" y="0"/>
                      <a:ext cx="5062683" cy="1690838"/>
                    </a:xfrm>
                    <a:prstGeom prst="rect">
                      <a:avLst/>
                    </a:prstGeom>
                    <a:ln>
                      <a:solidFill>
                        <a:schemeClr val="tx1"/>
                      </a:solidFill>
                    </a:ln>
                  </pic:spPr>
                </pic:pic>
              </a:graphicData>
            </a:graphic>
          </wp:inline>
        </w:drawing>
      </w:r>
    </w:p>
    <w:p w14:paraId="071F1DB8" w14:textId="77777777" w:rsidR="00381EA6" w:rsidRPr="00D34DD8" w:rsidRDefault="00381EA6" w:rsidP="00D34DD8"/>
    <w:p w14:paraId="5E2783DB" w14:textId="67E59656" w:rsidR="00524DF9" w:rsidRPr="001B5B01" w:rsidRDefault="00524DF9" w:rsidP="001B5B01"/>
    <w:sectPr w:rsidR="00524DF9" w:rsidRPr="001B5B01" w:rsidSect="00DA39B0">
      <w:footerReference w:type="default" r:id="rId19"/>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F2E7B" w14:textId="77777777" w:rsidR="007F51DB" w:rsidRDefault="007F51DB" w:rsidP="008068A2">
      <w:pPr>
        <w:spacing w:after="0" w:line="240" w:lineRule="auto"/>
      </w:pPr>
      <w:r>
        <w:separator/>
      </w:r>
    </w:p>
  </w:endnote>
  <w:endnote w:type="continuationSeparator" w:id="0">
    <w:p w14:paraId="2139A286" w14:textId="77777777" w:rsidR="007F51DB" w:rsidRDefault="007F51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3CAB6" w14:textId="77777777" w:rsidR="004F30EF" w:rsidRDefault="004F30EF" w:rsidP="004F30EF">
    <w:pPr>
      <w:pStyle w:val="Footer"/>
    </w:pPr>
    <w:r>
      <w:rPr>
        <w:noProof/>
      </w:rPr>
      <mc:AlternateContent>
        <mc:Choice Requires="wps">
          <w:drawing>
            <wp:anchor distT="0" distB="0" distL="114300" distR="114300" simplePos="0" relativeHeight="251661312" behindDoc="0" locked="0" layoutInCell="1" allowOverlap="1" wp14:anchorId="4C789985" wp14:editId="49A658F6">
              <wp:simplePos x="0" y="0"/>
              <wp:positionH relativeFrom="column">
                <wp:posOffset>1395095</wp:posOffset>
              </wp:positionH>
              <wp:positionV relativeFrom="paragraph">
                <wp:posOffset>356177</wp:posOffset>
              </wp:positionV>
              <wp:extent cx="509954" cy="165388"/>
              <wp:effectExtent l="0" t="0" r="4445" b="6350"/>
              <wp:wrapNone/>
              <wp:docPr id="1517765530"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99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AFA073" wp14:editId="25AB0F6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399FB62" w14:textId="1619B4AC" w:rsidR="004F30EF" w:rsidRPr="002C539D" w:rsidRDefault="004F30EF" w:rsidP="004F30EF">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6247BE">
                              <w:rPr>
                                <w:rStyle w:val="Hyperlink"/>
                                <w:sz w:val="17"/>
                                <w:szCs w:val="17"/>
                              </w:rPr>
                              <w:t>about.softuni.bg</w:t>
                            </w:r>
                          </w:hyperlink>
                          <w:r w:rsidRPr="002C539D">
                            <w:rPr>
                              <w:sz w:val="17"/>
                              <w:szCs w:val="17"/>
                            </w:rPr>
                            <w:t>. Copyrighted document. Unauthorized copy, reproduction or use is not permitted.</w:t>
                          </w:r>
                        </w:p>
                        <w:bookmarkEnd w:id="0"/>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AFA0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399FB62" w14:textId="1619B4AC" w:rsidR="004F30EF" w:rsidRPr="002C539D" w:rsidRDefault="004F30EF" w:rsidP="004F30EF">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6247BE">
                        <w:rPr>
                          <w:rStyle w:val="Hyperlink"/>
                          <w:sz w:val="17"/>
                          <w:szCs w:val="17"/>
                        </w:rPr>
                        <w:t>about.softuni.bg</w:t>
                      </w:r>
                    </w:hyperlink>
                    <w:r w:rsidRPr="002C539D">
                      <w:rPr>
                        <w:sz w:val="17"/>
                        <w:szCs w:val="17"/>
                      </w:rPr>
                      <w:t>. Copyrighted document. Unauthorized copy, reproduction or use is not permitted.</w:t>
                    </w:r>
                  </w:p>
                  <w:bookmarkEnd w:id="1"/>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7AC207" wp14:editId="367257B1">
          <wp:simplePos x="0" y="0"/>
          <wp:positionH relativeFrom="column">
            <wp:posOffset>-10795</wp:posOffset>
          </wp:positionH>
          <wp:positionV relativeFrom="paragraph">
            <wp:posOffset>140970</wp:posOffset>
          </wp:positionV>
          <wp:extent cx="1252855" cy="432435"/>
          <wp:effectExtent l="0" t="0" r="0" b="5715"/>
          <wp:wrapSquare wrapText="bothSides"/>
          <wp:docPr id="672868518" name="Картина 672868518"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артина 85" descr="Картина, която съдържа лого&#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B9AF046" wp14:editId="620098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E80F1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BE755FE" wp14:editId="04DAD5E8">
              <wp:simplePos x="0" y="0"/>
              <wp:positionH relativeFrom="column">
                <wp:posOffset>5647055</wp:posOffset>
              </wp:positionH>
              <wp:positionV relativeFrom="paragraph">
                <wp:posOffset>342265</wp:posOffset>
              </wp:positionV>
              <wp:extent cx="900430" cy="201930"/>
              <wp:effectExtent l="0" t="0" r="13970" b="7620"/>
              <wp:wrapNone/>
              <wp:docPr id="213435468"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E755F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v:textbox>
            </v:shape>
          </w:pict>
        </mc:Fallback>
      </mc:AlternateContent>
    </w:r>
  </w:p>
  <w:p w14:paraId="6B826B50" w14:textId="09F1D7C3" w:rsidR="00EA2009" w:rsidRPr="004F30EF" w:rsidRDefault="00EA2009" w:rsidP="004F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1CFC5" w14:textId="77777777" w:rsidR="007F51DB" w:rsidRDefault="007F51DB" w:rsidP="008068A2">
      <w:pPr>
        <w:spacing w:after="0" w:line="240" w:lineRule="auto"/>
      </w:pPr>
      <w:r>
        <w:separator/>
      </w:r>
    </w:p>
  </w:footnote>
  <w:footnote w:type="continuationSeparator" w:id="0">
    <w:p w14:paraId="4D93EBF3" w14:textId="77777777" w:rsidR="007F51DB" w:rsidRDefault="007F51DB"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930"/>
    <w:multiLevelType w:val="hybridMultilevel"/>
    <w:tmpl w:val="55E2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977"/>
    <w:multiLevelType w:val="hybridMultilevel"/>
    <w:tmpl w:val="AA5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BAF"/>
    <w:multiLevelType w:val="hybridMultilevel"/>
    <w:tmpl w:val="69C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B74"/>
    <w:multiLevelType w:val="hybridMultilevel"/>
    <w:tmpl w:val="211E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813CB"/>
    <w:multiLevelType w:val="hybridMultilevel"/>
    <w:tmpl w:val="174E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F1E8D"/>
    <w:multiLevelType w:val="hybridMultilevel"/>
    <w:tmpl w:val="8BD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5E960EC2"/>
    <w:lvl w:ilvl="0" w:tplc="A47E1D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870D7E"/>
    <w:multiLevelType w:val="multilevel"/>
    <w:tmpl w:val="9ED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570A6"/>
    <w:multiLevelType w:val="hybridMultilevel"/>
    <w:tmpl w:val="59A699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6C0267A"/>
    <w:multiLevelType w:val="hybridMultilevel"/>
    <w:tmpl w:val="95F0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13B57"/>
    <w:multiLevelType w:val="hybridMultilevel"/>
    <w:tmpl w:val="8C5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560D9"/>
    <w:multiLevelType w:val="hybridMultilevel"/>
    <w:tmpl w:val="A3E887F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1E11FDB"/>
    <w:multiLevelType w:val="hybridMultilevel"/>
    <w:tmpl w:val="7DE2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92E5C"/>
    <w:multiLevelType w:val="hybridMultilevel"/>
    <w:tmpl w:val="51F6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55AE"/>
    <w:multiLevelType w:val="hybridMultilevel"/>
    <w:tmpl w:val="854E9B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B272861"/>
    <w:multiLevelType w:val="hybridMultilevel"/>
    <w:tmpl w:val="7BFCD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EF92EAE"/>
    <w:multiLevelType w:val="hybridMultilevel"/>
    <w:tmpl w:val="EE2EF33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D2455"/>
    <w:multiLevelType w:val="hybridMultilevel"/>
    <w:tmpl w:val="A58C6E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5943191"/>
    <w:multiLevelType w:val="hybridMultilevel"/>
    <w:tmpl w:val="6B643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1B66B0"/>
    <w:multiLevelType w:val="hybridMultilevel"/>
    <w:tmpl w:val="F82C7A8C"/>
    <w:lvl w:ilvl="0" w:tplc="4D16D7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30308"/>
    <w:multiLevelType w:val="hybridMultilevel"/>
    <w:tmpl w:val="E50C983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abstractNum w:abstractNumId="21" w15:restartNumberingAfterBreak="0">
    <w:nsid w:val="68E32117"/>
    <w:multiLevelType w:val="multilevel"/>
    <w:tmpl w:val="3F9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21F1D"/>
    <w:multiLevelType w:val="hybridMultilevel"/>
    <w:tmpl w:val="BCE0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374724">
    <w:abstractNumId w:val="6"/>
  </w:num>
  <w:num w:numId="2" w16cid:durableId="1404371941">
    <w:abstractNumId w:val="15"/>
  </w:num>
  <w:num w:numId="3" w16cid:durableId="259022379">
    <w:abstractNumId w:val="13"/>
  </w:num>
  <w:num w:numId="4" w16cid:durableId="1403407179">
    <w:abstractNumId w:val="9"/>
  </w:num>
  <w:num w:numId="5" w16cid:durableId="1546717729">
    <w:abstractNumId w:val="5"/>
  </w:num>
  <w:num w:numId="6" w16cid:durableId="12805384">
    <w:abstractNumId w:val="2"/>
  </w:num>
  <w:num w:numId="7" w16cid:durableId="38550842">
    <w:abstractNumId w:val="1"/>
  </w:num>
  <w:num w:numId="8" w16cid:durableId="1676037567">
    <w:abstractNumId w:val="3"/>
  </w:num>
  <w:num w:numId="9" w16cid:durableId="865021213">
    <w:abstractNumId w:val="10"/>
  </w:num>
  <w:num w:numId="10" w16cid:durableId="666372196">
    <w:abstractNumId w:val="0"/>
  </w:num>
  <w:num w:numId="11" w16cid:durableId="923954885">
    <w:abstractNumId w:val="18"/>
  </w:num>
  <w:num w:numId="12" w16cid:durableId="420685049">
    <w:abstractNumId w:val="20"/>
  </w:num>
  <w:num w:numId="13" w16cid:durableId="1776552963">
    <w:abstractNumId w:val="4"/>
  </w:num>
  <w:num w:numId="14" w16cid:durableId="57829028">
    <w:abstractNumId w:val="6"/>
  </w:num>
  <w:num w:numId="15" w16cid:durableId="191694371">
    <w:abstractNumId w:val="6"/>
    <w:lvlOverride w:ilvl="0">
      <w:startOverride w:val="2"/>
    </w:lvlOverride>
  </w:num>
  <w:num w:numId="16" w16cid:durableId="98258251">
    <w:abstractNumId w:val="14"/>
  </w:num>
  <w:num w:numId="17" w16cid:durableId="1453789016">
    <w:abstractNumId w:val="6"/>
  </w:num>
  <w:num w:numId="18" w16cid:durableId="592468926">
    <w:abstractNumId w:val="6"/>
  </w:num>
  <w:num w:numId="19" w16cid:durableId="1992829285">
    <w:abstractNumId w:val="6"/>
  </w:num>
  <w:num w:numId="20" w16cid:durableId="1820270868">
    <w:abstractNumId w:val="6"/>
  </w:num>
  <w:num w:numId="21" w16cid:durableId="506746314">
    <w:abstractNumId w:val="11"/>
  </w:num>
  <w:num w:numId="22" w16cid:durableId="780339457">
    <w:abstractNumId w:val="17"/>
  </w:num>
  <w:num w:numId="23" w16cid:durableId="178737382">
    <w:abstractNumId w:val="6"/>
  </w:num>
  <w:num w:numId="24" w16cid:durableId="751584012">
    <w:abstractNumId w:val="8"/>
  </w:num>
  <w:num w:numId="25" w16cid:durableId="945697188">
    <w:abstractNumId w:val="12"/>
  </w:num>
  <w:num w:numId="26" w16cid:durableId="1690176286">
    <w:abstractNumId w:val="16"/>
  </w:num>
  <w:num w:numId="27" w16cid:durableId="4731819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4989256">
    <w:abstractNumId w:val="19"/>
  </w:num>
  <w:num w:numId="29" w16cid:durableId="1995066112">
    <w:abstractNumId w:val="22"/>
  </w:num>
  <w:num w:numId="30" w16cid:durableId="864631617">
    <w:abstractNumId w:val="7"/>
  </w:num>
  <w:num w:numId="31" w16cid:durableId="137507975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Dc1tjAxMjQwNDRQ0lEKTi0uzszPAykwNqoFAF1sL08tAAAA"/>
  </w:docVars>
  <w:rsids>
    <w:rsidRoot w:val="008068A2"/>
    <w:rsid w:val="000006BB"/>
    <w:rsid w:val="00001903"/>
    <w:rsid w:val="00002C1C"/>
    <w:rsid w:val="00005352"/>
    <w:rsid w:val="00005594"/>
    <w:rsid w:val="00005880"/>
    <w:rsid w:val="00005ECA"/>
    <w:rsid w:val="00006623"/>
    <w:rsid w:val="00007044"/>
    <w:rsid w:val="00010E49"/>
    <w:rsid w:val="000120B5"/>
    <w:rsid w:val="00012956"/>
    <w:rsid w:val="00014132"/>
    <w:rsid w:val="0001451E"/>
    <w:rsid w:val="00014595"/>
    <w:rsid w:val="00020ABC"/>
    <w:rsid w:val="00020FDA"/>
    <w:rsid w:val="00021BDD"/>
    <w:rsid w:val="00023553"/>
    <w:rsid w:val="00023DC6"/>
    <w:rsid w:val="00025F04"/>
    <w:rsid w:val="00026921"/>
    <w:rsid w:val="00032BF2"/>
    <w:rsid w:val="00036AAA"/>
    <w:rsid w:val="00037E50"/>
    <w:rsid w:val="0004075B"/>
    <w:rsid w:val="0004092F"/>
    <w:rsid w:val="000439F0"/>
    <w:rsid w:val="0004797E"/>
    <w:rsid w:val="00050EBC"/>
    <w:rsid w:val="00053B2F"/>
    <w:rsid w:val="00054D52"/>
    <w:rsid w:val="000556C4"/>
    <w:rsid w:val="00057E09"/>
    <w:rsid w:val="00062729"/>
    <w:rsid w:val="000629D5"/>
    <w:rsid w:val="0006483D"/>
    <w:rsid w:val="00064D15"/>
    <w:rsid w:val="0006709A"/>
    <w:rsid w:val="00070A88"/>
    <w:rsid w:val="000728C1"/>
    <w:rsid w:val="0007384C"/>
    <w:rsid w:val="000744DB"/>
    <w:rsid w:val="0007555F"/>
    <w:rsid w:val="000758FE"/>
    <w:rsid w:val="00075A0A"/>
    <w:rsid w:val="000766CD"/>
    <w:rsid w:val="00077A95"/>
    <w:rsid w:val="000800AC"/>
    <w:rsid w:val="0008559D"/>
    <w:rsid w:val="00086377"/>
    <w:rsid w:val="00086727"/>
    <w:rsid w:val="00087F58"/>
    <w:rsid w:val="0009209B"/>
    <w:rsid w:val="0009253D"/>
    <w:rsid w:val="0009427D"/>
    <w:rsid w:val="000943A1"/>
    <w:rsid w:val="00094972"/>
    <w:rsid w:val="0009575D"/>
    <w:rsid w:val="0009670D"/>
    <w:rsid w:val="00096ABF"/>
    <w:rsid w:val="0009715B"/>
    <w:rsid w:val="000A0AA1"/>
    <w:rsid w:val="000A36B0"/>
    <w:rsid w:val="000A4F3D"/>
    <w:rsid w:val="000A627B"/>
    <w:rsid w:val="000A634F"/>
    <w:rsid w:val="000A6794"/>
    <w:rsid w:val="000A75A7"/>
    <w:rsid w:val="000B0495"/>
    <w:rsid w:val="000B0AA5"/>
    <w:rsid w:val="000B345E"/>
    <w:rsid w:val="000B39E6"/>
    <w:rsid w:val="000B56F0"/>
    <w:rsid w:val="000B5819"/>
    <w:rsid w:val="000B68B6"/>
    <w:rsid w:val="000B751B"/>
    <w:rsid w:val="000C0504"/>
    <w:rsid w:val="000C078C"/>
    <w:rsid w:val="000C1A7D"/>
    <w:rsid w:val="000C4DB8"/>
    <w:rsid w:val="000C4E3C"/>
    <w:rsid w:val="000C4E6E"/>
    <w:rsid w:val="000C5361"/>
    <w:rsid w:val="000C5AF8"/>
    <w:rsid w:val="000D10C2"/>
    <w:rsid w:val="000D1DD9"/>
    <w:rsid w:val="000D3193"/>
    <w:rsid w:val="000D3BDC"/>
    <w:rsid w:val="000E0C73"/>
    <w:rsid w:val="000E3FB5"/>
    <w:rsid w:val="000E5DE4"/>
    <w:rsid w:val="000F0F17"/>
    <w:rsid w:val="000F12BB"/>
    <w:rsid w:val="000F24AC"/>
    <w:rsid w:val="000F3007"/>
    <w:rsid w:val="000F567F"/>
    <w:rsid w:val="000F5718"/>
    <w:rsid w:val="000F7C4E"/>
    <w:rsid w:val="00101E19"/>
    <w:rsid w:val="00102645"/>
    <w:rsid w:val="001030B9"/>
    <w:rsid w:val="001030E8"/>
    <w:rsid w:val="00103906"/>
    <w:rsid w:val="00105736"/>
    <w:rsid w:val="00105BA8"/>
    <w:rsid w:val="0010759D"/>
    <w:rsid w:val="00107EA2"/>
    <w:rsid w:val="00107EF3"/>
    <w:rsid w:val="00110673"/>
    <w:rsid w:val="00110A41"/>
    <w:rsid w:val="001110BE"/>
    <w:rsid w:val="00112C3D"/>
    <w:rsid w:val="0011572B"/>
    <w:rsid w:val="00115BE6"/>
    <w:rsid w:val="00116284"/>
    <w:rsid w:val="0011703A"/>
    <w:rsid w:val="00117735"/>
    <w:rsid w:val="00123077"/>
    <w:rsid w:val="001253D7"/>
    <w:rsid w:val="00126C3F"/>
    <w:rsid w:val="001275B9"/>
    <w:rsid w:val="00127C75"/>
    <w:rsid w:val="00130DAD"/>
    <w:rsid w:val="0013161A"/>
    <w:rsid w:val="0013204F"/>
    <w:rsid w:val="00132993"/>
    <w:rsid w:val="00133E51"/>
    <w:rsid w:val="00137EEF"/>
    <w:rsid w:val="0014004F"/>
    <w:rsid w:val="00140656"/>
    <w:rsid w:val="00142C75"/>
    <w:rsid w:val="00143F50"/>
    <w:rsid w:val="00143FA2"/>
    <w:rsid w:val="001443A0"/>
    <w:rsid w:val="001449E8"/>
    <w:rsid w:val="001460F4"/>
    <w:rsid w:val="001460FD"/>
    <w:rsid w:val="001461E9"/>
    <w:rsid w:val="00146513"/>
    <w:rsid w:val="0014725E"/>
    <w:rsid w:val="00150982"/>
    <w:rsid w:val="00153DB6"/>
    <w:rsid w:val="0015531A"/>
    <w:rsid w:val="00155C46"/>
    <w:rsid w:val="001619DF"/>
    <w:rsid w:val="00164A96"/>
    <w:rsid w:val="00164B5D"/>
    <w:rsid w:val="00164CDC"/>
    <w:rsid w:val="001676AE"/>
    <w:rsid w:val="00167CF1"/>
    <w:rsid w:val="001705F2"/>
    <w:rsid w:val="00171021"/>
    <w:rsid w:val="00174894"/>
    <w:rsid w:val="00174923"/>
    <w:rsid w:val="00175E1D"/>
    <w:rsid w:val="0017679C"/>
    <w:rsid w:val="00182519"/>
    <w:rsid w:val="001837BD"/>
    <w:rsid w:val="00183A2C"/>
    <w:rsid w:val="001863B1"/>
    <w:rsid w:val="00187650"/>
    <w:rsid w:val="001901C4"/>
    <w:rsid w:val="00190706"/>
    <w:rsid w:val="001911BC"/>
    <w:rsid w:val="00192BFF"/>
    <w:rsid w:val="0019325D"/>
    <w:rsid w:val="00194CF7"/>
    <w:rsid w:val="00197303"/>
    <w:rsid w:val="00197FEB"/>
    <w:rsid w:val="001A130C"/>
    <w:rsid w:val="001A5112"/>
    <w:rsid w:val="001A6635"/>
    <w:rsid w:val="001A6728"/>
    <w:rsid w:val="001A7B79"/>
    <w:rsid w:val="001B0C6E"/>
    <w:rsid w:val="001B18E7"/>
    <w:rsid w:val="001B3F18"/>
    <w:rsid w:val="001B4042"/>
    <w:rsid w:val="001B4209"/>
    <w:rsid w:val="001B4BFE"/>
    <w:rsid w:val="001B5B01"/>
    <w:rsid w:val="001B5DDE"/>
    <w:rsid w:val="001B7060"/>
    <w:rsid w:val="001B75E0"/>
    <w:rsid w:val="001B7D4A"/>
    <w:rsid w:val="001C01DB"/>
    <w:rsid w:val="001C1FCD"/>
    <w:rsid w:val="001C208C"/>
    <w:rsid w:val="001C438E"/>
    <w:rsid w:val="001C4F03"/>
    <w:rsid w:val="001C5C9E"/>
    <w:rsid w:val="001D0692"/>
    <w:rsid w:val="001D0C20"/>
    <w:rsid w:val="001D1EC3"/>
    <w:rsid w:val="001D2464"/>
    <w:rsid w:val="001D3AA2"/>
    <w:rsid w:val="001D50AE"/>
    <w:rsid w:val="001D638D"/>
    <w:rsid w:val="001E0FC2"/>
    <w:rsid w:val="001E1161"/>
    <w:rsid w:val="001E120B"/>
    <w:rsid w:val="001E14B3"/>
    <w:rsid w:val="001E1DB8"/>
    <w:rsid w:val="001E2B72"/>
    <w:rsid w:val="001E39D4"/>
    <w:rsid w:val="001E3E91"/>
    <w:rsid w:val="001E3FEF"/>
    <w:rsid w:val="001E6AF9"/>
    <w:rsid w:val="001E742C"/>
    <w:rsid w:val="001E757A"/>
    <w:rsid w:val="001F14E0"/>
    <w:rsid w:val="001F5938"/>
    <w:rsid w:val="001F6EDA"/>
    <w:rsid w:val="0020188D"/>
    <w:rsid w:val="002020A7"/>
    <w:rsid w:val="00202683"/>
    <w:rsid w:val="00203767"/>
    <w:rsid w:val="002050A7"/>
    <w:rsid w:val="00206204"/>
    <w:rsid w:val="00207A25"/>
    <w:rsid w:val="00210515"/>
    <w:rsid w:val="00211BF0"/>
    <w:rsid w:val="00212BA2"/>
    <w:rsid w:val="00212C93"/>
    <w:rsid w:val="00213DA1"/>
    <w:rsid w:val="00214547"/>
    <w:rsid w:val="0021531E"/>
    <w:rsid w:val="00215E9F"/>
    <w:rsid w:val="00215FCE"/>
    <w:rsid w:val="00216BC9"/>
    <w:rsid w:val="00222818"/>
    <w:rsid w:val="00223F39"/>
    <w:rsid w:val="00227B1E"/>
    <w:rsid w:val="00227DC7"/>
    <w:rsid w:val="00231A4C"/>
    <w:rsid w:val="002326A7"/>
    <w:rsid w:val="00232E7D"/>
    <w:rsid w:val="0023322F"/>
    <w:rsid w:val="00233653"/>
    <w:rsid w:val="00233F2F"/>
    <w:rsid w:val="00234B7E"/>
    <w:rsid w:val="00234EC1"/>
    <w:rsid w:val="002365D1"/>
    <w:rsid w:val="00243F26"/>
    <w:rsid w:val="00244841"/>
    <w:rsid w:val="00246299"/>
    <w:rsid w:val="002462CB"/>
    <w:rsid w:val="0024677E"/>
    <w:rsid w:val="00246A0D"/>
    <w:rsid w:val="00246BF4"/>
    <w:rsid w:val="00247CCE"/>
    <w:rsid w:val="00251B1C"/>
    <w:rsid w:val="002526BD"/>
    <w:rsid w:val="00254CD1"/>
    <w:rsid w:val="00254CF6"/>
    <w:rsid w:val="00255B17"/>
    <w:rsid w:val="0025640C"/>
    <w:rsid w:val="00256C32"/>
    <w:rsid w:val="00256C79"/>
    <w:rsid w:val="0026314A"/>
    <w:rsid w:val="00264287"/>
    <w:rsid w:val="00264532"/>
    <w:rsid w:val="0026589D"/>
    <w:rsid w:val="002664E1"/>
    <w:rsid w:val="002674C4"/>
    <w:rsid w:val="00267A27"/>
    <w:rsid w:val="00273E27"/>
    <w:rsid w:val="00275677"/>
    <w:rsid w:val="002770CF"/>
    <w:rsid w:val="002802A3"/>
    <w:rsid w:val="00281233"/>
    <w:rsid w:val="002819B5"/>
    <w:rsid w:val="00282D86"/>
    <w:rsid w:val="00282EC4"/>
    <w:rsid w:val="002835BD"/>
    <w:rsid w:val="00283928"/>
    <w:rsid w:val="00283EBD"/>
    <w:rsid w:val="002852F1"/>
    <w:rsid w:val="002853F4"/>
    <w:rsid w:val="00286A48"/>
    <w:rsid w:val="0028746F"/>
    <w:rsid w:val="002911F8"/>
    <w:rsid w:val="00292CD4"/>
    <w:rsid w:val="0029326F"/>
    <w:rsid w:val="00293A47"/>
    <w:rsid w:val="002949CB"/>
    <w:rsid w:val="002A1B31"/>
    <w:rsid w:val="002A2D2D"/>
    <w:rsid w:val="002A2E75"/>
    <w:rsid w:val="002A455B"/>
    <w:rsid w:val="002A6590"/>
    <w:rsid w:val="002A7591"/>
    <w:rsid w:val="002A78BB"/>
    <w:rsid w:val="002B06F3"/>
    <w:rsid w:val="002B539C"/>
    <w:rsid w:val="002B6EA1"/>
    <w:rsid w:val="002C04DB"/>
    <w:rsid w:val="002C0BB5"/>
    <w:rsid w:val="002C539D"/>
    <w:rsid w:val="002C71C6"/>
    <w:rsid w:val="002C7DEA"/>
    <w:rsid w:val="002D07CA"/>
    <w:rsid w:val="002D2351"/>
    <w:rsid w:val="002D6171"/>
    <w:rsid w:val="002D66A1"/>
    <w:rsid w:val="002E1348"/>
    <w:rsid w:val="002E182B"/>
    <w:rsid w:val="002E1EEF"/>
    <w:rsid w:val="002E5D30"/>
    <w:rsid w:val="002E7210"/>
    <w:rsid w:val="002E7D60"/>
    <w:rsid w:val="002F00B1"/>
    <w:rsid w:val="002F236C"/>
    <w:rsid w:val="002F383C"/>
    <w:rsid w:val="002F3B95"/>
    <w:rsid w:val="002F4E36"/>
    <w:rsid w:val="002F5ECE"/>
    <w:rsid w:val="002F7BC7"/>
    <w:rsid w:val="002F7E9C"/>
    <w:rsid w:val="002F7FF3"/>
    <w:rsid w:val="00302A6C"/>
    <w:rsid w:val="00305122"/>
    <w:rsid w:val="00305E6C"/>
    <w:rsid w:val="003119EE"/>
    <w:rsid w:val="00312287"/>
    <w:rsid w:val="003125AF"/>
    <w:rsid w:val="003174D8"/>
    <w:rsid w:val="003215A6"/>
    <w:rsid w:val="00321DAC"/>
    <w:rsid w:val="003230CF"/>
    <w:rsid w:val="003237E2"/>
    <w:rsid w:val="00326217"/>
    <w:rsid w:val="00326DB8"/>
    <w:rsid w:val="00332100"/>
    <w:rsid w:val="0033212E"/>
    <w:rsid w:val="00333FB4"/>
    <w:rsid w:val="00334332"/>
    <w:rsid w:val="0033490F"/>
    <w:rsid w:val="003356AB"/>
    <w:rsid w:val="003359A5"/>
    <w:rsid w:val="00335F09"/>
    <w:rsid w:val="00336D97"/>
    <w:rsid w:val="00342226"/>
    <w:rsid w:val="00342B0B"/>
    <w:rsid w:val="00343892"/>
    <w:rsid w:val="00346731"/>
    <w:rsid w:val="00347CA0"/>
    <w:rsid w:val="00350D06"/>
    <w:rsid w:val="0035249B"/>
    <w:rsid w:val="003524E0"/>
    <w:rsid w:val="003565C6"/>
    <w:rsid w:val="003577FB"/>
    <w:rsid w:val="0036082C"/>
    <w:rsid w:val="003614E7"/>
    <w:rsid w:val="00362DEA"/>
    <w:rsid w:val="00364AFC"/>
    <w:rsid w:val="00364DA7"/>
    <w:rsid w:val="00365D78"/>
    <w:rsid w:val="00371604"/>
    <w:rsid w:val="003749A6"/>
    <w:rsid w:val="00375B03"/>
    <w:rsid w:val="00375DF8"/>
    <w:rsid w:val="00380A57"/>
    <w:rsid w:val="003817EF"/>
    <w:rsid w:val="00381EA6"/>
    <w:rsid w:val="00382A45"/>
    <w:rsid w:val="00383BD1"/>
    <w:rsid w:val="00397E28"/>
    <w:rsid w:val="003A03ED"/>
    <w:rsid w:val="003A1601"/>
    <w:rsid w:val="003A1725"/>
    <w:rsid w:val="003A27F7"/>
    <w:rsid w:val="003A2F71"/>
    <w:rsid w:val="003A33F9"/>
    <w:rsid w:val="003A5602"/>
    <w:rsid w:val="003B0278"/>
    <w:rsid w:val="003B088F"/>
    <w:rsid w:val="003B0BEB"/>
    <w:rsid w:val="003B1846"/>
    <w:rsid w:val="003B1FC6"/>
    <w:rsid w:val="003B2055"/>
    <w:rsid w:val="003B4F16"/>
    <w:rsid w:val="003B50F2"/>
    <w:rsid w:val="003B5EE6"/>
    <w:rsid w:val="003B6A53"/>
    <w:rsid w:val="003C0361"/>
    <w:rsid w:val="003C04C2"/>
    <w:rsid w:val="003C31A7"/>
    <w:rsid w:val="003C5B0A"/>
    <w:rsid w:val="003C5F98"/>
    <w:rsid w:val="003C7091"/>
    <w:rsid w:val="003C7A29"/>
    <w:rsid w:val="003D050C"/>
    <w:rsid w:val="003D1684"/>
    <w:rsid w:val="003D30F4"/>
    <w:rsid w:val="003D5642"/>
    <w:rsid w:val="003D57DE"/>
    <w:rsid w:val="003E0268"/>
    <w:rsid w:val="003E1013"/>
    <w:rsid w:val="003E167F"/>
    <w:rsid w:val="003E24DF"/>
    <w:rsid w:val="003E2A3C"/>
    <w:rsid w:val="003E2F33"/>
    <w:rsid w:val="003E5273"/>
    <w:rsid w:val="003E583B"/>
    <w:rsid w:val="003E5EAE"/>
    <w:rsid w:val="003E6BFB"/>
    <w:rsid w:val="003E7C57"/>
    <w:rsid w:val="003E7CFE"/>
    <w:rsid w:val="003F10A0"/>
    <w:rsid w:val="003F1864"/>
    <w:rsid w:val="003F1F69"/>
    <w:rsid w:val="003F1F8E"/>
    <w:rsid w:val="003F5907"/>
    <w:rsid w:val="003F5993"/>
    <w:rsid w:val="003F77B8"/>
    <w:rsid w:val="00401A48"/>
    <w:rsid w:val="00403D7B"/>
    <w:rsid w:val="0040494E"/>
    <w:rsid w:val="00405A21"/>
    <w:rsid w:val="0041081C"/>
    <w:rsid w:val="004109D2"/>
    <w:rsid w:val="00411EFF"/>
    <w:rsid w:val="004147BE"/>
    <w:rsid w:val="00415A12"/>
    <w:rsid w:val="00416528"/>
    <w:rsid w:val="004200FC"/>
    <w:rsid w:val="00420758"/>
    <w:rsid w:val="00422CF3"/>
    <w:rsid w:val="00424B2B"/>
    <w:rsid w:val="00427C5E"/>
    <w:rsid w:val="00430885"/>
    <w:rsid w:val="00430D6F"/>
    <w:rsid w:val="004311CA"/>
    <w:rsid w:val="00431B13"/>
    <w:rsid w:val="00433F40"/>
    <w:rsid w:val="00435BA0"/>
    <w:rsid w:val="00441961"/>
    <w:rsid w:val="00441B52"/>
    <w:rsid w:val="00441D67"/>
    <w:rsid w:val="00443475"/>
    <w:rsid w:val="00444EAF"/>
    <w:rsid w:val="00445C5E"/>
    <w:rsid w:val="00447B33"/>
    <w:rsid w:val="004502CB"/>
    <w:rsid w:val="004503C1"/>
    <w:rsid w:val="00452407"/>
    <w:rsid w:val="00452A04"/>
    <w:rsid w:val="0045706A"/>
    <w:rsid w:val="0045757A"/>
    <w:rsid w:val="00461919"/>
    <w:rsid w:val="004619EB"/>
    <w:rsid w:val="0046236A"/>
    <w:rsid w:val="004648A4"/>
    <w:rsid w:val="00467511"/>
    <w:rsid w:val="0047000D"/>
    <w:rsid w:val="00471252"/>
    <w:rsid w:val="004714D6"/>
    <w:rsid w:val="00472B16"/>
    <w:rsid w:val="0047331A"/>
    <w:rsid w:val="00473BB1"/>
    <w:rsid w:val="004741B6"/>
    <w:rsid w:val="004743E5"/>
    <w:rsid w:val="0047640B"/>
    <w:rsid w:val="0047644B"/>
    <w:rsid w:val="00476D4B"/>
    <w:rsid w:val="0047780F"/>
    <w:rsid w:val="004808B9"/>
    <w:rsid w:val="00480D0B"/>
    <w:rsid w:val="00480FD0"/>
    <w:rsid w:val="004816C5"/>
    <w:rsid w:val="00482A4E"/>
    <w:rsid w:val="00483030"/>
    <w:rsid w:val="0048367D"/>
    <w:rsid w:val="00491748"/>
    <w:rsid w:val="00492B64"/>
    <w:rsid w:val="00493515"/>
    <w:rsid w:val="00495E7E"/>
    <w:rsid w:val="00496E87"/>
    <w:rsid w:val="004971D5"/>
    <w:rsid w:val="004974DD"/>
    <w:rsid w:val="004A0133"/>
    <w:rsid w:val="004A1780"/>
    <w:rsid w:val="004A4A27"/>
    <w:rsid w:val="004A5218"/>
    <w:rsid w:val="004A5BD0"/>
    <w:rsid w:val="004A5EF8"/>
    <w:rsid w:val="004A69A3"/>
    <w:rsid w:val="004A7C6E"/>
    <w:rsid w:val="004A7E77"/>
    <w:rsid w:val="004B0253"/>
    <w:rsid w:val="004B2C92"/>
    <w:rsid w:val="004B308A"/>
    <w:rsid w:val="004B32E6"/>
    <w:rsid w:val="004B5496"/>
    <w:rsid w:val="004C0A80"/>
    <w:rsid w:val="004C19AB"/>
    <w:rsid w:val="004C1C93"/>
    <w:rsid w:val="004C4119"/>
    <w:rsid w:val="004C5171"/>
    <w:rsid w:val="004C51D9"/>
    <w:rsid w:val="004C6853"/>
    <w:rsid w:val="004C6C71"/>
    <w:rsid w:val="004D03E1"/>
    <w:rsid w:val="004D1942"/>
    <w:rsid w:val="004D28C2"/>
    <w:rsid w:val="004D29A9"/>
    <w:rsid w:val="004D3158"/>
    <w:rsid w:val="004D357A"/>
    <w:rsid w:val="004D3B94"/>
    <w:rsid w:val="004D5B2B"/>
    <w:rsid w:val="004D7FE5"/>
    <w:rsid w:val="004E0BED"/>
    <w:rsid w:val="004E0D4F"/>
    <w:rsid w:val="004E130F"/>
    <w:rsid w:val="004E4C1E"/>
    <w:rsid w:val="004E6BA5"/>
    <w:rsid w:val="004E7CD9"/>
    <w:rsid w:val="004F0172"/>
    <w:rsid w:val="004F0EFA"/>
    <w:rsid w:val="004F2851"/>
    <w:rsid w:val="004F28AE"/>
    <w:rsid w:val="004F30EF"/>
    <w:rsid w:val="004F3AB7"/>
    <w:rsid w:val="004F60A9"/>
    <w:rsid w:val="004F6CA0"/>
    <w:rsid w:val="004F7036"/>
    <w:rsid w:val="004F708C"/>
    <w:rsid w:val="0050017E"/>
    <w:rsid w:val="0050139A"/>
    <w:rsid w:val="00503820"/>
    <w:rsid w:val="00503F66"/>
    <w:rsid w:val="00505436"/>
    <w:rsid w:val="005054C7"/>
    <w:rsid w:val="00507007"/>
    <w:rsid w:val="00507F81"/>
    <w:rsid w:val="0051315F"/>
    <w:rsid w:val="005149B6"/>
    <w:rsid w:val="00514A3C"/>
    <w:rsid w:val="0051726F"/>
    <w:rsid w:val="005172E9"/>
    <w:rsid w:val="00517B12"/>
    <w:rsid w:val="00517B65"/>
    <w:rsid w:val="005223D0"/>
    <w:rsid w:val="005234FA"/>
    <w:rsid w:val="00523BAE"/>
    <w:rsid w:val="005246AD"/>
    <w:rsid w:val="00524789"/>
    <w:rsid w:val="00524DF9"/>
    <w:rsid w:val="00527BE8"/>
    <w:rsid w:val="005319D2"/>
    <w:rsid w:val="00534055"/>
    <w:rsid w:val="0053514A"/>
    <w:rsid w:val="005358A4"/>
    <w:rsid w:val="00537939"/>
    <w:rsid w:val="00540A56"/>
    <w:rsid w:val="005424D1"/>
    <w:rsid w:val="005426A4"/>
    <w:rsid w:val="00543499"/>
    <w:rsid w:val="005439C9"/>
    <w:rsid w:val="00543F8C"/>
    <w:rsid w:val="00545D14"/>
    <w:rsid w:val="00546BCD"/>
    <w:rsid w:val="0055252B"/>
    <w:rsid w:val="00553CCB"/>
    <w:rsid w:val="00554DC2"/>
    <w:rsid w:val="00555EA5"/>
    <w:rsid w:val="00556B75"/>
    <w:rsid w:val="005577D5"/>
    <w:rsid w:val="00561ABD"/>
    <w:rsid w:val="00562302"/>
    <w:rsid w:val="00563884"/>
    <w:rsid w:val="00563AF0"/>
    <w:rsid w:val="00563DC7"/>
    <w:rsid w:val="00564029"/>
    <w:rsid w:val="00564D7B"/>
    <w:rsid w:val="0056527D"/>
    <w:rsid w:val="0056667A"/>
    <w:rsid w:val="0056786B"/>
    <w:rsid w:val="00570FDD"/>
    <w:rsid w:val="0057138C"/>
    <w:rsid w:val="0057424E"/>
    <w:rsid w:val="00577153"/>
    <w:rsid w:val="00577A86"/>
    <w:rsid w:val="005803E5"/>
    <w:rsid w:val="0058046D"/>
    <w:rsid w:val="0058191E"/>
    <w:rsid w:val="005825A8"/>
    <w:rsid w:val="00582D75"/>
    <w:rsid w:val="00582E01"/>
    <w:rsid w:val="00584EDB"/>
    <w:rsid w:val="0058723E"/>
    <w:rsid w:val="00590061"/>
    <w:rsid w:val="00593962"/>
    <w:rsid w:val="00594821"/>
    <w:rsid w:val="00596357"/>
    <w:rsid w:val="00596780"/>
    <w:rsid w:val="00596AA5"/>
    <w:rsid w:val="005A1CDA"/>
    <w:rsid w:val="005A28FF"/>
    <w:rsid w:val="005A2B44"/>
    <w:rsid w:val="005A2E4A"/>
    <w:rsid w:val="005A30E7"/>
    <w:rsid w:val="005A40A4"/>
    <w:rsid w:val="005A43AD"/>
    <w:rsid w:val="005A4C56"/>
    <w:rsid w:val="005A636C"/>
    <w:rsid w:val="005A66BC"/>
    <w:rsid w:val="005A6D89"/>
    <w:rsid w:val="005B0164"/>
    <w:rsid w:val="005B0C6C"/>
    <w:rsid w:val="005B1A18"/>
    <w:rsid w:val="005B2828"/>
    <w:rsid w:val="005B2F0F"/>
    <w:rsid w:val="005B383C"/>
    <w:rsid w:val="005B3A37"/>
    <w:rsid w:val="005B3E03"/>
    <w:rsid w:val="005B4FD0"/>
    <w:rsid w:val="005B54FD"/>
    <w:rsid w:val="005B642D"/>
    <w:rsid w:val="005B738A"/>
    <w:rsid w:val="005C131C"/>
    <w:rsid w:val="005C2861"/>
    <w:rsid w:val="005C2E81"/>
    <w:rsid w:val="005C35DC"/>
    <w:rsid w:val="005C46E4"/>
    <w:rsid w:val="005C5E2E"/>
    <w:rsid w:val="005C64C8"/>
    <w:rsid w:val="005C6A24"/>
    <w:rsid w:val="005C714F"/>
    <w:rsid w:val="005C774F"/>
    <w:rsid w:val="005D0218"/>
    <w:rsid w:val="005D19F1"/>
    <w:rsid w:val="005D3B27"/>
    <w:rsid w:val="005D5867"/>
    <w:rsid w:val="005E04CE"/>
    <w:rsid w:val="005E33A0"/>
    <w:rsid w:val="005E42D0"/>
    <w:rsid w:val="005E42F3"/>
    <w:rsid w:val="005E64DE"/>
    <w:rsid w:val="005E6838"/>
    <w:rsid w:val="005E6CC9"/>
    <w:rsid w:val="005F0B54"/>
    <w:rsid w:val="005F1AB5"/>
    <w:rsid w:val="005F1F76"/>
    <w:rsid w:val="005F245F"/>
    <w:rsid w:val="005F3471"/>
    <w:rsid w:val="005F5A1F"/>
    <w:rsid w:val="005F7737"/>
    <w:rsid w:val="00600083"/>
    <w:rsid w:val="00600A2D"/>
    <w:rsid w:val="006025CC"/>
    <w:rsid w:val="00604363"/>
    <w:rsid w:val="006065DD"/>
    <w:rsid w:val="006071EE"/>
    <w:rsid w:val="00610D74"/>
    <w:rsid w:val="00611B13"/>
    <w:rsid w:val="00616632"/>
    <w:rsid w:val="00617296"/>
    <w:rsid w:val="00620142"/>
    <w:rsid w:val="00620206"/>
    <w:rsid w:val="006208AD"/>
    <w:rsid w:val="006209D1"/>
    <w:rsid w:val="006224FD"/>
    <w:rsid w:val="0062319C"/>
    <w:rsid w:val="0062347F"/>
    <w:rsid w:val="00624212"/>
    <w:rsid w:val="006242A9"/>
    <w:rsid w:val="00624A73"/>
    <w:rsid w:val="00624DCF"/>
    <w:rsid w:val="006250CB"/>
    <w:rsid w:val="00626983"/>
    <w:rsid w:val="0062781E"/>
    <w:rsid w:val="006324FF"/>
    <w:rsid w:val="0063342B"/>
    <w:rsid w:val="00636962"/>
    <w:rsid w:val="00636B51"/>
    <w:rsid w:val="00640502"/>
    <w:rsid w:val="006417AD"/>
    <w:rsid w:val="00642D38"/>
    <w:rsid w:val="00643A8C"/>
    <w:rsid w:val="006445DC"/>
    <w:rsid w:val="006448EA"/>
    <w:rsid w:val="00644951"/>
    <w:rsid w:val="00644D27"/>
    <w:rsid w:val="0064542F"/>
    <w:rsid w:val="00645626"/>
    <w:rsid w:val="00645FF9"/>
    <w:rsid w:val="006463E7"/>
    <w:rsid w:val="00646B02"/>
    <w:rsid w:val="0064778C"/>
    <w:rsid w:val="00651058"/>
    <w:rsid w:val="0065113F"/>
    <w:rsid w:val="0065258E"/>
    <w:rsid w:val="006526A3"/>
    <w:rsid w:val="006536F9"/>
    <w:rsid w:val="00655450"/>
    <w:rsid w:val="00655AF5"/>
    <w:rsid w:val="00656A36"/>
    <w:rsid w:val="00657BD6"/>
    <w:rsid w:val="006601B9"/>
    <w:rsid w:val="006607FE"/>
    <w:rsid w:val="006638C0"/>
    <w:rsid w:val="006640AE"/>
    <w:rsid w:val="0066492D"/>
    <w:rsid w:val="00664A66"/>
    <w:rsid w:val="00664BCD"/>
    <w:rsid w:val="00664ED0"/>
    <w:rsid w:val="00664F2F"/>
    <w:rsid w:val="00665032"/>
    <w:rsid w:val="00665999"/>
    <w:rsid w:val="00670041"/>
    <w:rsid w:val="00671FE2"/>
    <w:rsid w:val="006734DA"/>
    <w:rsid w:val="00673D6A"/>
    <w:rsid w:val="00675BE0"/>
    <w:rsid w:val="00676753"/>
    <w:rsid w:val="0067709C"/>
    <w:rsid w:val="00680DDC"/>
    <w:rsid w:val="00681441"/>
    <w:rsid w:val="00681689"/>
    <w:rsid w:val="00684AF9"/>
    <w:rsid w:val="00686937"/>
    <w:rsid w:val="00686C0C"/>
    <w:rsid w:val="00690224"/>
    <w:rsid w:val="006902F2"/>
    <w:rsid w:val="0069212D"/>
    <w:rsid w:val="006925D7"/>
    <w:rsid w:val="00693553"/>
    <w:rsid w:val="0069373B"/>
    <w:rsid w:val="0069423A"/>
    <w:rsid w:val="00695634"/>
    <w:rsid w:val="00697551"/>
    <w:rsid w:val="00697E1A"/>
    <w:rsid w:val="006A2531"/>
    <w:rsid w:val="006A5801"/>
    <w:rsid w:val="006A5B8A"/>
    <w:rsid w:val="006A5E65"/>
    <w:rsid w:val="006B0EC4"/>
    <w:rsid w:val="006B53CB"/>
    <w:rsid w:val="006C0C8C"/>
    <w:rsid w:val="006C113E"/>
    <w:rsid w:val="006C1CDF"/>
    <w:rsid w:val="006C28CA"/>
    <w:rsid w:val="006C2982"/>
    <w:rsid w:val="006C49CB"/>
    <w:rsid w:val="006C536F"/>
    <w:rsid w:val="006C6062"/>
    <w:rsid w:val="006C7678"/>
    <w:rsid w:val="006D1068"/>
    <w:rsid w:val="006D239A"/>
    <w:rsid w:val="006D3B18"/>
    <w:rsid w:val="006D57CC"/>
    <w:rsid w:val="006D637C"/>
    <w:rsid w:val="006D7550"/>
    <w:rsid w:val="006D7832"/>
    <w:rsid w:val="006E1302"/>
    <w:rsid w:val="006E2245"/>
    <w:rsid w:val="006E3C2B"/>
    <w:rsid w:val="006E46E0"/>
    <w:rsid w:val="006E55B4"/>
    <w:rsid w:val="006E5C9A"/>
    <w:rsid w:val="006E7E50"/>
    <w:rsid w:val="006F10AC"/>
    <w:rsid w:val="006F3D79"/>
    <w:rsid w:val="006F5948"/>
    <w:rsid w:val="006F69B6"/>
    <w:rsid w:val="006F7698"/>
    <w:rsid w:val="007004D2"/>
    <w:rsid w:val="007006F3"/>
    <w:rsid w:val="00700C54"/>
    <w:rsid w:val="00701E50"/>
    <w:rsid w:val="00704303"/>
    <w:rsid w:val="00704432"/>
    <w:rsid w:val="00704A0F"/>
    <w:rsid w:val="007051DF"/>
    <w:rsid w:val="00706E2B"/>
    <w:rsid w:val="00710F63"/>
    <w:rsid w:val="00712693"/>
    <w:rsid w:val="0071452D"/>
    <w:rsid w:val="00717689"/>
    <w:rsid w:val="00720AD1"/>
    <w:rsid w:val="00721833"/>
    <w:rsid w:val="00721EDE"/>
    <w:rsid w:val="00724DA4"/>
    <w:rsid w:val="00724FD2"/>
    <w:rsid w:val="007250FA"/>
    <w:rsid w:val="007303BC"/>
    <w:rsid w:val="00730BB9"/>
    <w:rsid w:val="00730FDD"/>
    <w:rsid w:val="007362D5"/>
    <w:rsid w:val="007376BC"/>
    <w:rsid w:val="00740E15"/>
    <w:rsid w:val="00740FC8"/>
    <w:rsid w:val="00741B2D"/>
    <w:rsid w:val="00744C16"/>
    <w:rsid w:val="00746367"/>
    <w:rsid w:val="00747A3A"/>
    <w:rsid w:val="007502A6"/>
    <w:rsid w:val="00753149"/>
    <w:rsid w:val="00754D0B"/>
    <w:rsid w:val="00755D28"/>
    <w:rsid w:val="00763912"/>
    <w:rsid w:val="00764E30"/>
    <w:rsid w:val="00770374"/>
    <w:rsid w:val="00770C78"/>
    <w:rsid w:val="00770F2B"/>
    <w:rsid w:val="00774475"/>
    <w:rsid w:val="00774E44"/>
    <w:rsid w:val="00775DEC"/>
    <w:rsid w:val="00777105"/>
    <w:rsid w:val="00777C82"/>
    <w:rsid w:val="00780289"/>
    <w:rsid w:val="0078035E"/>
    <w:rsid w:val="00780D57"/>
    <w:rsid w:val="00781802"/>
    <w:rsid w:val="0078209A"/>
    <w:rsid w:val="007823C5"/>
    <w:rsid w:val="00784C9E"/>
    <w:rsid w:val="00785258"/>
    <w:rsid w:val="0078554A"/>
    <w:rsid w:val="007862C7"/>
    <w:rsid w:val="00790336"/>
    <w:rsid w:val="00790F63"/>
    <w:rsid w:val="00791F02"/>
    <w:rsid w:val="0079324A"/>
    <w:rsid w:val="00793AF2"/>
    <w:rsid w:val="00794EEE"/>
    <w:rsid w:val="00797D39"/>
    <w:rsid w:val="007A0799"/>
    <w:rsid w:val="007A1288"/>
    <w:rsid w:val="007A13FB"/>
    <w:rsid w:val="007A2F74"/>
    <w:rsid w:val="007A3CD9"/>
    <w:rsid w:val="007A635E"/>
    <w:rsid w:val="007A7C96"/>
    <w:rsid w:val="007B1958"/>
    <w:rsid w:val="007B1BB7"/>
    <w:rsid w:val="007B32E4"/>
    <w:rsid w:val="007B3686"/>
    <w:rsid w:val="007B4EEF"/>
    <w:rsid w:val="007B7371"/>
    <w:rsid w:val="007B746D"/>
    <w:rsid w:val="007C071F"/>
    <w:rsid w:val="007C2C37"/>
    <w:rsid w:val="007C3E81"/>
    <w:rsid w:val="007C42AC"/>
    <w:rsid w:val="007C4BF5"/>
    <w:rsid w:val="007C4F9C"/>
    <w:rsid w:val="007C505A"/>
    <w:rsid w:val="007C5388"/>
    <w:rsid w:val="007C754B"/>
    <w:rsid w:val="007D063B"/>
    <w:rsid w:val="007D096B"/>
    <w:rsid w:val="007D1ECA"/>
    <w:rsid w:val="007D5CE8"/>
    <w:rsid w:val="007D60E7"/>
    <w:rsid w:val="007D742F"/>
    <w:rsid w:val="007D743D"/>
    <w:rsid w:val="007E0960"/>
    <w:rsid w:val="007E0D38"/>
    <w:rsid w:val="007E14D1"/>
    <w:rsid w:val="007E3B21"/>
    <w:rsid w:val="007E4824"/>
    <w:rsid w:val="007E4BDC"/>
    <w:rsid w:val="007E4E4F"/>
    <w:rsid w:val="007E573E"/>
    <w:rsid w:val="007E759E"/>
    <w:rsid w:val="007F04BF"/>
    <w:rsid w:val="007F0652"/>
    <w:rsid w:val="007F0DF5"/>
    <w:rsid w:val="007F177C"/>
    <w:rsid w:val="007F17B8"/>
    <w:rsid w:val="007F3EF5"/>
    <w:rsid w:val="007F51DB"/>
    <w:rsid w:val="007F5F65"/>
    <w:rsid w:val="007F6550"/>
    <w:rsid w:val="007F7D5D"/>
    <w:rsid w:val="00801502"/>
    <w:rsid w:val="0080196B"/>
    <w:rsid w:val="00803134"/>
    <w:rsid w:val="00803217"/>
    <w:rsid w:val="008063E1"/>
    <w:rsid w:val="008068A2"/>
    <w:rsid w:val="008105A0"/>
    <w:rsid w:val="00812ACD"/>
    <w:rsid w:val="00813AF5"/>
    <w:rsid w:val="0081473A"/>
    <w:rsid w:val="00820B8D"/>
    <w:rsid w:val="00822B81"/>
    <w:rsid w:val="008231B0"/>
    <w:rsid w:val="0082613F"/>
    <w:rsid w:val="0082661C"/>
    <w:rsid w:val="00826BF3"/>
    <w:rsid w:val="0082701B"/>
    <w:rsid w:val="00827608"/>
    <w:rsid w:val="00827A0B"/>
    <w:rsid w:val="00832C86"/>
    <w:rsid w:val="008346E0"/>
    <w:rsid w:val="00835D99"/>
    <w:rsid w:val="00836427"/>
    <w:rsid w:val="0083662D"/>
    <w:rsid w:val="00836743"/>
    <w:rsid w:val="00836CA4"/>
    <w:rsid w:val="008404EA"/>
    <w:rsid w:val="008410DC"/>
    <w:rsid w:val="00843842"/>
    <w:rsid w:val="00843F85"/>
    <w:rsid w:val="00844608"/>
    <w:rsid w:val="0084743B"/>
    <w:rsid w:val="00847937"/>
    <w:rsid w:val="0085155D"/>
    <w:rsid w:val="0085184F"/>
    <w:rsid w:val="0085248A"/>
    <w:rsid w:val="008546BE"/>
    <w:rsid w:val="00860905"/>
    <w:rsid w:val="00861625"/>
    <w:rsid w:val="008617B5"/>
    <w:rsid w:val="00861F10"/>
    <w:rsid w:val="00865E93"/>
    <w:rsid w:val="008704ED"/>
    <w:rsid w:val="00870828"/>
    <w:rsid w:val="0087219A"/>
    <w:rsid w:val="00873A6E"/>
    <w:rsid w:val="008775D6"/>
    <w:rsid w:val="008803C4"/>
    <w:rsid w:val="0088080B"/>
    <w:rsid w:val="00880907"/>
    <w:rsid w:val="00880BAB"/>
    <w:rsid w:val="00881272"/>
    <w:rsid w:val="00881587"/>
    <w:rsid w:val="00883400"/>
    <w:rsid w:val="008842A3"/>
    <w:rsid w:val="00884FDC"/>
    <w:rsid w:val="0088506D"/>
    <w:rsid w:val="0088526A"/>
    <w:rsid w:val="00887DB6"/>
    <w:rsid w:val="00890FF0"/>
    <w:rsid w:val="008918AB"/>
    <w:rsid w:val="00891D61"/>
    <w:rsid w:val="0089480D"/>
    <w:rsid w:val="00895DE5"/>
    <w:rsid w:val="0089691C"/>
    <w:rsid w:val="00897193"/>
    <w:rsid w:val="008A0A1C"/>
    <w:rsid w:val="008A1ADA"/>
    <w:rsid w:val="008A3A84"/>
    <w:rsid w:val="008A4C1D"/>
    <w:rsid w:val="008A6EB7"/>
    <w:rsid w:val="008B0609"/>
    <w:rsid w:val="008B07D7"/>
    <w:rsid w:val="008B1A02"/>
    <w:rsid w:val="008B29B1"/>
    <w:rsid w:val="008B2C7D"/>
    <w:rsid w:val="008B44FF"/>
    <w:rsid w:val="008B4F8F"/>
    <w:rsid w:val="008B557F"/>
    <w:rsid w:val="008B5F3A"/>
    <w:rsid w:val="008B7618"/>
    <w:rsid w:val="008C2344"/>
    <w:rsid w:val="008C2B83"/>
    <w:rsid w:val="008C36DC"/>
    <w:rsid w:val="008C5930"/>
    <w:rsid w:val="008D2949"/>
    <w:rsid w:val="008D6097"/>
    <w:rsid w:val="008D60D5"/>
    <w:rsid w:val="008D620A"/>
    <w:rsid w:val="008D6E66"/>
    <w:rsid w:val="008D7979"/>
    <w:rsid w:val="008E0212"/>
    <w:rsid w:val="008E088C"/>
    <w:rsid w:val="008E0F6F"/>
    <w:rsid w:val="008E2242"/>
    <w:rsid w:val="008E2DD5"/>
    <w:rsid w:val="008E3774"/>
    <w:rsid w:val="008E3898"/>
    <w:rsid w:val="008E518A"/>
    <w:rsid w:val="008E5478"/>
    <w:rsid w:val="008E593F"/>
    <w:rsid w:val="008E6A9D"/>
    <w:rsid w:val="008E6CF3"/>
    <w:rsid w:val="008F202C"/>
    <w:rsid w:val="008F231E"/>
    <w:rsid w:val="008F334E"/>
    <w:rsid w:val="008F40D1"/>
    <w:rsid w:val="008F40FC"/>
    <w:rsid w:val="008F4A05"/>
    <w:rsid w:val="008F5B43"/>
    <w:rsid w:val="008F5FDB"/>
    <w:rsid w:val="008F610A"/>
    <w:rsid w:val="008F68C3"/>
    <w:rsid w:val="008F694F"/>
    <w:rsid w:val="00901AFA"/>
    <w:rsid w:val="00901CDC"/>
    <w:rsid w:val="00902E68"/>
    <w:rsid w:val="00907510"/>
    <w:rsid w:val="00911056"/>
    <w:rsid w:val="00911B51"/>
    <w:rsid w:val="00912BC6"/>
    <w:rsid w:val="009132F8"/>
    <w:rsid w:val="0091410D"/>
    <w:rsid w:val="00914A9C"/>
    <w:rsid w:val="00914C14"/>
    <w:rsid w:val="0092145D"/>
    <w:rsid w:val="009233C0"/>
    <w:rsid w:val="009254B7"/>
    <w:rsid w:val="00926594"/>
    <w:rsid w:val="009268D5"/>
    <w:rsid w:val="00930CEE"/>
    <w:rsid w:val="00934260"/>
    <w:rsid w:val="00936450"/>
    <w:rsid w:val="00940FF6"/>
    <w:rsid w:val="00941FFF"/>
    <w:rsid w:val="0094308D"/>
    <w:rsid w:val="009435FF"/>
    <w:rsid w:val="00944B03"/>
    <w:rsid w:val="009467A6"/>
    <w:rsid w:val="009528D6"/>
    <w:rsid w:val="009537F7"/>
    <w:rsid w:val="00953C88"/>
    <w:rsid w:val="00953C9D"/>
    <w:rsid w:val="00954DEA"/>
    <w:rsid w:val="00955691"/>
    <w:rsid w:val="00957816"/>
    <w:rsid w:val="00961157"/>
    <w:rsid w:val="0096226E"/>
    <w:rsid w:val="0096457E"/>
    <w:rsid w:val="00965C5B"/>
    <w:rsid w:val="00966137"/>
    <w:rsid w:val="0096684B"/>
    <w:rsid w:val="00972C7F"/>
    <w:rsid w:val="00972E99"/>
    <w:rsid w:val="009747C3"/>
    <w:rsid w:val="00975D80"/>
    <w:rsid w:val="00976E46"/>
    <w:rsid w:val="00980892"/>
    <w:rsid w:val="00983175"/>
    <w:rsid w:val="009873A7"/>
    <w:rsid w:val="009954E8"/>
    <w:rsid w:val="009A041E"/>
    <w:rsid w:val="009A0C79"/>
    <w:rsid w:val="009A1473"/>
    <w:rsid w:val="009A4D89"/>
    <w:rsid w:val="009A4EDA"/>
    <w:rsid w:val="009A6F16"/>
    <w:rsid w:val="009B0860"/>
    <w:rsid w:val="009B257B"/>
    <w:rsid w:val="009B329D"/>
    <w:rsid w:val="009B4FB4"/>
    <w:rsid w:val="009B5109"/>
    <w:rsid w:val="009B5CF3"/>
    <w:rsid w:val="009C0C39"/>
    <w:rsid w:val="009C0F8C"/>
    <w:rsid w:val="009C1610"/>
    <w:rsid w:val="009C23C0"/>
    <w:rsid w:val="009D0145"/>
    <w:rsid w:val="009D05D4"/>
    <w:rsid w:val="009D1231"/>
    <w:rsid w:val="009D1805"/>
    <w:rsid w:val="009D3E7E"/>
    <w:rsid w:val="009D4C81"/>
    <w:rsid w:val="009D6BC6"/>
    <w:rsid w:val="009D704A"/>
    <w:rsid w:val="009D79E3"/>
    <w:rsid w:val="009E1A09"/>
    <w:rsid w:val="009E32B9"/>
    <w:rsid w:val="009E417E"/>
    <w:rsid w:val="009E525B"/>
    <w:rsid w:val="009E5CA3"/>
    <w:rsid w:val="009F2D9A"/>
    <w:rsid w:val="009F33D5"/>
    <w:rsid w:val="009F38C9"/>
    <w:rsid w:val="009F7F48"/>
    <w:rsid w:val="00A02184"/>
    <w:rsid w:val="00A02545"/>
    <w:rsid w:val="00A025E6"/>
    <w:rsid w:val="00A02C08"/>
    <w:rsid w:val="00A04F58"/>
    <w:rsid w:val="00A0554F"/>
    <w:rsid w:val="00A05555"/>
    <w:rsid w:val="00A06D89"/>
    <w:rsid w:val="00A07D1B"/>
    <w:rsid w:val="00A11E5F"/>
    <w:rsid w:val="00A17AB1"/>
    <w:rsid w:val="00A27439"/>
    <w:rsid w:val="00A31B41"/>
    <w:rsid w:val="00A33B47"/>
    <w:rsid w:val="00A346BD"/>
    <w:rsid w:val="00A35790"/>
    <w:rsid w:val="00A35D1E"/>
    <w:rsid w:val="00A362D1"/>
    <w:rsid w:val="00A3758F"/>
    <w:rsid w:val="00A40B7B"/>
    <w:rsid w:val="00A4350E"/>
    <w:rsid w:val="00A44BD2"/>
    <w:rsid w:val="00A45544"/>
    <w:rsid w:val="00A45656"/>
    <w:rsid w:val="00A45A89"/>
    <w:rsid w:val="00A46560"/>
    <w:rsid w:val="00A47D1F"/>
    <w:rsid w:val="00A47F12"/>
    <w:rsid w:val="00A52731"/>
    <w:rsid w:val="00A53580"/>
    <w:rsid w:val="00A55729"/>
    <w:rsid w:val="00A56A35"/>
    <w:rsid w:val="00A56BA8"/>
    <w:rsid w:val="00A56D29"/>
    <w:rsid w:val="00A57480"/>
    <w:rsid w:val="00A60295"/>
    <w:rsid w:val="00A621A3"/>
    <w:rsid w:val="00A62427"/>
    <w:rsid w:val="00A6472C"/>
    <w:rsid w:val="00A648CC"/>
    <w:rsid w:val="00A65546"/>
    <w:rsid w:val="00A662C8"/>
    <w:rsid w:val="00A66DE2"/>
    <w:rsid w:val="00A67396"/>
    <w:rsid w:val="00A67B58"/>
    <w:rsid w:val="00A70227"/>
    <w:rsid w:val="00A722CD"/>
    <w:rsid w:val="00A73918"/>
    <w:rsid w:val="00A73C56"/>
    <w:rsid w:val="00A77761"/>
    <w:rsid w:val="00A7783B"/>
    <w:rsid w:val="00A80580"/>
    <w:rsid w:val="00A80A55"/>
    <w:rsid w:val="00A8135F"/>
    <w:rsid w:val="00A839E2"/>
    <w:rsid w:val="00A84585"/>
    <w:rsid w:val="00A847D3"/>
    <w:rsid w:val="00A84CC2"/>
    <w:rsid w:val="00A85DCB"/>
    <w:rsid w:val="00A867A9"/>
    <w:rsid w:val="00A86D23"/>
    <w:rsid w:val="00A8718B"/>
    <w:rsid w:val="00A90B71"/>
    <w:rsid w:val="00A90DB7"/>
    <w:rsid w:val="00A963D9"/>
    <w:rsid w:val="00A96A30"/>
    <w:rsid w:val="00A97BF7"/>
    <w:rsid w:val="00AA176B"/>
    <w:rsid w:val="00AA17EA"/>
    <w:rsid w:val="00AA3772"/>
    <w:rsid w:val="00AA68B0"/>
    <w:rsid w:val="00AA69A9"/>
    <w:rsid w:val="00AA711C"/>
    <w:rsid w:val="00AB0063"/>
    <w:rsid w:val="00AB0733"/>
    <w:rsid w:val="00AB0F9C"/>
    <w:rsid w:val="00AB106E"/>
    <w:rsid w:val="00AB1503"/>
    <w:rsid w:val="00AB2224"/>
    <w:rsid w:val="00AB2BA0"/>
    <w:rsid w:val="00AB4CE3"/>
    <w:rsid w:val="00AB6ADD"/>
    <w:rsid w:val="00AC0672"/>
    <w:rsid w:val="00AC2EA9"/>
    <w:rsid w:val="00AC36D6"/>
    <w:rsid w:val="00AC3F9C"/>
    <w:rsid w:val="00AC5CCC"/>
    <w:rsid w:val="00AC60FE"/>
    <w:rsid w:val="00AC67AB"/>
    <w:rsid w:val="00AC68CB"/>
    <w:rsid w:val="00AC77AD"/>
    <w:rsid w:val="00AC789A"/>
    <w:rsid w:val="00AD0281"/>
    <w:rsid w:val="00AD08FC"/>
    <w:rsid w:val="00AD2484"/>
    <w:rsid w:val="00AD3214"/>
    <w:rsid w:val="00AD3265"/>
    <w:rsid w:val="00AD5AC2"/>
    <w:rsid w:val="00AE00BB"/>
    <w:rsid w:val="00AE05D3"/>
    <w:rsid w:val="00AE0C0B"/>
    <w:rsid w:val="00AE355A"/>
    <w:rsid w:val="00AE43DA"/>
    <w:rsid w:val="00AE490F"/>
    <w:rsid w:val="00AE49AC"/>
    <w:rsid w:val="00AE57F5"/>
    <w:rsid w:val="00AE6089"/>
    <w:rsid w:val="00AE6CC0"/>
    <w:rsid w:val="00AE79C3"/>
    <w:rsid w:val="00AF178E"/>
    <w:rsid w:val="00AF2E84"/>
    <w:rsid w:val="00AF3F65"/>
    <w:rsid w:val="00AF4047"/>
    <w:rsid w:val="00AF7791"/>
    <w:rsid w:val="00AF7958"/>
    <w:rsid w:val="00B0074E"/>
    <w:rsid w:val="00B007EA"/>
    <w:rsid w:val="00B021CD"/>
    <w:rsid w:val="00B038CD"/>
    <w:rsid w:val="00B03EC5"/>
    <w:rsid w:val="00B107B4"/>
    <w:rsid w:val="00B133EF"/>
    <w:rsid w:val="00B1400B"/>
    <w:rsid w:val="00B148DD"/>
    <w:rsid w:val="00B201A7"/>
    <w:rsid w:val="00B20A6A"/>
    <w:rsid w:val="00B21EC3"/>
    <w:rsid w:val="00B23122"/>
    <w:rsid w:val="00B2472A"/>
    <w:rsid w:val="00B25059"/>
    <w:rsid w:val="00B300DA"/>
    <w:rsid w:val="00B31104"/>
    <w:rsid w:val="00B3142A"/>
    <w:rsid w:val="00B31D9F"/>
    <w:rsid w:val="00B42A40"/>
    <w:rsid w:val="00B44F1E"/>
    <w:rsid w:val="00B45233"/>
    <w:rsid w:val="00B46F4A"/>
    <w:rsid w:val="00B50D98"/>
    <w:rsid w:val="00B523DC"/>
    <w:rsid w:val="00B525AE"/>
    <w:rsid w:val="00B5381C"/>
    <w:rsid w:val="00B53FD9"/>
    <w:rsid w:val="00B567F6"/>
    <w:rsid w:val="00B56DF3"/>
    <w:rsid w:val="00B57A5C"/>
    <w:rsid w:val="00B602BD"/>
    <w:rsid w:val="00B616F6"/>
    <w:rsid w:val="00B6185B"/>
    <w:rsid w:val="00B638EB"/>
    <w:rsid w:val="00B63DED"/>
    <w:rsid w:val="00B63E5E"/>
    <w:rsid w:val="00B63E8A"/>
    <w:rsid w:val="00B70186"/>
    <w:rsid w:val="00B7458C"/>
    <w:rsid w:val="00B753E7"/>
    <w:rsid w:val="00B77461"/>
    <w:rsid w:val="00B84FF7"/>
    <w:rsid w:val="00B86AF3"/>
    <w:rsid w:val="00B86DA6"/>
    <w:rsid w:val="00B90F18"/>
    <w:rsid w:val="00B91486"/>
    <w:rsid w:val="00B9309B"/>
    <w:rsid w:val="00B93C2F"/>
    <w:rsid w:val="00B93DD4"/>
    <w:rsid w:val="00BA064F"/>
    <w:rsid w:val="00BA1F40"/>
    <w:rsid w:val="00BA2F89"/>
    <w:rsid w:val="00BA3532"/>
    <w:rsid w:val="00BA4820"/>
    <w:rsid w:val="00BA4D1A"/>
    <w:rsid w:val="00BA5266"/>
    <w:rsid w:val="00BB05FA"/>
    <w:rsid w:val="00BB376D"/>
    <w:rsid w:val="00BB5B10"/>
    <w:rsid w:val="00BB6221"/>
    <w:rsid w:val="00BB6569"/>
    <w:rsid w:val="00BB6ED1"/>
    <w:rsid w:val="00BC1DFE"/>
    <w:rsid w:val="00BC33B3"/>
    <w:rsid w:val="00BC474C"/>
    <w:rsid w:val="00BC4E19"/>
    <w:rsid w:val="00BC56D6"/>
    <w:rsid w:val="00BC6417"/>
    <w:rsid w:val="00BC6886"/>
    <w:rsid w:val="00BC716C"/>
    <w:rsid w:val="00BD09A1"/>
    <w:rsid w:val="00BD0A67"/>
    <w:rsid w:val="00BD0B20"/>
    <w:rsid w:val="00BD15F4"/>
    <w:rsid w:val="00BD3D94"/>
    <w:rsid w:val="00BD3DAE"/>
    <w:rsid w:val="00BD3DD7"/>
    <w:rsid w:val="00BD4484"/>
    <w:rsid w:val="00BD5543"/>
    <w:rsid w:val="00BD64A6"/>
    <w:rsid w:val="00BD74C0"/>
    <w:rsid w:val="00BE1FC2"/>
    <w:rsid w:val="00BE399E"/>
    <w:rsid w:val="00BE4F89"/>
    <w:rsid w:val="00BE6F9C"/>
    <w:rsid w:val="00BF0534"/>
    <w:rsid w:val="00BF1775"/>
    <w:rsid w:val="00BF201D"/>
    <w:rsid w:val="00BF2087"/>
    <w:rsid w:val="00BF564E"/>
    <w:rsid w:val="00BF6446"/>
    <w:rsid w:val="00BF653E"/>
    <w:rsid w:val="00BF7405"/>
    <w:rsid w:val="00C018D0"/>
    <w:rsid w:val="00C01AD6"/>
    <w:rsid w:val="00C0490B"/>
    <w:rsid w:val="00C07904"/>
    <w:rsid w:val="00C1044F"/>
    <w:rsid w:val="00C121AF"/>
    <w:rsid w:val="00C14519"/>
    <w:rsid w:val="00C14C80"/>
    <w:rsid w:val="00C15901"/>
    <w:rsid w:val="00C172A1"/>
    <w:rsid w:val="00C216EC"/>
    <w:rsid w:val="00C22144"/>
    <w:rsid w:val="00C23DC4"/>
    <w:rsid w:val="00C24E75"/>
    <w:rsid w:val="00C25E87"/>
    <w:rsid w:val="00C26377"/>
    <w:rsid w:val="00C2671D"/>
    <w:rsid w:val="00C27853"/>
    <w:rsid w:val="00C30612"/>
    <w:rsid w:val="00C307D0"/>
    <w:rsid w:val="00C31066"/>
    <w:rsid w:val="00C329B2"/>
    <w:rsid w:val="00C32DB5"/>
    <w:rsid w:val="00C33D0F"/>
    <w:rsid w:val="00C33D5D"/>
    <w:rsid w:val="00C34D39"/>
    <w:rsid w:val="00C34D56"/>
    <w:rsid w:val="00C355A5"/>
    <w:rsid w:val="00C36F75"/>
    <w:rsid w:val="00C37F50"/>
    <w:rsid w:val="00C43B64"/>
    <w:rsid w:val="00C46985"/>
    <w:rsid w:val="00C50563"/>
    <w:rsid w:val="00C507CA"/>
    <w:rsid w:val="00C51634"/>
    <w:rsid w:val="00C518C6"/>
    <w:rsid w:val="00C51A8B"/>
    <w:rsid w:val="00C52547"/>
    <w:rsid w:val="00C539ED"/>
    <w:rsid w:val="00C53F37"/>
    <w:rsid w:val="00C5499A"/>
    <w:rsid w:val="00C54BA5"/>
    <w:rsid w:val="00C55021"/>
    <w:rsid w:val="00C556A3"/>
    <w:rsid w:val="00C604BA"/>
    <w:rsid w:val="00C617F7"/>
    <w:rsid w:val="00C61D3F"/>
    <w:rsid w:val="00C62A0F"/>
    <w:rsid w:val="00C638A8"/>
    <w:rsid w:val="00C63937"/>
    <w:rsid w:val="00C63D8E"/>
    <w:rsid w:val="00C647BF"/>
    <w:rsid w:val="00C662FD"/>
    <w:rsid w:val="00C70707"/>
    <w:rsid w:val="00C74A2D"/>
    <w:rsid w:val="00C76658"/>
    <w:rsid w:val="00C76D52"/>
    <w:rsid w:val="00C80F90"/>
    <w:rsid w:val="00C81C3A"/>
    <w:rsid w:val="00C82862"/>
    <w:rsid w:val="00C84E4D"/>
    <w:rsid w:val="00C86F79"/>
    <w:rsid w:val="00C87D85"/>
    <w:rsid w:val="00C9018A"/>
    <w:rsid w:val="00C9076F"/>
    <w:rsid w:val="00C93BF2"/>
    <w:rsid w:val="00C943DC"/>
    <w:rsid w:val="00C95E05"/>
    <w:rsid w:val="00CA08EB"/>
    <w:rsid w:val="00CA2090"/>
    <w:rsid w:val="00CA2FD0"/>
    <w:rsid w:val="00CA4AE4"/>
    <w:rsid w:val="00CA7DDE"/>
    <w:rsid w:val="00CB0F7A"/>
    <w:rsid w:val="00CB1CEC"/>
    <w:rsid w:val="00CB3470"/>
    <w:rsid w:val="00CB3FBD"/>
    <w:rsid w:val="00CB5F46"/>
    <w:rsid w:val="00CB626D"/>
    <w:rsid w:val="00CB7C34"/>
    <w:rsid w:val="00CC1DF5"/>
    <w:rsid w:val="00CC2592"/>
    <w:rsid w:val="00CC2D86"/>
    <w:rsid w:val="00CC2DCA"/>
    <w:rsid w:val="00CC46A9"/>
    <w:rsid w:val="00CC4CDE"/>
    <w:rsid w:val="00CC4E01"/>
    <w:rsid w:val="00CC724A"/>
    <w:rsid w:val="00CD2D08"/>
    <w:rsid w:val="00CD2F54"/>
    <w:rsid w:val="00CD5181"/>
    <w:rsid w:val="00CD5E26"/>
    <w:rsid w:val="00CD6658"/>
    <w:rsid w:val="00CD6ADC"/>
    <w:rsid w:val="00CD6B93"/>
    <w:rsid w:val="00CD7485"/>
    <w:rsid w:val="00CE2360"/>
    <w:rsid w:val="00CE236C"/>
    <w:rsid w:val="00CE2741"/>
    <w:rsid w:val="00CE2D69"/>
    <w:rsid w:val="00CE4D4F"/>
    <w:rsid w:val="00CE62F0"/>
    <w:rsid w:val="00CE6EE8"/>
    <w:rsid w:val="00CF0047"/>
    <w:rsid w:val="00CF01E1"/>
    <w:rsid w:val="00CF107D"/>
    <w:rsid w:val="00CF18A2"/>
    <w:rsid w:val="00CF2445"/>
    <w:rsid w:val="00CF2ED3"/>
    <w:rsid w:val="00CF3200"/>
    <w:rsid w:val="00CF398C"/>
    <w:rsid w:val="00CF5716"/>
    <w:rsid w:val="00D007C6"/>
    <w:rsid w:val="00D015BA"/>
    <w:rsid w:val="00D03997"/>
    <w:rsid w:val="00D040B1"/>
    <w:rsid w:val="00D0450D"/>
    <w:rsid w:val="00D051E5"/>
    <w:rsid w:val="00D06AC0"/>
    <w:rsid w:val="00D06ACB"/>
    <w:rsid w:val="00D1164E"/>
    <w:rsid w:val="00D11FC6"/>
    <w:rsid w:val="00D1606E"/>
    <w:rsid w:val="00D17E31"/>
    <w:rsid w:val="00D22895"/>
    <w:rsid w:val="00D22A5D"/>
    <w:rsid w:val="00D232F5"/>
    <w:rsid w:val="00D2468E"/>
    <w:rsid w:val="00D24ED4"/>
    <w:rsid w:val="00D2512B"/>
    <w:rsid w:val="00D25F4C"/>
    <w:rsid w:val="00D26FAD"/>
    <w:rsid w:val="00D30969"/>
    <w:rsid w:val="00D33963"/>
    <w:rsid w:val="00D3404A"/>
    <w:rsid w:val="00D34DD8"/>
    <w:rsid w:val="00D35824"/>
    <w:rsid w:val="00D362A6"/>
    <w:rsid w:val="00D41157"/>
    <w:rsid w:val="00D41DED"/>
    <w:rsid w:val="00D429BE"/>
    <w:rsid w:val="00D4354E"/>
    <w:rsid w:val="00D43AC2"/>
    <w:rsid w:val="00D43F69"/>
    <w:rsid w:val="00D50F79"/>
    <w:rsid w:val="00D514BE"/>
    <w:rsid w:val="00D51903"/>
    <w:rsid w:val="00D521CA"/>
    <w:rsid w:val="00D53C64"/>
    <w:rsid w:val="00D56075"/>
    <w:rsid w:val="00D61C4B"/>
    <w:rsid w:val="00D644A4"/>
    <w:rsid w:val="00D65217"/>
    <w:rsid w:val="00D6534E"/>
    <w:rsid w:val="00D66730"/>
    <w:rsid w:val="00D6739E"/>
    <w:rsid w:val="00D67E42"/>
    <w:rsid w:val="00D70E49"/>
    <w:rsid w:val="00D71B5A"/>
    <w:rsid w:val="00D72ED9"/>
    <w:rsid w:val="00D73172"/>
    <w:rsid w:val="00D73957"/>
    <w:rsid w:val="00D74A88"/>
    <w:rsid w:val="00D81330"/>
    <w:rsid w:val="00D828DB"/>
    <w:rsid w:val="00D82EE5"/>
    <w:rsid w:val="00D8395C"/>
    <w:rsid w:val="00D84FDE"/>
    <w:rsid w:val="00D86887"/>
    <w:rsid w:val="00D872A8"/>
    <w:rsid w:val="00D87AC2"/>
    <w:rsid w:val="00D910AA"/>
    <w:rsid w:val="00D918E1"/>
    <w:rsid w:val="00D9745E"/>
    <w:rsid w:val="00DA028F"/>
    <w:rsid w:val="00DA0759"/>
    <w:rsid w:val="00DA08D1"/>
    <w:rsid w:val="00DA0A66"/>
    <w:rsid w:val="00DA0BBB"/>
    <w:rsid w:val="00DA14F0"/>
    <w:rsid w:val="00DA39B0"/>
    <w:rsid w:val="00DA52F9"/>
    <w:rsid w:val="00DA6576"/>
    <w:rsid w:val="00DA7E4A"/>
    <w:rsid w:val="00DA7FF4"/>
    <w:rsid w:val="00DB2012"/>
    <w:rsid w:val="00DB216A"/>
    <w:rsid w:val="00DB4B44"/>
    <w:rsid w:val="00DB7636"/>
    <w:rsid w:val="00DB7B6B"/>
    <w:rsid w:val="00DC0A29"/>
    <w:rsid w:val="00DC0B07"/>
    <w:rsid w:val="00DC0FB4"/>
    <w:rsid w:val="00DC28E6"/>
    <w:rsid w:val="00DC7419"/>
    <w:rsid w:val="00DC79C9"/>
    <w:rsid w:val="00DC79E8"/>
    <w:rsid w:val="00DD00B1"/>
    <w:rsid w:val="00DD02B6"/>
    <w:rsid w:val="00DD1375"/>
    <w:rsid w:val="00DD3003"/>
    <w:rsid w:val="00DD4653"/>
    <w:rsid w:val="00DD55F0"/>
    <w:rsid w:val="00DD5F69"/>
    <w:rsid w:val="00DD6665"/>
    <w:rsid w:val="00DD6E86"/>
    <w:rsid w:val="00DD7BB2"/>
    <w:rsid w:val="00DE054B"/>
    <w:rsid w:val="00DE07BC"/>
    <w:rsid w:val="00DE1B8E"/>
    <w:rsid w:val="00DE33F5"/>
    <w:rsid w:val="00DE44E7"/>
    <w:rsid w:val="00DE5751"/>
    <w:rsid w:val="00DF00FA"/>
    <w:rsid w:val="00DF0489"/>
    <w:rsid w:val="00DF0955"/>
    <w:rsid w:val="00DF15BB"/>
    <w:rsid w:val="00DF2FC8"/>
    <w:rsid w:val="00DF32FD"/>
    <w:rsid w:val="00DF57D8"/>
    <w:rsid w:val="00DF6616"/>
    <w:rsid w:val="00DF6F6D"/>
    <w:rsid w:val="00DF7C1F"/>
    <w:rsid w:val="00DF7EB5"/>
    <w:rsid w:val="00E032C5"/>
    <w:rsid w:val="00E04408"/>
    <w:rsid w:val="00E063FA"/>
    <w:rsid w:val="00E06DFD"/>
    <w:rsid w:val="00E10930"/>
    <w:rsid w:val="00E11449"/>
    <w:rsid w:val="00E14458"/>
    <w:rsid w:val="00E149CF"/>
    <w:rsid w:val="00E15F7B"/>
    <w:rsid w:val="00E176B0"/>
    <w:rsid w:val="00E20161"/>
    <w:rsid w:val="00E20251"/>
    <w:rsid w:val="00E213BE"/>
    <w:rsid w:val="00E2161E"/>
    <w:rsid w:val="00E218E1"/>
    <w:rsid w:val="00E21EE1"/>
    <w:rsid w:val="00E2203C"/>
    <w:rsid w:val="00E22AD1"/>
    <w:rsid w:val="00E24C6A"/>
    <w:rsid w:val="00E25811"/>
    <w:rsid w:val="00E300DD"/>
    <w:rsid w:val="00E31517"/>
    <w:rsid w:val="00E31EBE"/>
    <w:rsid w:val="00E323A6"/>
    <w:rsid w:val="00E32F85"/>
    <w:rsid w:val="00E35E11"/>
    <w:rsid w:val="00E36FD8"/>
    <w:rsid w:val="00E37380"/>
    <w:rsid w:val="00E43684"/>
    <w:rsid w:val="00E448D3"/>
    <w:rsid w:val="00E4612E"/>
    <w:rsid w:val="00E465C4"/>
    <w:rsid w:val="00E476BD"/>
    <w:rsid w:val="00E50DD2"/>
    <w:rsid w:val="00E52973"/>
    <w:rsid w:val="00E539B6"/>
    <w:rsid w:val="00E5408E"/>
    <w:rsid w:val="00E55853"/>
    <w:rsid w:val="00E55B23"/>
    <w:rsid w:val="00E57685"/>
    <w:rsid w:val="00E578E3"/>
    <w:rsid w:val="00E60901"/>
    <w:rsid w:val="00E61E28"/>
    <w:rsid w:val="00E62591"/>
    <w:rsid w:val="00E63F64"/>
    <w:rsid w:val="00E64686"/>
    <w:rsid w:val="00E67B39"/>
    <w:rsid w:val="00E67FE8"/>
    <w:rsid w:val="00E71B73"/>
    <w:rsid w:val="00E73378"/>
    <w:rsid w:val="00E73C0C"/>
    <w:rsid w:val="00E74177"/>
    <w:rsid w:val="00E7450E"/>
    <w:rsid w:val="00E74623"/>
    <w:rsid w:val="00E74842"/>
    <w:rsid w:val="00E74C1A"/>
    <w:rsid w:val="00E74EE3"/>
    <w:rsid w:val="00E76952"/>
    <w:rsid w:val="00E80E3D"/>
    <w:rsid w:val="00E8547B"/>
    <w:rsid w:val="00E86D42"/>
    <w:rsid w:val="00E870B8"/>
    <w:rsid w:val="00E903E3"/>
    <w:rsid w:val="00E913F1"/>
    <w:rsid w:val="00E91A5A"/>
    <w:rsid w:val="00E92969"/>
    <w:rsid w:val="00E93999"/>
    <w:rsid w:val="00E93F18"/>
    <w:rsid w:val="00E96446"/>
    <w:rsid w:val="00EA1019"/>
    <w:rsid w:val="00EA2009"/>
    <w:rsid w:val="00EA3B29"/>
    <w:rsid w:val="00EA4EAA"/>
    <w:rsid w:val="00EA563F"/>
    <w:rsid w:val="00EA7325"/>
    <w:rsid w:val="00EB0C7B"/>
    <w:rsid w:val="00EB13DD"/>
    <w:rsid w:val="00EB2065"/>
    <w:rsid w:val="00EB2971"/>
    <w:rsid w:val="00EB4408"/>
    <w:rsid w:val="00EB7421"/>
    <w:rsid w:val="00EB77C1"/>
    <w:rsid w:val="00EB7E49"/>
    <w:rsid w:val="00EC0646"/>
    <w:rsid w:val="00EC11C8"/>
    <w:rsid w:val="00EC2704"/>
    <w:rsid w:val="00EC36F5"/>
    <w:rsid w:val="00EC38AC"/>
    <w:rsid w:val="00EC5A4D"/>
    <w:rsid w:val="00EC6D4F"/>
    <w:rsid w:val="00ED0840"/>
    <w:rsid w:val="00ED0DEA"/>
    <w:rsid w:val="00ED2B43"/>
    <w:rsid w:val="00ED3DEA"/>
    <w:rsid w:val="00ED4E54"/>
    <w:rsid w:val="00ED556E"/>
    <w:rsid w:val="00ED73C4"/>
    <w:rsid w:val="00EE0049"/>
    <w:rsid w:val="00EE1222"/>
    <w:rsid w:val="00EE2B8A"/>
    <w:rsid w:val="00EE74E5"/>
    <w:rsid w:val="00EE771E"/>
    <w:rsid w:val="00EE7A08"/>
    <w:rsid w:val="00EF06B6"/>
    <w:rsid w:val="00EF2092"/>
    <w:rsid w:val="00EF4692"/>
    <w:rsid w:val="00EF4845"/>
    <w:rsid w:val="00EF7F04"/>
    <w:rsid w:val="00F016F3"/>
    <w:rsid w:val="00F01874"/>
    <w:rsid w:val="00F02C26"/>
    <w:rsid w:val="00F06100"/>
    <w:rsid w:val="00F0619A"/>
    <w:rsid w:val="00F06621"/>
    <w:rsid w:val="00F1187A"/>
    <w:rsid w:val="00F11A4C"/>
    <w:rsid w:val="00F11C67"/>
    <w:rsid w:val="00F11E38"/>
    <w:rsid w:val="00F14DE3"/>
    <w:rsid w:val="00F1587A"/>
    <w:rsid w:val="00F1791F"/>
    <w:rsid w:val="00F20979"/>
    <w:rsid w:val="00F20B48"/>
    <w:rsid w:val="00F21C4F"/>
    <w:rsid w:val="00F22A28"/>
    <w:rsid w:val="00F2447B"/>
    <w:rsid w:val="00F25116"/>
    <w:rsid w:val="00F258BA"/>
    <w:rsid w:val="00F25A3E"/>
    <w:rsid w:val="00F26451"/>
    <w:rsid w:val="00F26799"/>
    <w:rsid w:val="00F275D1"/>
    <w:rsid w:val="00F276C9"/>
    <w:rsid w:val="00F27E9C"/>
    <w:rsid w:val="00F3025B"/>
    <w:rsid w:val="00F31374"/>
    <w:rsid w:val="00F31ACE"/>
    <w:rsid w:val="00F329D7"/>
    <w:rsid w:val="00F33B8F"/>
    <w:rsid w:val="00F3475F"/>
    <w:rsid w:val="00F34E7A"/>
    <w:rsid w:val="00F357FE"/>
    <w:rsid w:val="00F35C4B"/>
    <w:rsid w:val="00F402D6"/>
    <w:rsid w:val="00F40956"/>
    <w:rsid w:val="00F41BFB"/>
    <w:rsid w:val="00F41F41"/>
    <w:rsid w:val="00F43E75"/>
    <w:rsid w:val="00F441EE"/>
    <w:rsid w:val="00F457BB"/>
    <w:rsid w:val="00F46513"/>
    <w:rsid w:val="00F4682D"/>
    <w:rsid w:val="00F46903"/>
    <w:rsid w:val="00F46918"/>
    <w:rsid w:val="00F46CB5"/>
    <w:rsid w:val="00F46DDE"/>
    <w:rsid w:val="00F47D59"/>
    <w:rsid w:val="00F60A5F"/>
    <w:rsid w:val="00F6138E"/>
    <w:rsid w:val="00F61F27"/>
    <w:rsid w:val="00F61F55"/>
    <w:rsid w:val="00F655ED"/>
    <w:rsid w:val="00F669CE"/>
    <w:rsid w:val="00F66E8B"/>
    <w:rsid w:val="00F67C9E"/>
    <w:rsid w:val="00F67D3F"/>
    <w:rsid w:val="00F7033C"/>
    <w:rsid w:val="00F721F1"/>
    <w:rsid w:val="00F734C6"/>
    <w:rsid w:val="00F73BB0"/>
    <w:rsid w:val="00F7425E"/>
    <w:rsid w:val="00F751DC"/>
    <w:rsid w:val="00F777C6"/>
    <w:rsid w:val="00F8351F"/>
    <w:rsid w:val="00F83BA7"/>
    <w:rsid w:val="00F845A5"/>
    <w:rsid w:val="00F85220"/>
    <w:rsid w:val="00F86A98"/>
    <w:rsid w:val="00F86D83"/>
    <w:rsid w:val="00F87A24"/>
    <w:rsid w:val="00F90251"/>
    <w:rsid w:val="00F90C77"/>
    <w:rsid w:val="00F92E8B"/>
    <w:rsid w:val="00F935C3"/>
    <w:rsid w:val="00F93622"/>
    <w:rsid w:val="00F96B77"/>
    <w:rsid w:val="00F96D0D"/>
    <w:rsid w:val="00F976AD"/>
    <w:rsid w:val="00FA1A24"/>
    <w:rsid w:val="00FA2057"/>
    <w:rsid w:val="00FA2C69"/>
    <w:rsid w:val="00FA5243"/>
    <w:rsid w:val="00FA5E97"/>
    <w:rsid w:val="00FA6461"/>
    <w:rsid w:val="00FB0EC8"/>
    <w:rsid w:val="00FB6E20"/>
    <w:rsid w:val="00FB6F40"/>
    <w:rsid w:val="00FB7B2D"/>
    <w:rsid w:val="00FC1EF5"/>
    <w:rsid w:val="00FC2E0F"/>
    <w:rsid w:val="00FC3261"/>
    <w:rsid w:val="00FC3F1E"/>
    <w:rsid w:val="00FC4B43"/>
    <w:rsid w:val="00FC5400"/>
    <w:rsid w:val="00FC5B34"/>
    <w:rsid w:val="00FC6F07"/>
    <w:rsid w:val="00FC7901"/>
    <w:rsid w:val="00FD0697"/>
    <w:rsid w:val="00FD43CE"/>
    <w:rsid w:val="00FD6683"/>
    <w:rsid w:val="00FD69E9"/>
    <w:rsid w:val="00FE038F"/>
    <w:rsid w:val="00FE08F9"/>
    <w:rsid w:val="00FE1225"/>
    <w:rsid w:val="00FE6E6F"/>
    <w:rsid w:val="00FE78D0"/>
    <w:rsid w:val="00FE7E07"/>
    <w:rsid w:val="00FF0085"/>
    <w:rsid w:val="00FF106A"/>
    <w:rsid w:val="00FF1B0C"/>
    <w:rsid w:val="00FF1F60"/>
    <w:rsid w:val="00FF291A"/>
    <w:rsid w:val="00FF2D22"/>
    <w:rsid w:val="00FF67FC"/>
    <w:rsid w:val="00FF7227"/>
    <w:rsid w:val="00FF72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C6"/>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F357FE"/>
    <w:pPr>
      <w:keepNext/>
      <w:keepLines/>
      <w:spacing w:before="120" w:after="40"/>
      <w:outlineLvl w:val="3"/>
    </w:pPr>
    <w:rPr>
      <w:rFonts w:eastAsiaTheme="majorEastAsia" w:cstheme="majorBidi"/>
      <w:b/>
      <w:iCs/>
      <w:color w:val="2A5F68"/>
      <w:sz w:val="28"/>
    </w:rPr>
  </w:style>
  <w:style w:type="paragraph" w:styleId="Heading5">
    <w:name w:val="heading 5"/>
    <w:basedOn w:val="Normal"/>
    <w:next w:val="Normal"/>
    <w:link w:val="Heading5Char"/>
    <w:uiPriority w:val="9"/>
    <w:unhideWhenUsed/>
    <w:qFormat/>
    <w:rsid w:val="00F357FE"/>
    <w:pPr>
      <w:keepNext/>
      <w:keepLines/>
      <w:spacing w:after="0"/>
      <w:outlineLvl w:val="4"/>
    </w:pPr>
    <w:rPr>
      <w:rFonts w:eastAsiaTheme="majorEastAsia" w:cstheme="majorBidi"/>
      <w:b/>
      <w:color w:val="2A5F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F357FE"/>
    <w:rPr>
      <w:rFonts w:eastAsiaTheme="majorEastAsia" w:cstheme="majorBidi"/>
      <w:b/>
      <w:iCs/>
      <w:color w:val="2A5F68"/>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 w:type="character" w:customStyle="1" w:styleId="UnresolvedMention1">
    <w:name w:val="Unresolved Mention1"/>
    <w:basedOn w:val="DefaultParagraphFont"/>
    <w:uiPriority w:val="99"/>
    <w:semiHidden/>
    <w:unhideWhenUsed/>
    <w:rsid w:val="0047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64892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2349806">
      <w:bodyDiv w:val="1"/>
      <w:marLeft w:val="0"/>
      <w:marRight w:val="0"/>
      <w:marTop w:val="0"/>
      <w:marBottom w:val="0"/>
      <w:divBdr>
        <w:top w:val="none" w:sz="0" w:space="0" w:color="auto"/>
        <w:left w:val="none" w:sz="0" w:space="0" w:color="auto"/>
        <w:bottom w:val="none" w:sz="0" w:space="0" w:color="auto"/>
        <w:right w:val="none" w:sz="0" w:space="0" w:color="auto"/>
      </w:divBdr>
    </w:div>
    <w:div w:id="740837044">
      <w:bodyDiv w:val="1"/>
      <w:marLeft w:val="0"/>
      <w:marRight w:val="0"/>
      <w:marTop w:val="0"/>
      <w:marBottom w:val="0"/>
      <w:divBdr>
        <w:top w:val="none" w:sz="0" w:space="0" w:color="auto"/>
        <w:left w:val="none" w:sz="0" w:space="0" w:color="auto"/>
        <w:bottom w:val="none" w:sz="0" w:space="0" w:color="auto"/>
        <w:right w:val="none" w:sz="0" w:space="0" w:color="auto"/>
      </w:divBdr>
    </w:div>
    <w:div w:id="8226190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387">
      <w:bodyDiv w:val="1"/>
      <w:marLeft w:val="0"/>
      <w:marRight w:val="0"/>
      <w:marTop w:val="0"/>
      <w:marBottom w:val="0"/>
      <w:divBdr>
        <w:top w:val="none" w:sz="0" w:space="0" w:color="auto"/>
        <w:left w:val="none" w:sz="0" w:space="0" w:color="auto"/>
        <w:bottom w:val="none" w:sz="0" w:space="0" w:color="auto"/>
        <w:right w:val="none" w:sz="0" w:space="0" w:color="auto"/>
      </w:divBdr>
    </w:div>
    <w:div w:id="950093472">
      <w:bodyDiv w:val="1"/>
      <w:marLeft w:val="0"/>
      <w:marRight w:val="0"/>
      <w:marTop w:val="0"/>
      <w:marBottom w:val="0"/>
      <w:divBdr>
        <w:top w:val="none" w:sz="0" w:space="0" w:color="auto"/>
        <w:left w:val="none" w:sz="0" w:space="0" w:color="auto"/>
        <w:bottom w:val="none" w:sz="0" w:space="0" w:color="auto"/>
        <w:right w:val="none" w:sz="0" w:space="0" w:color="auto"/>
      </w:divBdr>
      <w:divsChild>
        <w:div w:id="1019115069">
          <w:marLeft w:val="0"/>
          <w:marRight w:val="0"/>
          <w:marTop w:val="0"/>
          <w:marBottom w:val="0"/>
          <w:divBdr>
            <w:top w:val="none" w:sz="0" w:space="0" w:color="auto"/>
            <w:left w:val="none" w:sz="0" w:space="0" w:color="auto"/>
            <w:bottom w:val="none" w:sz="0" w:space="0" w:color="auto"/>
            <w:right w:val="none" w:sz="0" w:space="0" w:color="auto"/>
          </w:divBdr>
          <w:divsChild>
            <w:div w:id="1523594915">
              <w:marLeft w:val="0"/>
              <w:marRight w:val="0"/>
              <w:marTop w:val="0"/>
              <w:marBottom w:val="0"/>
              <w:divBdr>
                <w:top w:val="none" w:sz="0" w:space="0" w:color="auto"/>
                <w:left w:val="none" w:sz="0" w:space="0" w:color="auto"/>
                <w:bottom w:val="none" w:sz="0" w:space="0" w:color="auto"/>
                <w:right w:val="none" w:sz="0" w:space="0" w:color="auto"/>
              </w:divBdr>
            </w:div>
            <w:div w:id="663317900">
              <w:marLeft w:val="0"/>
              <w:marRight w:val="0"/>
              <w:marTop w:val="0"/>
              <w:marBottom w:val="0"/>
              <w:divBdr>
                <w:top w:val="none" w:sz="0" w:space="0" w:color="auto"/>
                <w:left w:val="none" w:sz="0" w:space="0" w:color="auto"/>
                <w:bottom w:val="none" w:sz="0" w:space="0" w:color="auto"/>
                <w:right w:val="none" w:sz="0" w:space="0" w:color="auto"/>
              </w:divBdr>
            </w:div>
            <w:div w:id="778641272">
              <w:marLeft w:val="0"/>
              <w:marRight w:val="0"/>
              <w:marTop w:val="0"/>
              <w:marBottom w:val="0"/>
              <w:divBdr>
                <w:top w:val="none" w:sz="0" w:space="0" w:color="auto"/>
                <w:left w:val="none" w:sz="0" w:space="0" w:color="auto"/>
                <w:bottom w:val="none" w:sz="0" w:space="0" w:color="auto"/>
                <w:right w:val="none" w:sz="0" w:space="0" w:color="auto"/>
              </w:divBdr>
            </w:div>
            <w:div w:id="1644502112">
              <w:marLeft w:val="0"/>
              <w:marRight w:val="0"/>
              <w:marTop w:val="0"/>
              <w:marBottom w:val="0"/>
              <w:divBdr>
                <w:top w:val="none" w:sz="0" w:space="0" w:color="auto"/>
                <w:left w:val="none" w:sz="0" w:space="0" w:color="auto"/>
                <w:bottom w:val="none" w:sz="0" w:space="0" w:color="auto"/>
                <w:right w:val="none" w:sz="0" w:space="0" w:color="auto"/>
              </w:divBdr>
            </w:div>
            <w:div w:id="656034088">
              <w:marLeft w:val="0"/>
              <w:marRight w:val="0"/>
              <w:marTop w:val="0"/>
              <w:marBottom w:val="0"/>
              <w:divBdr>
                <w:top w:val="none" w:sz="0" w:space="0" w:color="auto"/>
                <w:left w:val="none" w:sz="0" w:space="0" w:color="auto"/>
                <w:bottom w:val="none" w:sz="0" w:space="0" w:color="auto"/>
                <w:right w:val="none" w:sz="0" w:space="0" w:color="auto"/>
              </w:divBdr>
            </w:div>
            <w:div w:id="865751107">
              <w:marLeft w:val="0"/>
              <w:marRight w:val="0"/>
              <w:marTop w:val="0"/>
              <w:marBottom w:val="0"/>
              <w:divBdr>
                <w:top w:val="none" w:sz="0" w:space="0" w:color="auto"/>
                <w:left w:val="none" w:sz="0" w:space="0" w:color="auto"/>
                <w:bottom w:val="none" w:sz="0" w:space="0" w:color="auto"/>
                <w:right w:val="none" w:sz="0" w:space="0" w:color="auto"/>
              </w:divBdr>
            </w:div>
            <w:div w:id="879829112">
              <w:marLeft w:val="0"/>
              <w:marRight w:val="0"/>
              <w:marTop w:val="0"/>
              <w:marBottom w:val="0"/>
              <w:divBdr>
                <w:top w:val="none" w:sz="0" w:space="0" w:color="auto"/>
                <w:left w:val="none" w:sz="0" w:space="0" w:color="auto"/>
                <w:bottom w:val="none" w:sz="0" w:space="0" w:color="auto"/>
                <w:right w:val="none" w:sz="0" w:space="0" w:color="auto"/>
              </w:divBdr>
            </w:div>
            <w:div w:id="684215237">
              <w:marLeft w:val="0"/>
              <w:marRight w:val="0"/>
              <w:marTop w:val="0"/>
              <w:marBottom w:val="0"/>
              <w:divBdr>
                <w:top w:val="none" w:sz="0" w:space="0" w:color="auto"/>
                <w:left w:val="none" w:sz="0" w:space="0" w:color="auto"/>
                <w:bottom w:val="none" w:sz="0" w:space="0" w:color="auto"/>
                <w:right w:val="none" w:sz="0" w:space="0" w:color="auto"/>
              </w:divBdr>
            </w:div>
            <w:div w:id="1367874880">
              <w:marLeft w:val="0"/>
              <w:marRight w:val="0"/>
              <w:marTop w:val="0"/>
              <w:marBottom w:val="0"/>
              <w:divBdr>
                <w:top w:val="none" w:sz="0" w:space="0" w:color="auto"/>
                <w:left w:val="none" w:sz="0" w:space="0" w:color="auto"/>
                <w:bottom w:val="none" w:sz="0" w:space="0" w:color="auto"/>
                <w:right w:val="none" w:sz="0" w:space="0" w:color="auto"/>
              </w:divBdr>
            </w:div>
            <w:div w:id="735397256">
              <w:marLeft w:val="0"/>
              <w:marRight w:val="0"/>
              <w:marTop w:val="0"/>
              <w:marBottom w:val="0"/>
              <w:divBdr>
                <w:top w:val="none" w:sz="0" w:space="0" w:color="auto"/>
                <w:left w:val="none" w:sz="0" w:space="0" w:color="auto"/>
                <w:bottom w:val="none" w:sz="0" w:space="0" w:color="auto"/>
                <w:right w:val="none" w:sz="0" w:space="0" w:color="auto"/>
              </w:divBdr>
            </w:div>
            <w:div w:id="377045950">
              <w:marLeft w:val="0"/>
              <w:marRight w:val="0"/>
              <w:marTop w:val="0"/>
              <w:marBottom w:val="0"/>
              <w:divBdr>
                <w:top w:val="none" w:sz="0" w:space="0" w:color="auto"/>
                <w:left w:val="none" w:sz="0" w:space="0" w:color="auto"/>
                <w:bottom w:val="none" w:sz="0" w:space="0" w:color="auto"/>
                <w:right w:val="none" w:sz="0" w:space="0" w:color="auto"/>
              </w:divBdr>
            </w:div>
            <w:div w:id="2116631743">
              <w:marLeft w:val="0"/>
              <w:marRight w:val="0"/>
              <w:marTop w:val="0"/>
              <w:marBottom w:val="0"/>
              <w:divBdr>
                <w:top w:val="none" w:sz="0" w:space="0" w:color="auto"/>
                <w:left w:val="none" w:sz="0" w:space="0" w:color="auto"/>
                <w:bottom w:val="none" w:sz="0" w:space="0" w:color="auto"/>
                <w:right w:val="none" w:sz="0" w:space="0" w:color="auto"/>
              </w:divBdr>
            </w:div>
            <w:div w:id="1971782312">
              <w:marLeft w:val="0"/>
              <w:marRight w:val="0"/>
              <w:marTop w:val="0"/>
              <w:marBottom w:val="0"/>
              <w:divBdr>
                <w:top w:val="none" w:sz="0" w:space="0" w:color="auto"/>
                <w:left w:val="none" w:sz="0" w:space="0" w:color="auto"/>
                <w:bottom w:val="none" w:sz="0" w:space="0" w:color="auto"/>
                <w:right w:val="none" w:sz="0" w:space="0" w:color="auto"/>
              </w:divBdr>
            </w:div>
            <w:div w:id="2012875746">
              <w:marLeft w:val="0"/>
              <w:marRight w:val="0"/>
              <w:marTop w:val="0"/>
              <w:marBottom w:val="0"/>
              <w:divBdr>
                <w:top w:val="none" w:sz="0" w:space="0" w:color="auto"/>
                <w:left w:val="none" w:sz="0" w:space="0" w:color="auto"/>
                <w:bottom w:val="none" w:sz="0" w:space="0" w:color="auto"/>
                <w:right w:val="none" w:sz="0" w:space="0" w:color="auto"/>
              </w:divBdr>
            </w:div>
            <w:div w:id="1969314777">
              <w:marLeft w:val="0"/>
              <w:marRight w:val="0"/>
              <w:marTop w:val="0"/>
              <w:marBottom w:val="0"/>
              <w:divBdr>
                <w:top w:val="none" w:sz="0" w:space="0" w:color="auto"/>
                <w:left w:val="none" w:sz="0" w:space="0" w:color="auto"/>
                <w:bottom w:val="none" w:sz="0" w:space="0" w:color="auto"/>
                <w:right w:val="none" w:sz="0" w:space="0" w:color="auto"/>
              </w:divBdr>
            </w:div>
            <w:div w:id="699625378">
              <w:marLeft w:val="0"/>
              <w:marRight w:val="0"/>
              <w:marTop w:val="0"/>
              <w:marBottom w:val="0"/>
              <w:divBdr>
                <w:top w:val="none" w:sz="0" w:space="0" w:color="auto"/>
                <w:left w:val="none" w:sz="0" w:space="0" w:color="auto"/>
                <w:bottom w:val="none" w:sz="0" w:space="0" w:color="auto"/>
                <w:right w:val="none" w:sz="0" w:space="0" w:color="auto"/>
              </w:divBdr>
            </w:div>
            <w:div w:id="1353412635">
              <w:marLeft w:val="0"/>
              <w:marRight w:val="0"/>
              <w:marTop w:val="0"/>
              <w:marBottom w:val="0"/>
              <w:divBdr>
                <w:top w:val="none" w:sz="0" w:space="0" w:color="auto"/>
                <w:left w:val="none" w:sz="0" w:space="0" w:color="auto"/>
                <w:bottom w:val="none" w:sz="0" w:space="0" w:color="auto"/>
                <w:right w:val="none" w:sz="0" w:space="0" w:color="auto"/>
              </w:divBdr>
            </w:div>
            <w:div w:id="1667511616">
              <w:marLeft w:val="0"/>
              <w:marRight w:val="0"/>
              <w:marTop w:val="0"/>
              <w:marBottom w:val="0"/>
              <w:divBdr>
                <w:top w:val="none" w:sz="0" w:space="0" w:color="auto"/>
                <w:left w:val="none" w:sz="0" w:space="0" w:color="auto"/>
                <w:bottom w:val="none" w:sz="0" w:space="0" w:color="auto"/>
                <w:right w:val="none" w:sz="0" w:space="0" w:color="auto"/>
              </w:divBdr>
            </w:div>
            <w:div w:id="1770932165">
              <w:marLeft w:val="0"/>
              <w:marRight w:val="0"/>
              <w:marTop w:val="0"/>
              <w:marBottom w:val="0"/>
              <w:divBdr>
                <w:top w:val="none" w:sz="0" w:space="0" w:color="auto"/>
                <w:left w:val="none" w:sz="0" w:space="0" w:color="auto"/>
                <w:bottom w:val="none" w:sz="0" w:space="0" w:color="auto"/>
                <w:right w:val="none" w:sz="0" w:space="0" w:color="auto"/>
              </w:divBdr>
            </w:div>
            <w:div w:id="1619337675">
              <w:marLeft w:val="0"/>
              <w:marRight w:val="0"/>
              <w:marTop w:val="0"/>
              <w:marBottom w:val="0"/>
              <w:divBdr>
                <w:top w:val="none" w:sz="0" w:space="0" w:color="auto"/>
                <w:left w:val="none" w:sz="0" w:space="0" w:color="auto"/>
                <w:bottom w:val="none" w:sz="0" w:space="0" w:color="auto"/>
                <w:right w:val="none" w:sz="0" w:space="0" w:color="auto"/>
              </w:divBdr>
            </w:div>
            <w:div w:id="64954669">
              <w:marLeft w:val="0"/>
              <w:marRight w:val="0"/>
              <w:marTop w:val="0"/>
              <w:marBottom w:val="0"/>
              <w:divBdr>
                <w:top w:val="none" w:sz="0" w:space="0" w:color="auto"/>
                <w:left w:val="none" w:sz="0" w:space="0" w:color="auto"/>
                <w:bottom w:val="none" w:sz="0" w:space="0" w:color="auto"/>
                <w:right w:val="none" w:sz="0" w:space="0" w:color="auto"/>
              </w:divBdr>
            </w:div>
            <w:div w:id="1294361797">
              <w:marLeft w:val="0"/>
              <w:marRight w:val="0"/>
              <w:marTop w:val="0"/>
              <w:marBottom w:val="0"/>
              <w:divBdr>
                <w:top w:val="none" w:sz="0" w:space="0" w:color="auto"/>
                <w:left w:val="none" w:sz="0" w:space="0" w:color="auto"/>
                <w:bottom w:val="none" w:sz="0" w:space="0" w:color="auto"/>
                <w:right w:val="none" w:sz="0" w:space="0" w:color="auto"/>
              </w:divBdr>
            </w:div>
            <w:div w:id="2119834869">
              <w:marLeft w:val="0"/>
              <w:marRight w:val="0"/>
              <w:marTop w:val="0"/>
              <w:marBottom w:val="0"/>
              <w:divBdr>
                <w:top w:val="none" w:sz="0" w:space="0" w:color="auto"/>
                <w:left w:val="none" w:sz="0" w:space="0" w:color="auto"/>
                <w:bottom w:val="none" w:sz="0" w:space="0" w:color="auto"/>
                <w:right w:val="none" w:sz="0" w:space="0" w:color="auto"/>
              </w:divBdr>
            </w:div>
            <w:div w:id="104816111">
              <w:marLeft w:val="0"/>
              <w:marRight w:val="0"/>
              <w:marTop w:val="0"/>
              <w:marBottom w:val="0"/>
              <w:divBdr>
                <w:top w:val="none" w:sz="0" w:space="0" w:color="auto"/>
                <w:left w:val="none" w:sz="0" w:space="0" w:color="auto"/>
                <w:bottom w:val="none" w:sz="0" w:space="0" w:color="auto"/>
                <w:right w:val="none" w:sz="0" w:space="0" w:color="auto"/>
              </w:divBdr>
            </w:div>
            <w:div w:id="778450483">
              <w:marLeft w:val="0"/>
              <w:marRight w:val="0"/>
              <w:marTop w:val="0"/>
              <w:marBottom w:val="0"/>
              <w:divBdr>
                <w:top w:val="none" w:sz="0" w:space="0" w:color="auto"/>
                <w:left w:val="none" w:sz="0" w:space="0" w:color="auto"/>
                <w:bottom w:val="none" w:sz="0" w:space="0" w:color="auto"/>
                <w:right w:val="none" w:sz="0" w:space="0" w:color="auto"/>
              </w:divBdr>
            </w:div>
            <w:div w:id="1601596264">
              <w:marLeft w:val="0"/>
              <w:marRight w:val="0"/>
              <w:marTop w:val="0"/>
              <w:marBottom w:val="0"/>
              <w:divBdr>
                <w:top w:val="none" w:sz="0" w:space="0" w:color="auto"/>
                <w:left w:val="none" w:sz="0" w:space="0" w:color="auto"/>
                <w:bottom w:val="none" w:sz="0" w:space="0" w:color="auto"/>
                <w:right w:val="none" w:sz="0" w:space="0" w:color="auto"/>
              </w:divBdr>
            </w:div>
            <w:div w:id="305162553">
              <w:marLeft w:val="0"/>
              <w:marRight w:val="0"/>
              <w:marTop w:val="0"/>
              <w:marBottom w:val="0"/>
              <w:divBdr>
                <w:top w:val="none" w:sz="0" w:space="0" w:color="auto"/>
                <w:left w:val="none" w:sz="0" w:space="0" w:color="auto"/>
                <w:bottom w:val="none" w:sz="0" w:space="0" w:color="auto"/>
                <w:right w:val="none" w:sz="0" w:space="0" w:color="auto"/>
              </w:divBdr>
            </w:div>
            <w:div w:id="1572808035">
              <w:marLeft w:val="0"/>
              <w:marRight w:val="0"/>
              <w:marTop w:val="0"/>
              <w:marBottom w:val="0"/>
              <w:divBdr>
                <w:top w:val="none" w:sz="0" w:space="0" w:color="auto"/>
                <w:left w:val="none" w:sz="0" w:space="0" w:color="auto"/>
                <w:bottom w:val="none" w:sz="0" w:space="0" w:color="auto"/>
                <w:right w:val="none" w:sz="0" w:space="0" w:color="auto"/>
              </w:divBdr>
            </w:div>
            <w:div w:id="1417363810">
              <w:marLeft w:val="0"/>
              <w:marRight w:val="0"/>
              <w:marTop w:val="0"/>
              <w:marBottom w:val="0"/>
              <w:divBdr>
                <w:top w:val="none" w:sz="0" w:space="0" w:color="auto"/>
                <w:left w:val="none" w:sz="0" w:space="0" w:color="auto"/>
                <w:bottom w:val="none" w:sz="0" w:space="0" w:color="auto"/>
                <w:right w:val="none" w:sz="0" w:space="0" w:color="auto"/>
              </w:divBdr>
            </w:div>
            <w:div w:id="1892037648">
              <w:marLeft w:val="0"/>
              <w:marRight w:val="0"/>
              <w:marTop w:val="0"/>
              <w:marBottom w:val="0"/>
              <w:divBdr>
                <w:top w:val="none" w:sz="0" w:space="0" w:color="auto"/>
                <w:left w:val="none" w:sz="0" w:space="0" w:color="auto"/>
                <w:bottom w:val="none" w:sz="0" w:space="0" w:color="auto"/>
                <w:right w:val="none" w:sz="0" w:space="0" w:color="auto"/>
              </w:divBdr>
            </w:div>
            <w:div w:id="1557467773">
              <w:marLeft w:val="0"/>
              <w:marRight w:val="0"/>
              <w:marTop w:val="0"/>
              <w:marBottom w:val="0"/>
              <w:divBdr>
                <w:top w:val="none" w:sz="0" w:space="0" w:color="auto"/>
                <w:left w:val="none" w:sz="0" w:space="0" w:color="auto"/>
                <w:bottom w:val="none" w:sz="0" w:space="0" w:color="auto"/>
                <w:right w:val="none" w:sz="0" w:space="0" w:color="auto"/>
              </w:divBdr>
            </w:div>
            <w:div w:id="1339581887">
              <w:marLeft w:val="0"/>
              <w:marRight w:val="0"/>
              <w:marTop w:val="0"/>
              <w:marBottom w:val="0"/>
              <w:divBdr>
                <w:top w:val="none" w:sz="0" w:space="0" w:color="auto"/>
                <w:left w:val="none" w:sz="0" w:space="0" w:color="auto"/>
                <w:bottom w:val="none" w:sz="0" w:space="0" w:color="auto"/>
                <w:right w:val="none" w:sz="0" w:space="0" w:color="auto"/>
              </w:divBdr>
            </w:div>
            <w:div w:id="1752460572">
              <w:marLeft w:val="0"/>
              <w:marRight w:val="0"/>
              <w:marTop w:val="0"/>
              <w:marBottom w:val="0"/>
              <w:divBdr>
                <w:top w:val="none" w:sz="0" w:space="0" w:color="auto"/>
                <w:left w:val="none" w:sz="0" w:space="0" w:color="auto"/>
                <w:bottom w:val="none" w:sz="0" w:space="0" w:color="auto"/>
                <w:right w:val="none" w:sz="0" w:space="0" w:color="auto"/>
              </w:divBdr>
            </w:div>
            <w:div w:id="35587407">
              <w:marLeft w:val="0"/>
              <w:marRight w:val="0"/>
              <w:marTop w:val="0"/>
              <w:marBottom w:val="0"/>
              <w:divBdr>
                <w:top w:val="none" w:sz="0" w:space="0" w:color="auto"/>
                <w:left w:val="none" w:sz="0" w:space="0" w:color="auto"/>
                <w:bottom w:val="none" w:sz="0" w:space="0" w:color="auto"/>
                <w:right w:val="none" w:sz="0" w:space="0" w:color="auto"/>
              </w:divBdr>
            </w:div>
            <w:div w:id="514853272">
              <w:marLeft w:val="0"/>
              <w:marRight w:val="0"/>
              <w:marTop w:val="0"/>
              <w:marBottom w:val="0"/>
              <w:divBdr>
                <w:top w:val="none" w:sz="0" w:space="0" w:color="auto"/>
                <w:left w:val="none" w:sz="0" w:space="0" w:color="auto"/>
                <w:bottom w:val="none" w:sz="0" w:space="0" w:color="auto"/>
                <w:right w:val="none" w:sz="0" w:space="0" w:color="auto"/>
              </w:divBdr>
            </w:div>
            <w:div w:id="266039623">
              <w:marLeft w:val="0"/>
              <w:marRight w:val="0"/>
              <w:marTop w:val="0"/>
              <w:marBottom w:val="0"/>
              <w:divBdr>
                <w:top w:val="none" w:sz="0" w:space="0" w:color="auto"/>
                <w:left w:val="none" w:sz="0" w:space="0" w:color="auto"/>
                <w:bottom w:val="none" w:sz="0" w:space="0" w:color="auto"/>
                <w:right w:val="none" w:sz="0" w:space="0" w:color="auto"/>
              </w:divBdr>
            </w:div>
            <w:div w:id="1511408521">
              <w:marLeft w:val="0"/>
              <w:marRight w:val="0"/>
              <w:marTop w:val="0"/>
              <w:marBottom w:val="0"/>
              <w:divBdr>
                <w:top w:val="none" w:sz="0" w:space="0" w:color="auto"/>
                <w:left w:val="none" w:sz="0" w:space="0" w:color="auto"/>
                <w:bottom w:val="none" w:sz="0" w:space="0" w:color="auto"/>
                <w:right w:val="none" w:sz="0" w:space="0" w:color="auto"/>
              </w:divBdr>
            </w:div>
            <w:div w:id="1985701035">
              <w:marLeft w:val="0"/>
              <w:marRight w:val="0"/>
              <w:marTop w:val="0"/>
              <w:marBottom w:val="0"/>
              <w:divBdr>
                <w:top w:val="none" w:sz="0" w:space="0" w:color="auto"/>
                <w:left w:val="none" w:sz="0" w:space="0" w:color="auto"/>
                <w:bottom w:val="none" w:sz="0" w:space="0" w:color="auto"/>
                <w:right w:val="none" w:sz="0" w:space="0" w:color="auto"/>
              </w:divBdr>
            </w:div>
            <w:div w:id="532037931">
              <w:marLeft w:val="0"/>
              <w:marRight w:val="0"/>
              <w:marTop w:val="0"/>
              <w:marBottom w:val="0"/>
              <w:divBdr>
                <w:top w:val="none" w:sz="0" w:space="0" w:color="auto"/>
                <w:left w:val="none" w:sz="0" w:space="0" w:color="auto"/>
                <w:bottom w:val="none" w:sz="0" w:space="0" w:color="auto"/>
                <w:right w:val="none" w:sz="0" w:space="0" w:color="auto"/>
              </w:divBdr>
            </w:div>
            <w:div w:id="823933789">
              <w:marLeft w:val="0"/>
              <w:marRight w:val="0"/>
              <w:marTop w:val="0"/>
              <w:marBottom w:val="0"/>
              <w:divBdr>
                <w:top w:val="none" w:sz="0" w:space="0" w:color="auto"/>
                <w:left w:val="none" w:sz="0" w:space="0" w:color="auto"/>
                <w:bottom w:val="none" w:sz="0" w:space="0" w:color="auto"/>
                <w:right w:val="none" w:sz="0" w:space="0" w:color="auto"/>
              </w:divBdr>
            </w:div>
            <w:div w:id="106856199">
              <w:marLeft w:val="0"/>
              <w:marRight w:val="0"/>
              <w:marTop w:val="0"/>
              <w:marBottom w:val="0"/>
              <w:divBdr>
                <w:top w:val="none" w:sz="0" w:space="0" w:color="auto"/>
                <w:left w:val="none" w:sz="0" w:space="0" w:color="auto"/>
                <w:bottom w:val="none" w:sz="0" w:space="0" w:color="auto"/>
                <w:right w:val="none" w:sz="0" w:space="0" w:color="auto"/>
              </w:divBdr>
            </w:div>
            <w:div w:id="1533227710">
              <w:marLeft w:val="0"/>
              <w:marRight w:val="0"/>
              <w:marTop w:val="0"/>
              <w:marBottom w:val="0"/>
              <w:divBdr>
                <w:top w:val="none" w:sz="0" w:space="0" w:color="auto"/>
                <w:left w:val="none" w:sz="0" w:space="0" w:color="auto"/>
                <w:bottom w:val="none" w:sz="0" w:space="0" w:color="auto"/>
                <w:right w:val="none" w:sz="0" w:space="0" w:color="auto"/>
              </w:divBdr>
            </w:div>
            <w:div w:id="1219704590">
              <w:marLeft w:val="0"/>
              <w:marRight w:val="0"/>
              <w:marTop w:val="0"/>
              <w:marBottom w:val="0"/>
              <w:divBdr>
                <w:top w:val="none" w:sz="0" w:space="0" w:color="auto"/>
                <w:left w:val="none" w:sz="0" w:space="0" w:color="auto"/>
                <w:bottom w:val="none" w:sz="0" w:space="0" w:color="auto"/>
                <w:right w:val="none" w:sz="0" w:space="0" w:color="auto"/>
              </w:divBdr>
            </w:div>
            <w:div w:id="499274987">
              <w:marLeft w:val="0"/>
              <w:marRight w:val="0"/>
              <w:marTop w:val="0"/>
              <w:marBottom w:val="0"/>
              <w:divBdr>
                <w:top w:val="none" w:sz="0" w:space="0" w:color="auto"/>
                <w:left w:val="none" w:sz="0" w:space="0" w:color="auto"/>
                <w:bottom w:val="none" w:sz="0" w:space="0" w:color="auto"/>
                <w:right w:val="none" w:sz="0" w:space="0" w:color="auto"/>
              </w:divBdr>
            </w:div>
            <w:div w:id="1497305239">
              <w:marLeft w:val="0"/>
              <w:marRight w:val="0"/>
              <w:marTop w:val="0"/>
              <w:marBottom w:val="0"/>
              <w:divBdr>
                <w:top w:val="none" w:sz="0" w:space="0" w:color="auto"/>
                <w:left w:val="none" w:sz="0" w:space="0" w:color="auto"/>
                <w:bottom w:val="none" w:sz="0" w:space="0" w:color="auto"/>
                <w:right w:val="none" w:sz="0" w:space="0" w:color="auto"/>
              </w:divBdr>
            </w:div>
            <w:div w:id="1831943881">
              <w:marLeft w:val="0"/>
              <w:marRight w:val="0"/>
              <w:marTop w:val="0"/>
              <w:marBottom w:val="0"/>
              <w:divBdr>
                <w:top w:val="none" w:sz="0" w:space="0" w:color="auto"/>
                <w:left w:val="none" w:sz="0" w:space="0" w:color="auto"/>
                <w:bottom w:val="none" w:sz="0" w:space="0" w:color="auto"/>
                <w:right w:val="none" w:sz="0" w:space="0" w:color="auto"/>
              </w:divBdr>
            </w:div>
            <w:div w:id="1201943531">
              <w:marLeft w:val="0"/>
              <w:marRight w:val="0"/>
              <w:marTop w:val="0"/>
              <w:marBottom w:val="0"/>
              <w:divBdr>
                <w:top w:val="none" w:sz="0" w:space="0" w:color="auto"/>
                <w:left w:val="none" w:sz="0" w:space="0" w:color="auto"/>
                <w:bottom w:val="none" w:sz="0" w:space="0" w:color="auto"/>
                <w:right w:val="none" w:sz="0" w:space="0" w:color="auto"/>
              </w:divBdr>
            </w:div>
            <w:div w:id="1507592989">
              <w:marLeft w:val="0"/>
              <w:marRight w:val="0"/>
              <w:marTop w:val="0"/>
              <w:marBottom w:val="0"/>
              <w:divBdr>
                <w:top w:val="none" w:sz="0" w:space="0" w:color="auto"/>
                <w:left w:val="none" w:sz="0" w:space="0" w:color="auto"/>
                <w:bottom w:val="none" w:sz="0" w:space="0" w:color="auto"/>
                <w:right w:val="none" w:sz="0" w:space="0" w:color="auto"/>
              </w:divBdr>
            </w:div>
            <w:div w:id="1581594790">
              <w:marLeft w:val="0"/>
              <w:marRight w:val="0"/>
              <w:marTop w:val="0"/>
              <w:marBottom w:val="0"/>
              <w:divBdr>
                <w:top w:val="none" w:sz="0" w:space="0" w:color="auto"/>
                <w:left w:val="none" w:sz="0" w:space="0" w:color="auto"/>
                <w:bottom w:val="none" w:sz="0" w:space="0" w:color="auto"/>
                <w:right w:val="none" w:sz="0" w:space="0" w:color="auto"/>
              </w:divBdr>
            </w:div>
            <w:div w:id="1109399373">
              <w:marLeft w:val="0"/>
              <w:marRight w:val="0"/>
              <w:marTop w:val="0"/>
              <w:marBottom w:val="0"/>
              <w:divBdr>
                <w:top w:val="none" w:sz="0" w:space="0" w:color="auto"/>
                <w:left w:val="none" w:sz="0" w:space="0" w:color="auto"/>
                <w:bottom w:val="none" w:sz="0" w:space="0" w:color="auto"/>
                <w:right w:val="none" w:sz="0" w:space="0" w:color="auto"/>
              </w:divBdr>
            </w:div>
            <w:div w:id="2000189041">
              <w:marLeft w:val="0"/>
              <w:marRight w:val="0"/>
              <w:marTop w:val="0"/>
              <w:marBottom w:val="0"/>
              <w:divBdr>
                <w:top w:val="none" w:sz="0" w:space="0" w:color="auto"/>
                <w:left w:val="none" w:sz="0" w:space="0" w:color="auto"/>
                <w:bottom w:val="none" w:sz="0" w:space="0" w:color="auto"/>
                <w:right w:val="none" w:sz="0" w:space="0" w:color="auto"/>
              </w:divBdr>
            </w:div>
            <w:div w:id="1942569669">
              <w:marLeft w:val="0"/>
              <w:marRight w:val="0"/>
              <w:marTop w:val="0"/>
              <w:marBottom w:val="0"/>
              <w:divBdr>
                <w:top w:val="none" w:sz="0" w:space="0" w:color="auto"/>
                <w:left w:val="none" w:sz="0" w:space="0" w:color="auto"/>
                <w:bottom w:val="none" w:sz="0" w:space="0" w:color="auto"/>
                <w:right w:val="none" w:sz="0" w:space="0" w:color="auto"/>
              </w:divBdr>
            </w:div>
            <w:div w:id="256909921">
              <w:marLeft w:val="0"/>
              <w:marRight w:val="0"/>
              <w:marTop w:val="0"/>
              <w:marBottom w:val="0"/>
              <w:divBdr>
                <w:top w:val="none" w:sz="0" w:space="0" w:color="auto"/>
                <w:left w:val="none" w:sz="0" w:space="0" w:color="auto"/>
                <w:bottom w:val="none" w:sz="0" w:space="0" w:color="auto"/>
                <w:right w:val="none" w:sz="0" w:space="0" w:color="auto"/>
              </w:divBdr>
            </w:div>
            <w:div w:id="33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037505616">
      <w:bodyDiv w:val="1"/>
      <w:marLeft w:val="0"/>
      <w:marRight w:val="0"/>
      <w:marTop w:val="0"/>
      <w:marBottom w:val="0"/>
      <w:divBdr>
        <w:top w:val="none" w:sz="0" w:space="0" w:color="auto"/>
        <w:left w:val="none" w:sz="0" w:space="0" w:color="auto"/>
        <w:bottom w:val="none" w:sz="0" w:space="0" w:color="auto"/>
        <w:right w:val="none" w:sz="0" w:space="0" w:color="auto"/>
      </w:divBdr>
    </w:div>
    <w:div w:id="1081679587">
      <w:bodyDiv w:val="1"/>
      <w:marLeft w:val="0"/>
      <w:marRight w:val="0"/>
      <w:marTop w:val="0"/>
      <w:marBottom w:val="0"/>
      <w:divBdr>
        <w:top w:val="none" w:sz="0" w:space="0" w:color="auto"/>
        <w:left w:val="none" w:sz="0" w:space="0" w:color="auto"/>
        <w:bottom w:val="none" w:sz="0" w:space="0" w:color="auto"/>
        <w:right w:val="none" w:sz="0" w:space="0" w:color="auto"/>
      </w:divBdr>
    </w:div>
    <w:div w:id="11153222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437672114">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70316715">
      <w:bodyDiv w:val="1"/>
      <w:marLeft w:val="0"/>
      <w:marRight w:val="0"/>
      <w:marTop w:val="0"/>
      <w:marBottom w:val="0"/>
      <w:divBdr>
        <w:top w:val="none" w:sz="0" w:space="0" w:color="auto"/>
        <w:left w:val="none" w:sz="0" w:space="0" w:color="auto"/>
        <w:bottom w:val="none" w:sz="0" w:space="0" w:color="auto"/>
        <w:right w:val="none" w:sz="0" w:space="0" w:color="auto"/>
      </w:divBdr>
    </w:div>
    <w:div w:id="1724675049">
      <w:bodyDiv w:val="1"/>
      <w:marLeft w:val="0"/>
      <w:marRight w:val="0"/>
      <w:marTop w:val="0"/>
      <w:marBottom w:val="0"/>
      <w:divBdr>
        <w:top w:val="none" w:sz="0" w:space="0" w:color="auto"/>
        <w:left w:val="none" w:sz="0" w:space="0" w:color="auto"/>
        <w:bottom w:val="none" w:sz="0" w:space="0" w:color="auto"/>
        <w:right w:val="none" w:sz="0" w:space="0" w:color="auto"/>
      </w:divBdr>
    </w:div>
    <w:div w:id="1746951420">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610033">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 w:id="213759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3/devops-for-developers-september-2024/1504"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osio.atlassian.net/jira/software/c/projects/CART/issu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twbs/bootstrap/issues/3139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wbs/bootstrap/issues"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file:///D:\%5bSoftUni%5d%20Work\Actual%20work\SVN\SVN%20DevOps\May-2023\Software-Engineering-and-DevOps\04-Exercise-Git-and-GitHub\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file:///D:\%5bSoftUni%5d%20Work\Actual%20work\SVN\SVN%20DevOps\May-2023\Software-Engineering-and-DevOps\04-Exercise-Git-and-GitHub\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1080</Words>
  <Characters>6161</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Automated Testing</vt:lpstr>
      <vt:lpstr>Lab: Git Branching and Pull Requests</vt:lpstr>
    </vt:vector>
  </TitlesOfParts>
  <Company>SoftUni</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Automated Testing</dc:title>
  <dc:subject>Software Development</dc:subject>
  <dc:creator>SoftUni</dc:creator>
  <cp:keywords>SoftUni; Software University; Docker; Containerization; Images; programming; coding; computer programming; software development; software engineering; software technologies; digital skills; technical skills; training; course</cp:keywords>
  <dc:description>With the kind support of SoftUni: https://softuni.org</dc:description>
  <cp:lastModifiedBy>Rositsa Nenova</cp:lastModifiedBy>
  <cp:revision>191</cp:revision>
  <cp:lastPrinted>2023-07-11T02:14:00Z</cp:lastPrinted>
  <dcterms:created xsi:type="dcterms:W3CDTF">2023-07-02T22:59:00Z</dcterms:created>
  <dcterms:modified xsi:type="dcterms:W3CDTF">2024-09-24T08:40:00Z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056022abb2158a726e8b005bed20859b254184890f9c93307f8c8b0de997afb3</vt:lpwstr>
  </property>
</Properties>
</file>