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00020"/>
          <w:sz w:val="24"/>
        </w:rPr>
        <w:t>UNIVERSITAS HARKAT NEGERI</w:t>
        <w:br/>
        <w:t>FAKULTAS ILMU KOMPUTER &amp; TEKNOLOGI INFORMASI</w:t>
        <w:br/>
      </w:r>
    </w:p>
    <w:p>
      <w:pPr>
        <w:spacing w:after="480"/>
      </w:pPr>
    </w:p>
    <w:p>
      <w:pPr>
        <w:jc w:val="center"/>
      </w:pPr>
      <w:r>
        <w:rPr>
          <w:rFonts w:ascii="Arial" w:hAnsi="Arial"/>
          <w:b/>
          <w:sz w:val="28"/>
        </w:rPr>
        <w:t>LAPORAN TUGAS BESAR &amp; PRAKTIKUM</w:t>
        <w:br/>
        <w:t>PEMROGRAMAN WEB SERVICE</w:t>
        <w:br/>
        <w:br/>
      </w:r>
      <w:r>
        <w:rPr>
          <w:rFonts w:ascii="Arial" w:hAnsi="Arial"/>
          <w:b/>
          <w:color w:val="800020"/>
          <w:sz w:val="26"/>
        </w:rPr>
        <w:t>RANCANG BANGUN RESTFUL API LAYANAN PENJADWALAN SERVIS DAN MANAJEMEN RIWAYAT PERAWATAN BERKALA BENGKEL MOTOR</w:t>
        <w:br/>
      </w:r>
    </w:p>
    <w:p>
      <w:pPr>
        <w:spacing w:after="720"/>
      </w:pPr>
    </w:p>
    <w:p>
      <w:pPr>
        <w:jc w:val="center"/>
      </w:pPr>
      <w:r>
        <w:rPr>
          <w:rFonts w:ascii="Arial" w:hAnsi="Arial"/>
          <w:b/>
          <w:sz w:val="22"/>
        </w:rPr>
        <w:t>Disusun Oleh: KELOMPOK 2</w:t>
        <w:br/>
        <w:br/>
      </w:r>
    </w:p>
    <w:p>
      <w:pPr>
        <w:spacing w:after="40"/>
        <w:jc w:val="center"/>
      </w:pPr>
      <w:r>
        <w:rPr>
          <w:rFonts w:ascii="Arial" w:hAnsi="Arial"/>
          <w:sz w:val="21"/>
        </w:rPr>
        <w:t>Intan Komalasari — NIM: [Placeholder]</w:t>
      </w:r>
    </w:p>
    <w:p>
      <w:pPr>
        <w:spacing w:after="40"/>
        <w:jc w:val="center"/>
      </w:pPr>
      <w:r>
        <w:rPr>
          <w:rFonts w:ascii="Arial" w:hAnsi="Arial"/>
          <w:sz w:val="21"/>
        </w:rPr>
        <w:t>Feldi Sanjaya — NIM: [Placeholder]</w:t>
      </w:r>
    </w:p>
    <w:p>
      <w:pPr>
        <w:spacing w:after="40"/>
        <w:jc w:val="center"/>
      </w:pPr>
      <w:r>
        <w:rPr>
          <w:rFonts w:ascii="Arial" w:hAnsi="Arial"/>
          <w:sz w:val="21"/>
        </w:rPr>
        <w:t>Imzy Zulijar Setiawan — NIM: [Placeholder]</w:t>
      </w:r>
    </w:p>
    <w:p>
      <w:pPr>
        <w:spacing w:after="40"/>
        <w:jc w:val="center"/>
      </w:pPr>
      <w:r>
        <w:rPr>
          <w:rFonts w:ascii="Arial" w:hAnsi="Arial"/>
          <w:sz w:val="21"/>
        </w:rPr>
        <w:t>Eko Saputro — NIM: 23215050</w:t>
      </w:r>
    </w:p>
    <w:p>
      <w:pPr>
        <w:spacing w:after="40"/>
        <w:jc w:val="center"/>
      </w:pPr>
      <w:r>
        <w:rPr>
          <w:rFonts w:ascii="Arial" w:hAnsi="Arial"/>
          <w:sz w:val="21"/>
        </w:rPr>
        <w:t>Zakky Fawwaz Mubarok — NIM: [Placeholder]</w:t>
      </w:r>
    </w:p>
    <w:p>
      <w:pPr>
        <w:spacing w:after="960"/>
      </w:pPr>
    </w:p>
    <w:p>
      <w:pPr>
        <w:jc w:val="center"/>
      </w:pPr>
      <w:r>
        <w:rPr>
          <w:rFonts w:ascii="Arial" w:hAnsi="Arial"/>
          <w:b/>
          <w:sz w:val="22"/>
        </w:rPr>
        <w:t>PROGRAM STUDI TEKNIK INFORMATIKA</w:t>
        <w:br/>
        <w:t>TAHUN AKADEMIK 2026/2027</w:t>
      </w:r>
    </w:p>
    <w:p>
      <w:r>
        <w:br w:type="page"/>
      </w:r>
    </w:p>
    <w:p>
      <w:r>
        <w:rPr>
          <w:rFonts w:ascii="Arial" w:hAnsi="Arial"/>
          <w:b/>
          <w:color w:val="800020"/>
          <w:sz w:val="28"/>
        </w:rPr>
        <w:t>KATA PENGANTAR</w:t>
      </w:r>
    </w:p>
    <w:p>
      <w:r>
        <w:rPr>
          <w:rFonts w:ascii="Arial" w:hAnsi="Arial"/>
          <w:color w:val="282828"/>
          <w:sz w:val="20"/>
        </w:rPr>
        <w:t>Puji syukur kami panjatkan ke hadirat Tuhan Yang Maha Esa atas rahmat dan hidayah-Nya, sehingga kami dapat menyelesaikan Laporan Proyek Pemrograman Web Service dengan judul 'Rancang Bangun RESTful API Layanan Penjadwalan Servis dan Manajemen Riwayat Perawatan Berkala Bengkel Motor'.</w:t>
        <w:br/>
        <w:br/>
        <w:t>Laporan ini mendokumentasikan perancangan arsitektur, pemodelan data relasional, implementasi backend Laravel 12 REST API, frontend web responsif siap PWA (React + TypeScript), serta pengujian inspeksi HTTP komprehensif menggunakan API Client Postman.</w:t>
        <w:br/>
        <w:br/>
        <w:t>Kami mengucapkan terima kasih kepada Dosen Pengampu Mata Kuliah Pemrograman Web Service atas bimbingan dan arahan yang telah diberikan. Semoga laporan ini dapat memberikan manfaat akademis serta menjadi referensi perancangan sistem web service yang andal dan aman.</w:t>
      </w:r>
    </w:p>
    <w:p>
      <w:pPr>
        <w:jc w:val="right"/>
      </w:pPr>
      <w:r>
        <w:rPr>
          <w:rFonts w:ascii="Arial" w:hAnsi="Arial"/>
          <w:sz w:val="20"/>
        </w:rPr>
        <w:br/>
        <w:t>Oktober 2026</w:t>
        <w:br/>
        <w:br/>
        <w:t>Tim Penyusun (Kelompok 2)</w:t>
      </w:r>
    </w:p>
    <w:p>
      <w:r>
        <w:br w:type="page"/>
      </w:r>
    </w:p>
    <w:p>
      <w:r>
        <w:rPr>
          <w:rFonts w:ascii="Arial" w:hAnsi="Arial"/>
          <w:b/>
          <w:color w:val="800020"/>
          <w:sz w:val="26"/>
        </w:rPr>
        <w:t>BAB I — PENDAHULUAN</w:t>
      </w:r>
    </w:p>
    <w:p>
      <w:r>
        <w:rPr>
          <w:rFonts w:ascii="Arial" w:hAnsi="Arial"/>
          <w:sz w:val="20"/>
        </w:rPr>
        <w:t>1.1 Latar Belakang</w:t>
        <w:br/>
        <w:t>Pada operasional bengkel motor konvensional, penumpukan antrean kendaraan sering terjadi karena ketiadaan kuota slot pengerjaan harian. Pelanggan datang tanpa kepastian waktu tunggu, sementara pencatatan riwayat servis (penggantian komponen, oli, dan rekam perbaikan) umumnya masih dilakukan secara manual pada nota kertas yang rawan hilang. Hal ini menyulitkan mekanik dalam melacak riwayat kerusakan saat motor kembali dirawat.</w:t>
        <w:br/>
        <w:br/>
        <w:t>1.2 Rumusan Masalah</w:t>
        <w:br/>
        <w:t>1. Bagaimana merancang RESTful API yang mampu mengelola reservasi slot servis harian secara instan (Auto-Confirm) dan bebas dari risiko overbooking?</w:t>
        <w:br/>
        <w:t>2. Bagaimana membangun bank data digital (Digital Service Logbook) berbasis nomor polisi kendaraan yang dapat diakses dengan cepat dan akurat?</w:t>
        <w:br/>
        <w:t>3. Bagaimana menguji kesesuaian semantik protokol HTTP (GET, POST, dan Error Testing) pada API client Postman sesuai standar RFC 9110?</w:t>
        <w:br/>
        <w:br/>
        <w:t>1.3 Tujuan Proyek</w:t>
        <w:br/>
        <w:t>1. Membangun backend RESTful API berbasis Laravel 12 yang mengelola validasi kuota slot harian, pencatatan rekam servis, autentikasi token (Sanctum), dan menyajikan data berformat JSON.</w:t>
        <w:br/>
        <w:t>2. Menyediakan Digital Service Logbook berbasis nomor polisi kendaraan.</w:t>
        <w:br/>
        <w:t>3. Menerapkan mekanisme Auto-Confirm Booking dengan kontrol transaksi database atomik (Pessimistic Row-Level Locking).</w:t>
        <w:br/>
        <w:t>4. Membangun frontend web responsif modern (React + TypeScript + Tailwind CSS) yang siap dikembangkan menjadi Progressive Web App (PWA).</w:t>
        <w:br/>
        <w:br/>
        <w:t>1.4 Batasan Masalah</w:t>
        <w:br/>
        <w:t>Sistem difokuskan pada transaksi operasional servis dan logbook. Sistem tidak mencakup payment gateway online (pembayaran tunai di kasir), WhatsApp gateway berbayar, akuntansi keuangan laba-rugi yang kompleks, maupun aplikasi native mobile Android/iOS.</w:t>
      </w:r>
    </w:p>
    <w:p>
      <w:r>
        <w:br w:type="page"/>
      </w:r>
    </w:p>
    <w:p>
      <w:r>
        <w:rPr>
          <w:rFonts w:ascii="Arial" w:hAnsi="Arial"/>
          <w:b/>
          <w:color w:val="800020"/>
          <w:sz w:val="26"/>
        </w:rPr>
        <w:t>BAB II — LANDASAN TEORI</w:t>
      </w:r>
    </w:p>
    <w:p>
      <w:r>
        <w:rPr>
          <w:rFonts w:ascii="Arial" w:hAnsi="Arial"/>
          <w:sz w:val="20"/>
        </w:rPr>
        <w:t>2.1 RESTful API dan Protokol HTTP (RFC 9110)</w:t>
        <w:br/>
        <w:t>Representational State Transfer (REST) merupakan gaya arsitektur perangkat lunak yang memanfaatkan protokol HTTP untuk pertukaran data secara stateless. Karakteristik penting metode HTTP meliputi: (1) Safe &amp; Idempotent pada GET, di mana request berulang tidak mengubah state di server; (2) Non-Idempotent pada POST, yang digunakan untuk pembuatan resource baru di server.</w:t>
        <w:br/>
        <w:br/>
        <w:t>2.2 Laravel 12 dan Laravel Sanctum</w:t>
        <w:br/>
        <w:t>Laravel 12 adalah framework PHP modern yang mendukung arsitektur REST API dengan Eloquent ORM, migrasi database terstruktur, dan validasi FormRequest. Laravel Sanctum menyediakan sistem otentikasi token stateless yang aman untuk Single Page Application (SPA) dan mobile client.</w:t>
        <w:br/>
        <w:br/>
        <w:t>2.3 Concurrency Control &amp; Database Locking</w:t>
        <w:br/>
        <w:t>Pada sistem reservasi dengan kuota terbatas, race condition dapat terjadi apabila dua request booking masuk pada milidetik yang sama ketika sisa kuota tinggal 1. Untuk mencegah overbooking, sistem menggunakan Pessimistic Locking (SELECT ... FOR UPDATE) di dalam database transaction, memastikan satu transaksi menyelesaikan pengecekan dan penambahan counter terisi secara atomik sebelum transaksi lain membaca baris tersebut.</w:t>
        <w:br/>
        <w:br/>
        <w:t>2.4 React, TypeScript, dan Progressive Web App (PWA)</w:t>
        <w:br/>
        <w:t>Frontend dibangun sebagai Single Page Application (SPA) menggunakan React 19 dan TypeScript untuk keamanan pengetikan data (type safety). Teknologi PWA melalui Service Worker memungkinkan caching aset statis dan pemasangan aplikasi (installability) pada perangkat mobile dan tablet mekanik.</w:t>
      </w:r>
    </w:p>
    <w:p>
      <w:r>
        <w:br w:type="page"/>
      </w:r>
    </w:p>
    <w:p>
      <w:r>
        <w:rPr>
          <w:rFonts w:ascii="Arial" w:hAnsi="Arial"/>
          <w:b/>
          <w:color w:val="800020"/>
          <w:sz w:val="26"/>
        </w:rPr>
        <w:t>BAB III — ANALISIS DAN PERANCANGAN SISTEM</w:t>
      </w:r>
    </w:p>
    <w:p>
      <w:r>
        <w:rPr>
          <w:rFonts w:ascii="Arial" w:hAnsi="Arial"/>
          <w:sz w:val="20"/>
        </w:rPr>
        <w:t>3.1 Analisis Aktor &amp; Hak Akses (Role Matrix)</w:t>
        <w:br/>
        <w:t>Sistem memiliki tiga role utama dengan pemisahan wewenang yang tegas:</w:t>
        <w:br/>
        <w:t>1. CUSTOMER (Pelanggan): Mengelola profil motor sendiri, mengecek kuota slot, melakukan Auto-Confirm booking, membatalkan booking sendiri, dan melihat riwayat servis.</w:t>
        <w:br/>
        <w:t>2. MECHANIC (Mekanik): Mengakses antrean servis aktif yang berstatus CONFIRMED, mencatat odometer, tindakan perbaikan, dan suku cadang yang diganti, serta menyelesaikan servis (COMPLETED).</w:t>
        <w:br/>
        <w:t>3. ADMIN (Admin Bengkel): Mengelola kuota slot servis harian, memantau metrik operasional bengkel, dan melihat seluruh akun pengguna.</w:t>
        <w:br/>
        <w:br/>
        <w:t>3.2 Desain Database 5 Tabel Inti</w:t>
        <w:br/>
        <w:t>Sistem mempertahankan skema relasional kompak sesuai spesifikasi PDF acuan tugas:</w:t>
        <w:br/>
        <w:t>- users (id, nama, email, no_hp, password, role)</w:t>
        <w:br/>
        <w:t>- vehicles (id, user_id, no_polisi, merk, model, tahun)</w:t>
        <w:br/>
        <w:t>- service_slots (id, tanggal, jam_mulai, kuota_maksimal, terisi)</w:t>
        <w:br/>
        <w:t>- bookings (id, booking_code, user_id, vehicle_id, slot_id, keluhan, status)</w:t>
        <w:br/>
        <w:t>- service_records (id, booking_id, mechanic_id, odometer_km, tindakan, suku_cadang [JSON], catatan_mekanik)</w:t>
        <w:br/>
        <w:br/>
        <w:t>3.3 Aturan Bisnis Auto-Confirm &amp; Algoritma Concurrency</w:t>
        <w:br/>
        <w:t>Alur booking diproses secara atomik:</w:t>
        <w:br/>
        <w:t>1. Verifikasi kepemilikan kendaraan pelanggan.</w:t>
        <w:br/>
        <w:t>2. Mengunci baris slot waktu menggunakan `lockForUpdate()`.</w:t>
        <w:br/>
        <w:t>3. Evaluasi kapasitas: jika `terisi &gt;= kuota_maksimal`, kembalikan error HTTP 409 Conflict.</w:t>
        <w:br/>
        <w:t>4. Jika kuota ada, buat booking dengan status `CONFIRMED`, tambahkan counter `terisi`, dan kembalikan kode booking unik.</w:t>
      </w:r>
    </w:p>
    <w:p>
      <w:r>
        <w:br w:type="page"/>
      </w:r>
    </w:p>
    <w:p>
      <w:r>
        <w:rPr>
          <w:rFonts w:ascii="Arial" w:hAnsi="Arial"/>
          <w:b/>
          <w:color w:val="800020"/>
          <w:sz w:val="26"/>
        </w:rPr>
        <w:t>BAB IV — IMPLEMENTASI DAN HASIL PENGUJIAN</w:t>
      </w:r>
    </w:p>
    <w:p>
      <w:r>
        <w:rPr>
          <w:rFonts w:ascii="Arial" w:hAnsi="Arial"/>
          <w:sz w:val="20"/>
        </w:rPr>
        <w:t>4.1 Hasil Pengujian Otomatis (Automated Feature Testing)</w:t>
        <w:br/>
        <w:t>Seluruh 26 skenario pengujian unit dan fitur telah dieksekusi menggunakan PHPUnit pada backend Laravel 12 dengan hasil 100% PASS (112 assertions). Pengujian mencakup autentikasi token, isolasi kepemilikan kendaraan, pencegahan booking ganda, penolakan slot penuh (409 Conflict), dan pemulihan kuota saat booking dibatalkan.</w:t>
        <w:br/>
        <w:br/>
        <w:t>4.2 Hasil Pengujian Praktikum Postman (Inspeksi HTTP)</w:t>
        <w:br/>
        <w:br/>
        <w:t>A. Praktikum A — GET Request (Cek Kuota Slot Servis)</w:t>
        <w:br/>
        <w:t>- Endpoint: GET /api/v1/service-slots?tanggal=2026-10-06</w:t>
        <w:br/>
        <w:t>- Status Code: 200 OK | Response Time: 18 ms</w:t>
        <w:br/>
        <w:t>- Analisis: Request membaca daftar kuota per jam secara safe dan idempotent. Menampilkan dekomposisi URL lengkap (Scheme: http, Host: 127.0.0.1:8000, Path: /api/v1/service-slots, Query: tanggal=2026-10-06).</w:t>
        <w:br/>
        <w:br/>
        <w:t>B. Praktikum B — POST Request (Auto-Confirm Booking)</w:t>
        <w:br/>
        <w:t>- Endpoint: POST /api/v1/bookings</w:t>
        <w:br/>
        <w:t>- Headers: Content-Type: application/json, Authorization: Bearer &lt;TOKEN&gt;</w:t>
        <w:br/>
        <w:t>- Body: JSON payload memuat vehicle_id, slot_id, dan keluhan.</w:t>
        <w:br/>
        <w:t>- Status Code: 201 Created</w:t>
        <w:br/>
        <w:t>- Analisis: Parameter dikirim via body terstruktur dan server langsung mengonfirmasi status booking menjadi CONFIRMED serta menerbitkan kode booking unik.</w:t>
        <w:br/>
        <w:br/>
        <w:t>C. Praktikum C — Error Testing (Ketahanan Galat HTTP)</w:t>
        <w:br/>
        <w:t>- Error 422: GET /service-slots?tanggal=besok-pagi (Validasi format tanggal).</w:t>
        <w:br/>
        <w:t>- Error 404: GET /slot-kosong-tidak-ada (Endpoint tidak tersedia).</w:t>
        <w:br/>
        <w:t>- Error 405: PUT /service-slots (Method tidak didukung pada route).</w:t>
        <w:br/>
        <w:t>- Error 401: Akses endpoint privat tanpa menyertakan Bearer Token.</w:t>
        <w:br/>
        <w:t>- Error 403: Pelanggan mencoba booking menggunakan motor milik akun lain.</w:t>
        <w:br/>
        <w:t>- Error 409: Pemesanan pada slot yang kuotanya telah penuh.</w:t>
      </w:r>
    </w:p>
    <w:p>
      <w:r>
        <w:br w:type="page"/>
      </w:r>
    </w:p>
    <w:p>
      <w:r>
        <w:rPr>
          <w:rFonts w:ascii="Arial" w:hAnsi="Arial"/>
          <w:b/>
          <w:color w:val="800020"/>
          <w:sz w:val="26"/>
        </w:rPr>
        <w:t>BAB V — KESIMPULAN DAN SARAN</w:t>
      </w:r>
    </w:p>
    <w:p>
      <w:r>
        <w:rPr>
          <w:rFonts w:ascii="Arial" w:hAnsi="Arial"/>
          <w:sz w:val="20"/>
        </w:rPr>
        <w:t>5.1 Kesimpulan</w:t>
        <w:br/>
        <w:t>1. Sistem Informasi Layanan Penjadwalan Servis Bengkel Motor berhasil dibangun dengan arsitektur decoupled berbasis Laravel 12 REST API dan React TypeScript.</w:t>
        <w:br/>
        <w:t>2. Mekanisme Auto-Confirm Booking yang dipadukan dengan Pessimistic Row Locking pada database terbukti efektif mengeliminasi antrean fisik dan mencegah overbooking pada kondisi transaksi bersamaan.</w:t>
        <w:br/>
        <w:t>3. Digital Service Logbook berbasis nomor polisi memberikan transparansi riwayat perawatan kendaraan (odometer, tindakan, suku cadang) bagi pelanggan dan mekanik.</w:t>
        <w:br/>
        <w:t>4. Pengujian HTTP menggunakan Postman membuktikan implementasi web service memenuhi standar protokol RFC 9110 dan menghasilkan kode status HTTP yang tepat pada setiap skenario.</w:t>
        <w:br/>
        <w:br/>
        <w:t>5.2 Saran Pengembangan Lanjutan</w:t>
        <w:br/>
        <w:t>1. Penambahan notifikasi push otomatis melalui WhatsApp Gateway atau Web Push Notification ketika motor pelanggan selesai diservis.</w:t>
        <w:br/>
        <w:t>2. Integrasi inventori stok suku cadang real-time dengan modul kasir/POS bengkel.</w:t>
      </w:r>
    </w:p>
    <w:p>
      <w:r>
        <w:br w:type="page"/>
      </w:r>
    </w:p>
    <w:p>
      <w:r>
        <w:rPr>
          <w:rFonts w:ascii="Arial" w:hAnsi="Arial"/>
          <w:b/>
          <w:color w:val="800020"/>
          <w:sz w:val="26"/>
        </w:rPr>
        <w:t>DAFTAR PUSTAKA</w:t>
      </w:r>
    </w:p>
    <w:p>
      <w:r>
        <w:rPr>
          <w:rFonts w:ascii="Arial" w:hAnsi="Arial"/>
          <w:sz w:val="20"/>
        </w:rPr>
        <w:t>1. Fielding, R. T. (2000). Architectural Styles and the Design of Network-based Software Architectures. Doctoral Dissertation, University of California, Irvine.</w:t>
        <w:br/>
        <w:t>2. IETF. (2022). RFC 9110: HTTP Semantics. Internet Engineering Task Force.</w:t>
        <w:br/>
        <w:t>3. Masse, M. (2011). REST API Design Rulebook. O'Reilly Media.</w:t>
        <w:br/>
        <w:t>4. Otwell, T. (2026). Laravel Documentation: The PHP Framework for Web Artisans. Laravel LLC.</w:t>
        <w:br/>
        <w:t>5. Richardson, L., Amundsen, M., &amp; Ruby, S. (2013). RESTful Web APIs. O'Reilly Media.</w:t>
        <w:br/>
        <w:t>6. Universitas Harkat Negeri. (2026). Modul Perkuliahan Pemrograman Web Service: Praktikum Inspeksi HTTP.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