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CONTROL CHECK AI</w:t>
      </w:r>
    </w:p>
    <w:p>
      <w:pPr>
        <w:jc w:val="center"/>
      </w:pPr>
      <w:r>
        <w:rPr>
          <w:b/>
          <w:sz w:val="42"/>
        </w:rPr>
        <w:t>ERD &amp; Database Specification v0.1</w:t>
      </w:r>
    </w:p>
    <w:p>
      <w:pPr>
        <w:jc w:val="center"/>
      </w:pPr>
      <w:r>
        <w:rPr>
          <w:i/>
        </w:rPr>
        <w:t>PostgreSQL canonical data model | MVP</w:t>
      </w:r>
    </w:p>
    <w:p>
      <w:pPr>
        <w:pStyle w:val="Heading1"/>
      </w:pPr>
      <w:r>
        <w:t>1. Architecture Principle</w:t>
      </w:r>
    </w:p>
    <w:p>
      <w:pPr>
        <w:pStyle w:val="ListBullet"/>
      </w:pPr>
      <w:r>
        <w:t>Organization-first multi-tenancy; project-scoped analytics.</w:t>
      </w:r>
    </w:p>
    <w:p>
      <w:pPr>
        <w:pStyle w:val="ListBullet"/>
      </w:pPr>
      <w:r>
        <w:t>Keep raw source rows so every finding can be traced back to the uploaded file and row.</w:t>
      </w:r>
    </w:p>
    <w:p>
      <w:pPr>
        <w:pStyle w:val="ListBullet"/>
      </w:pPr>
      <w:r>
        <w:t>Normalize imported Excel data into canonical project-control facts.</w:t>
      </w:r>
    </w:p>
    <w:p>
      <w:pPr>
        <w:pStyle w:val="ListBullet"/>
      </w:pPr>
      <w:r>
        <w:t>Rules and KPI calculations are deterministic backend logic; LLM is reasoning/explanation only.</w:t>
      </w:r>
    </w:p>
    <w:p>
      <w:pPr>
        <w:pStyle w:val="ListBullet"/>
      </w:pPr>
      <w:r>
        <w:t>Every AI answer should be able to reference finding/evidence records.</w:t>
      </w:r>
    </w:p>
    <w:p>
      <w:pPr>
        <w:pStyle w:val="Heading1"/>
      </w:pPr>
      <w:r>
        <w:t>2. ERD Overview</w:t>
      </w:r>
    </w:p>
    <w:p>
      <w:r>
        <w:rPr>
          <w:rFonts w:ascii="Courier New" w:hAnsi="Courier New"/>
          <w:sz w:val="16"/>
        </w:rPr>
        <w:t>organizations</w:t>
        <w:br/>
        <w:t xml:space="preserve">  ├── organization_members ── users</w:t>
        <w:br/>
        <w:t xml:space="preserve">  └── projects</w:t>
        <w:br/>
        <w:t xml:space="preserve">       ├── project_members ── users</w:t>
        <w:br/>
        <w:t xml:space="preserve">       ├── source_files ── datasets ── import_batches ── raw_rows</w:t>
        <w:br/>
        <w:t xml:space="preserve">       ├── wbs_nodes</w:t>
        <w:br/>
        <w:t xml:space="preserve">       ├── budget_records</w:t>
        <w:br/>
        <w:t xml:space="preserve">       ├── cost_records</w:t>
        <w:br/>
        <w:t xml:space="preserve">       ├── schedule_activities</w:t>
        <w:br/>
        <w:t xml:space="preserve">       ├── progress_records</w:t>
        <w:br/>
        <w:t xml:space="preserve">       ├── control_rule_runs ── control_rules</w:t>
        <w:br/>
        <w:t xml:space="preserve">       ├── findings ── finding_evidence ── raw_rows / canonical facts</w:t>
        <w:br/>
        <w:t xml:space="preserve">       ├── actions ── users</w:t>
        <w:br/>
        <w:t xml:space="preserve">       ├── health_snapshots</w:t>
        <w:br/>
        <w:t xml:space="preserve">       ├── ai_conversations ── ai_messages</w:t>
        <w:br/>
        <w:t xml:space="preserve">       ├── reports</w:t>
        <w:br/>
        <w:t xml:space="preserve">       └── audit_logs</w:t>
      </w:r>
    </w:p>
    <w:p>
      <w:pPr>
        <w:pStyle w:val="Heading1"/>
      </w:pPr>
      <w:r>
        <w:t>3.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</w:tcPr>
          <w:p>
            <w:r>
              <w:t>organizations</w:t>
            </w:r>
          </w:p>
        </w:tc>
        <w:tc>
          <w:tcPr>
            <w:tcW w:type="dxa" w:w="5184"/>
          </w:tcPr>
          <w:p>
            <w:r>
              <w:t>Tenant/company</w:t>
            </w:r>
          </w:p>
        </w:tc>
      </w:tr>
      <w:tr>
        <w:tc>
          <w:tcPr>
            <w:tcW w:type="dxa" w:w="5184"/>
          </w:tcPr>
          <w:p>
            <w:r>
              <w:t>users</w:t>
            </w:r>
          </w:p>
        </w:tc>
        <w:tc>
          <w:tcPr>
            <w:tcW w:type="dxa" w:w="5184"/>
          </w:tcPr>
          <w:p>
            <w:r>
              <w:t>Identity</w:t>
            </w:r>
          </w:p>
        </w:tc>
      </w:tr>
      <w:tr>
        <w:tc>
          <w:tcPr>
            <w:tcW w:type="dxa" w:w="5184"/>
          </w:tcPr>
          <w:p>
            <w:r>
              <w:t>organization_members</w:t>
            </w:r>
          </w:p>
        </w:tc>
        <w:tc>
          <w:tcPr>
            <w:tcW w:type="dxa" w:w="5184"/>
          </w:tcPr>
          <w:p>
            <w:r>
              <w:t>Tenant role</w:t>
            </w:r>
          </w:p>
        </w:tc>
      </w:tr>
      <w:tr>
        <w:tc>
          <w:tcPr>
            <w:tcW w:type="dxa" w:w="5184"/>
          </w:tcPr>
          <w:p>
            <w:r>
              <w:t>projects</w:t>
            </w:r>
          </w:p>
        </w:tc>
        <w:tc>
          <w:tcPr>
            <w:tcW w:type="dxa" w:w="5184"/>
          </w:tcPr>
          <w:p>
            <w:r>
              <w:t>Project master</w:t>
            </w:r>
          </w:p>
        </w:tc>
      </w:tr>
      <w:tr>
        <w:tc>
          <w:tcPr>
            <w:tcW w:type="dxa" w:w="5184"/>
          </w:tcPr>
          <w:p>
            <w:r>
              <w:t>project_members</w:t>
            </w:r>
          </w:p>
        </w:tc>
        <w:tc>
          <w:tcPr>
            <w:tcW w:type="dxa" w:w="5184"/>
          </w:tcPr>
          <w:p>
            <w:r>
              <w:t>Project access</w:t>
            </w:r>
          </w:p>
        </w:tc>
      </w:tr>
      <w:tr>
        <w:tc>
          <w:tcPr>
            <w:tcW w:type="dxa" w:w="5184"/>
          </w:tcPr>
          <w:p>
            <w:r>
              <w:t>source_files</w:t>
            </w:r>
          </w:p>
        </w:tc>
        <w:tc>
          <w:tcPr>
            <w:tcW w:type="dxa" w:w="5184"/>
          </w:tcPr>
          <w:p>
            <w:r>
              <w:t>Uploaded file metadata</w:t>
            </w:r>
          </w:p>
        </w:tc>
      </w:tr>
      <w:tr>
        <w:tc>
          <w:tcPr>
            <w:tcW w:type="dxa" w:w="5184"/>
          </w:tcPr>
          <w:p>
            <w:r>
              <w:t>datasets</w:t>
            </w:r>
          </w:p>
        </w:tc>
        <w:tc>
          <w:tcPr>
            <w:tcW w:type="dxa" w:w="5184"/>
          </w:tcPr>
          <w:p>
            <w:r>
              <w:t>Logical dataset</w:t>
            </w:r>
          </w:p>
        </w:tc>
      </w:tr>
      <w:tr>
        <w:tc>
          <w:tcPr>
            <w:tcW w:type="dxa" w:w="5184"/>
          </w:tcPr>
          <w:p>
            <w:r>
              <w:t>import_batches</w:t>
            </w:r>
          </w:p>
        </w:tc>
        <w:tc>
          <w:tcPr>
            <w:tcW w:type="dxa" w:w="5184"/>
          </w:tcPr>
          <w:p>
            <w:r>
              <w:t>Import execution</w:t>
            </w:r>
          </w:p>
        </w:tc>
      </w:tr>
      <w:tr>
        <w:tc>
          <w:tcPr>
            <w:tcW w:type="dxa" w:w="5184"/>
          </w:tcPr>
          <w:p>
            <w:r>
              <w:t>import_column_mappings</w:t>
            </w:r>
          </w:p>
        </w:tc>
        <w:tc>
          <w:tcPr>
            <w:tcW w:type="dxa" w:w="5184"/>
          </w:tcPr>
          <w:p>
            <w:r>
              <w:t>Source→canonical mapping</w:t>
            </w:r>
          </w:p>
        </w:tc>
      </w:tr>
      <w:tr>
        <w:tc>
          <w:tcPr>
            <w:tcW w:type="dxa" w:w="5184"/>
          </w:tcPr>
          <w:p>
            <w:r>
              <w:t>raw_rows</w:t>
            </w:r>
          </w:p>
        </w:tc>
        <w:tc>
          <w:tcPr>
            <w:tcW w:type="dxa" w:w="5184"/>
          </w:tcPr>
          <w:p>
            <w:r>
              <w:t>Immutable source row</w:t>
            </w:r>
          </w:p>
        </w:tc>
      </w:tr>
      <w:tr>
        <w:tc>
          <w:tcPr>
            <w:tcW w:type="dxa" w:w="5184"/>
          </w:tcPr>
          <w:p>
            <w:r>
              <w:t>wbs_nodes</w:t>
            </w:r>
          </w:p>
        </w:tc>
        <w:tc>
          <w:tcPr>
            <w:tcW w:type="dxa" w:w="5184"/>
          </w:tcPr>
          <w:p>
            <w:r>
              <w:t>WBS hierarchy</w:t>
            </w:r>
          </w:p>
        </w:tc>
      </w:tr>
      <w:tr>
        <w:tc>
          <w:tcPr>
            <w:tcW w:type="dxa" w:w="5184"/>
          </w:tcPr>
          <w:p>
            <w:r>
              <w:t>budget_records</w:t>
            </w:r>
          </w:p>
        </w:tc>
        <w:tc>
          <w:tcPr>
            <w:tcW w:type="dxa" w:w="5184"/>
          </w:tcPr>
          <w:p>
            <w:r>
              <w:t>Budget facts</w:t>
            </w:r>
          </w:p>
        </w:tc>
      </w:tr>
      <w:tr>
        <w:tc>
          <w:tcPr>
            <w:tcW w:type="dxa" w:w="5184"/>
          </w:tcPr>
          <w:p>
            <w:r>
              <w:t>cost_records</w:t>
            </w:r>
          </w:p>
        </w:tc>
        <w:tc>
          <w:tcPr>
            <w:tcW w:type="dxa" w:w="5184"/>
          </w:tcPr>
          <w:p>
            <w:r>
              <w:t>Actual/commitment facts</w:t>
            </w:r>
          </w:p>
        </w:tc>
      </w:tr>
      <w:tr>
        <w:tc>
          <w:tcPr>
            <w:tcW w:type="dxa" w:w="5184"/>
          </w:tcPr>
          <w:p>
            <w:r>
              <w:t>schedule_activities</w:t>
            </w:r>
          </w:p>
        </w:tc>
        <w:tc>
          <w:tcPr>
            <w:tcW w:type="dxa" w:w="5184"/>
          </w:tcPr>
          <w:p>
            <w:r>
              <w:t>Activity facts</w:t>
            </w:r>
          </w:p>
        </w:tc>
      </w:tr>
      <w:tr>
        <w:tc>
          <w:tcPr>
            <w:tcW w:type="dxa" w:w="5184"/>
          </w:tcPr>
          <w:p>
            <w:r>
              <w:t>progress_records</w:t>
            </w:r>
          </w:p>
        </w:tc>
        <w:tc>
          <w:tcPr>
            <w:tcW w:type="dxa" w:w="5184"/>
          </w:tcPr>
          <w:p>
            <w:r>
              <w:t>Period progress facts</w:t>
            </w:r>
          </w:p>
        </w:tc>
      </w:tr>
      <w:tr>
        <w:tc>
          <w:tcPr>
            <w:tcW w:type="dxa" w:w="5184"/>
          </w:tcPr>
          <w:p>
            <w:r>
              <w:t>control_rules</w:t>
            </w:r>
          </w:p>
        </w:tc>
        <w:tc>
          <w:tcPr>
            <w:tcW w:type="dxa" w:w="5184"/>
          </w:tcPr>
          <w:p>
            <w:r>
              <w:t>Rule definitions</w:t>
            </w:r>
          </w:p>
        </w:tc>
      </w:tr>
      <w:tr>
        <w:tc>
          <w:tcPr>
            <w:tcW w:type="dxa" w:w="5184"/>
          </w:tcPr>
          <w:p>
            <w:r>
              <w:t>control_rule_runs</w:t>
            </w:r>
          </w:p>
        </w:tc>
        <w:tc>
          <w:tcPr>
            <w:tcW w:type="dxa" w:w="5184"/>
          </w:tcPr>
          <w:p>
            <w:r>
              <w:t>Rule execution</w:t>
            </w:r>
          </w:p>
        </w:tc>
      </w:tr>
      <w:tr>
        <w:tc>
          <w:tcPr>
            <w:tcW w:type="dxa" w:w="5184"/>
          </w:tcPr>
          <w:p>
            <w:r>
              <w:t>findings</w:t>
            </w:r>
          </w:p>
        </w:tc>
        <w:tc>
          <w:tcPr>
            <w:tcW w:type="dxa" w:w="5184"/>
          </w:tcPr>
          <w:p>
            <w:r>
              <w:t>Detected issue</w:t>
            </w:r>
          </w:p>
        </w:tc>
      </w:tr>
      <w:tr>
        <w:tc>
          <w:tcPr>
            <w:tcW w:type="dxa" w:w="5184"/>
          </w:tcPr>
          <w:p>
            <w:r>
              <w:t>finding_evidence</w:t>
            </w:r>
          </w:p>
        </w:tc>
        <w:tc>
          <w:tcPr>
            <w:tcW w:type="dxa" w:w="5184"/>
          </w:tcPr>
          <w:p>
            <w:r>
              <w:t>Evidence links</w:t>
            </w:r>
          </w:p>
        </w:tc>
      </w:tr>
      <w:tr>
        <w:tc>
          <w:tcPr>
            <w:tcW w:type="dxa" w:w="5184"/>
          </w:tcPr>
          <w:p>
            <w:r>
              <w:t>actions</w:t>
            </w:r>
          </w:p>
        </w:tc>
        <w:tc>
          <w:tcPr>
            <w:tcW w:type="dxa" w:w="5184"/>
          </w:tcPr>
          <w:p>
            <w:r>
              <w:t>Follow-up</w:t>
            </w:r>
          </w:p>
        </w:tc>
      </w:tr>
      <w:tr>
        <w:tc>
          <w:tcPr>
            <w:tcW w:type="dxa" w:w="5184"/>
          </w:tcPr>
          <w:p>
            <w:r>
              <w:t>health_snapshots</w:t>
            </w:r>
          </w:p>
        </w:tc>
        <w:tc>
          <w:tcPr>
            <w:tcW w:type="dxa" w:w="5184"/>
          </w:tcPr>
          <w:p>
            <w:r>
              <w:t>Health score history</w:t>
            </w:r>
          </w:p>
        </w:tc>
      </w:tr>
      <w:tr>
        <w:tc>
          <w:tcPr>
            <w:tcW w:type="dxa" w:w="5184"/>
          </w:tcPr>
          <w:p>
            <w:r>
              <w:t>ai_conversations</w:t>
            </w:r>
          </w:p>
        </w:tc>
        <w:tc>
          <w:tcPr>
            <w:tcW w:type="dxa" w:w="5184"/>
          </w:tcPr>
          <w:p>
            <w:r>
              <w:t>AI chat session</w:t>
            </w:r>
          </w:p>
        </w:tc>
      </w:tr>
      <w:tr>
        <w:tc>
          <w:tcPr>
            <w:tcW w:type="dxa" w:w="5184"/>
          </w:tcPr>
          <w:p>
            <w:r>
              <w:t>ai_messages</w:t>
            </w:r>
          </w:p>
        </w:tc>
        <w:tc>
          <w:tcPr>
            <w:tcW w:type="dxa" w:w="5184"/>
          </w:tcPr>
          <w:p>
            <w:r>
              <w:t>AI/tool interaction</w:t>
            </w:r>
          </w:p>
        </w:tc>
      </w:tr>
      <w:tr>
        <w:tc>
          <w:tcPr>
            <w:tcW w:type="dxa" w:w="5184"/>
          </w:tcPr>
          <w:p>
            <w:r>
              <w:t>reports</w:t>
            </w:r>
          </w:p>
        </w:tc>
        <w:tc>
          <w:tcPr>
            <w:tcW w:type="dxa" w:w="5184"/>
          </w:tcPr>
          <w:p>
            <w:r>
              <w:t>Generated reports</w:t>
            </w:r>
          </w:p>
        </w:tc>
      </w:tr>
      <w:tr>
        <w:tc>
          <w:tcPr>
            <w:tcW w:type="dxa" w:w="5184"/>
          </w:tcPr>
          <w:p>
            <w:r>
              <w:t>audit_logs</w:t>
            </w:r>
          </w:p>
        </w:tc>
        <w:tc>
          <w:tcPr>
            <w:tcW w:type="dxa" w:w="5184"/>
          </w:tcPr>
          <w:p>
            <w:r>
              <w:t>Audit trail</w:t>
            </w:r>
          </w:p>
        </w:tc>
      </w:tr>
    </w:tbl>
    <w:p>
      <w:pPr>
        <w:pStyle w:val="Heading1"/>
      </w:pPr>
      <w:r>
        <w:t>4. Canonical Fact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Required canonical fields</w:t>
            </w:r>
          </w:p>
        </w:tc>
      </w:tr>
      <w:tr>
        <w:tc>
          <w:tcPr>
            <w:tcW w:type="dxa" w:w="5184"/>
          </w:tcPr>
          <w:p>
            <w:r>
              <w:t>Budget</w:t>
            </w:r>
          </w:p>
        </w:tc>
        <w:tc>
          <w:tcPr>
            <w:tcW w:type="dxa" w:w="5184"/>
          </w:tcPr>
          <w:p>
            <w:r>
              <w:t>project_id, wbs_code, cost_code, period, budget_amount, approved_budget_amount, currency</w:t>
            </w:r>
          </w:p>
        </w:tc>
      </w:tr>
      <w:tr>
        <w:tc>
          <w:tcPr>
            <w:tcW w:type="dxa" w:w="5184"/>
          </w:tcPr>
          <w:p>
            <w:r>
              <w:t>Cost</w:t>
            </w:r>
          </w:p>
        </w:tc>
        <w:tc>
          <w:tcPr>
            <w:tcW w:type="dxa" w:w="5184"/>
          </w:tcPr>
          <w:p>
            <w:r>
              <w:t>transaction_date, wbs_code, cost_code, vendor_code, vendor_name, po_number, document_number, amount, cost_type, currency</w:t>
            </w:r>
          </w:p>
        </w:tc>
      </w:tr>
      <w:tr>
        <w:tc>
          <w:tcPr>
            <w:tcW w:type="dxa" w:w="5184"/>
          </w:tcPr>
          <w:p>
            <w:r>
              <w:t>Schedule</w:t>
            </w:r>
          </w:p>
        </w:tc>
        <w:tc>
          <w:tcPr>
            <w:tcW w:type="dxa" w:w="5184"/>
          </w:tcPr>
          <w:p>
            <w:r>
              <w:t>activity_code, wbs_code, activity_name, baseline_start, baseline_finish, actual_start, actual_finish, planned_progress, actual_progress, total_float_days, critical_flag, status</w:t>
            </w:r>
          </w:p>
        </w:tc>
      </w:tr>
      <w:tr>
        <w:tc>
          <w:tcPr>
            <w:tcW w:type="dxa" w:w="5184"/>
          </w:tcPr>
          <w:p>
            <w:r>
              <w:t>Progress</w:t>
            </w:r>
          </w:p>
        </w:tc>
        <w:tc>
          <w:tcPr>
            <w:tcW w:type="dxa" w:w="5184"/>
          </w:tcPr>
          <w:p>
            <w:r>
              <w:t>period, wbs_code, planned_progress, actual_progress, progress_method</w:t>
            </w:r>
          </w:p>
        </w:tc>
      </w:tr>
    </w:tbl>
    <w:p>
      <w:pPr>
        <w:pStyle w:val="Heading1"/>
      </w:pPr>
      <w:r>
        <w:t>5. Detailed Table Specification</w:t>
      </w:r>
    </w:p>
    <w:p>
      <w:pPr>
        <w:pStyle w:val="Heading2"/>
      </w:pPr>
      <w:r>
        <w:t>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>
              <w:t>required</w:t>
            </w:r>
          </w:p>
        </w:tc>
      </w:tr>
      <w:tr>
        <w:tc>
          <w:tcPr>
            <w:tcW w:type="dxa" w:w="3456"/>
          </w:tcPr>
          <w:p>
            <w:r>
              <w:t>slug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active|suspended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updated_at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email</w:t>
            </w:r>
          </w:p>
        </w:tc>
        <w:tc>
          <w:tcPr>
            <w:tcW w:type="dxa" w:w="3456"/>
          </w:tcPr>
          <w:p>
            <w:r>
              <w:t>varchar(320)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full_name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>
              <w:t>required</w:t>
            </w:r>
          </w:p>
        </w:tc>
      </w:tr>
      <w:tr>
        <w:tc>
          <w:tcPr>
            <w:tcW w:type="dxa" w:w="3456"/>
          </w:tcPr>
          <w:p>
            <w:r>
              <w:t>password_hash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active|invited|disabled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updated_at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organization_members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organization_id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PK/FK</w:t>
            </w:r>
          </w:p>
        </w:tc>
      </w:tr>
      <w:tr>
        <w:tc>
          <w:tcPr>
            <w:tcW w:type="dxa" w:w="3456"/>
          </w:tcPr>
          <w:p>
            <w:r>
              <w:t>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PK/FK</w:t>
            </w:r>
          </w:p>
        </w:tc>
      </w:tr>
      <w:tr>
        <w:tc>
          <w:tcPr>
            <w:tcW w:type="dxa" w:w="3456"/>
          </w:tcPr>
          <w:p>
            <w:r>
              <w:t>role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owner|admin|manager|analyst|viewer</w:t>
            </w:r>
          </w:p>
        </w:tc>
      </w:tr>
      <w:tr>
        <w:tc>
          <w:tcPr>
            <w:tcW w:type="dxa" w:w="3456"/>
          </w:tcPr>
          <w:p>
            <w:r>
              <w:t>joined_at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default true</w:t>
            </w:r>
          </w:p>
        </w:tc>
      </w:tr>
    </w:tbl>
    <w:p>
      <w:pPr>
        <w:pStyle w:val="Heading2"/>
      </w:pPr>
      <w:r>
        <w:t>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organization_id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varchar(80)</w:t>
            </w:r>
          </w:p>
        </w:tc>
        <w:tc>
          <w:tcPr>
            <w:tcW w:type="dxa" w:w="3456"/>
          </w:tcPr>
          <w:p>
            <w:r>
              <w:t>unique per org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varchar(250)</w:t>
            </w:r>
          </w:p>
        </w:tc>
        <w:tc>
          <w:tcPr>
            <w:tcW w:type="dxa" w:w="3456"/>
          </w:tcPr>
          <w:p>
            <w:r>
              <w:t>required</w:t>
            </w:r>
          </w:p>
        </w:tc>
      </w:tr>
      <w:tr>
        <w:tc>
          <w:tcPr>
            <w:tcW w:type="dxa" w:w="3456"/>
          </w:tcPr>
          <w:p>
            <w:r>
              <w:t>client_name</w:t>
            </w:r>
          </w:p>
        </w:tc>
        <w:tc>
          <w:tcPr>
            <w:tcW w:type="dxa" w:w="3456"/>
          </w:tcPr>
          <w:p>
            <w:r>
              <w:t>varchar(250)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project_type</w:t>
            </w:r>
          </w:p>
        </w:tc>
        <w:tc>
          <w:tcPr>
            <w:tcW w:type="dxa" w:w="3456"/>
          </w:tcPr>
          <w:p>
            <w:r>
              <w:t>varchar(80)</w:t>
            </w:r>
          </w:p>
        </w:tc>
        <w:tc>
          <w:tcPr>
            <w:tcW w:type="dxa" w:w="3456"/>
          </w:tcPr>
          <w:p>
            <w:r>
              <w:t>EPC|construction|oil_gas|mining|other</w:t>
            </w:r>
          </w:p>
        </w:tc>
      </w:tr>
      <w:tr>
        <w:tc>
          <w:tcPr>
            <w:tcW w:type="dxa" w:w="3456"/>
          </w:tcPr>
          <w:p>
            <w:r>
              <w:t>currency</w:t>
            </w:r>
          </w:p>
        </w:tc>
        <w:tc>
          <w:tcPr>
            <w:tcW w:type="dxa" w:w="3456"/>
          </w:tcPr>
          <w:p>
            <w:r>
              <w:t>char(3)</w:t>
            </w:r>
          </w:p>
        </w:tc>
        <w:tc>
          <w:tcPr>
            <w:tcW w:type="dxa" w:w="3456"/>
          </w:tcPr>
          <w:p>
            <w:r>
              <w:t>ISO-4217</w:t>
            </w:r>
          </w:p>
        </w:tc>
      </w:tr>
      <w:tr>
        <w:tc>
          <w:tcPr>
            <w:tcW w:type="dxa" w:w="3456"/>
          </w:tcPr>
          <w:p>
            <w:r>
              <w:t>planned_start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planned_finish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planning|active|on_hold|completed|closed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updated_at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project_members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PK/FK</w:t>
            </w:r>
          </w:p>
        </w:tc>
      </w:tr>
      <w:tr>
        <w:tc>
          <w:tcPr>
            <w:tcW w:type="dxa" w:w="3456"/>
          </w:tcPr>
          <w:p>
            <w:r>
              <w:t>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PK/FK</w:t>
            </w:r>
          </w:p>
        </w:tc>
      </w:tr>
      <w:tr>
        <w:tc>
          <w:tcPr>
            <w:tcW w:type="dxa" w:w="3456"/>
          </w:tcPr>
          <w:p>
            <w:r>
              <w:t>role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manager|analyst|viewer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default true</w:t>
            </w:r>
          </w:p>
        </w:tc>
      </w:tr>
    </w:tbl>
    <w:p>
      <w:pPr>
        <w:pStyle w:val="Heading2"/>
      </w:pPr>
      <w:r>
        <w:t>source_files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organization_id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file_name</w:t>
            </w:r>
          </w:p>
        </w:tc>
        <w:tc>
          <w:tcPr>
            <w:tcW w:type="dxa" w:w="3456"/>
          </w:tcPr>
          <w:p>
            <w:r>
              <w:t>varchar(255)</w:t>
            </w:r>
          </w:p>
        </w:tc>
        <w:tc>
          <w:tcPr>
            <w:tcW w:type="dxa" w:w="3456"/>
          </w:tcPr>
          <w:p>
            <w:r>
              <w:t>required</w:t>
            </w:r>
          </w:p>
        </w:tc>
      </w:tr>
      <w:tr>
        <w:tc>
          <w:tcPr>
            <w:tcW w:type="dxa" w:w="3456"/>
          </w:tcPr>
          <w:p>
            <w:r>
              <w:t>storage_key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required</w:t>
            </w:r>
          </w:p>
        </w:tc>
      </w:tr>
      <w:tr>
        <w:tc>
          <w:tcPr>
            <w:tcW w:type="dxa" w:w="3456"/>
          </w:tcPr>
          <w:p>
            <w:r>
              <w:t>mime_type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file_size_bytes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sha256</w:t>
            </w:r>
          </w:p>
        </w:tc>
        <w:tc>
          <w:tcPr>
            <w:tcW w:type="dxa" w:w="3456"/>
          </w:tcPr>
          <w:p>
            <w:r>
              <w:t>char(64)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uploaded_by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users</w:t>
            </w:r>
          </w:p>
        </w:tc>
      </w:tr>
      <w:tr>
        <w:tc>
          <w:tcPr>
            <w:tcW w:type="dxa" w:w="3456"/>
          </w:tcPr>
          <w:p>
            <w:r>
              <w:t>uploaded_at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source_file_id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dataset_type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budget|actual_cost|schedule|progress|commitment|other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varchar(150)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schema_version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draft|mapped|validated|imported|failed</w:t>
            </w:r>
          </w:p>
        </w:tc>
      </w:tr>
      <w:tr>
        <w:tc>
          <w:tcPr>
            <w:tcW w:type="dxa" w:w="3456"/>
          </w:tcPr>
          <w:p>
            <w:r>
              <w:t>record_count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import_batches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dataset_id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started_at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completed_at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running|success|partial|failed</w:t>
            </w:r>
          </w:p>
        </w:tc>
      </w:tr>
      <w:tr>
        <w:tc>
          <w:tcPr>
            <w:tcW w:type="dxa" w:w="3456"/>
          </w:tcPr>
          <w:p>
            <w:r>
              <w:t>rows_read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rows_valid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rows_rejected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error_summary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import_column_mappings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dataset_id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source_column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canonical_field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data_type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string|date|decimal|integer|boolean</w:t>
            </w:r>
          </w:p>
        </w:tc>
      </w:tr>
      <w:tr>
        <w:tc>
          <w:tcPr>
            <w:tcW w:type="dxa" w:w="3456"/>
          </w:tcPr>
          <w:p>
            <w:r>
              <w:t>mapping_method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manual|rule|ai</w:t>
            </w:r>
          </w:p>
        </w:tc>
      </w:tr>
      <w:tr>
        <w:tc>
          <w:tcPr>
            <w:tcW w:type="dxa" w:w="3456"/>
          </w:tcPr>
          <w:p>
            <w:r>
              <w:t>confidence</w:t>
            </w:r>
          </w:p>
        </w:tc>
        <w:tc>
          <w:tcPr>
            <w:tcW w:type="dxa" w:w="3456"/>
          </w:tcPr>
          <w:p>
            <w:r>
              <w:t>numeric(5,4)</w:t>
            </w:r>
          </w:p>
        </w:tc>
        <w:tc>
          <w:tcPr>
            <w:tcW w:type="dxa" w:w="3456"/>
          </w:tcPr>
          <w:p>
            <w:r>
              <w:t>0..1</w:t>
            </w:r>
          </w:p>
        </w:tc>
      </w:tr>
      <w:tr>
        <w:tc>
          <w:tcPr>
            <w:tcW w:type="dxa" w:w="3456"/>
          </w:tcPr>
          <w:p>
            <w:r>
              <w:t>is_confirmed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raw_rows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bigserial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import_batch_id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source_row_number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row_hash</w:t>
            </w:r>
          </w:p>
        </w:tc>
        <w:tc>
          <w:tcPr>
            <w:tcW w:type="dxa" w:w="3456"/>
          </w:tcPr>
          <w:p>
            <w:r>
              <w:t>char(64)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raw_data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validation_status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valid|warning|rejected</w:t>
            </w:r>
          </w:p>
        </w:tc>
      </w:tr>
      <w:tr>
        <w:tc>
          <w:tcPr>
            <w:tcW w:type="dxa" w:w="3456"/>
          </w:tcPr>
          <w:p>
            <w:r>
              <w:t>validation_errors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</w:tbl>
    <w:p>
      <w:pPr>
        <w:pStyle w:val="Heading2"/>
      </w:pPr>
      <w:r>
        <w:t>wbs_nodes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parent_id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self FK nullable</w:t>
            </w:r>
          </w:p>
        </w:tc>
      </w:tr>
      <w:tr>
        <w:tc>
          <w:tcPr>
            <w:tcW w:type="dxa" w:w="3456"/>
          </w:tcPr>
          <w:p>
            <w:r>
              <w:t>wbs_code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unique per project</w:t>
            </w:r>
          </w:p>
        </w:tc>
      </w:tr>
      <w:tr>
        <w:tc>
          <w:tcPr>
            <w:tcW w:type="dxa" w:w="3456"/>
          </w:tcPr>
          <w:p>
            <w:r>
              <w:t>wbs_name</w:t>
            </w:r>
          </w:p>
        </w:tc>
        <w:tc>
          <w:tcPr>
            <w:tcW w:type="dxa" w:w="3456"/>
          </w:tcPr>
          <w:p>
            <w:r>
              <w:t>varchar(250)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level_no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>
              <w:t>&gt;=1</w:t>
            </w:r>
          </w:p>
        </w:tc>
      </w:tr>
      <w:tr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ltree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budget_records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wbs_node_id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dataset_id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raw_row_id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cost_code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period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budget_amount</w:t>
            </w:r>
          </w:p>
        </w:tc>
        <w:tc>
          <w:tcPr>
            <w:tcW w:type="dxa" w:w="3456"/>
          </w:tcPr>
          <w:p>
            <w:r>
              <w:t>numeric(20,2)</w:t>
            </w:r>
          </w:p>
        </w:tc>
        <w:tc>
          <w:tcPr>
            <w:tcW w:type="dxa" w:w="3456"/>
          </w:tcPr>
          <w:p>
            <w:r>
              <w:t>&gt;=0</w:t>
            </w:r>
          </w:p>
        </w:tc>
      </w:tr>
      <w:tr>
        <w:tc>
          <w:tcPr>
            <w:tcW w:type="dxa" w:w="3456"/>
          </w:tcPr>
          <w:p>
            <w:r>
              <w:t>approved_budget_amount</w:t>
            </w:r>
          </w:p>
        </w:tc>
        <w:tc>
          <w:tcPr>
            <w:tcW w:type="dxa" w:w="3456"/>
          </w:tcPr>
          <w:p>
            <w:r>
              <w:t>numeric(20,2)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currency</w:t>
            </w:r>
          </w:p>
        </w:tc>
        <w:tc>
          <w:tcPr>
            <w:tcW w:type="dxa" w:w="3456"/>
          </w:tcPr>
          <w:p>
            <w:r>
              <w:t>char(3)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cost_records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wbs_node_id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dataset_id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raw_row_id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transaction_date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cost_code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vendor_name</w:t>
            </w:r>
          </w:p>
        </w:tc>
        <w:tc>
          <w:tcPr>
            <w:tcW w:type="dxa" w:w="3456"/>
          </w:tcPr>
          <w:p>
            <w:r>
              <w:t>varchar(250)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vendor_code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po_number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document_number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description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amount</w:t>
            </w:r>
          </w:p>
        </w:tc>
        <w:tc>
          <w:tcPr>
            <w:tcW w:type="dxa" w:w="3456"/>
          </w:tcPr>
          <w:p>
            <w:r>
              <w:t>numeric(20,2)</w:t>
            </w:r>
          </w:p>
        </w:tc>
        <w:tc>
          <w:tcPr>
            <w:tcW w:type="dxa" w:w="3456"/>
          </w:tcPr>
          <w:p>
            <w:r>
              <w:t>&gt;=0</w:t>
            </w:r>
          </w:p>
        </w:tc>
      </w:tr>
      <w:tr>
        <w:tc>
          <w:tcPr>
            <w:tcW w:type="dxa" w:w="3456"/>
          </w:tcPr>
          <w:p>
            <w:r>
              <w:t>cost_type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actual|commitment|accrual|invoice|other</w:t>
            </w:r>
          </w:p>
        </w:tc>
      </w:tr>
      <w:tr>
        <w:tc>
          <w:tcPr>
            <w:tcW w:type="dxa" w:w="3456"/>
          </w:tcPr>
          <w:p>
            <w:r>
              <w:t>currency</w:t>
            </w:r>
          </w:p>
        </w:tc>
        <w:tc>
          <w:tcPr>
            <w:tcW w:type="dxa" w:w="3456"/>
          </w:tcPr>
          <w:p>
            <w:r>
              <w:t>char(3)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schedule_activities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wbs_node_id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dataset_id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raw_row_id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activity_code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activity_name</w:t>
            </w:r>
          </w:p>
        </w:tc>
        <w:tc>
          <w:tcPr>
            <w:tcW w:type="dxa" w:w="3456"/>
          </w:tcPr>
          <w:p>
            <w:r>
              <w:t>varchar(500)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baseline_start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baseline_finish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actual_start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actual_finish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planned_progress</w:t>
            </w:r>
          </w:p>
        </w:tc>
        <w:tc>
          <w:tcPr>
            <w:tcW w:type="dxa" w:w="3456"/>
          </w:tcPr>
          <w:p>
            <w:r>
              <w:t>numeric(7,4)</w:t>
            </w:r>
          </w:p>
        </w:tc>
        <w:tc>
          <w:tcPr>
            <w:tcW w:type="dxa" w:w="3456"/>
          </w:tcPr>
          <w:p>
            <w:r>
              <w:t>0..1</w:t>
            </w:r>
          </w:p>
        </w:tc>
      </w:tr>
      <w:tr>
        <w:tc>
          <w:tcPr>
            <w:tcW w:type="dxa" w:w="3456"/>
          </w:tcPr>
          <w:p>
            <w:r>
              <w:t>actual_progress</w:t>
            </w:r>
          </w:p>
        </w:tc>
        <w:tc>
          <w:tcPr>
            <w:tcW w:type="dxa" w:w="3456"/>
          </w:tcPr>
          <w:p>
            <w:r>
              <w:t>numeric(7,4)</w:t>
            </w:r>
          </w:p>
        </w:tc>
        <w:tc>
          <w:tcPr>
            <w:tcW w:type="dxa" w:w="3456"/>
          </w:tcPr>
          <w:p>
            <w:r>
              <w:t>0..1</w:t>
            </w:r>
          </w:p>
        </w:tc>
      </w:tr>
      <w:tr>
        <w:tc>
          <w:tcPr>
            <w:tcW w:type="dxa" w:w="3456"/>
          </w:tcPr>
          <w:p>
            <w:r>
              <w:t>total_float_days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critical_flag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not_started|in_progress|completed|delayed|cancelled</w:t>
            </w:r>
          </w:p>
        </w:tc>
      </w:tr>
    </w:tbl>
    <w:p>
      <w:pPr>
        <w:pStyle w:val="Heading2"/>
      </w:pPr>
      <w:r>
        <w:t>progress_records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wbs_node_id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dataset_id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raw_row_id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period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planned_progress</w:t>
            </w:r>
          </w:p>
        </w:tc>
        <w:tc>
          <w:tcPr>
            <w:tcW w:type="dxa" w:w="3456"/>
          </w:tcPr>
          <w:p>
            <w:r>
              <w:t>numeric(7,4)</w:t>
            </w:r>
          </w:p>
        </w:tc>
        <w:tc>
          <w:tcPr>
            <w:tcW w:type="dxa" w:w="3456"/>
          </w:tcPr>
          <w:p>
            <w:r>
              <w:t>0..1</w:t>
            </w:r>
          </w:p>
        </w:tc>
      </w:tr>
      <w:tr>
        <w:tc>
          <w:tcPr>
            <w:tcW w:type="dxa" w:w="3456"/>
          </w:tcPr>
          <w:p>
            <w:r>
              <w:t>actual_progress</w:t>
            </w:r>
          </w:p>
        </w:tc>
        <w:tc>
          <w:tcPr>
            <w:tcW w:type="dxa" w:w="3456"/>
          </w:tcPr>
          <w:p>
            <w:r>
              <w:t>numeric(7,4)</w:t>
            </w:r>
          </w:p>
        </w:tc>
        <w:tc>
          <w:tcPr>
            <w:tcW w:type="dxa" w:w="3456"/>
          </w:tcPr>
          <w:p>
            <w:r>
              <w:t>0..1</w:t>
            </w:r>
          </w:p>
        </w:tc>
      </w:tr>
      <w:tr>
        <w:tc>
          <w:tcPr>
            <w:tcW w:type="dxa" w:w="3456"/>
          </w:tcPr>
          <w:p>
            <w:r>
              <w:t>progress_method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control_rules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varchar(80)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data_quality|cost|schedule|progress|cross_domain</w:t>
            </w:r>
          </w:p>
        </w:tc>
      </w:tr>
      <w:tr>
        <w:tc>
          <w:tcPr>
            <w:tcW w:type="dxa" w:w="3456"/>
          </w:tcPr>
          <w:p>
            <w:r>
              <w:t>severity_default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critical|warning|observation</w:t>
            </w:r>
          </w:p>
        </w:tc>
      </w:tr>
      <w:tr>
        <w:tc>
          <w:tcPr>
            <w:tcW w:type="dxa" w:w="3456"/>
          </w:tcPr>
          <w:p>
            <w:r>
              <w:t>version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expression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declarative</w:t>
            </w:r>
          </w:p>
        </w:tc>
      </w:tr>
      <w:tr>
        <w:tc>
          <w:tcPr>
            <w:tcW w:type="dxa" w:w="3456"/>
          </w:tcPr>
          <w:p>
            <w:r>
              <w:t>explanation_template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control_rule_runs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rule_id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started_at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completed_at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running|success|failed</w:t>
            </w:r>
          </w:p>
        </w:tc>
      </w:tr>
      <w:tr>
        <w:tc>
          <w:tcPr>
            <w:tcW w:type="dxa" w:w="3456"/>
          </w:tcPr>
          <w:p>
            <w:r>
              <w:t>records_scanned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findings_created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execution_ms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</w:tbl>
    <w:p>
      <w:pPr>
        <w:pStyle w:val="Heading2"/>
      </w:pPr>
      <w:r>
        <w:t>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rule_run_id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rule_id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severity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critical|warning|observation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open|acknowledged|in_progress|resolved|dismissed</w:t>
            </w:r>
          </w:p>
        </w:tc>
      </w:tr>
      <w:tr>
        <w:tc>
          <w:tcPr>
            <w:tcW w:type="dxa" w:w="3456"/>
          </w:tcPr>
          <w:p>
            <w:r>
              <w:t>title</w:t>
            </w:r>
          </w:p>
        </w:tc>
        <w:tc>
          <w:tcPr>
            <w:tcW w:type="dxa" w:w="3456"/>
          </w:tcPr>
          <w:p>
            <w:r>
              <w:t>varchar(300)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description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metric_json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impact_amount</w:t>
            </w:r>
          </w:p>
        </w:tc>
        <w:tc>
          <w:tcPr>
            <w:tcW w:type="dxa" w:w="3456"/>
          </w:tcPr>
          <w:p>
            <w:r>
              <w:t>numeric(20,2)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confidence</w:t>
            </w:r>
          </w:p>
        </w:tc>
        <w:tc>
          <w:tcPr>
            <w:tcW w:type="dxa" w:w="3456"/>
          </w:tcPr>
          <w:p>
            <w:r>
              <w:t>numeric(5,4)</w:t>
            </w:r>
          </w:p>
        </w:tc>
        <w:tc>
          <w:tcPr>
            <w:tcW w:type="dxa" w:w="3456"/>
          </w:tcPr>
          <w:p>
            <w:r>
              <w:t>0..1</w:t>
            </w:r>
          </w:p>
        </w:tc>
      </w:tr>
      <w:tr>
        <w:tc>
          <w:tcPr>
            <w:tcW w:type="dxa" w:w="3456"/>
          </w:tcPr>
          <w:p>
            <w:r>
              <w:t>wbs_node_id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detected_at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resolved_at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resolution_note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</w:tbl>
    <w:p>
      <w:pPr>
        <w:pStyle w:val="Heading2"/>
      </w:pPr>
      <w:r>
        <w:t>finding_evidence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finding_id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raw_row_id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entity_type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budget|cost|schedule|progress|wbs</w:t>
            </w:r>
          </w:p>
        </w:tc>
      </w:tr>
      <w:tr>
        <w:tc>
          <w:tcPr>
            <w:tcW w:type="dxa" w:w="3456"/>
          </w:tcPr>
          <w:p>
            <w:r>
              <w:t>entity_id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evidence_role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primary|supporting|context</w:t>
            </w:r>
          </w:p>
        </w:tc>
      </w:tr>
      <w:tr>
        <w:tc>
          <w:tcPr>
            <w:tcW w:type="dxa" w:w="3456"/>
          </w:tcPr>
          <w:p>
            <w:r>
              <w:t>excerpt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</w:tbl>
    <w:p>
      <w:pPr>
        <w:pStyle w:val="Heading2"/>
      </w:pPr>
      <w:r>
        <w:t>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finding_id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title</w:t>
            </w:r>
          </w:p>
        </w:tc>
        <w:tc>
          <w:tcPr>
            <w:tcW w:type="dxa" w:w="3456"/>
          </w:tcPr>
          <w:p>
            <w:r>
              <w:t>varchar(300)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description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priority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high|medium|low</w:t>
            </w:r>
          </w:p>
        </w:tc>
      </w:tr>
      <w:tr>
        <w:tc>
          <w:tcPr>
            <w:tcW w:type="dxa" w:w="3456"/>
          </w:tcPr>
          <w:p>
            <w:r>
              <w:t>owner_user_id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users nullable</w:t>
            </w:r>
          </w:p>
        </w:tc>
      </w:tr>
      <w:tr>
        <w:tc>
          <w:tcPr>
            <w:tcW w:type="dxa" w:w="3456"/>
          </w:tcPr>
          <w:p>
            <w:r>
              <w:t>due_date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open|in_progress|done|cancelled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completed_at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</w:tbl>
    <w:p>
      <w:pPr>
        <w:pStyle w:val="Heading2"/>
      </w:pPr>
      <w:r>
        <w:t>health_snapshots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snapshot_date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overall_score</w:t>
            </w:r>
          </w:p>
        </w:tc>
        <w:tc>
          <w:tcPr>
            <w:tcW w:type="dxa" w:w="3456"/>
          </w:tcPr>
          <w:p>
            <w:r>
              <w:t>numeric(6,2)</w:t>
            </w:r>
          </w:p>
        </w:tc>
        <w:tc>
          <w:tcPr>
            <w:tcW w:type="dxa" w:w="3456"/>
          </w:tcPr>
          <w:p>
            <w:r>
              <w:t>0..100</w:t>
            </w:r>
          </w:p>
        </w:tc>
      </w:tr>
      <w:tr>
        <w:tc>
          <w:tcPr>
            <w:tcW w:type="dxa" w:w="3456"/>
          </w:tcPr>
          <w:p>
            <w:r>
              <w:t>cost_score</w:t>
            </w:r>
          </w:p>
        </w:tc>
        <w:tc>
          <w:tcPr>
            <w:tcW w:type="dxa" w:w="3456"/>
          </w:tcPr>
          <w:p>
            <w:r>
              <w:t>numeric(6,2)</w:t>
            </w:r>
          </w:p>
        </w:tc>
        <w:tc>
          <w:tcPr>
            <w:tcW w:type="dxa" w:w="3456"/>
          </w:tcPr>
          <w:p>
            <w:r>
              <w:t>0..100</w:t>
            </w:r>
          </w:p>
        </w:tc>
      </w:tr>
      <w:tr>
        <w:tc>
          <w:tcPr>
            <w:tcW w:type="dxa" w:w="3456"/>
          </w:tcPr>
          <w:p>
            <w:r>
              <w:t>schedule_score</w:t>
            </w:r>
          </w:p>
        </w:tc>
        <w:tc>
          <w:tcPr>
            <w:tcW w:type="dxa" w:w="3456"/>
          </w:tcPr>
          <w:p>
            <w:r>
              <w:t>numeric(6,2)</w:t>
            </w:r>
          </w:p>
        </w:tc>
        <w:tc>
          <w:tcPr>
            <w:tcW w:type="dxa" w:w="3456"/>
          </w:tcPr>
          <w:p>
            <w:r>
              <w:t>0..100</w:t>
            </w:r>
          </w:p>
        </w:tc>
      </w:tr>
      <w:tr>
        <w:tc>
          <w:tcPr>
            <w:tcW w:type="dxa" w:w="3456"/>
          </w:tcPr>
          <w:p>
            <w:r>
              <w:t>progress_score</w:t>
            </w:r>
          </w:p>
        </w:tc>
        <w:tc>
          <w:tcPr>
            <w:tcW w:type="dxa" w:w="3456"/>
          </w:tcPr>
          <w:p>
            <w:r>
              <w:t>numeric(6,2)</w:t>
            </w:r>
          </w:p>
        </w:tc>
        <w:tc>
          <w:tcPr>
            <w:tcW w:type="dxa" w:w="3456"/>
          </w:tcPr>
          <w:p>
            <w:r>
              <w:t>0..100</w:t>
            </w:r>
          </w:p>
        </w:tc>
      </w:tr>
      <w:tr>
        <w:tc>
          <w:tcPr>
            <w:tcW w:type="dxa" w:w="3456"/>
          </w:tcPr>
          <w:p>
            <w:r>
              <w:t>data_quality_score</w:t>
            </w:r>
          </w:p>
        </w:tc>
        <w:tc>
          <w:tcPr>
            <w:tcW w:type="dxa" w:w="3456"/>
          </w:tcPr>
          <w:p>
            <w:r>
              <w:t>numeric(6,2)</w:t>
            </w:r>
          </w:p>
        </w:tc>
        <w:tc>
          <w:tcPr>
            <w:tcW w:type="dxa" w:w="3456"/>
          </w:tcPr>
          <w:p>
            <w:r>
              <w:t>0..100</w:t>
            </w:r>
          </w:p>
        </w:tc>
      </w:tr>
      <w:tr>
        <w:tc>
          <w:tcPr>
            <w:tcW w:type="dxa" w:w="3456"/>
          </w:tcPr>
          <w:p>
            <w:r>
              <w:t>score_version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details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</w:tbl>
    <w:p>
      <w:pPr>
        <w:pStyle w:val="Heading2"/>
      </w:pPr>
      <w:r>
        <w:t>ai_conversations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organization_id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title</w:t>
            </w:r>
          </w:p>
        </w:tc>
        <w:tc>
          <w:tcPr>
            <w:tcW w:type="dxa" w:w="3456"/>
          </w:tcPr>
          <w:p>
            <w:r>
              <w:t>varchar(250)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updated_at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ai_messages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conversation_id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role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user|assistant|system|tool</w:t>
            </w:r>
          </w:p>
        </w:tc>
      </w:tr>
      <w:tr>
        <w:tc>
          <w:tcPr>
            <w:tcW w:type="dxa" w:w="3456"/>
          </w:tcPr>
          <w:p>
            <w:r>
              <w:t>content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tool_name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tool_payload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evidence_refs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model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input_tokens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output_tokens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requested_by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users</w:t>
            </w:r>
          </w:p>
        </w:tc>
      </w:tr>
      <w:tr>
        <w:tc>
          <w:tcPr>
            <w:tcW w:type="dxa" w:w="3456"/>
          </w:tcPr>
          <w:p>
            <w:r>
              <w:t>report_type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monthly|executive|findings|data_quality|custom</w:t>
            </w:r>
          </w:p>
        </w:tc>
      </w:tr>
      <w:tr>
        <w:tc>
          <w:tcPr>
            <w:tcW w:type="dxa" w:w="3456"/>
          </w:tcPr>
          <w:p>
            <w:r>
              <w:t>period_start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period_end</w:t>
            </w:r>
          </w:p>
        </w:tc>
        <w:tc>
          <w:tcPr>
            <w:tcW w:type="dxa" w:w="3456"/>
          </w:tcPr>
          <w:p>
            <w:r>
              <w:t>date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queued|generating|ready|failed</w:t>
            </w:r>
          </w:p>
        </w:tc>
      </w:tr>
      <w:tr>
        <w:tc>
          <w:tcPr>
            <w:tcW w:type="dxa" w:w="3456"/>
          </w:tcPr>
          <w:p>
            <w:r>
              <w:t>storage_key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completed_at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</w:tbl>
    <w:p>
      <w:pPr>
        <w:pStyle w:val="Heading2"/>
      </w:pPr>
      <w:r>
        <w:t>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Constraint / Meaning</w:t>
            </w:r>
          </w:p>
        </w:tc>
      </w:tr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bigserial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organization_id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project_id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 nullable</w:t>
            </w:r>
          </w:p>
        </w:tc>
      </w:tr>
      <w:tr>
        <w:tc>
          <w:tcPr>
            <w:tcW w:type="dxa" w:w="3456"/>
          </w:tcPr>
          <w:p>
            <w:r>
              <w:t>event_type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entity_type</w:t>
            </w:r>
          </w:p>
        </w:tc>
        <w:tc>
          <w:tcPr>
            <w:tcW w:type="dxa" w:w="3456"/>
          </w:tcPr>
          <w:p>
            <w:r>
              <w:t>varchar(80)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entity_id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metadata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ip_address</w:t>
            </w:r>
          </w:p>
        </w:tc>
        <w:tc>
          <w:tcPr>
            <w:tcW w:type="dxa" w:w="3456"/>
          </w:tcPr>
          <w:p>
            <w:r>
              <w:t>inet</w:t>
            </w:r>
          </w:p>
        </w:tc>
        <w:tc>
          <w:tcPr>
            <w:tcW w:type="dxa" w:w="3456"/>
          </w:tcPr>
          <w:p>
            <w:r>
              <w:t>nullable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1"/>
      </w:pPr>
      <w:r>
        <w:t>6. Key Constraints</w:t>
      </w:r>
    </w:p>
    <w:p>
      <w:pPr>
        <w:pStyle w:val="ListBullet"/>
      </w:pPr>
      <w:r>
        <w:t>Project code unique within organization; WBS code unique within project.</w:t>
      </w:r>
    </w:p>
    <w:p>
      <w:pPr>
        <w:pStyle w:val="ListBullet"/>
      </w:pPr>
      <w:r>
        <w:t>Progress values constrained to 0..1.</w:t>
      </w:r>
    </w:p>
    <w:p>
      <w:pPr>
        <w:pStyle w:val="ListBullet"/>
      </w:pPr>
      <w:r>
        <w:t>Every normalized fact carries dataset_id and, where available, raw_row_id.</w:t>
      </w:r>
    </w:p>
    <w:p>
      <w:pPr>
        <w:pStyle w:val="ListBullet"/>
      </w:pPr>
      <w:r>
        <w:t>Finding evidence is created with findings in one transaction.</w:t>
      </w:r>
    </w:p>
    <w:p>
      <w:pPr>
        <w:pStyle w:val="ListBullet"/>
      </w:pPr>
      <w:r>
        <w:t>Cross-tenant access is rejected at the service layer and later reinforced with PostgreSQL RLS.</w:t>
      </w:r>
    </w:p>
    <w:p>
      <w:pPr>
        <w:pStyle w:val="ListBullet"/>
      </w:pPr>
      <w:r>
        <w:t>Use UUID keys for business entities; BIGSERIAL for high-volume raw/audit rows.</w:t>
      </w:r>
    </w:p>
    <w:p>
      <w:pPr>
        <w:pStyle w:val="Heading1"/>
      </w:pPr>
      <w:r>
        <w:t>7. Index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84"/>
          </w:tcPr>
          <w:p>
            <w:r>
              <w:rPr>
                <w:b/>
              </w:rPr>
              <w:t>Indexes</w:t>
            </w:r>
          </w:p>
        </w:tc>
      </w:tr>
      <w:tr>
        <w:tc>
          <w:tcPr>
            <w:tcW w:type="dxa" w:w="5184"/>
          </w:tcPr>
          <w:p>
            <w:r>
              <w:t>Projects</w:t>
            </w:r>
          </w:p>
        </w:tc>
        <w:tc>
          <w:tcPr>
            <w:tcW w:type="dxa" w:w="5184"/>
          </w:tcPr>
          <w:p>
            <w:r>
              <w:t>organization_id, status</w:t>
            </w:r>
          </w:p>
        </w:tc>
      </w:tr>
      <w:tr>
        <w:tc>
          <w:tcPr>
            <w:tcW w:type="dxa" w:w="5184"/>
          </w:tcPr>
          <w:p>
            <w:r>
              <w:t>Costs</w:t>
            </w:r>
          </w:p>
        </w:tc>
        <w:tc>
          <w:tcPr>
            <w:tcW w:type="dxa" w:w="5184"/>
          </w:tcPr>
          <w:p>
            <w:r>
              <w:t>project_id+transaction_date; project_id+wbs_node_id; project_id+po_number; project_id+vendor_code</w:t>
            </w:r>
          </w:p>
        </w:tc>
      </w:tr>
      <w:tr>
        <w:tc>
          <w:tcPr>
            <w:tcW w:type="dxa" w:w="5184"/>
          </w:tcPr>
          <w:p>
            <w:r>
              <w:t>Schedule</w:t>
            </w:r>
          </w:p>
        </w:tc>
        <w:tc>
          <w:tcPr>
            <w:tcW w:type="dxa" w:w="5184"/>
          </w:tcPr>
          <w:p>
            <w:r>
              <w:t>project_id+baseline_finish; project_id+critical_flag; project_id+status</w:t>
            </w:r>
          </w:p>
        </w:tc>
      </w:tr>
      <w:tr>
        <w:tc>
          <w:tcPr>
            <w:tcW w:type="dxa" w:w="5184"/>
          </w:tcPr>
          <w:p>
            <w:r>
              <w:t>Findings</w:t>
            </w:r>
          </w:p>
        </w:tc>
        <w:tc>
          <w:tcPr>
            <w:tcW w:type="dxa" w:w="5184"/>
          </w:tcPr>
          <w:p>
            <w:r>
              <w:t>project_id+status+severity; project_id+category; project_id+detected_at</w:t>
            </w:r>
          </w:p>
        </w:tc>
      </w:tr>
      <w:tr>
        <w:tc>
          <w:tcPr>
            <w:tcW w:type="dxa" w:w="5184"/>
          </w:tcPr>
          <w:p>
            <w:r>
              <w:t>Evidence</w:t>
            </w:r>
          </w:p>
        </w:tc>
        <w:tc>
          <w:tcPr>
            <w:tcW w:type="dxa" w:w="5184"/>
          </w:tcPr>
          <w:p>
            <w:r>
              <w:t>finding_id; raw_row_id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organization_id+created_at; project_id+created_at</w:t>
            </w:r>
          </w:p>
        </w:tc>
      </w:tr>
    </w:tbl>
    <w:p>
      <w:pPr>
        <w:pStyle w:val="Heading1"/>
      </w:pPr>
      <w:r>
        <w:t>8. MVP Seed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Rule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3456"/>
          </w:tcPr>
          <w:p>
            <w:r>
              <w:t>DQ-001</w:t>
            </w:r>
          </w:p>
        </w:tc>
        <w:tc>
          <w:tcPr>
            <w:tcW w:type="dxa" w:w="3456"/>
          </w:tcPr>
          <w:p>
            <w:r>
              <w:t>Missing WBS in cost data</w:t>
            </w:r>
          </w:p>
        </w:tc>
        <w:tc>
          <w:tcPr>
            <w:tcW w:type="dxa" w:w="3456"/>
          </w:tcPr>
          <w:p>
            <w:r>
              <w:t>Warning</w:t>
            </w:r>
          </w:p>
        </w:tc>
      </w:tr>
      <w:tr>
        <w:tc>
          <w:tcPr>
            <w:tcW w:type="dxa" w:w="3456"/>
          </w:tcPr>
          <w:p>
            <w:r>
              <w:t>DQ-002</w:t>
            </w:r>
          </w:p>
        </w:tc>
        <w:tc>
          <w:tcPr>
            <w:tcW w:type="dxa" w:w="3456"/>
          </w:tcPr>
          <w:p>
            <w:r>
              <w:t>Duplicate transaction/document</w:t>
            </w:r>
          </w:p>
        </w:tc>
        <w:tc>
          <w:tcPr>
            <w:tcW w:type="dxa" w:w="3456"/>
          </w:tcPr>
          <w:p>
            <w:r>
              <w:t>Warning</w:t>
            </w:r>
          </w:p>
        </w:tc>
      </w:tr>
      <w:tr>
        <w:tc>
          <w:tcPr>
            <w:tcW w:type="dxa" w:w="3456"/>
          </w:tcPr>
          <w:p>
            <w:r>
              <w:t>DQ-003</w:t>
            </w:r>
          </w:p>
        </w:tc>
        <w:tc>
          <w:tcPr>
            <w:tcW w:type="dxa" w:w="3456"/>
          </w:tcPr>
          <w:p>
            <w:r>
              <w:t>Invalid date / finish before start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</w:tr>
      <w:tr>
        <w:tc>
          <w:tcPr>
            <w:tcW w:type="dxa" w:w="3456"/>
          </w:tcPr>
          <w:p>
            <w:r>
              <w:t>DQ-004</w:t>
            </w:r>
          </w:p>
        </w:tc>
        <w:tc>
          <w:tcPr>
            <w:tcW w:type="dxa" w:w="3456"/>
          </w:tcPr>
          <w:p>
            <w:r>
              <w:t>Progress outside 0..1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</w:tr>
      <w:tr>
        <w:tc>
          <w:tcPr>
            <w:tcW w:type="dxa" w:w="3456"/>
          </w:tcPr>
          <w:p>
            <w:r>
              <w:t>CST-001</w:t>
            </w:r>
          </w:p>
        </w:tc>
        <w:tc>
          <w:tcPr>
            <w:tcW w:type="dxa" w:w="3456"/>
          </w:tcPr>
          <w:p>
            <w:r>
              <w:t>Actual cumulative cost &gt; approved budget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</w:tr>
      <w:tr>
        <w:tc>
          <w:tcPr>
            <w:tcW w:type="dxa" w:w="3456"/>
          </w:tcPr>
          <w:p>
            <w:r>
              <w:t>CST-002</w:t>
            </w:r>
          </w:p>
        </w:tc>
        <w:tc>
          <w:tcPr>
            <w:tcW w:type="dxa" w:w="3456"/>
          </w:tcPr>
          <w:p>
            <w:r>
              <w:t>Actual cost &gt; WBS budget</w:t>
            </w:r>
          </w:p>
        </w:tc>
        <w:tc>
          <w:tcPr>
            <w:tcW w:type="dxa" w:w="3456"/>
          </w:tcPr>
          <w:p>
            <w:r>
              <w:t>Warning</w:t>
            </w:r>
          </w:p>
        </w:tc>
      </w:tr>
      <w:tr>
        <w:tc>
          <w:tcPr>
            <w:tcW w:type="dxa" w:w="3456"/>
          </w:tcPr>
          <w:p>
            <w:r>
              <w:t>CST-003</w:t>
            </w:r>
          </w:p>
        </w:tc>
        <w:tc>
          <w:tcPr>
            <w:tcW w:type="dxa" w:w="3456"/>
          </w:tcPr>
          <w:p>
            <w:r>
              <w:t>Cost acceleration spike</w:t>
            </w:r>
          </w:p>
        </w:tc>
        <w:tc>
          <w:tcPr>
            <w:tcW w:type="dxa" w:w="3456"/>
          </w:tcPr>
          <w:p>
            <w:r>
              <w:t>Warning</w:t>
            </w:r>
          </w:p>
        </w:tc>
      </w:tr>
      <w:tr>
        <w:tc>
          <w:tcPr>
            <w:tcW w:type="dxa" w:w="3456"/>
          </w:tcPr>
          <w:p>
            <w:r>
              <w:t>CST-004</w:t>
            </w:r>
          </w:p>
        </w:tc>
        <w:tc>
          <w:tcPr>
            <w:tcW w:type="dxa" w:w="3456"/>
          </w:tcPr>
          <w:p>
            <w:r>
              <w:t>Actual + commitment &gt; budget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</w:tr>
      <w:tr>
        <w:tc>
          <w:tcPr>
            <w:tcW w:type="dxa" w:w="3456"/>
          </w:tcPr>
          <w:p>
            <w:r>
              <w:t>SCH-001</w:t>
            </w:r>
          </w:p>
        </w:tc>
        <w:tc>
          <w:tcPr>
            <w:tcW w:type="dxa" w:w="3456"/>
          </w:tcPr>
          <w:p>
            <w:r>
              <w:t>Activity past baseline finish and incomplete</w:t>
            </w:r>
          </w:p>
        </w:tc>
        <w:tc>
          <w:tcPr>
            <w:tcW w:type="dxa" w:w="3456"/>
          </w:tcPr>
          <w:p>
            <w:r>
              <w:t>Warning</w:t>
            </w:r>
          </w:p>
        </w:tc>
      </w:tr>
      <w:tr>
        <w:tc>
          <w:tcPr>
            <w:tcW w:type="dxa" w:w="3456"/>
          </w:tcPr>
          <w:p>
            <w:r>
              <w:t>SCH-002</w:t>
            </w:r>
          </w:p>
        </w:tc>
        <w:tc>
          <w:tcPr>
            <w:tcW w:type="dxa" w:w="3456"/>
          </w:tcPr>
          <w:p>
            <w:r>
              <w:t>Critical activity delayed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</w:tr>
      <w:tr>
        <w:tc>
          <w:tcPr>
            <w:tcW w:type="dxa" w:w="3456"/>
          </w:tcPr>
          <w:p>
            <w:r>
              <w:t>SCH-003</w:t>
            </w:r>
          </w:p>
        </w:tc>
        <w:tc>
          <w:tcPr>
            <w:tcW w:type="dxa" w:w="3456"/>
          </w:tcPr>
          <w:p>
            <w:r>
              <w:t>Actual progress behind planned</w:t>
            </w:r>
          </w:p>
        </w:tc>
        <w:tc>
          <w:tcPr>
            <w:tcW w:type="dxa" w:w="3456"/>
          </w:tcPr>
          <w:p>
            <w:r>
              <w:t>Warning</w:t>
            </w:r>
          </w:p>
        </w:tc>
      </w:tr>
      <w:tr>
        <w:tc>
          <w:tcPr>
            <w:tcW w:type="dxa" w:w="3456"/>
          </w:tcPr>
          <w:p>
            <w:r>
              <w:t>SCH-004</w:t>
            </w:r>
          </w:p>
        </w:tc>
        <w:tc>
          <w:tcPr>
            <w:tcW w:type="dxa" w:w="3456"/>
          </w:tcPr>
          <w:p>
            <w:r>
              <w:t>Negative float below threshold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</w:tr>
      <w:tr>
        <w:tc>
          <w:tcPr>
            <w:tcW w:type="dxa" w:w="3456"/>
          </w:tcPr>
          <w:p>
            <w:r>
              <w:t>PRG-001</w:t>
            </w:r>
          </w:p>
        </w:tc>
        <w:tc>
          <w:tcPr>
            <w:tcW w:type="dxa" w:w="3456"/>
          </w:tcPr>
          <w:p>
            <w:r>
              <w:t>Progress behind plan</w:t>
            </w:r>
          </w:p>
        </w:tc>
        <w:tc>
          <w:tcPr>
            <w:tcW w:type="dxa" w:w="3456"/>
          </w:tcPr>
          <w:p>
            <w:r>
              <w:t>Warning</w:t>
            </w:r>
          </w:p>
        </w:tc>
      </w:tr>
      <w:tr>
        <w:tc>
          <w:tcPr>
            <w:tcW w:type="dxa" w:w="3456"/>
          </w:tcPr>
          <w:p>
            <w:r>
              <w:t>XDM-001</w:t>
            </w:r>
          </w:p>
        </w:tc>
        <w:tc>
          <w:tcPr>
            <w:tcW w:type="dxa" w:w="3456"/>
          </w:tcPr>
          <w:p>
            <w:r>
              <w:t>Cost rising while progress remains flat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</w:tr>
    </w:tbl>
    <w:p>
      <w:pPr>
        <w:pStyle w:val="Heading1"/>
      </w:pPr>
      <w:r>
        <w:t>9. Health Score v0.1</w:t>
      </w:r>
    </w:p>
    <w:p>
      <w:r>
        <w:t>Overall = 0.30 Cost + 0.30 Schedule + 0.25 Progress + 0.15 Data Quality. Category penalties are driven by validated finding severity and recurrence. The scoring curve is configuration-based and versioned.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5184"/>
          </w:tcPr>
          <w:p>
            <w:r>
              <w:t>90–100</w:t>
            </w:r>
          </w:p>
        </w:tc>
        <w:tc>
          <w:tcPr>
            <w:tcW w:type="dxa" w:w="5184"/>
          </w:tcPr>
          <w:p>
            <w:r>
              <w:t>Healthy</w:t>
            </w:r>
          </w:p>
        </w:tc>
      </w:tr>
      <w:tr>
        <w:tc>
          <w:tcPr>
            <w:tcW w:type="dxa" w:w="5184"/>
          </w:tcPr>
          <w:p>
            <w:r>
              <w:t>75–89.99</w:t>
            </w:r>
          </w:p>
        </w:tc>
        <w:tc>
          <w:tcPr>
            <w:tcW w:type="dxa" w:w="5184"/>
          </w:tcPr>
          <w:p>
            <w:r>
              <w:t>Watch</w:t>
            </w:r>
          </w:p>
        </w:tc>
      </w:tr>
      <w:tr>
        <w:tc>
          <w:tcPr>
            <w:tcW w:type="dxa" w:w="5184"/>
          </w:tcPr>
          <w:p>
            <w:r>
              <w:t>60–74.99</w:t>
            </w:r>
          </w:p>
        </w:tc>
        <w:tc>
          <w:tcPr>
            <w:tcW w:type="dxa" w:w="5184"/>
          </w:tcPr>
          <w:p>
            <w:r>
              <w:t>Moderate Risk</w:t>
            </w:r>
          </w:p>
        </w:tc>
      </w:tr>
      <w:tr>
        <w:tc>
          <w:tcPr>
            <w:tcW w:type="dxa" w:w="5184"/>
          </w:tcPr>
          <w:p>
            <w:r>
              <w:t>40–59.99</w:t>
            </w:r>
          </w:p>
        </w:tc>
        <w:tc>
          <w:tcPr>
            <w:tcW w:type="dxa" w:w="5184"/>
          </w:tcPr>
          <w:p>
            <w:r>
              <w:t>High Risk</w:t>
            </w:r>
          </w:p>
        </w:tc>
      </w:tr>
      <w:tr>
        <w:tc>
          <w:tcPr>
            <w:tcW w:type="dxa" w:w="5184"/>
          </w:tcPr>
          <w:p>
            <w:r>
              <w:t>0–39.99</w:t>
            </w:r>
          </w:p>
        </w:tc>
        <w:tc>
          <w:tcPr>
            <w:tcW w:type="dxa" w:w="5184"/>
          </w:tcPr>
          <w:p>
            <w:r>
              <w:t>Critical Risk</w:t>
            </w:r>
          </w:p>
        </w:tc>
      </w:tr>
    </w:tbl>
    <w:p>
      <w:pPr>
        <w:pStyle w:val="Heading1"/>
      </w:pPr>
      <w:r>
        <w:t>10. API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Endpoint examples</w:t>
            </w:r>
          </w:p>
        </w:tc>
      </w:tr>
      <w:tr>
        <w:tc>
          <w:tcPr>
            <w:tcW w:type="dxa" w:w="5184"/>
          </w:tcPr>
          <w:p>
            <w:r>
              <w:t>Projects</w:t>
            </w:r>
          </w:p>
        </w:tc>
        <w:tc>
          <w:tcPr>
            <w:tcW w:type="dxa" w:w="5184"/>
          </w:tcPr>
          <w:p>
            <w:r>
              <w:t>GET/POST /projects; GET/PATCH /projects/{id}</w:t>
            </w:r>
          </w:p>
        </w:tc>
      </w:tr>
      <w:tr>
        <w:tc>
          <w:tcPr>
            <w:tcW w:type="dxa" w:w="5184"/>
          </w:tcPr>
          <w:p>
            <w:r>
              <w:t>Datasets</w:t>
            </w:r>
          </w:p>
        </w:tc>
        <w:tc>
          <w:tcPr>
            <w:tcW w:type="dxa" w:w="5184"/>
          </w:tcPr>
          <w:p>
            <w:r>
              <w:t>POST /projects/{id}/datasets; POST /datasets/{id}/validate; POST /datasets/{id}/import</w:t>
            </w:r>
          </w:p>
        </w:tc>
      </w:tr>
      <w:tr>
        <w:tc>
          <w:tcPr>
            <w:tcW w:type="dxa" w:w="5184"/>
          </w:tcPr>
          <w:p>
            <w:r>
              <w:t>Findings</w:t>
            </w:r>
          </w:p>
        </w:tc>
        <w:tc>
          <w:tcPr>
            <w:tcW w:type="dxa" w:w="5184"/>
          </w:tcPr>
          <w:p>
            <w:r>
              <w:t>GET /projects/{id}/findings; GET/PATCH /findings/{id}; GET /findings/{id}/evidence</w:t>
            </w:r>
          </w:p>
        </w:tc>
      </w:tr>
      <w:tr>
        <w:tc>
          <w:tcPr>
            <w:tcW w:type="dxa" w:w="5184"/>
          </w:tcPr>
          <w:p>
            <w:r>
              <w:t>Rules</w:t>
            </w:r>
          </w:p>
        </w:tc>
        <w:tc>
          <w:tcPr>
            <w:tcW w:type="dxa" w:w="5184"/>
          </w:tcPr>
          <w:p>
            <w:r>
              <w:t>GET /control-rules; POST /projects/{id}/control-runs</w:t>
            </w:r>
          </w:p>
        </w:tc>
      </w:tr>
      <w:tr>
        <w:tc>
          <w:tcPr>
            <w:tcW w:type="dxa" w:w="5184"/>
          </w:tcPr>
          <w:p>
            <w:r>
              <w:t>Health</w:t>
            </w:r>
          </w:p>
        </w:tc>
        <w:tc>
          <w:tcPr>
            <w:tcW w:type="dxa" w:w="5184"/>
          </w:tcPr>
          <w:p>
            <w:r>
              <w:t>GET /projects/{id}/health/current; GET /projects/{id}/health/history</w:t>
            </w:r>
          </w:p>
        </w:tc>
      </w:tr>
      <w:tr>
        <w:tc>
          <w:tcPr>
            <w:tcW w:type="dxa" w:w="5184"/>
          </w:tcPr>
          <w:p>
            <w:r>
              <w:t>Actions</w:t>
            </w:r>
          </w:p>
        </w:tc>
        <w:tc>
          <w:tcPr>
            <w:tcW w:type="dxa" w:w="5184"/>
          </w:tcPr>
          <w:p>
            <w:r>
              <w:t>POST /findings/{id}/actions; PATCH /actions/{id}</w:t>
            </w:r>
          </w:p>
        </w:tc>
      </w:tr>
      <w:tr>
        <w:tc>
          <w:tcPr>
            <w:tcW w:type="dxa" w:w="5184"/>
          </w:tcPr>
          <w:p>
            <w:r>
              <w:t>AI</w:t>
            </w:r>
          </w:p>
        </w:tc>
        <w:tc>
          <w:tcPr>
            <w:tcW w:type="dxa" w:w="5184"/>
          </w:tcPr>
          <w:p>
            <w:r>
              <w:t>POST /projects/{id}/ai/conversations; POST /conversations/{id}/messages</w:t>
            </w:r>
          </w:p>
        </w:tc>
      </w:tr>
      <w:tr>
        <w:tc>
          <w:tcPr>
            <w:tcW w:type="dxa" w:w="5184"/>
          </w:tcPr>
          <w:p>
            <w:r>
              <w:t>Reports</w:t>
            </w:r>
          </w:p>
        </w:tc>
        <w:tc>
          <w:tcPr>
            <w:tcW w:type="dxa" w:w="5184"/>
          </w:tcPr>
          <w:p>
            <w:r>
              <w:t>POST /projects/{id}/reports; GET /reports/{id}</w:t>
            </w:r>
          </w:p>
        </w:tc>
      </w:tr>
    </w:tbl>
    <w:p>
      <w:pPr>
        <w:pStyle w:val="Heading1"/>
      </w:pPr>
      <w:r>
        <w:t>11.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5184"/>
          </w:tcPr>
          <w:p>
            <w:r>
              <w:t>1</w:t>
            </w:r>
          </w:p>
        </w:tc>
        <w:tc>
          <w:tcPr>
            <w:tcW w:type="dxa" w:w="5184"/>
          </w:tcPr>
          <w:p>
            <w:r>
              <w:t>PostgreSQL migrations + seed rules</w:t>
            </w:r>
          </w:p>
        </w:tc>
      </w:tr>
      <w:tr>
        <w:tc>
          <w:tcPr>
            <w:tcW w:type="dxa" w:w="5184"/>
          </w:tcPr>
          <w:p>
            <w:r>
              <w:t>2</w:t>
            </w:r>
          </w:p>
        </w:tc>
        <w:tc>
          <w:tcPr>
            <w:tcW w:type="dxa" w:w="5184"/>
          </w:tcPr>
          <w:p>
            <w:r>
              <w:t>Auth / organization / project tenancy</w:t>
            </w:r>
          </w:p>
        </w:tc>
      </w:tr>
      <w:tr>
        <w:tc>
          <w:tcPr>
            <w:tcW w:type="dxa" w:w="5184"/>
          </w:tcPr>
          <w:p>
            <w:r>
              <w:t>3</w:t>
            </w:r>
          </w:p>
        </w:tc>
        <w:tc>
          <w:tcPr>
            <w:tcW w:type="dxa" w:w="5184"/>
          </w:tcPr>
          <w:p>
            <w:r>
              <w:t>File upload + source file metadata</w:t>
            </w:r>
          </w:p>
        </w:tc>
      </w:tr>
      <w:tr>
        <w:tc>
          <w:tcPr>
            <w:tcW w:type="dxa" w:w="5184"/>
          </w:tcPr>
          <w:p>
            <w:r>
              <w:t>4</w:t>
            </w:r>
          </w:p>
        </w:tc>
        <w:tc>
          <w:tcPr>
            <w:tcW w:type="dxa" w:w="5184"/>
          </w:tcPr>
          <w:p>
            <w:r>
              <w:t>Dataset mapping + raw rows</w:t>
            </w:r>
          </w:p>
        </w:tc>
      </w:tr>
      <w:tr>
        <w:tc>
          <w:tcPr>
            <w:tcW w:type="dxa" w:w="5184"/>
          </w:tcPr>
          <w:p>
            <w:r>
              <w:t>5</w:t>
            </w:r>
          </w:p>
        </w:tc>
        <w:tc>
          <w:tcPr>
            <w:tcW w:type="dxa" w:w="5184"/>
          </w:tcPr>
          <w:p>
            <w:r>
              <w:t>Canonical importers</w:t>
            </w:r>
          </w:p>
        </w:tc>
      </w:tr>
      <w:tr>
        <w:tc>
          <w:tcPr>
            <w:tcW w:type="dxa" w:w="5184"/>
          </w:tcPr>
          <w:p>
            <w:r>
              <w:t>6</w:t>
            </w:r>
          </w:p>
        </w:tc>
        <w:tc>
          <w:tcPr>
            <w:tcW w:type="dxa" w:w="5184"/>
          </w:tcPr>
          <w:p>
            <w:r>
              <w:t>WBS normalization</w:t>
            </w:r>
          </w:p>
        </w:tc>
      </w:tr>
      <w:tr>
        <w:tc>
          <w:tcPr>
            <w:tcW w:type="dxa" w:w="5184"/>
          </w:tcPr>
          <w:p>
            <w:r>
              <w:t>7</w:t>
            </w:r>
          </w:p>
        </w:tc>
        <w:tc>
          <w:tcPr>
            <w:tcW w:type="dxa" w:w="5184"/>
          </w:tcPr>
          <w:p>
            <w:r>
              <w:t>Control engine</w:t>
            </w:r>
          </w:p>
        </w:tc>
      </w:tr>
      <w:tr>
        <w:tc>
          <w:tcPr>
            <w:tcW w:type="dxa" w:w="5184"/>
          </w:tcPr>
          <w:p>
            <w:r>
              <w:t>8</w:t>
            </w:r>
          </w:p>
        </w:tc>
        <w:tc>
          <w:tcPr>
            <w:tcW w:type="dxa" w:w="5184"/>
          </w:tcPr>
          <w:p>
            <w:r>
              <w:t>Finding + evidence engine</w:t>
            </w:r>
          </w:p>
        </w:tc>
      </w:tr>
      <w:tr>
        <w:tc>
          <w:tcPr>
            <w:tcW w:type="dxa" w:w="5184"/>
          </w:tcPr>
          <w:p>
            <w:r>
              <w:t>9</w:t>
            </w:r>
          </w:p>
        </w:tc>
        <w:tc>
          <w:tcPr>
            <w:tcW w:type="dxa" w:w="5184"/>
          </w:tcPr>
          <w:p>
            <w:r>
              <w:t>Health scoring</w:t>
            </w:r>
          </w:p>
        </w:tc>
      </w:tr>
      <w:tr>
        <w:tc>
          <w:tcPr>
            <w:tcW w:type="dxa" w:w="5184"/>
          </w:tcPr>
          <w:p>
            <w:r>
              <w:t>10</w:t>
            </w:r>
          </w:p>
        </w:tc>
        <w:tc>
          <w:tcPr>
            <w:tcW w:type="dxa" w:w="5184"/>
          </w:tcPr>
          <w:p>
            <w:r>
              <w:t>FastAPI</w:t>
            </w:r>
          </w:p>
        </w:tc>
      </w:tr>
      <w:tr>
        <w:tc>
          <w:tcPr>
            <w:tcW w:type="dxa" w:w="5184"/>
          </w:tcPr>
          <w:p>
            <w:r>
              <w:t>11</w:t>
            </w:r>
          </w:p>
        </w:tc>
        <w:tc>
          <w:tcPr>
            <w:tcW w:type="dxa" w:w="5184"/>
          </w:tcPr>
          <w:p>
            <w:r>
              <w:t>React screens</w:t>
            </w:r>
          </w:p>
        </w:tc>
      </w:tr>
      <w:tr>
        <w:tc>
          <w:tcPr>
            <w:tcW w:type="dxa" w:w="5184"/>
          </w:tcPr>
          <w:p>
            <w:r>
              <w:t>12</w:t>
            </w:r>
          </w:p>
        </w:tc>
        <w:tc>
          <w:tcPr>
            <w:tcW w:type="dxa" w:w="5184"/>
          </w:tcPr>
          <w:p>
            <w:r>
              <w:t>AI reasoning + assistant</w:t>
            </w:r>
          </w:p>
        </w:tc>
      </w:tr>
    </w:tbl>
    <w:p>
      <w:pPr>
        <w:pStyle w:val="Heading1"/>
      </w:pPr>
      <w:r>
        <w:t>12. Definition of Done</w:t>
      </w:r>
    </w:p>
    <w:p>
      <w:pPr>
        <w:pStyle w:val="ListBullet"/>
      </w:pPr>
      <w:r>
        <w:t>Migrations run cleanly on empty PostgreSQL.</w:t>
      </w:r>
    </w:p>
    <w:p>
      <w:pPr>
        <w:pStyle w:val="ListBullet"/>
      </w:pPr>
      <w:r>
        <w:t>Sample project can ingest four datasets.</w:t>
      </w:r>
    </w:p>
    <w:p>
      <w:pPr>
        <w:pStyle w:val="ListBullet"/>
      </w:pPr>
      <w:r>
        <w:t>At least 10 seed rules execute and create findings.</w:t>
      </w:r>
    </w:p>
    <w:p>
      <w:pPr>
        <w:pStyle w:val="ListBullet"/>
      </w:pPr>
      <w:r>
        <w:t>Every finding has traceable evidence.</w:t>
      </w:r>
    </w:p>
    <w:p>
      <w:pPr>
        <w:pStyle w:val="ListBullet"/>
      </w:pPr>
      <w:r>
        <w:t>Cross-tenant access tests fail closed.</w:t>
      </w:r>
    </w:p>
    <w:p>
      <w:pPr>
        <w:pStyle w:val="ListBullet"/>
      </w:pPr>
      <w:r>
        <w:t>Health snapshot is reproducible from the same input data and score version.</w:t>
      </w:r>
    </w:p>
    <w:p>
      <w:pPr>
        <w:pStyle w:val="ListBullet"/>
      </w:pPr>
      <w:r>
        <w:t>API contract is documented and versioned.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ControlCheck AI | ERD &amp; Database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ControlCheck AI - ERD &amp; Database Specification v0.1</dc:title>
  <dc:subject>Database and ERD specification</dc:subject>
  <dc:creator>ControlCheck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