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v0.6</w:t>
      </w:r>
    </w:p>
    <w:p>
      <w:pPr>
        <w:jc w:val="center"/>
      </w:pPr>
      <w:r>
        <w:t>Version 0.6 | Authentication &amp; RBAC Alignment | 20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0.6</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v0.6</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2026-08-20T00:00:00Z</dcterms:modified>
  <cp:category/>
  <cp:version>0.2</cp:version>
</cp:coreProperties>
</file>