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3D8DDB" w14:textId="77777777" w:rsidR="0047211C" w:rsidRPr="00613CA7" w:rsidRDefault="00613CA7" w:rsidP="0047211C">
      <w:pPr>
        <w:pStyle w:val="2"/>
        <w:numPr>
          <w:ilvl w:val="0"/>
          <w:numId w:val="0"/>
        </w:numPr>
        <w:spacing w:before="240" w:after="240" w:line="300" w:lineRule="auto"/>
        <w:jc w:val="center"/>
        <w:rPr>
          <w:rFonts w:ascii="Times New Roman" w:hAnsi="Times New Roman"/>
          <w:sz w:val="30"/>
          <w:szCs w:val="30"/>
        </w:rPr>
      </w:pPr>
      <w:bookmarkStart w:id="0" w:name="_Toc398308887"/>
      <w:r>
        <w:rPr>
          <w:rFonts w:ascii="Times New Roman" w:hAnsi="Times New Roman"/>
          <w:sz w:val="30"/>
          <w:szCs w:val="30"/>
        </w:rPr>
        <w:t>五级项目</w:t>
      </w:r>
      <w:r>
        <w:rPr>
          <w:rFonts w:ascii="Times New Roman" w:hAnsi="Times New Roman"/>
          <w:sz w:val="30"/>
          <w:szCs w:val="30"/>
        </w:rPr>
        <w:t>-SD</w:t>
      </w:r>
      <w:r>
        <w:rPr>
          <w:rFonts w:ascii="Times New Roman" w:hAnsi="Times New Roman" w:hint="eastAsia"/>
          <w:sz w:val="30"/>
          <w:szCs w:val="30"/>
        </w:rPr>
        <w:t>项目训练</w:t>
      </w:r>
      <w:r>
        <w:rPr>
          <w:rFonts w:ascii="Times New Roman" w:hAnsi="Times New Roman"/>
          <w:sz w:val="30"/>
          <w:szCs w:val="30"/>
        </w:rPr>
        <w:t>01</w:t>
      </w:r>
      <w:r>
        <w:rPr>
          <w:rFonts w:ascii="Times New Roman" w:hAnsi="Times New Roman" w:hint="eastAsia"/>
          <w:sz w:val="30"/>
          <w:szCs w:val="30"/>
        </w:rPr>
        <w:t>-</w:t>
      </w:r>
      <w:r w:rsidR="00A93D35" w:rsidRPr="00613CA7">
        <w:rPr>
          <w:rFonts w:ascii="Times New Roman" w:hAnsi="Times New Roman" w:hint="eastAsia"/>
          <w:sz w:val="30"/>
          <w:szCs w:val="30"/>
        </w:rPr>
        <w:t>销售</w:t>
      </w:r>
      <w:r w:rsidR="00A93D35" w:rsidRPr="00613CA7">
        <w:rPr>
          <w:rFonts w:ascii="Times New Roman" w:hAnsi="Times New Roman"/>
          <w:sz w:val="30"/>
          <w:szCs w:val="30"/>
        </w:rPr>
        <w:t>与分销</w:t>
      </w:r>
      <w:r w:rsidR="00A93D35" w:rsidRPr="00613CA7">
        <w:rPr>
          <w:rFonts w:ascii="Times New Roman" w:hAnsi="Times New Roman" w:hint="eastAsia"/>
          <w:sz w:val="30"/>
          <w:szCs w:val="30"/>
        </w:rPr>
        <w:t>组织结构</w:t>
      </w:r>
      <w:bookmarkEnd w:id="0"/>
    </w:p>
    <w:p w14:paraId="4077EB97" w14:textId="77777777" w:rsidR="0047211C" w:rsidRPr="00AA3F5B" w:rsidRDefault="00613CA7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>
        <w:rPr>
          <w:b/>
          <w:bCs/>
          <w:color w:val="000000"/>
          <w:kern w:val="0"/>
          <w:sz w:val="24"/>
          <w:bdr w:val="single" w:sz="4" w:space="0" w:color="auto"/>
        </w:rPr>
        <w:t>项目</w:t>
      </w:r>
      <w:r w:rsidR="0047211C"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目标</w:t>
      </w:r>
    </w:p>
    <w:p w14:paraId="5395E24F" w14:textId="77777777" w:rsidR="00A47EDD" w:rsidRPr="0068271B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8271B">
        <w:rPr>
          <w:rFonts w:hint="eastAsia"/>
          <w:sz w:val="24"/>
        </w:rPr>
        <w:t>完成此</w:t>
      </w:r>
      <w:r>
        <w:rPr>
          <w:rFonts w:hint="eastAsia"/>
          <w:sz w:val="24"/>
        </w:rPr>
        <w:t>实验</w:t>
      </w:r>
      <w:r w:rsidRPr="0068271B">
        <w:rPr>
          <w:rFonts w:hint="eastAsia"/>
          <w:sz w:val="24"/>
        </w:rPr>
        <w:t>后，您将能够：</w:t>
      </w:r>
    </w:p>
    <w:p w14:paraId="3817E477" w14:textId="77777777" w:rsidR="00A47EDD" w:rsidRPr="0068271B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8271B">
        <w:rPr>
          <w:rFonts w:hint="eastAsia"/>
          <w:sz w:val="24"/>
        </w:rPr>
        <w:t>•</w:t>
      </w:r>
      <w:r w:rsidRPr="0068271B">
        <w:rPr>
          <w:sz w:val="24"/>
        </w:rPr>
        <w:t xml:space="preserve"> </w:t>
      </w:r>
      <w:r w:rsidRPr="0068271B">
        <w:rPr>
          <w:rFonts w:hint="eastAsia"/>
          <w:sz w:val="24"/>
        </w:rPr>
        <w:t>介绍</w:t>
      </w:r>
      <w:r w:rsidRPr="0068271B">
        <w:rPr>
          <w:sz w:val="24"/>
        </w:rPr>
        <w:t xml:space="preserve">IDES </w:t>
      </w:r>
      <w:r w:rsidRPr="0068271B">
        <w:rPr>
          <w:rFonts w:hint="eastAsia"/>
          <w:sz w:val="24"/>
        </w:rPr>
        <w:t>公司在销售和分销中的结构</w:t>
      </w:r>
    </w:p>
    <w:p w14:paraId="07A47510" w14:textId="77777777" w:rsidR="00A47EDD" w:rsidRPr="0068271B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8271B">
        <w:rPr>
          <w:rFonts w:hint="eastAsia"/>
          <w:sz w:val="24"/>
        </w:rPr>
        <w:t>•</w:t>
      </w:r>
      <w:r w:rsidRPr="0068271B">
        <w:rPr>
          <w:sz w:val="24"/>
        </w:rPr>
        <w:t xml:space="preserve"> </w:t>
      </w:r>
      <w:r w:rsidRPr="0068271B">
        <w:rPr>
          <w:rFonts w:hint="eastAsia"/>
          <w:sz w:val="24"/>
        </w:rPr>
        <w:t>在</w:t>
      </w:r>
      <w:r w:rsidRPr="0068271B">
        <w:rPr>
          <w:sz w:val="24"/>
        </w:rPr>
        <w:t xml:space="preserve">SAP </w:t>
      </w:r>
      <w:r w:rsidRPr="0068271B">
        <w:rPr>
          <w:rFonts w:hint="eastAsia"/>
          <w:sz w:val="24"/>
        </w:rPr>
        <w:t>系统中设置自己公司的销售和分销结构</w:t>
      </w:r>
    </w:p>
    <w:p w14:paraId="4B2B9365" w14:textId="77777777" w:rsidR="0047211C" w:rsidRPr="00AA3F5B" w:rsidRDefault="0047211C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业务示例</w:t>
      </w:r>
    </w:p>
    <w:p w14:paraId="61C26673" w14:textId="77777777" w:rsidR="00A47EDD" w:rsidRPr="0068271B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8271B">
        <w:rPr>
          <w:rFonts w:hint="eastAsia"/>
          <w:sz w:val="24"/>
        </w:rPr>
        <w:t>您已经加入了贵公司负责实施</w:t>
      </w:r>
      <w:r w:rsidRPr="0068271B">
        <w:rPr>
          <w:sz w:val="24"/>
        </w:rPr>
        <w:t xml:space="preserve">SAP </w:t>
      </w:r>
      <w:r w:rsidRPr="0068271B">
        <w:rPr>
          <w:rFonts w:hint="eastAsia"/>
          <w:sz w:val="24"/>
        </w:rPr>
        <w:t>系统的项目团队。</w:t>
      </w:r>
    </w:p>
    <w:p w14:paraId="79E14508" w14:textId="77777777" w:rsidR="00A47EDD" w:rsidRPr="0068271B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8271B">
        <w:rPr>
          <w:rFonts w:hint="eastAsia"/>
          <w:sz w:val="24"/>
        </w:rPr>
        <w:t>作为负责销售的员工，您需要使自己熟悉已经创建的结构并验证这些设置。</w:t>
      </w:r>
    </w:p>
    <w:p w14:paraId="52223C64" w14:textId="77777777" w:rsidR="00A47EDD" w:rsidRPr="0068271B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8271B">
        <w:rPr>
          <w:rFonts w:hint="eastAsia"/>
          <w:sz w:val="24"/>
        </w:rPr>
        <w:t>您将对销售组织的现有企业结构进行扩展，以包括新的</w:t>
      </w:r>
      <w:r w:rsidRPr="0068271B">
        <w:rPr>
          <w:sz w:val="24"/>
        </w:rPr>
        <w:t xml:space="preserve">e-sales </w:t>
      </w:r>
      <w:r w:rsidRPr="0068271B">
        <w:rPr>
          <w:rFonts w:hint="eastAsia"/>
          <w:sz w:val="24"/>
        </w:rPr>
        <w:t>分销渠道。</w:t>
      </w:r>
    </w:p>
    <w:p w14:paraId="0673A52B" w14:textId="77777777" w:rsidR="00A47EDD" w:rsidRPr="0068271B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68271B">
        <w:rPr>
          <w:rFonts w:hint="eastAsia"/>
          <w:sz w:val="24"/>
        </w:rPr>
        <w:t>提示</w:t>
      </w:r>
      <w:r w:rsidRPr="0068271B">
        <w:rPr>
          <w:sz w:val="24"/>
        </w:rPr>
        <w:t xml:space="preserve">: </w:t>
      </w:r>
      <w:r w:rsidRPr="0068271B">
        <w:rPr>
          <w:rFonts w:hint="eastAsia"/>
          <w:sz w:val="24"/>
        </w:rPr>
        <w:t>所需的设置位于企业结构</w:t>
      </w:r>
      <w:r w:rsidRPr="0068271B">
        <w:rPr>
          <w:sz w:val="24"/>
        </w:rPr>
        <w:t xml:space="preserve">IMG </w:t>
      </w:r>
      <w:r w:rsidRPr="0068271B">
        <w:rPr>
          <w:rFonts w:hint="eastAsia"/>
          <w:sz w:val="24"/>
        </w:rPr>
        <w:t>节点下的实施指南</w:t>
      </w:r>
      <w:r w:rsidRPr="0068271B">
        <w:rPr>
          <w:sz w:val="24"/>
        </w:rPr>
        <w:t>(IMG)</w:t>
      </w:r>
      <w:r w:rsidRPr="0068271B">
        <w:rPr>
          <w:rFonts w:hint="eastAsia"/>
          <w:sz w:val="24"/>
        </w:rPr>
        <w:t>中。您可以在销售和分销中查找部分组织数据，在财务会计和后勤</w:t>
      </w:r>
      <w:r w:rsidRPr="0068271B">
        <w:rPr>
          <w:sz w:val="24"/>
        </w:rPr>
        <w:t xml:space="preserve">- </w:t>
      </w:r>
      <w:r w:rsidRPr="0068271B">
        <w:rPr>
          <w:rFonts w:hint="eastAsia"/>
          <w:sz w:val="24"/>
        </w:rPr>
        <w:t>一般范围中查找其他数据。</w:t>
      </w:r>
    </w:p>
    <w:p w14:paraId="1D94181F" w14:textId="77777777" w:rsidR="0047211C" w:rsidRPr="00AA3F5B" w:rsidRDefault="0047211C" w:rsidP="0047211C">
      <w:pPr>
        <w:snapToGrid w:val="0"/>
        <w:spacing w:line="300" w:lineRule="auto"/>
        <w:ind w:firstLineChars="200" w:firstLine="482"/>
        <w:rPr>
          <w:b/>
          <w:bCs/>
          <w:color w:val="000000"/>
          <w:kern w:val="0"/>
          <w:sz w:val="24"/>
          <w:bdr w:val="single" w:sz="4" w:space="0" w:color="auto"/>
        </w:rPr>
      </w:pPr>
      <w:r w:rsidRPr="00AA3F5B">
        <w:rPr>
          <w:rFonts w:hint="eastAsia"/>
          <w:b/>
          <w:bCs/>
          <w:color w:val="000000"/>
          <w:kern w:val="0"/>
          <w:sz w:val="24"/>
          <w:bdr w:val="single" w:sz="4" w:space="0" w:color="auto"/>
        </w:rPr>
        <w:t>实验内容</w:t>
      </w:r>
    </w:p>
    <w:p w14:paraId="556E2B43" w14:textId="77777777" w:rsidR="003820DA" w:rsidRPr="00A47EDD" w:rsidRDefault="0047211C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登录到培训系统</w:t>
      </w:r>
      <w:r w:rsidR="00A47EDD" w:rsidRPr="00A47EDD">
        <w:rPr>
          <w:rFonts w:hint="eastAsia"/>
          <w:sz w:val="24"/>
        </w:rPr>
        <w:t>，完成下列</w:t>
      </w:r>
      <w:r w:rsidR="00A47EDD" w:rsidRPr="00A47EDD">
        <w:rPr>
          <w:sz w:val="24"/>
        </w:rPr>
        <w:t>任务</w:t>
      </w:r>
      <w:r w:rsidR="003820DA" w:rsidRPr="00A47EDD">
        <w:rPr>
          <w:sz w:val="24"/>
        </w:rPr>
        <w:t>。</w:t>
      </w:r>
    </w:p>
    <w:p w14:paraId="7E7E868C" w14:textId="77777777" w:rsidR="00A47EDD" w:rsidRPr="00A47EDD" w:rsidRDefault="00A47EDD" w:rsidP="00A47EDD">
      <w:pPr>
        <w:pStyle w:val="5"/>
        <w:numPr>
          <w:ilvl w:val="0"/>
          <w:numId w:val="0"/>
        </w:numPr>
        <w:snapToGrid w:val="0"/>
        <w:spacing w:line="300" w:lineRule="auto"/>
        <w:rPr>
          <w:lang w:eastAsia="zh-CN"/>
        </w:rPr>
      </w:pPr>
      <w:r w:rsidRPr="00A47EDD">
        <w:rPr>
          <w:rFonts w:hint="eastAsia"/>
        </w:rPr>
        <w:t>任务</w:t>
      </w:r>
      <w:r w:rsidRPr="00A47EDD">
        <w:t>1</w:t>
      </w:r>
      <w:r w:rsidRPr="00A47EDD">
        <w:rPr>
          <w:rFonts w:hint="eastAsia"/>
        </w:rPr>
        <w:t>：</w:t>
      </w:r>
      <w:r>
        <w:rPr>
          <w:rFonts w:hint="eastAsia"/>
          <w:lang w:eastAsia="zh-CN"/>
        </w:rPr>
        <w:t>熟悉</w:t>
      </w:r>
      <w:r>
        <w:rPr>
          <w:rFonts w:hint="eastAsia"/>
          <w:lang w:eastAsia="zh-CN"/>
        </w:rPr>
        <w:t>ID</w:t>
      </w:r>
      <w:r>
        <w:rPr>
          <w:lang w:eastAsia="zh-CN"/>
        </w:rPr>
        <w:t>ES</w:t>
      </w:r>
      <w:r>
        <w:rPr>
          <w:rFonts w:hint="eastAsia"/>
          <w:lang w:eastAsia="zh-CN"/>
        </w:rPr>
        <w:t>公司</w:t>
      </w:r>
      <w:r w:rsidR="008D424E">
        <w:rPr>
          <w:rFonts w:hint="eastAsia"/>
          <w:lang w:eastAsia="zh-CN"/>
        </w:rPr>
        <w:t>（</w:t>
      </w:r>
      <w:r w:rsidR="008D424E">
        <w:rPr>
          <w:rFonts w:hint="eastAsia"/>
          <w:lang w:eastAsia="zh-CN"/>
        </w:rPr>
        <w:t>1</w:t>
      </w:r>
      <w:r w:rsidR="008D424E">
        <w:rPr>
          <w:lang w:eastAsia="zh-CN"/>
        </w:rPr>
        <w:t>000</w:t>
      </w:r>
      <w:r w:rsidR="008D424E">
        <w:rPr>
          <w:rFonts w:hint="eastAsia"/>
          <w:lang w:eastAsia="zh-CN"/>
        </w:rPr>
        <w:t>）</w:t>
      </w:r>
      <w:r>
        <w:rPr>
          <w:lang w:eastAsia="zh-CN"/>
        </w:rPr>
        <w:t>的组织</w:t>
      </w:r>
      <w:r>
        <w:rPr>
          <w:rFonts w:hint="eastAsia"/>
          <w:lang w:eastAsia="zh-CN"/>
        </w:rPr>
        <w:t>结构</w:t>
      </w:r>
    </w:p>
    <w:p w14:paraId="7DAA576B" w14:textId="77777777" w:rsidR="00BE5481" w:rsidRPr="00A47EDD" w:rsidRDefault="00BE5481" w:rsidP="00BE5481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项目团队已经在</w:t>
      </w:r>
      <w:r w:rsidRPr="00A47EDD">
        <w:rPr>
          <w:sz w:val="24"/>
        </w:rPr>
        <w:t xml:space="preserve">SAP </w:t>
      </w:r>
      <w:r w:rsidRPr="00A47EDD">
        <w:rPr>
          <w:rFonts w:hint="eastAsia"/>
          <w:sz w:val="24"/>
        </w:rPr>
        <w:t>系统中对贵公司的组织结构进行了建模。</w:t>
      </w:r>
    </w:p>
    <w:p w14:paraId="0AE89ADC" w14:textId="77777777" w:rsidR="00BE5481" w:rsidRPr="00A47EDD" w:rsidRDefault="00BE5481" w:rsidP="00BE5481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使自己熟悉已设置的组织单位，来对公司的组织结构进行建模。</w:t>
      </w:r>
    </w:p>
    <w:p w14:paraId="1889AE7C" w14:textId="5E0488F9" w:rsidR="00BE5481" w:rsidRPr="00A47EDD" w:rsidRDefault="00BE5481" w:rsidP="00BE5481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sz w:val="24"/>
        </w:rPr>
        <w:t>1</w:t>
      </w:r>
      <w:r w:rsidRPr="00A47EDD">
        <w:rPr>
          <w:rFonts w:hint="eastAsia"/>
          <w:sz w:val="24"/>
        </w:rPr>
        <w:t>.</w:t>
      </w:r>
      <w:r w:rsidRPr="00A47EDD">
        <w:rPr>
          <w:rFonts w:hint="eastAsia"/>
          <w:sz w:val="24"/>
        </w:rPr>
        <w:t>根据需要完成企业结构数据表。</w:t>
      </w:r>
      <w:r>
        <w:rPr>
          <w:rFonts w:hint="eastAsia"/>
          <w:sz w:val="24"/>
        </w:rPr>
        <w:t>（填写空白内容）</w:t>
      </w:r>
    </w:p>
    <w:p w14:paraId="35B51F26" w14:textId="6F0794FE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1"/>
        <w:gridCol w:w="1738"/>
        <w:gridCol w:w="2319"/>
      </w:tblGrid>
      <w:tr w:rsidR="00A47EDD" w:rsidRPr="00A47EDD" w14:paraId="48EFE18F" w14:textId="77777777" w:rsidTr="00A47EDD">
        <w:trPr>
          <w:jc w:val="center"/>
        </w:trPr>
        <w:tc>
          <w:tcPr>
            <w:tcW w:w="3281" w:type="dxa"/>
          </w:tcPr>
          <w:p w14:paraId="0078B47F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组织单位</w:t>
            </w:r>
          </w:p>
        </w:tc>
        <w:tc>
          <w:tcPr>
            <w:tcW w:w="1738" w:type="dxa"/>
          </w:tcPr>
          <w:p w14:paraId="31B12EC0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代码</w:t>
            </w:r>
          </w:p>
        </w:tc>
        <w:tc>
          <w:tcPr>
            <w:tcW w:w="2319" w:type="dxa"/>
          </w:tcPr>
          <w:p w14:paraId="755B4195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描述</w:t>
            </w:r>
          </w:p>
        </w:tc>
      </w:tr>
      <w:tr w:rsidR="00A47EDD" w:rsidRPr="00A47EDD" w14:paraId="5522E939" w14:textId="77777777" w:rsidTr="00A47EDD">
        <w:trPr>
          <w:jc w:val="center"/>
        </w:trPr>
        <w:tc>
          <w:tcPr>
            <w:tcW w:w="3281" w:type="dxa"/>
          </w:tcPr>
          <w:p w14:paraId="35AD06E3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销售组织</w:t>
            </w:r>
          </w:p>
        </w:tc>
        <w:tc>
          <w:tcPr>
            <w:tcW w:w="1738" w:type="dxa"/>
          </w:tcPr>
          <w:p w14:paraId="49EE076F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sz w:val="24"/>
              </w:rPr>
              <w:t>1000</w:t>
            </w:r>
          </w:p>
        </w:tc>
        <w:tc>
          <w:tcPr>
            <w:tcW w:w="2319" w:type="dxa"/>
          </w:tcPr>
          <w:p w14:paraId="4BA0066A" w14:textId="7343EC0B" w:rsidR="00A47EDD" w:rsidRPr="008D424E" w:rsidRDefault="00263170" w:rsidP="00A47EDD">
            <w:pPr>
              <w:adjustRightInd w:val="0"/>
              <w:snapToGrid w:val="0"/>
              <w:spacing w:line="300" w:lineRule="auto"/>
              <w:rPr>
                <w:sz w:val="24"/>
                <w:highlight w:val="yellow"/>
              </w:rPr>
            </w:pPr>
            <w:r w:rsidRPr="00263170">
              <w:rPr>
                <w:sz w:val="24"/>
              </w:rPr>
              <w:t>Germany Frankfurt</w:t>
            </w:r>
          </w:p>
        </w:tc>
      </w:tr>
      <w:tr w:rsidR="00BE5481" w:rsidRPr="00A47EDD" w14:paraId="1A52D1D3" w14:textId="77777777" w:rsidTr="00BE5481">
        <w:trPr>
          <w:jc w:val="center"/>
        </w:trPr>
        <w:tc>
          <w:tcPr>
            <w:tcW w:w="3281" w:type="dxa"/>
            <w:vMerge w:val="restart"/>
            <w:vAlign w:val="center"/>
          </w:tcPr>
          <w:p w14:paraId="375A0BF2" w14:textId="77777777" w:rsidR="00BE5481" w:rsidRPr="00A47EDD" w:rsidRDefault="00BE5481" w:rsidP="00BE5481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分销渠道</w:t>
            </w:r>
          </w:p>
        </w:tc>
        <w:tc>
          <w:tcPr>
            <w:tcW w:w="1738" w:type="dxa"/>
          </w:tcPr>
          <w:p w14:paraId="14890D65" w14:textId="254CB6EA" w:rsidR="00BE5481" w:rsidRPr="00A47EDD" w:rsidRDefault="00E9698C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</w:t>
            </w:r>
          </w:p>
        </w:tc>
        <w:tc>
          <w:tcPr>
            <w:tcW w:w="2319" w:type="dxa"/>
          </w:tcPr>
          <w:p w14:paraId="68D3A44B" w14:textId="77777777" w:rsidR="00BE5481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最终客户销售</w:t>
            </w:r>
          </w:p>
        </w:tc>
      </w:tr>
      <w:tr w:rsidR="00BE5481" w:rsidRPr="00A47EDD" w14:paraId="4140872C" w14:textId="77777777" w:rsidTr="00A47EDD">
        <w:trPr>
          <w:jc w:val="center"/>
        </w:trPr>
        <w:tc>
          <w:tcPr>
            <w:tcW w:w="3281" w:type="dxa"/>
            <w:vMerge/>
          </w:tcPr>
          <w:p w14:paraId="764859CD" w14:textId="77777777" w:rsidR="00BE5481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</w:tc>
        <w:tc>
          <w:tcPr>
            <w:tcW w:w="1738" w:type="dxa"/>
          </w:tcPr>
          <w:p w14:paraId="50A9F89F" w14:textId="4960F2C0" w:rsidR="00BE5481" w:rsidRPr="00A47EDD" w:rsidRDefault="00E9698C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4</w:t>
            </w:r>
          </w:p>
        </w:tc>
        <w:tc>
          <w:tcPr>
            <w:tcW w:w="2319" w:type="dxa"/>
          </w:tcPr>
          <w:p w14:paraId="23B3BC03" w14:textId="77777777" w:rsidR="00BE5481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服务</w:t>
            </w:r>
          </w:p>
        </w:tc>
      </w:tr>
      <w:tr w:rsidR="00A47EDD" w:rsidRPr="00A47EDD" w14:paraId="257188A1" w14:textId="77777777" w:rsidTr="00A47EDD">
        <w:trPr>
          <w:jc w:val="center"/>
        </w:trPr>
        <w:tc>
          <w:tcPr>
            <w:tcW w:w="3281" w:type="dxa"/>
          </w:tcPr>
          <w:p w14:paraId="638E72C8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产品组</w:t>
            </w:r>
          </w:p>
        </w:tc>
        <w:tc>
          <w:tcPr>
            <w:tcW w:w="1738" w:type="dxa"/>
          </w:tcPr>
          <w:p w14:paraId="6AD64DA7" w14:textId="66DD5DEB" w:rsidR="00A47EDD" w:rsidRPr="00A47EDD" w:rsidRDefault="00E9698C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</w:t>
            </w:r>
          </w:p>
        </w:tc>
        <w:tc>
          <w:tcPr>
            <w:tcW w:w="2319" w:type="dxa"/>
          </w:tcPr>
          <w:p w14:paraId="3A6DE832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跨产品组</w:t>
            </w:r>
          </w:p>
        </w:tc>
      </w:tr>
      <w:tr w:rsidR="00A47EDD" w:rsidRPr="00A47EDD" w14:paraId="6E11DB63" w14:textId="77777777" w:rsidTr="00A47EDD">
        <w:trPr>
          <w:jc w:val="center"/>
        </w:trPr>
        <w:tc>
          <w:tcPr>
            <w:tcW w:w="3281" w:type="dxa"/>
          </w:tcPr>
          <w:p w14:paraId="0F934063" w14:textId="31A0B562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销售</w:t>
            </w:r>
            <w:r w:rsidR="00643B58">
              <w:rPr>
                <w:rFonts w:hint="eastAsia"/>
                <w:sz w:val="24"/>
              </w:rPr>
              <w:t>办公室</w:t>
            </w:r>
          </w:p>
        </w:tc>
        <w:tc>
          <w:tcPr>
            <w:tcW w:w="1738" w:type="dxa"/>
          </w:tcPr>
          <w:p w14:paraId="1F19DCC6" w14:textId="39F5C836" w:rsidR="00A47EDD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</w:t>
            </w:r>
          </w:p>
        </w:tc>
        <w:tc>
          <w:tcPr>
            <w:tcW w:w="2319" w:type="dxa"/>
          </w:tcPr>
          <w:p w14:paraId="3E37645B" w14:textId="36A9EBB3" w:rsidR="00A47EDD" w:rsidRPr="00A47EDD" w:rsidRDefault="00E9698C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E9698C">
              <w:rPr>
                <w:sz w:val="24"/>
              </w:rPr>
              <w:t>Office Frankfurt</w:t>
            </w:r>
          </w:p>
        </w:tc>
      </w:tr>
      <w:tr w:rsidR="00A47EDD" w:rsidRPr="00A47EDD" w14:paraId="442EFFE9" w14:textId="77777777" w:rsidTr="00A47EDD">
        <w:trPr>
          <w:jc w:val="center"/>
        </w:trPr>
        <w:tc>
          <w:tcPr>
            <w:tcW w:w="3281" w:type="dxa"/>
          </w:tcPr>
          <w:p w14:paraId="3E1A471F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销售组</w:t>
            </w:r>
          </w:p>
        </w:tc>
        <w:tc>
          <w:tcPr>
            <w:tcW w:w="1738" w:type="dxa"/>
          </w:tcPr>
          <w:p w14:paraId="1127484E" w14:textId="5930044E" w:rsidR="00A47EDD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  <w:r>
              <w:rPr>
                <w:sz w:val="24"/>
              </w:rPr>
              <w:t>01</w:t>
            </w:r>
          </w:p>
        </w:tc>
        <w:tc>
          <w:tcPr>
            <w:tcW w:w="2319" w:type="dxa"/>
          </w:tcPr>
          <w:p w14:paraId="2B0D9C39" w14:textId="03AFC694" w:rsidR="00A47EDD" w:rsidRPr="00A47EDD" w:rsidRDefault="00E9698C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E9698C">
              <w:rPr>
                <w:sz w:val="24"/>
              </w:rPr>
              <w:t>Sales group 001</w:t>
            </w:r>
          </w:p>
        </w:tc>
      </w:tr>
      <w:tr w:rsidR="00A47EDD" w:rsidRPr="00A47EDD" w14:paraId="63673EBB" w14:textId="77777777" w:rsidTr="00A47EDD">
        <w:trPr>
          <w:jc w:val="center"/>
        </w:trPr>
        <w:tc>
          <w:tcPr>
            <w:tcW w:w="3281" w:type="dxa"/>
          </w:tcPr>
          <w:p w14:paraId="78016BF4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公司代码</w:t>
            </w:r>
          </w:p>
        </w:tc>
        <w:tc>
          <w:tcPr>
            <w:tcW w:w="1738" w:type="dxa"/>
          </w:tcPr>
          <w:p w14:paraId="69975637" w14:textId="136B2910" w:rsidR="00A47EDD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1</w:t>
            </w:r>
            <w:r>
              <w:rPr>
                <w:sz w:val="24"/>
              </w:rPr>
              <w:t>000</w:t>
            </w:r>
          </w:p>
        </w:tc>
        <w:tc>
          <w:tcPr>
            <w:tcW w:w="2319" w:type="dxa"/>
          </w:tcPr>
          <w:p w14:paraId="6DD36F71" w14:textId="32D174EC" w:rsidR="00A47EDD" w:rsidRPr="00A47EDD" w:rsidRDefault="00BD7953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BD7953">
              <w:rPr>
                <w:rFonts w:hint="eastAsia"/>
                <w:sz w:val="24"/>
              </w:rPr>
              <w:t>IDES (</w:t>
            </w:r>
            <w:r w:rsidRPr="00BD7953">
              <w:rPr>
                <w:rFonts w:hint="eastAsia"/>
                <w:sz w:val="24"/>
              </w:rPr>
              <w:t>不允许修改，修改者挂科</w:t>
            </w:r>
            <w:r w:rsidRPr="00BD7953">
              <w:rPr>
                <w:rFonts w:hint="eastAsia"/>
                <w:sz w:val="24"/>
              </w:rPr>
              <w:t>)</w:t>
            </w:r>
          </w:p>
        </w:tc>
      </w:tr>
      <w:tr w:rsidR="00A47EDD" w:rsidRPr="00A47EDD" w14:paraId="1C62026D" w14:textId="77777777" w:rsidTr="00A47EDD">
        <w:trPr>
          <w:jc w:val="center"/>
        </w:trPr>
        <w:tc>
          <w:tcPr>
            <w:tcW w:w="3281" w:type="dxa"/>
          </w:tcPr>
          <w:p w14:paraId="0ADE6F5E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工厂</w:t>
            </w:r>
          </w:p>
        </w:tc>
        <w:tc>
          <w:tcPr>
            <w:tcW w:w="1738" w:type="dxa"/>
          </w:tcPr>
          <w:p w14:paraId="12631E0D" w14:textId="72F9FEBE" w:rsidR="00A47EDD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2319" w:type="dxa"/>
          </w:tcPr>
          <w:p w14:paraId="7F849556" w14:textId="5BB69199" w:rsidR="00A47EDD" w:rsidRPr="00A47EDD" w:rsidRDefault="00BD7953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BD7953">
              <w:rPr>
                <w:sz w:val="24"/>
              </w:rPr>
              <w:t>Werk Hamburg</w:t>
            </w:r>
          </w:p>
        </w:tc>
      </w:tr>
      <w:tr w:rsidR="00A47EDD" w:rsidRPr="00A47EDD" w14:paraId="0072D68D" w14:textId="77777777" w:rsidTr="00A47EDD">
        <w:trPr>
          <w:jc w:val="center"/>
        </w:trPr>
        <w:tc>
          <w:tcPr>
            <w:tcW w:w="3281" w:type="dxa"/>
          </w:tcPr>
          <w:p w14:paraId="7703BE93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</w:tc>
        <w:tc>
          <w:tcPr>
            <w:tcW w:w="1738" w:type="dxa"/>
          </w:tcPr>
          <w:p w14:paraId="65B30955" w14:textId="2C0A6FD0" w:rsidR="00A47EDD" w:rsidRPr="00A47EDD" w:rsidRDefault="00BE5481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sz w:val="24"/>
              </w:rPr>
              <w:t>1200</w:t>
            </w:r>
          </w:p>
        </w:tc>
        <w:tc>
          <w:tcPr>
            <w:tcW w:w="2319" w:type="dxa"/>
          </w:tcPr>
          <w:p w14:paraId="2079EC81" w14:textId="1E17C8DF" w:rsidR="00A47EDD" w:rsidRPr="00A47EDD" w:rsidRDefault="00BD7953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BD7953">
              <w:rPr>
                <w:sz w:val="24"/>
              </w:rPr>
              <w:t>Dresden</w:t>
            </w:r>
          </w:p>
        </w:tc>
      </w:tr>
    </w:tbl>
    <w:p w14:paraId="4853DCB0" w14:textId="7D6A253D" w:rsidR="00796DEE" w:rsidRDefault="00796DEE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76E8C2E6" w14:textId="63798799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sz w:val="24"/>
        </w:rPr>
        <w:t>2</w:t>
      </w:r>
      <w:r w:rsidRPr="00A47EDD">
        <w:rPr>
          <w:rFonts w:hint="eastAsia"/>
          <w:sz w:val="24"/>
        </w:rPr>
        <w:t>.</w:t>
      </w:r>
      <w:r w:rsidRPr="00A47EDD">
        <w:rPr>
          <w:rFonts w:hint="eastAsia"/>
          <w:sz w:val="24"/>
        </w:rPr>
        <w:t>您的销售组织</w:t>
      </w:r>
      <w:r w:rsidRPr="00A47EDD">
        <w:rPr>
          <w:sz w:val="24"/>
        </w:rPr>
        <w:t xml:space="preserve">1000 </w:t>
      </w:r>
      <w:r w:rsidRPr="00A47EDD">
        <w:rPr>
          <w:rFonts w:hint="eastAsia"/>
          <w:sz w:val="24"/>
        </w:rPr>
        <w:t>的描述是什么？用于更新统计的货币是什么？</w:t>
      </w:r>
    </w:p>
    <w:p w14:paraId="5A89FBDF" w14:textId="77777777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地址是什么？</w:t>
      </w:r>
    </w:p>
    <w:p w14:paraId="7A907FD6" w14:textId="16E0F615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描述：</w:t>
      </w:r>
      <w:r w:rsidR="00BD7953" w:rsidRPr="00FE78EE">
        <w:rPr>
          <w:sz w:val="24"/>
          <w:u w:val="single"/>
        </w:rPr>
        <w:t>Germany Frankfurt</w:t>
      </w:r>
      <w:r w:rsidRPr="00A47EDD">
        <w:rPr>
          <w:sz w:val="24"/>
        </w:rPr>
        <w:t>_________________________________</w:t>
      </w:r>
    </w:p>
    <w:p w14:paraId="14852F2E" w14:textId="05938DC6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统计货币：</w:t>
      </w:r>
      <w:r w:rsidR="00BD7953" w:rsidRPr="00FE78EE">
        <w:rPr>
          <w:sz w:val="24"/>
          <w:u w:val="single"/>
        </w:rPr>
        <w:t>EUR</w:t>
      </w:r>
      <w:r w:rsidRPr="00A47EDD">
        <w:rPr>
          <w:sz w:val="24"/>
        </w:rPr>
        <w:t>_________________________________</w:t>
      </w:r>
    </w:p>
    <w:p w14:paraId="59E7AF0A" w14:textId="12C49303" w:rsid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lastRenderedPageBreak/>
        <w:t>地址</w:t>
      </w:r>
      <w:r w:rsidR="00690FEB">
        <w:rPr>
          <w:rFonts w:hint="eastAsia"/>
          <w:sz w:val="24"/>
        </w:rPr>
        <w:t>文本名称</w:t>
      </w:r>
      <w:r w:rsidRPr="00A47EDD">
        <w:rPr>
          <w:rFonts w:hint="eastAsia"/>
          <w:sz w:val="24"/>
        </w:rPr>
        <w:t>：</w:t>
      </w:r>
      <w:r w:rsidR="00BD7953" w:rsidRPr="00FE78EE">
        <w:rPr>
          <w:sz w:val="24"/>
          <w:u w:val="single"/>
        </w:rPr>
        <w:t>ADRS_SENDER</w:t>
      </w:r>
      <w:r w:rsidRPr="00A47EDD">
        <w:rPr>
          <w:sz w:val="24"/>
        </w:rPr>
        <w:t>_________________________________</w:t>
      </w:r>
    </w:p>
    <w:p w14:paraId="7859C44F" w14:textId="41E54EF2" w:rsidR="00510BCA" w:rsidRPr="00A47EDD" w:rsidRDefault="00510BCA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101C29D5" w14:textId="13E6820C" w:rsidR="00A47EDD" w:rsidRPr="00A47EDD" w:rsidRDefault="00A47EDD" w:rsidP="006E23B4">
      <w:pPr>
        <w:pStyle w:val="5"/>
        <w:numPr>
          <w:ilvl w:val="0"/>
          <w:numId w:val="0"/>
        </w:numPr>
        <w:snapToGrid w:val="0"/>
        <w:spacing w:line="300" w:lineRule="auto"/>
      </w:pPr>
      <w:r w:rsidRPr="00A47EDD">
        <w:rPr>
          <w:rFonts w:hint="eastAsia"/>
        </w:rPr>
        <w:t>任务</w:t>
      </w:r>
      <w:r w:rsidRPr="00A47EDD">
        <w:t>2</w:t>
      </w:r>
      <w:r w:rsidRPr="00A47EDD">
        <w:rPr>
          <w:rFonts w:hint="eastAsia"/>
        </w:rPr>
        <w:t>：熟悉销售相关的企业结构</w:t>
      </w:r>
      <w:r w:rsidR="00975524">
        <w:rPr>
          <w:rFonts w:hint="eastAsia"/>
          <w:lang w:eastAsia="zh-CN"/>
        </w:rPr>
        <w:t>的分配</w:t>
      </w:r>
    </w:p>
    <w:p w14:paraId="22604CE9" w14:textId="0DA073E8" w:rsidR="00A47EDD" w:rsidRPr="00A47EDD" w:rsidRDefault="00311579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1</w:t>
      </w:r>
      <w:r w:rsidR="00A47EDD" w:rsidRPr="00A47EDD">
        <w:rPr>
          <w:rFonts w:hint="eastAsia"/>
          <w:sz w:val="24"/>
        </w:rPr>
        <w:t>.</w:t>
      </w:r>
      <w:r w:rsidR="00A47EDD" w:rsidRPr="00A47EDD">
        <w:rPr>
          <w:rFonts w:hint="eastAsia"/>
          <w:sz w:val="24"/>
        </w:rPr>
        <w:t>上述确定的组织单位已用于为您的销售组织</w:t>
      </w:r>
      <w:r w:rsidR="00A47EDD" w:rsidRPr="00A47EDD">
        <w:rPr>
          <w:sz w:val="24"/>
        </w:rPr>
        <w:t xml:space="preserve">1000 </w:t>
      </w:r>
      <w:r w:rsidR="00A47EDD" w:rsidRPr="00A47EDD">
        <w:rPr>
          <w:rFonts w:hint="eastAsia"/>
          <w:sz w:val="24"/>
        </w:rPr>
        <w:t>配置各种</w:t>
      </w:r>
      <w:r>
        <w:rPr>
          <w:rFonts w:hint="eastAsia"/>
          <w:sz w:val="24"/>
        </w:rPr>
        <w:t>销售范围</w:t>
      </w:r>
      <w:r w:rsidR="00A47EDD" w:rsidRPr="00A47EDD">
        <w:rPr>
          <w:rFonts w:hint="eastAsia"/>
          <w:sz w:val="24"/>
        </w:rPr>
        <w:t>。</w:t>
      </w:r>
    </w:p>
    <w:p w14:paraId="63735D8F" w14:textId="4372D862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已经定义了哪些销售</w:t>
      </w:r>
      <w:r w:rsidR="00311579">
        <w:rPr>
          <w:rFonts w:hint="eastAsia"/>
          <w:sz w:val="24"/>
        </w:rPr>
        <w:t>范围</w:t>
      </w:r>
      <w:r w:rsidRPr="00A47EDD">
        <w:rPr>
          <w:rFonts w:hint="eastAsia"/>
          <w:sz w:val="24"/>
        </w:rPr>
        <w:t>？</w:t>
      </w:r>
      <w:r w:rsidR="00311579">
        <w:rPr>
          <w:rFonts w:hint="eastAsia"/>
          <w:sz w:val="24"/>
        </w:rPr>
        <w:t>（列举两个）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2"/>
        <w:gridCol w:w="2177"/>
        <w:gridCol w:w="2134"/>
        <w:gridCol w:w="1603"/>
      </w:tblGrid>
      <w:tr w:rsidR="00A47EDD" w:rsidRPr="00A47EDD" w14:paraId="32BB2674" w14:textId="77777777" w:rsidTr="00A47EDD">
        <w:trPr>
          <w:jc w:val="center"/>
        </w:trPr>
        <w:tc>
          <w:tcPr>
            <w:tcW w:w="2132" w:type="dxa"/>
          </w:tcPr>
          <w:p w14:paraId="5BD92BC3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</w:p>
        </w:tc>
        <w:tc>
          <w:tcPr>
            <w:tcW w:w="2177" w:type="dxa"/>
          </w:tcPr>
          <w:p w14:paraId="3570B880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销售组织</w:t>
            </w:r>
          </w:p>
        </w:tc>
        <w:tc>
          <w:tcPr>
            <w:tcW w:w="2134" w:type="dxa"/>
          </w:tcPr>
          <w:p w14:paraId="4062C61D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分销渠道</w:t>
            </w:r>
          </w:p>
        </w:tc>
        <w:tc>
          <w:tcPr>
            <w:tcW w:w="1603" w:type="dxa"/>
          </w:tcPr>
          <w:p w14:paraId="2857288B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A47EDD">
              <w:rPr>
                <w:rFonts w:hint="eastAsia"/>
                <w:sz w:val="24"/>
              </w:rPr>
              <w:t>产品组</w:t>
            </w:r>
          </w:p>
        </w:tc>
      </w:tr>
      <w:tr w:rsidR="00A47EDD" w:rsidRPr="00A47EDD" w14:paraId="20590275" w14:textId="77777777" w:rsidTr="00A47EDD">
        <w:trPr>
          <w:jc w:val="center"/>
        </w:trPr>
        <w:tc>
          <w:tcPr>
            <w:tcW w:w="2132" w:type="dxa"/>
          </w:tcPr>
          <w:p w14:paraId="50BEEE55" w14:textId="7E5D6E57" w:rsidR="00A47EDD" w:rsidRPr="00A47EDD" w:rsidRDefault="00311579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销售范围</w:t>
            </w:r>
          </w:p>
        </w:tc>
        <w:tc>
          <w:tcPr>
            <w:tcW w:w="2177" w:type="dxa"/>
          </w:tcPr>
          <w:p w14:paraId="47CA0394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sz w:val="24"/>
              </w:rPr>
              <w:t>1000</w:t>
            </w:r>
          </w:p>
        </w:tc>
        <w:tc>
          <w:tcPr>
            <w:tcW w:w="2134" w:type="dxa"/>
          </w:tcPr>
          <w:p w14:paraId="2BF8104B" w14:textId="6E9384E3" w:rsidR="00A47EDD" w:rsidRPr="00A47EDD" w:rsidRDefault="00C12404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t>01</w:t>
            </w:r>
          </w:p>
        </w:tc>
        <w:tc>
          <w:tcPr>
            <w:tcW w:w="1603" w:type="dxa"/>
          </w:tcPr>
          <w:p w14:paraId="6695EAAE" w14:textId="1B922351" w:rsidR="00A47EDD" w:rsidRPr="00A47EDD" w:rsidRDefault="00C12404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t>02</w:t>
            </w:r>
          </w:p>
        </w:tc>
      </w:tr>
      <w:tr w:rsidR="00A47EDD" w:rsidRPr="00A47EDD" w14:paraId="268A80F6" w14:textId="77777777" w:rsidTr="00A47EDD">
        <w:trPr>
          <w:jc w:val="center"/>
        </w:trPr>
        <w:tc>
          <w:tcPr>
            <w:tcW w:w="2132" w:type="dxa"/>
          </w:tcPr>
          <w:p w14:paraId="11C015E7" w14:textId="13EA60FD" w:rsidR="00A47EDD" w:rsidRPr="00A47EDD" w:rsidRDefault="00311579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销售范围</w:t>
            </w:r>
          </w:p>
        </w:tc>
        <w:tc>
          <w:tcPr>
            <w:tcW w:w="2177" w:type="dxa"/>
          </w:tcPr>
          <w:p w14:paraId="1114F8C4" w14:textId="77777777" w:rsidR="00A47EDD" w:rsidRPr="00A47EDD" w:rsidRDefault="00A47EDD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 w:rsidRPr="00A47EDD">
              <w:rPr>
                <w:sz w:val="24"/>
              </w:rPr>
              <w:t>1000</w:t>
            </w:r>
          </w:p>
        </w:tc>
        <w:tc>
          <w:tcPr>
            <w:tcW w:w="2134" w:type="dxa"/>
          </w:tcPr>
          <w:p w14:paraId="6C98335E" w14:textId="04F39434" w:rsidR="00A47EDD" w:rsidRPr="00A47EDD" w:rsidRDefault="00C12404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603" w:type="dxa"/>
          </w:tcPr>
          <w:p w14:paraId="25F797E2" w14:textId="1CE372B8" w:rsidR="00A47EDD" w:rsidRPr="00A47EDD" w:rsidRDefault="00C12404" w:rsidP="00A47EDD">
            <w:pPr>
              <w:adjustRightInd w:val="0"/>
              <w:snapToGrid w:val="0"/>
              <w:spacing w:line="300" w:lineRule="auto"/>
              <w:rPr>
                <w:sz w:val="24"/>
              </w:rPr>
            </w:pPr>
            <w:r>
              <w:rPr>
                <w:sz w:val="24"/>
              </w:rPr>
              <w:t>00</w:t>
            </w:r>
          </w:p>
        </w:tc>
      </w:tr>
    </w:tbl>
    <w:p w14:paraId="5E697BBC" w14:textId="2302EA5A" w:rsidR="00510BCA" w:rsidRDefault="00510BCA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2A821843" w14:textId="5DD563FB" w:rsidR="00A47EDD" w:rsidRPr="00A47EDD" w:rsidRDefault="00311579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2</w:t>
      </w:r>
      <w:r w:rsidR="00A47EDD" w:rsidRPr="00A47EDD">
        <w:rPr>
          <w:rFonts w:hint="eastAsia"/>
          <w:sz w:val="24"/>
        </w:rPr>
        <w:t>.</w:t>
      </w:r>
      <w:r w:rsidR="00A47EDD" w:rsidRPr="00A47EDD">
        <w:rPr>
          <w:rFonts w:hint="eastAsia"/>
          <w:sz w:val="24"/>
        </w:rPr>
        <w:t>确定负责管理</w:t>
      </w:r>
      <w:r>
        <w:rPr>
          <w:rFonts w:hint="eastAsia"/>
          <w:sz w:val="24"/>
        </w:rPr>
        <w:t>销售范围</w:t>
      </w:r>
      <w:r w:rsidR="00A47EDD" w:rsidRPr="00A47EDD">
        <w:rPr>
          <w:sz w:val="24"/>
        </w:rPr>
        <w:t xml:space="preserve">1000/10/00 </w:t>
      </w:r>
      <w:r w:rsidR="00A47EDD" w:rsidRPr="00A47EDD">
        <w:rPr>
          <w:rFonts w:hint="eastAsia"/>
          <w:sz w:val="24"/>
        </w:rPr>
        <w:t>中的销售办事处。</w:t>
      </w:r>
    </w:p>
    <w:p w14:paraId="5BE99356" w14:textId="0547C812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销售办事处：</w:t>
      </w:r>
      <w:r w:rsidRPr="00A47EDD">
        <w:rPr>
          <w:sz w:val="24"/>
        </w:rPr>
        <w:t>___</w:t>
      </w:r>
      <w:r w:rsidR="00C12404" w:rsidRPr="00AF50C9">
        <w:rPr>
          <w:sz w:val="24"/>
          <w:u w:val="single"/>
        </w:rPr>
        <w:t xml:space="preserve">1000 </w:t>
      </w:r>
      <w:r w:rsidR="00C12404" w:rsidRPr="00AF50C9">
        <w:rPr>
          <w:sz w:val="24"/>
          <w:u w:val="single"/>
        </w:rPr>
        <w:t>Office Frankfurt</w:t>
      </w:r>
      <w:r w:rsidRPr="00A47EDD">
        <w:rPr>
          <w:sz w:val="24"/>
        </w:rPr>
        <w:t>______________________________</w:t>
      </w:r>
    </w:p>
    <w:p w14:paraId="2AC631A5" w14:textId="47C701DA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销售办事处：</w:t>
      </w:r>
      <w:r w:rsidRPr="00A47EDD">
        <w:rPr>
          <w:sz w:val="24"/>
        </w:rPr>
        <w:t>___</w:t>
      </w:r>
      <w:r w:rsidR="00C12404" w:rsidRPr="00AF50C9">
        <w:rPr>
          <w:sz w:val="24"/>
          <w:u w:val="single"/>
        </w:rPr>
        <w:t xml:space="preserve">1010 </w:t>
      </w:r>
      <w:r w:rsidR="00C12404" w:rsidRPr="00AF50C9">
        <w:rPr>
          <w:sz w:val="24"/>
          <w:u w:val="single"/>
        </w:rPr>
        <w:t>Office Hamburg</w:t>
      </w:r>
      <w:r w:rsidRPr="00A47EDD">
        <w:rPr>
          <w:sz w:val="24"/>
        </w:rPr>
        <w:t>_____________________________</w:t>
      </w:r>
    </w:p>
    <w:p w14:paraId="106B53E5" w14:textId="0AFB0D15" w:rsid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销售办事处：</w:t>
      </w:r>
      <w:r w:rsidRPr="00A47EDD">
        <w:rPr>
          <w:sz w:val="24"/>
        </w:rPr>
        <w:t>___</w:t>
      </w:r>
      <w:r w:rsidR="00AF50C9" w:rsidRPr="00AF50C9">
        <w:rPr>
          <w:sz w:val="24"/>
          <w:u w:val="single"/>
        </w:rPr>
        <w:t xml:space="preserve">1030 </w:t>
      </w:r>
      <w:r w:rsidR="00AF50C9" w:rsidRPr="00AF50C9">
        <w:rPr>
          <w:sz w:val="24"/>
          <w:u w:val="single"/>
        </w:rPr>
        <w:t>Office Stuttgart</w:t>
      </w:r>
      <w:r w:rsidRPr="00AF50C9">
        <w:rPr>
          <w:sz w:val="24"/>
          <w:u w:val="single"/>
        </w:rPr>
        <w:t>_</w:t>
      </w:r>
      <w:r w:rsidRPr="00A47EDD">
        <w:rPr>
          <w:sz w:val="24"/>
        </w:rPr>
        <w:t>_____________________________</w:t>
      </w:r>
    </w:p>
    <w:p w14:paraId="2A0A949A" w14:textId="6AC502A2" w:rsidR="004E3F54" w:rsidRPr="00A47EDD" w:rsidRDefault="004E3F54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007E4094" w14:textId="4C9513D3" w:rsidR="00A47EDD" w:rsidRPr="00A47EDD" w:rsidRDefault="00BD0B15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3</w:t>
      </w:r>
      <w:r w:rsidR="00A47EDD" w:rsidRPr="00A47EDD">
        <w:rPr>
          <w:rFonts w:hint="eastAsia"/>
          <w:sz w:val="24"/>
        </w:rPr>
        <w:t>.</w:t>
      </w:r>
      <w:r w:rsidR="00A47EDD" w:rsidRPr="00A47EDD">
        <w:rPr>
          <w:rFonts w:hint="eastAsia"/>
          <w:sz w:val="24"/>
        </w:rPr>
        <w:t>添加一些分配到上述销售办事处的销售组的示例。</w:t>
      </w:r>
    </w:p>
    <w:p w14:paraId="06800CB7" w14:textId="6B29D9B0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办事处：</w:t>
      </w:r>
      <w:r w:rsidRPr="00A47EDD">
        <w:rPr>
          <w:sz w:val="24"/>
        </w:rPr>
        <w:t>_</w:t>
      </w:r>
      <w:r w:rsidR="00AF50C9" w:rsidRPr="00AF50C9">
        <w:rPr>
          <w:sz w:val="24"/>
          <w:u w:val="single"/>
        </w:rPr>
        <w:t>1000 Office Frankfurt</w:t>
      </w:r>
      <w:r w:rsidRPr="00A47EDD">
        <w:rPr>
          <w:sz w:val="24"/>
        </w:rPr>
        <w:t>_</w:t>
      </w:r>
      <w:r w:rsidRPr="00A47EDD">
        <w:rPr>
          <w:rFonts w:hint="eastAsia"/>
          <w:sz w:val="24"/>
        </w:rPr>
        <w:t xml:space="preserve">           </w:t>
      </w:r>
      <w:r w:rsidRPr="00A47EDD">
        <w:rPr>
          <w:rFonts w:hint="eastAsia"/>
          <w:sz w:val="24"/>
        </w:rPr>
        <w:t>办事处：</w:t>
      </w:r>
      <w:r w:rsidRPr="00A47EDD">
        <w:rPr>
          <w:sz w:val="24"/>
        </w:rPr>
        <w:t>_</w:t>
      </w:r>
      <w:r w:rsidR="00AF50C9" w:rsidRPr="00AF50C9">
        <w:rPr>
          <w:sz w:val="24"/>
          <w:u w:val="single"/>
        </w:rPr>
        <w:t>1010 Office Hamburg</w:t>
      </w:r>
      <w:r w:rsidRPr="00A47EDD">
        <w:rPr>
          <w:sz w:val="24"/>
        </w:rPr>
        <w:t>_</w:t>
      </w:r>
    </w:p>
    <w:p w14:paraId="79747CA1" w14:textId="47037845" w:rsid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销售组：</w:t>
      </w:r>
      <w:r w:rsidRPr="00A47EDD">
        <w:rPr>
          <w:sz w:val="24"/>
        </w:rPr>
        <w:t>_</w:t>
      </w:r>
      <w:r w:rsidR="00AF50C9" w:rsidRPr="00AF50C9">
        <w:rPr>
          <w:sz w:val="24"/>
          <w:u w:val="single"/>
        </w:rPr>
        <w:t xml:space="preserve">100 </w:t>
      </w:r>
      <w:r w:rsidR="00AF50C9" w:rsidRPr="00AF50C9">
        <w:rPr>
          <w:sz w:val="24"/>
          <w:u w:val="single"/>
        </w:rPr>
        <w:t>Gr. F1 Mr. Anton</w:t>
      </w:r>
      <w:r w:rsidRPr="00A47EDD">
        <w:rPr>
          <w:sz w:val="24"/>
        </w:rPr>
        <w:t>_</w:t>
      </w:r>
      <w:r w:rsidRPr="00A47EDD">
        <w:rPr>
          <w:rFonts w:hint="eastAsia"/>
          <w:sz w:val="24"/>
        </w:rPr>
        <w:t xml:space="preserve">           </w:t>
      </w:r>
      <w:r w:rsidRPr="00A47EDD">
        <w:rPr>
          <w:rFonts w:hint="eastAsia"/>
          <w:sz w:val="24"/>
        </w:rPr>
        <w:t>销售组：</w:t>
      </w:r>
      <w:r w:rsidRPr="00A47EDD">
        <w:rPr>
          <w:sz w:val="24"/>
        </w:rPr>
        <w:t>_</w:t>
      </w:r>
      <w:r w:rsidR="00AF50C9" w:rsidRPr="00AF50C9">
        <w:rPr>
          <w:sz w:val="24"/>
          <w:u w:val="single"/>
        </w:rPr>
        <w:t xml:space="preserve">111 </w:t>
      </w:r>
      <w:r w:rsidR="00AF50C9" w:rsidRPr="00AF50C9">
        <w:rPr>
          <w:sz w:val="24"/>
          <w:u w:val="single"/>
        </w:rPr>
        <w:t>Gr. H2 Mr. Thiel</w:t>
      </w:r>
      <w:r w:rsidRPr="00A47EDD">
        <w:rPr>
          <w:sz w:val="24"/>
        </w:rPr>
        <w:t>_</w:t>
      </w:r>
    </w:p>
    <w:p w14:paraId="0C227922" w14:textId="1FFA9223" w:rsidR="00BD0B15" w:rsidRPr="00A47EDD" w:rsidRDefault="00BD0B15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04DE2203" w14:textId="706C7EFA" w:rsidR="00A47EDD" w:rsidRPr="00A47EDD" w:rsidRDefault="00BD0B15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4</w:t>
      </w:r>
      <w:r w:rsidR="00A47EDD" w:rsidRPr="00A47EDD">
        <w:rPr>
          <w:rFonts w:hint="eastAsia"/>
          <w:sz w:val="24"/>
        </w:rPr>
        <w:t>.</w:t>
      </w:r>
      <w:r w:rsidR="00A47EDD" w:rsidRPr="00A47EDD">
        <w:rPr>
          <w:rFonts w:hint="eastAsia"/>
          <w:sz w:val="24"/>
        </w:rPr>
        <w:t>您的销售组织</w:t>
      </w:r>
      <w:r>
        <w:rPr>
          <w:rFonts w:hint="eastAsia"/>
          <w:sz w:val="24"/>
        </w:rPr>
        <w:t>1</w:t>
      </w:r>
      <w:r>
        <w:rPr>
          <w:sz w:val="24"/>
        </w:rPr>
        <w:t>000</w:t>
      </w:r>
      <w:r w:rsidR="00A47EDD" w:rsidRPr="00A47EDD">
        <w:rPr>
          <w:rFonts w:hint="eastAsia"/>
          <w:sz w:val="24"/>
        </w:rPr>
        <w:t>属于哪个公司代码？</w:t>
      </w:r>
    </w:p>
    <w:p w14:paraId="58CB8882" w14:textId="67827E57" w:rsid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公司代码：</w:t>
      </w:r>
      <w:r w:rsidRPr="00A47EDD">
        <w:rPr>
          <w:sz w:val="24"/>
        </w:rPr>
        <w:t>____</w:t>
      </w:r>
      <w:r w:rsidR="00214283" w:rsidRPr="00214283">
        <w:rPr>
          <w:sz w:val="24"/>
          <w:u w:val="single"/>
        </w:rPr>
        <w:t>1000</w:t>
      </w:r>
      <w:r w:rsidR="00892C21">
        <w:rPr>
          <w:sz w:val="24"/>
          <w:u w:val="single"/>
        </w:rPr>
        <w:t xml:space="preserve"> </w:t>
      </w:r>
      <w:r w:rsidR="00892C21" w:rsidRPr="00892C21">
        <w:rPr>
          <w:rFonts w:hint="eastAsia"/>
          <w:sz w:val="24"/>
          <w:u w:val="single"/>
        </w:rPr>
        <w:t>IDES (</w:t>
      </w:r>
      <w:r w:rsidR="00892C21" w:rsidRPr="00892C21">
        <w:rPr>
          <w:rFonts w:hint="eastAsia"/>
          <w:sz w:val="24"/>
          <w:u w:val="single"/>
        </w:rPr>
        <w:t>不允许修改，修改者挂科</w:t>
      </w:r>
      <w:r w:rsidR="00892C21" w:rsidRPr="00892C21">
        <w:rPr>
          <w:rFonts w:hint="eastAsia"/>
          <w:sz w:val="24"/>
          <w:u w:val="single"/>
        </w:rPr>
        <w:t>)</w:t>
      </w:r>
      <w:r w:rsidRPr="00A47EDD">
        <w:rPr>
          <w:sz w:val="24"/>
        </w:rPr>
        <w:t>_____</w:t>
      </w:r>
    </w:p>
    <w:p w14:paraId="7A0F490D" w14:textId="0377A4D1" w:rsidR="00BD0B15" w:rsidRPr="00A47EDD" w:rsidRDefault="00BD0B15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1340BEA4" w14:textId="77777777" w:rsidR="00A47EDD" w:rsidRP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为此公司代码定义了哪种货币？</w:t>
      </w:r>
    </w:p>
    <w:p w14:paraId="35DE6422" w14:textId="73981D25" w:rsidR="00A47EDD" w:rsidRDefault="00A47EDD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A47EDD">
        <w:rPr>
          <w:rFonts w:hint="eastAsia"/>
          <w:sz w:val="24"/>
        </w:rPr>
        <w:t>货币：</w:t>
      </w:r>
      <w:r w:rsidRPr="00A47EDD">
        <w:rPr>
          <w:sz w:val="24"/>
        </w:rPr>
        <w:t>_______</w:t>
      </w:r>
      <w:r w:rsidR="00214283" w:rsidRPr="00214283">
        <w:rPr>
          <w:sz w:val="24"/>
          <w:u w:val="single"/>
        </w:rPr>
        <w:t>EUR</w:t>
      </w:r>
      <w:r w:rsidRPr="00A47EDD">
        <w:rPr>
          <w:sz w:val="24"/>
        </w:rPr>
        <w:t>______________________</w:t>
      </w:r>
    </w:p>
    <w:p w14:paraId="4E9FDFBF" w14:textId="71159D39" w:rsidR="00BD0B15" w:rsidRPr="00A47EDD" w:rsidRDefault="00BD0B15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</w:p>
    <w:p w14:paraId="2FB43BED" w14:textId="5AB4DBC1" w:rsidR="00A47EDD" w:rsidRPr="00A47EDD" w:rsidRDefault="00BD0B15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sz w:val="24"/>
        </w:rPr>
        <w:t>5</w:t>
      </w:r>
      <w:r w:rsidR="00A47EDD" w:rsidRPr="00A47EDD">
        <w:rPr>
          <w:rFonts w:hint="eastAsia"/>
          <w:sz w:val="24"/>
        </w:rPr>
        <w:t>.</w:t>
      </w:r>
      <w:r w:rsidR="00A47EDD" w:rsidRPr="00A47EDD">
        <w:rPr>
          <w:rFonts w:hint="eastAsia"/>
          <w:sz w:val="24"/>
        </w:rPr>
        <w:t>在数据表中输入已分配到销售组织</w:t>
      </w:r>
      <w:r w:rsidR="00A47EDD" w:rsidRPr="00A47EDD">
        <w:rPr>
          <w:sz w:val="24"/>
        </w:rPr>
        <w:t xml:space="preserve">1000 </w:t>
      </w:r>
      <w:r w:rsidR="00A47EDD" w:rsidRPr="00A47EDD">
        <w:rPr>
          <w:rFonts w:hint="eastAsia"/>
          <w:sz w:val="24"/>
        </w:rPr>
        <w:t>和销售渠道</w:t>
      </w:r>
      <w:r w:rsidR="00A47EDD" w:rsidRPr="00A47EDD">
        <w:rPr>
          <w:sz w:val="24"/>
        </w:rPr>
        <w:t xml:space="preserve">10 </w:t>
      </w:r>
      <w:r w:rsidR="00A47EDD" w:rsidRPr="00A47EDD">
        <w:rPr>
          <w:rFonts w:hint="eastAsia"/>
          <w:sz w:val="24"/>
        </w:rPr>
        <w:t>的交货工厂。</w:t>
      </w:r>
    </w:p>
    <w:p w14:paraId="306BC931" w14:textId="60B81B9C" w:rsidR="00A47EDD" w:rsidRDefault="00BD0B15" w:rsidP="00A47EDD">
      <w:pPr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列出</w:t>
      </w:r>
      <w:r w:rsidR="00A47EDD" w:rsidRPr="00A47EDD">
        <w:rPr>
          <w:rFonts w:hint="eastAsia"/>
          <w:sz w:val="24"/>
        </w:rPr>
        <w:t>交货工厂：</w:t>
      </w:r>
      <w:r w:rsidR="00A47EDD" w:rsidRPr="00A47EDD">
        <w:rPr>
          <w:sz w:val="24"/>
        </w:rPr>
        <w:t>__</w:t>
      </w:r>
      <w:r w:rsidR="00A06914" w:rsidRPr="00A06914">
        <w:rPr>
          <w:rFonts w:hint="eastAsia"/>
          <w:sz w:val="24"/>
          <w:u w:val="single"/>
        </w:rPr>
        <w:t>如下图所示</w:t>
      </w:r>
      <w:r w:rsidR="00A47EDD" w:rsidRPr="00A47EDD">
        <w:rPr>
          <w:sz w:val="24"/>
        </w:rPr>
        <w:t>________________</w:t>
      </w:r>
    </w:p>
    <w:p w14:paraId="4E900EB8" w14:textId="35A9ADD2" w:rsidR="00BD0B15" w:rsidRPr="00A47EDD" w:rsidRDefault="00FE420D" w:rsidP="00FE420D">
      <w:pPr>
        <w:adjustRightInd w:val="0"/>
        <w:snapToGrid w:val="0"/>
        <w:spacing w:line="300" w:lineRule="auto"/>
        <w:rPr>
          <w:sz w:val="24"/>
        </w:rPr>
      </w:pPr>
      <w:r>
        <w:rPr>
          <w:noProof/>
        </w:rPr>
        <w:lastRenderedPageBreak/>
        <w:drawing>
          <wp:inline distT="0" distB="0" distL="0" distR="0" wp14:anchorId="497E1A45" wp14:editId="0570251F">
            <wp:extent cx="5274310" cy="2781300"/>
            <wp:effectExtent l="0" t="0" r="2540" b="0"/>
            <wp:docPr id="1" name="图片 1" descr="图形用户界面, 文本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B15" w:rsidRPr="00A47E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97C1C8" w14:textId="77777777" w:rsidR="00E8310D" w:rsidRDefault="00E8310D" w:rsidP="00236983">
      <w:r>
        <w:separator/>
      </w:r>
    </w:p>
  </w:endnote>
  <w:endnote w:type="continuationSeparator" w:id="0">
    <w:p w14:paraId="60D16014" w14:textId="77777777" w:rsidR="00E8310D" w:rsidRDefault="00E8310D" w:rsidP="002369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EABEC" w14:textId="77777777" w:rsidR="00E8310D" w:rsidRDefault="00E8310D" w:rsidP="00236983">
      <w:r>
        <w:separator/>
      </w:r>
    </w:p>
  </w:footnote>
  <w:footnote w:type="continuationSeparator" w:id="0">
    <w:p w14:paraId="7FC5417D" w14:textId="77777777" w:rsidR="00E8310D" w:rsidRDefault="00E8310D" w:rsidP="002369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6693F"/>
    <w:multiLevelType w:val="hybridMultilevel"/>
    <w:tmpl w:val="89168622"/>
    <w:lvl w:ilvl="0" w:tplc="AF82AA86">
      <w:start w:val="1"/>
      <w:numFmt w:val="decimal"/>
      <w:lvlText w:val="%1．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1D8F3317"/>
    <w:multiLevelType w:val="hybridMultilevel"/>
    <w:tmpl w:val="82C06A44"/>
    <w:lvl w:ilvl="0" w:tplc="04090009">
      <w:start w:val="1"/>
      <w:numFmt w:val="bullet"/>
      <w:lvlText w:val=""/>
      <w:lvlJc w:val="left"/>
      <w:pPr>
        <w:ind w:left="56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8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2" w:hanging="420"/>
      </w:pPr>
      <w:rPr>
        <w:rFonts w:ascii="Wingdings" w:hAnsi="Wingdings" w:hint="default"/>
      </w:rPr>
    </w:lvl>
  </w:abstractNum>
  <w:abstractNum w:abstractNumId="2" w15:restartNumberingAfterBreak="0">
    <w:nsid w:val="2A41481C"/>
    <w:multiLevelType w:val="hybridMultilevel"/>
    <w:tmpl w:val="5E984B40"/>
    <w:lvl w:ilvl="0" w:tplc="436007FC">
      <w:numFmt w:val="bullet"/>
      <w:lvlText w:val="•"/>
      <w:lvlJc w:val="left"/>
      <w:pPr>
        <w:ind w:left="1674" w:hanging="481"/>
      </w:pPr>
      <w:rPr>
        <w:rFonts w:ascii="宋体" w:eastAsia="宋体" w:hAnsi="宋体" w:cs="宋体" w:hint="default"/>
        <w:w w:val="99"/>
        <w:sz w:val="18"/>
        <w:szCs w:val="18"/>
      </w:rPr>
    </w:lvl>
    <w:lvl w:ilvl="1" w:tplc="D256BA26">
      <w:numFmt w:val="bullet"/>
      <w:lvlText w:val="•"/>
      <w:lvlJc w:val="left"/>
      <w:pPr>
        <w:ind w:left="2047" w:hanging="492"/>
      </w:pPr>
      <w:rPr>
        <w:rFonts w:ascii="宋体" w:eastAsia="宋体" w:hAnsi="宋体" w:cs="宋体" w:hint="default"/>
        <w:w w:val="99"/>
        <w:sz w:val="22"/>
        <w:szCs w:val="22"/>
      </w:rPr>
    </w:lvl>
    <w:lvl w:ilvl="2" w:tplc="D8DAA1A2">
      <w:numFmt w:val="bullet"/>
      <w:lvlText w:val="•"/>
      <w:lvlJc w:val="left"/>
      <w:pPr>
        <w:ind w:left="2674" w:hanging="480"/>
      </w:pPr>
      <w:rPr>
        <w:rFonts w:ascii="宋体" w:eastAsia="宋体" w:hAnsi="宋体" w:cs="宋体" w:hint="default"/>
        <w:w w:val="99"/>
        <w:sz w:val="22"/>
        <w:szCs w:val="22"/>
      </w:rPr>
    </w:lvl>
    <w:lvl w:ilvl="3" w:tplc="73E45838">
      <w:numFmt w:val="bullet"/>
      <w:lvlText w:val="•"/>
      <w:lvlJc w:val="left"/>
      <w:pPr>
        <w:ind w:left="2300" w:hanging="480"/>
      </w:pPr>
      <w:rPr>
        <w:rFonts w:hint="default"/>
      </w:rPr>
    </w:lvl>
    <w:lvl w:ilvl="4" w:tplc="B4524B5C">
      <w:numFmt w:val="bullet"/>
      <w:lvlText w:val="•"/>
      <w:lvlJc w:val="left"/>
      <w:pPr>
        <w:ind w:left="2680" w:hanging="480"/>
      </w:pPr>
      <w:rPr>
        <w:rFonts w:hint="default"/>
      </w:rPr>
    </w:lvl>
    <w:lvl w:ilvl="5" w:tplc="5AE0A138">
      <w:numFmt w:val="bullet"/>
      <w:lvlText w:val="•"/>
      <w:lvlJc w:val="left"/>
      <w:pPr>
        <w:ind w:left="2800" w:hanging="480"/>
      </w:pPr>
      <w:rPr>
        <w:rFonts w:hint="default"/>
      </w:rPr>
    </w:lvl>
    <w:lvl w:ilvl="6" w:tplc="5742D4D8">
      <w:numFmt w:val="bullet"/>
      <w:lvlText w:val="•"/>
      <w:lvlJc w:val="left"/>
      <w:pPr>
        <w:ind w:left="3952" w:hanging="480"/>
      </w:pPr>
      <w:rPr>
        <w:rFonts w:hint="default"/>
      </w:rPr>
    </w:lvl>
    <w:lvl w:ilvl="7" w:tplc="093A43B2">
      <w:numFmt w:val="bullet"/>
      <w:lvlText w:val="•"/>
      <w:lvlJc w:val="left"/>
      <w:pPr>
        <w:ind w:left="5105" w:hanging="480"/>
      </w:pPr>
      <w:rPr>
        <w:rFonts w:hint="default"/>
      </w:rPr>
    </w:lvl>
    <w:lvl w:ilvl="8" w:tplc="5EAEA3E6">
      <w:numFmt w:val="bullet"/>
      <w:lvlText w:val="•"/>
      <w:lvlJc w:val="left"/>
      <w:pPr>
        <w:ind w:left="6258" w:hanging="480"/>
      </w:pPr>
      <w:rPr>
        <w:rFonts w:hint="default"/>
      </w:rPr>
    </w:lvl>
  </w:abstractNum>
  <w:abstractNum w:abstractNumId="3" w15:restartNumberingAfterBreak="0">
    <w:nsid w:val="4C1D39CA"/>
    <w:multiLevelType w:val="hybridMultilevel"/>
    <w:tmpl w:val="B2340A56"/>
    <w:lvl w:ilvl="0" w:tplc="10747FD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0A0190E"/>
    <w:multiLevelType w:val="hybridMultilevel"/>
    <w:tmpl w:val="E4FC2722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0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20"/>
      </w:pPr>
      <w:rPr>
        <w:rFonts w:ascii="Wingdings" w:hAnsi="Wingdings" w:hint="default"/>
      </w:rPr>
    </w:lvl>
  </w:abstractNum>
  <w:abstractNum w:abstractNumId="5" w15:restartNumberingAfterBreak="0">
    <w:nsid w:val="7E512C9F"/>
    <w:multiLevelType w:val="multilevel"/>
    <w:tmpl w:val="04090023"/>
    <w:lvl w:ilvl="0">
      <w:start w:val="1"/>
      <w:numFmt w:val="upperRoman"/>
      <w:pStyle w:val="1"/>
      <w:lvlText w:val="第 %1 条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pStyle w:val="2"/>
      <w:isLgl/>
      <w:lvlText w:val="节 %1.%2"/>
      <w:lvlJc w:val="left"/>
      <w:pPr>
        <w:tabs>
          <w:tab w:val="num" w:pos="720"/>
        </w:tabs>
        <w:ind w:left="0" w:firstLine="0"/>
      </w:pPr>
    </w:lvl>
    <w:lvl w:ilvl="2">
      <w:start w:val="1"/>
      <w:numFmt w:val="lowerLetter"/>
      <w:pStyle w:val="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num w:numId="1" w16cid:durableId="2050639754">
    <w:abstractNumId w:val="1"/>
  </w:num>
  <w:num w:numId="2" w16cid:durableId="299917512">
    <w:abstractNumId w:val="4"/>
  </w:num>
  <w:num w:numId="3" w16cid:durableId="730427553">
    <w:abstractNumId w:val="3"/>
  </w:num>
  <w:num w:numId="4" w16cid:durableId="2018843755">
    <w:abstractNumId w:val="5"/>
  </w:num>
  <w:num w:numId="5" w16cid:durableId="1465125308">
    <w:abstractNumId w:val="2"/>
  </w:num>
  <w:num w:numId="6" w16cid:durableId="2097556791">
    <w:abstractNumId w:val="0"/>
  </w:num>
  <w:num w:numId="7" w16cid:durableId="1727726295">
    <w:abstractNumId w:val="5"/>
  </w:num>
  <w:num w:numId="8" w16cid:durableId="7918987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B8C"/>
    <w:rsid w:val="00195789"/>
    <w:rsid w:val="001C039D"/>
    <w:rsid w:val="00214283"/>
    <w:rsid w:val="00236983"/>
    <w:rsid w:val="00263170"/>
    <w:rsid w:val="002C72D0"/>
    <w:rsid w:val="003043DB"/>
    <w:rsid w:val="00311579"/>
    <w:rsid w:val="00311B8C"/>
    <w:rsid w:val="003820DA"/>
    <w:rsid w:val="00416308"/>
    <w:rsid w:val="004574D1"/>
    <w:rsid w:val="0047211C"/>
    <w:rsid w:val="004979B6"/>
    <w:rsid w:val="004A4151"/>
    <w:rsid w:val="004E3F54"/>
    <w:rsid w:val="004F0535"/>
    <w:rsid w:val="00510BCA"/>
    <w:rsid w:val="00613CA7"/>
    <w:rsid w:val="006161BC"/>
    <w:rsid w:val="00643B58"/>
    <w:rsid w:val="006463F0"/>
    <w:rsid w:val="00690FEB"/>
    <w:rsid w:val="006A3E8E"/>
    <w:rsid w:val="006E23B4"/>
    <w:rsid w:val="00796DEE"/>
    <w:rsid w:val="00861F7F"/>
    <w:rsid w:val="0087320B"/>
    <w:rsid w:val="00892C21"/>
    <w:rsid w:val="008D424E"/>
    <w:rsid w:val="00975524"/>
    <w:rsid w:val="009917F0"/>
    <w:rsid w:val="009C1557"/>
    <w:rsid w:val="00A06914"/>
    <w:rsid w:val="00A146E3"/>
    <w:rsid w:val="00A47EDD"/>
    <w:rsid w:val="00A93D35"/>
    <w:rsid w:val="00AF50C9"/>
    <w:rsid w:val="00B532C5"/>
    <w:rsid w:val="00BD0B15"/>
    <w:rsid w:val="00BD7953"/>
    <w:rsid w:val="00BE5481"/>
    <w:rsid w:val="00C07FF7"/>
    <w:rsid w:val="00C12404"/>
    <w:rsid w:val="00D559C6"/>
    <w:rsid w:val="00E3252B"/>
    <w:rsid w:val="00E8310D"/>
    <w:rsid w:val="00E9698C"/>
    <w:rsid w:val="00F05DF8"/>
    <w:rsid w:val="00FE420D"/>
    <w:rsid w:val="00FE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 "/>
  <w14:docId w14:val="5AD2F142"/>
  <w15:docId w15:val="{740A7946-B5D7-42D5-9168-E14D8C93C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557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qFormat/>
    <w:rsid w:val="0047211C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7211C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7211C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47211C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47211C"/>
    <w:pPr>
      <w:keepNext/>
      <w:numPr>
        <w:ilvl w:val="4"/>
        <w:numId w:val="4"/>
      </w:numPr>
      <w:outlineLvl w:val="4"/>
    </w:pPr>
    <w:rPr>
      <w:b/>
      <w:bCs/>
      <w:sz w:val="24"/>
      <w:lang w:val="x-none" w:eastAsia="x-none"/>
    </w:rPr>
  </w:style>
  <w:style w:type="paragraph" w:styleId="6">
    <w:name w:val="heading 6"/>
    <w:basedOn w:val="a"/>
    <w:next w:val="a"/>
    <w:link w:val="60"/>
    <w:qFormat/>
    <w:rsid w:val="0047211C"/>
    <w:pPr>
      <w:keepNext/>
      <w:numPr>
        <w:ilvl w:val="5"/>
        <w:numId w:val="4"/>
      </w:numPr>
      <w:ind w:leftChars="514" w:left="514" w:firstLineChars="400" w:firstLine="400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47211C"/>
    <w:pPr>
      <w:keepNext/>
      <w:numPr>
        <w:ilvl w:val="6"/>
        <w:numId w:val="4"/>
      </w:numPr>
      <w:ind w:leftChars="514" w:left="514" w:firstLineChars="499" w:firstLine="499"/>
      <w:outlineLvl w:val="6"/>
    </w:pPr>
    <w:rPr>
      <w:b/>
      <w:bCs/>
    </w:rPr>
  </w:style>
  <w:style w:type="paragraph" w:styleId="8">
    <w:name w:val="heading 8"/>
    <w:basedOn w:val="a"/>
    <w:next w:val="a"/>
    <w:link w:val="80"/>
    <w:qFormat/>
    <w:rsid w:val="0047211C"/>
    <w:pPr>
      <w:keepNext/>
      <w:numPr>
        <w:ilvl w:val="7"/>
        <w:numId w:val="4"/>
      </w:numPr>
      <w:ind w:leftChars="514" w:left="514" w:firstLineChars="498" w:firstLine="498"/>
      <w:outlineLvl w:val="7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6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369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369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36983"/>
    <w:rPr>
      <w:sz w:val="18"/>
      <w:szCs w:val="18"/>
    </w:rPr>
  </w:style>
  <w:style w:type="paragraph" w:customStyle="1" w:styleId="2-z">
    <w:name w:val="标题 2-z"/>
    <w:basedOn w:val="a"/>
    <w:link w:val="2-zChar"/>
    <w:autoRedefine/>
    <w:rsid w:val="009C1557"/>
    <w:pPr>
      <w:keepNext/>
      <w:keepLines/>
      <w:spacing w:before="260" w:after="260"/>
      <w:ind w:leftChars="100" w:left="100" w:rightChars="100" w:right="210"/>
      <w:jc w:val="left"/>
      <w:outlineLvl w:val="0"/>
    </w:pPr>
    <w:rPr>
      <w:rFonts w:eastAsia="黑体"/>
      <w:b/>
      <w:bCs/>
      <w:sz w:val="30"/>
      <w:szCs w:val="30"/>
    </w:rPr>
  </w:style>
  <w:style w:type="character" w:customStyle="1" w:styleId="2-zChar">
    <w:name w:val="标题 2-z Char"/>
    <w:basedOn w:val="a0"/>
    <w:link w:val="2-z"/>
    <w:rsid w:val="009C1557"/>
    <w:rPr>
      <w:rFonts w:ascii="Times New Roman" w:eastAsia="黑体" w:hAnsi="Times New Roman" w:cs="Times New Roman"/>
      <w:b/>
      <w:bCs/>
      <w:sz w:val="30"/>
      <w:szCs w:val="30"/>
    </w:rPr>
  </w:style>
  <w:style w:type="paragraph" w:styleId="a7">
    <w:name w:val="List Paragraph"/>
    <w:basedOn w:val="a"/>
    <w:uiPriority w:val="34"/>
    <w:qFormat/>
    <w:rsid w:val="009C1557"/>
    <w:pPr>
      <w:ind w:firstLineChars="200" w:firstLine="420"/>
    </w:pPr>
  </w:style>
  <w:style w:type="character" w:customStyle="1" w:styleId="10">
    <w:name w:val="标题 1 字符"/>
    <w:basedOn w:val="a0"/>
    <w:link w:val="1"/>
    <w:rsid w:val="0047211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rsid w:val="0047211C"/>
    <w:rPr>
      <w:rFonts w:ascii="Arial" w:eastAsia="黑体" w:hAnsi="Arial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7211C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47211C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0"/>
    <w:link w:val="5"/>
    <w:rsid w:val="0047211C"/>
    <w:rPr>
      <w:rFonts w:ascii="Times New Roman" w:eastAsia="宋体" w:hAnsi="Times New Roman" w:cs="Times New Roman"/>
      <w:b/>
      <w:bCs/>
      <w:sz w:val="24"/>
      <w:szCs w:val="24"/>
      <w:lang w:val="x-none" w:eastAsia="x-none"/>
    </w:rPr>
  </w:style>
  <w:style w:type="character" w:customStyle="1" w:styleId="60">
    <w:name w:val="标题 6 字符"/>
    <w:basedOn w:val="a0"/>
    <w:link w:val="6"/>
    <w:rsid w:val="0047211C"/>
    <w:rPr>
      <w:rFonts w:ascii="Times New Roman" w:eastAsia="宋体" w:hAnsi="Times New Roman" w:cs="Times New Roman"/>
      <w:b/>
      <w:bCs/>
      <w:szCs w:val="24"/>
    </w:rPr>
  </w:style>
  <w:style w:type="character" w:customStyle="1" w:styleId="70">
    <w:name w:val="标题 7 字符"/>
    <w:basedOn w:val="a0"/>
    <w:link w:val="7"/>
    <w:rsid w:val="0047211C"/>
    <w:rPr>
      <w:rFonts w:ascii="Times New Roman" w:eastAsia="宋体" w:hAnsi="Times New Roman" w:cs="Times New Roman"/>
      <w:b/>
      <w:bCs/>
      <w:szCs w:val="24"/>
    </w:rPr>
  </w:style>
  <w:style w:type="character" w:customStyle="1" w:styleId="80">
    <w:name w:val="标题 8 字符"/>
    <w:basedOn w:val="a0"/>
    <w:link w:val="8"/>
    <w:rsid w:val="0047211C"/>
    <w:rPr>
      <w:rFonts w:ascii="Times New Roman" w:eastAsia="宋体" w:hAnsi="Times New Roman" w:cs="Times New Roman"/>
      <w:b/>
      <w:bCs/>
      <w:szCs w:val="24"/>
    </w:rPr>
  </w:style>
  <w:style w:type="paragraph" w:styleId="a8">
    <w:name w:val="Balloon Text"/>
    <w:basedOn w:val="a"/>
    <w:link w:val="a9"/>
    <w:uiPriority w:val="99"/>
    <w:semiHidden/>
    <w:unhideWhenUsed/>
    <w:rsid w:val="0047211C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47211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218</Words>
  <Characters>1245</Characters>
  <Application>Microsoft Office Word</Application>
  <DocSecurity>0</DocSecurity>
  <Lines>10</Lines>
  <Paragraphs>2</Paragraphs>
  <ScaleCrop>false</ScaleCrop>
  <Company/>
  <LinksUpToDate>false</LinksUpToDate>
  <CharactersWithSpaces>1461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tongtong</dc:creator>
  <cp:keywords/>
  <dc:description/>
  <cp:lastModifiedBy>An Yx</cp:lastModifiedBy>
  <cp:revision>9</cp:revision>
  <dcterms:created xsi:type="dcterms:W3CDTF">2023-03-01T08:39:00Z</dcterms:created>
  <dcterms:modified xsi:type="dcterms:W3CDTF">2023-03-18T07:23:00Z</dcterms:modified>
</cp:coreProperties>
</file>