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rPr>
          <w:rFonts w:ascii="Times New Roman" w:hAnsi="Times New Roman" w:eastAsia="Times New Roman" w:cs="Times New Roman"/>
          <w:color w:val="000000"/>
          <w:sz w:val="24"/>
        </w:rPr>
        <w:t>Evidence of Relevance</w:t>
      </w:r>
    </w:p>
    <w:p>
      <w:pPr>
        <w:keepLines/>
        <w:jc w:val="center"/>
      </w:pPr>
      <w:r>
        <w:rPr>
          <w:rFonts w:ascii="Times New Roman" w:hAnsi="Times New Roman" w:eastAsia="Times New Roman" w:cs="Times New Roman"/>
          <w:color w:val="000000"/>
          <w:sz w:val="24"/>
        </w:rPr>
        <w:t>Development of an Intelligent Recommendatory Image Personalization System Based on Image Analysis and User Preferences</w:t>
      </w:r>
    </w:p>
    <w:p>
      <w:pPr>
        <w:pStyle w:val="Heading1"/>
        <w:keepLines/>
      </w:pPr>
      <w:r>
        <w:rPr>
          <w:rFonts w:ascii="Times New Roman" w:hAnsi="Times New Roman" w:eastAsia="Times New Roman" w:cs="Times New Roman"/>
          <w:color w:val="000000"/>
          <w:sz w:val="24"/>
        </w:rPr>
        <w:t>2.1 Research Objective</w:t>
      </w:r>
    </w:p>
    <w:p>
      <w:pPr>
        <w:keepLines/>
      </w:pPr>
      <w:r>
        <w:rPr>
          <w:rFonts w:ascii="Times New Roman" w:hAnsi="Times New Roman" w:eastAsia="Times New Roman" w:cs="Times New Roman"/>
          <w:color w:val="000000"/>
          <w:sz w:val="24"/>
        </w:rPr>
        <w:t>This study examines the relevance of a proposed fashion recommendation website through interviews with four potential users. The objective is to understand how they select clothing, combine items, compare stores and manage spending, and to translate their experiences into system requirements. Particular attention is given to the usefulness of complete outfits, appearance-based color advice and control over personal photographs. The interviews identify practical difficulties and differences in priorities that should guide development. They provide preliminary user evidence for the project, while the effectiveness of its recommendation algorithms and the reliability of image analysis remain questions for subsequent testing.</w:t>
      </w:r>
    </w:p>
    <w:p>
      <w:pPr>
        <w:pStyle w:val="Heading1"/>
        <w:keepLines/>
      </w:pPr>
      <w:r>
        <w:rPr>
          <w:rFonts w:ascii="Times New Roman" w:hAnsi="Times New Roman" w:eastAsia="Times New Roman" w:cs="Times New Roman"/>
          <w:color w:val="000000"/>
          <w:sz w:val="24"/>
        </w:rPr>
        <w:t>2.2 Study Design and Participants</w:t>
      </w:r>
    </w:p>
    <w:p>
      <w:pPr>
        <w:keepLines/>
      </w:pPr>
      <w:r>
        <w:rPr>
          <w:rFonts w:ascii="Times New Roman" w:hAnsi="Times New Roman" w:eastAsia="Times New Roman" w:cs="Times New Roman"/>
          <w:color w:val="000000"/>
          <w:sz w:val="24"/>
        </w:rPr>
        <w:t>The analysis covers four completed interviews, each containing answers to the same twelve open-ended questions. Respondent 1 is a 21-year-old female university student; Respondent 2 is a 23-year-old male IT student; Respondent 3 is a 25-year-old female office employee; and Respondent 4 is a 20-year-old male university student. These respondent numbers are used throughout the report to connect findings to the interview answers without using personal names.</w:t>
      </w:r>
    </w:p>
    <w:p>
      <w:pPr>
        <w:keepLines/>
      </w:pPr>
      <w:r>
        <w:rPr>
          <w:rFonts w:ascii="Times New Roman" w:hAnsi="Times New Roman" w:eastAsia="Times New Roman" w:cs="Times New Roman"/>
          <w:color w:val="000000"/>
          <w:sz w:val="24"/>
        </w:rPr>
        <w:t>Questions 1–4 examine shopping and outfit-selection habits, Questions 5–8 explore difficulties and sources of inspiration, and Questions 9–12 address the proposed website, photograph privacy and information needs. Appendix A reproduces all twelve questions. The answers were compared thematically, with attention to recurring concerns and contrasting opinions. Counts refer only to these four respondents. Most questions are open and understandable; however, the concept-dependent wording in Question 9 and the combined judgments of “unnecessary or unclear” in Question 12 should be refined in later interviews.</w:t>
      </w:r>
    </w:p>
    <w:p>
      <w:pPr>
        <w:pStyle w:val="Heading1"/>
        <w:keepLines/>
      </w:pPr>
      <w:r>
        <w:rPr>
          <w:rFonts w:ascii="Times New Roman" w:hAnsi="Times New Roman" w:eastAsia="Times New Roman" w:cs="Times New Roman"/>
          <w:color w:val="000000"/>
          <w:sz w:val="24"/>
        </w:rPr>
        <w:t>2.3 Main Findings and Trends</w:t>
      </w:r>
    </w:p>
    <w:p>
      <w:pPr>
        <w:keepLines/>
      </w:pPr>
      <w:r>
        <w:rPr>
          <w:rFonts w:ascii="Times New Roman" w:hAnsi="Times New Roman" w:eastAsia="Times New Roman" w:cs="Times New Roman"/>
          <w:color w:val="000000"/>
          <w:sz w:val="24"/>
        </w:rPr>
        <w:t>The interviews show that convenience has different meanings for different users. Respondents 1 and 3 describe difficulty coordinating items, whereas Respondent 4 spends time locating pieces across stores. Respondent 2 prefers familiar neutral combinations and values speed more than detailed styling advice. Price matters to all four, but only Respondents 1 and 3 explicitly describe setting a budget. All four also raise conditions or concerns about photograph use. Table 2.1 connects these themes to specific answers and explains their implications.</w:t>
      </w:r>
    </w:p>
    <w:p>
      <w:pPr>
        <w:keepNext/>
        <w:keepLines/>
      </w:pPr>
      <w:r>
        <w:rPr>
          <w:b/>
          <w:rFonts w:ascii="Times New Roman" w:hAnsi="Times New Roman" w:eastAsia="Times New Roman" w:cs="Times New Roman"/>
          <w:color w:val="000000"/>
          <w:sz w:val="24"/>
        </w:rPr>
        <w:t>Table 2.1 Interview Findings and Their Design Implications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55" w:type="dxa"/>
          <w:bottom w:w="55" w:type="dxa"/>
          <w:left w:w="70" w:type="dxa"/>
          <w:right w:w="70" w:type="dxa"/>
        </w:tblCellMar>
      </w:tblPr>
      <w:tblGrid>
        <w:gridCol w:w="1871"/>
        <w:gridCol w:w="4195"/>
        <w:gridCol w:w="3005"/>
      </w:tblGrid>
      <w:tr>
        <w:trPr>
          <w:cantSplit/>
          <w:tblHeader/>
        </w:trPr>
        <w:tc>
          <w:tcPr>
            <w:tcW w:type="dxa" w:w="1871"/>
            <w:vAlign w:val="top"/>
          </w:tcPr>
          <w:p>
            <w:pPr>
              <w:spacing w:line="360" w:lineRule="auto" w:after="0"/>
              <w:jc w:val="left"/>
            </w:pPr>
            <w:r>
              <w:rPr>
                <w:b/>
                <w:rFonts w:ascii="Times New Roman" w:hAnsi="Times New Roman" w:eastAsia="Times New Roman" w:cs="Times New Roman"/>
                <w:color w:val="000000"/>
                <w:sz w:val="24"/>
              </w:rPr>
              <w:t>Interview theme</w:t>
            </w:r>
          </w:p>
        </w:tc>
        <w:tc>
          <w:tcPr>
            <w:tcW w:type="dxa" w:w="4195"/>
            <w:vAlign w:val="top"/>
          </w:tcPr>
          <w:p>
            <w:pPr>
              <w:spacing w:line="360" w:lineRule="auto" w:after="0"/>
              <w:jc w:val="left"/>
            </w:pPr>
            <w:r>
              <w:rPr>
                <w:b/>
                <w:rFonts w:ascii="Times New Roman" w:hAnsi="Times New Roman" w:eastAsia="Times New Roman" w:cs="Times New Roman"/>
                <w:color w:val="000000"/>
                <w:sz w:val="24"/>
              </w:rPr>
              <w:t>What respondents said</w:t>
            </w:r>
          </w:p>
        </w:tc>
        <w:tc>
          <w:tcPr>
            <w:tcW w:type="dxa" w:w="3005"/>
            <w:vAlign w:val="top"/>
          </w:tcPr>
          <w:p>
            <w:pPr>
              <w:spacing w:line="360" w:lineRule="auto" w:after="0"/>
              <w:jc w:val="left"/>
            </w:pPr>
            <w:r>
              <w:rPr>
                <w:b/>
                <w:rFonts w:ascii="Times New Roman" w:hAnsi="Times New Roman" w:eastAsia="Times New Roman" w:cs="Times New Roman"/>
                <w:color w:val="000000"/>
                <w:sz w:val="24"/>
              </w:rPr>
              <w:t>Meaning for the proposed website</w:t>
            </w:r>
          </w:p>
        </w:tc>
      </w:tr>
      <w:tr>
        <w:trPr>
          <w:cantSplit/>
        </w:trPr>
        <w:tc>
          <w:tcPr>
            <w:tcW w:type="dxa" w:w="1871"/>
            <w:vAlign w:val="top"/>
          </w:tcPr>
          <w:p>
            <w:pPr>
              <w:spacing w:line="360" w:lineRule="auto" w:after="0"/>
              <w:jc w:val="left"/>
            </w:pPr>
            <w:r>
              <w:rPr>
                <w:b w:val="0"/>
                <w:rFonts w:ascii="Times New Roman" w:hAnsi="Times New Roman" w:eastAsia="Times New Roman" w:cs="Times New Roman"/>
                <w:color w:val="000000"/>
                <w:sz w:val="24"/>
              </w:rPr>
              <w:t>Combining clothes takes effort</w:t>
            </w:r>
          </w:p>
        </w:tc>
        <w:tc>
          <w:tcPr>
            <w:tcW w:type="dxa" w:w="4195"/>
            <w:vAlign w:val="top"/>
          </w:tcPr>
          <w:p>
            <w:pPr>
              <w:spacing w:line="360" w:lineRule="auto" w:after="0"/>
              <w:jc w:val="left"/>
            </w:pPr>
            <w:r>
              <w:rPr>
                <w:b w:val="0"/>
                <w:rFonts w:ascii="Times New Roman" w:hAnsi="Times New Roman" w:eastAsia="Times New Roman" w:cs="Times New Roman"/>
                <w:color w:val="000000"/>
                <w:sz w:val="24"/>
              </w:rPr>
              <w:t>Respondents 1 and 3 struggle to coordinate items; Respondent 4 spent almost an hour choosing a concert outfit. Respondent 2 wants quick combinations. Questions 5, 7 and 9.</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Offer complete outfits and allow selection of an occasion, rather than showing isolated products only.</w:t>
            </w:r>
          </w:p>
        </w:tc>
      </w:tr>
      <w:tr>
        <w:trPr>
          <w:cantSplit/>
        </w:trPr>
        <w:tc>
          <w:tcPr>
            <w:tcW w:type="dxa" w:w="1871"/>
            <w:vAlign w:val="top"/>
          </w:tcPr>
          <w:p>
            <w:pPr>
              <w:spacing w:line="360" w:lineRule="auto" w:after="0"/>
              <w:jc w:val="left"/>
            </w:pPr>
            <w:r>
              <w:rPr>
                <w:b w:val="0"/>
                <w:rFonts w:ascii="Times New Roman" w:hAnsi="Times New Roman" w:eastAsia="Times New Roman" w:cs="Times New Roman"/>
                <w:color w:val="000000"/>
                <w:sz w:val="24"/>
              </w:rPr>
              <w:t>Price and value shape choices</w:t>
            </w:r>
          </w:p>
        </w:tc>
        <w:tc>
          <w:tcPr>
            <w:tcW w:type="dxa" w:w="4195"/>
            <w:vAlign w:val="top"/>
          </w:tcPr>
          <w:p>
            <w:pPr>
              <w:spacing w:line="360" w:lineRule="auto" w:after="0"/>
              <w:jc w:val="left"/>
            </w:pPr>
            <w:r>
              <w:rPr>
                <w:b w:val="0"/>
                <w:rFonts w:ascii="Times New Roman" w:hAnsi="Times New Roman" w:eastAsia="Times New Roman" w:cs="Times New Roman"/>
                <w:color w:val="000000"/>
                <w:sz w:val="24"/>
              </w:rPr>
              <w:t>All four discuss spending decisions. Respondents 1 and 3 set budgets; Respondents 2 and 4 vary spending by item. Respondent 1 asks for the total price. Questions 4 and 11.</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Show item prices and outfit totals. Check whether users prefer a strict spending limit or a flexible price range.</w:t>
            </w:r>
          </w:p>
        </w:tc>
      </w:tr>
      <w:tr>
        <w:trPr>
          <w:cantSplit/>
        </w:trPr>
        <w:tc>
          <w:tcPr>
            <w:tcW w:type="dxa" w:w="1871"/>
            <w:vAlign w:val="top"/>
          </w:tcPr>
          <w:p>
            <w:pPr>
              <w:spacing w:line="360" w:lineRule="auto" w:after="0"/>
              <w:jc w:val="left"/>
            </w:pPr>
            <w:r>
              <w:rPr>
                <w:b w:val="0"/>
                <w:rFonts w:ascii="Times New Roman" w:hAnsi="Times New Roman" w:eastAsia="Times New Roman" w:cs="Times New Roman"/>
                <w:color w:val="000000"/>
                <w:sz w:val="24"/>
              </w:rPr>
              <w:t>Product details affect confidence</w:t>
            </w:r>
          </w:p>
        </w:tc>
        <w:tc>
          <w:tcPr>
            <w:tcW w:type="dxa" w:w="4195"/>
            <w:vAlign w:val="top"/>
          </w:tcPr>
          <w:p>
            <w:pPr>
              <w:spacing w:line="360" w:lineRule="auto" w:after="0"/>
              <w:jc w:val="left"/>
            </w:pPr>
            <w:r>
              <w:rPr>
                <w:b w:val="0"/>
                <w:rFonts w:ascii="Times New Roman" w:hAnsi="Times New Roman" w:eastAsia="Times New Roman" w:cs="Times New Roman"/>
                <w:color w:val="000000"/>
                <w:sz w:val="24"/>
              </w:rPr>
              <w:t>Respondents 1–3 request available sizes. Respondent 2 identifies sizing as the main difficulty and asks about materials and delivery. All four request product information. Questions 5 and 11.</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Present available sizes, prices and relevant retailer details. Displaying size information does not require predicting body measurements.</w:t>
            </w:r>
          </w:p>
        </w:tc>
      </w:tr>
      <w:tr>
        <w:trPr>
          <w:cantSplit/>
        </w:trPr>
        <w:tc>
          <w:tcPr>
            <w:tcW w:type="dxa" w:w="1871"/>
            <w:vAlign w:val="top"/>
          </w:tcPr>
          <w:p>
            <w:pPr>
              <w:spacing w:line="360" w:lineRule="auto" w:after="0"/>
              <w:jc w:val="left"/>
            </w:pPr>
            <w:r>
              <w:rPr>
                <w:b w:val="0"/>
                <w:rFonts w:ascii="Times New Roman" w:hAnsi="Times New Roman" w:eastAsia="Times New Roman" w:cs="Times New Roman"/>
                <w:color w:val="000000"/>
                <w:sz w:val="24"/>
              </w:rPr>
              <w:t>Inspiration must lead to purchasable items</w:t>
            </w:r>
          </w:p>
        </w:tc>
        <w:tc>
          <w:tcPr>
            <w:tcW w:type="dxa" w:w="4195"/>
            <w:vAlign w:val="top"/>
          </w:tcPr>
          <w:p>
            <w:pPr>
              <w:spacing w:line="360" w:lineRule="auto" w:after="0"/>
              <w:jc w:val="left"/>
            </w:pPr>
            <w:r>
              <w:rPr>
                <w:b w:val="0"/>
                <w:rFonts w:ascii="Times New Roman" w:hAnsi="Times New Roman" w:eastAsia="Times New Roman" w:cs="Times New Roman"/>
                <w:color w:val="000000"/>
                <w:sz w:val="24"/>
              </w:rPr>
              <w:t>Respondents 1, 3 and 4 regularly use styling sources. Respondent 4 struggles to locate pieces across stores; Respondent 3 wants retailer alternatives. Questions 5, 8, 9 and 11.</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Link recommended items to stores and offer alternatives. Unified automatic marketplace search needs a separate feasibility check.</w:t>
            </w:r>
          </w:p>
        </w:tc>
      </w:tr>
      <w:tr>
        <w:trPr>
          <w:cantSplit/>
        </w:trPr>
        <w:tc>
          <w:tcPr>
            <w:tcW w:type="dxa" w:w="1871"/>
            <w:vAlign w:val="top"/>
          </w:tcPr>
          <w:p>
            <w:pPr>
              <w:spacing w:line="360" w:lineRule="auto" w:after="0"/>
              <w:jc w:val="left"/>
            </w:pPr>
            <w:r>
              <w:rPr>
                <w:b w:val="0"/>
                <w:rFonts w:ascii="Times New Roman" w:hAnsi="Times New Roman" w:eastAsia="Times New Roman" w:cs="Times New Roman"/>
                <w:color w:val="000000"/>
                <w:sz w:val="24"/>
              </w:rPr>
              <w:t>Color advice has uneven appeal</w:t>
            </w:r>
          </w:p>
        </w:tc>
        <w:tc>
          <w:tcPr>
            <w:tcW w:type="dxa" w:w="4195"/>
            <w:vAlign w:val="top"/>
          </w:tcPr>
          <w:p>
            <w:pPr>
              <w:spacing w:line="360" w:lineRule="auto" w:after="0"/>
              <w:jc w:val="left"/>
            </w:pPr>
            <w:r>
              <w:rPr>
                <w:b w:val="0"/>
                <w:rFonts w:ascii="Times New Roman" w:hAnsi="Times New Roman" w:eastAsia="Times New Roman" w:cs="Times New Roman"/>
                <w:color w:val="000000"/>
                <w:sz w:val="24"/>
              </w:rPr>
              <w:t>Respondents 1 and 3 are unsure which shades suit them. Respondent 2 prefers neutral colors; Respondent 4 experiments independently. Respondent 3 questions single-photo accuracy. Questions 6 and 12.</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Make color analysis optional and explain its recommendations. Keep manually selected colors available.</w:t>
            </w:r>
          </w:p>
        </w:tc>
      </w:tr>
      <w:tr>
        <w:trPr>
          <w:cantSplit/>
        </w:trPr>
        <w:tc>
          <w:tcPr>
            <w:tcW w:type="dxa" w:w="1871"/>
            <w:vAlign w:val="top"/>
          </w:tcPr>
          <w:p>
            <w:pPr>
              <w:spacing w:line="360" w:lineRule="auto" w:after="0"/>
              <w:jc w:val="left"/>
            </w:pPr>
            <w:r>
              <w:rPr>
                <w:b w:val="0"/>
                <w:rFonts w:ascii="Times New Roman" w:hAnsi="Times New Roman" w:eastAsia="Times New Roman" w:cs="Times New Roman"/>
                <w:color w:val="000000"/>
                <w:sz w:val="24"/>
              </w:rPr>
              <w:t>Photographs require trust and control</w:t>
            </w:r>
          </w:p>
        </w:tc>
        <w:tc>
          <w:tcPr>
            <w:tcW w:type="dxa" w:w="4195"/>
            <w:vAlign w:val="top"/>
          </w:tcPr>
          <w:p>
            <w:pPr>
              <w:spacing w:line="360" w:lineRule="auto" w:after="0"/>
              <w:jc w:val="left"/>
            </w:pPr>
            <w:r>
              <w:rPr>
                <w:b w:val="0"/>
                <w:rFonts w:ascii="Times New Roman" w:hAnsi="Times New Roman" w:eastAsia="Times New Roman" w:cs="Times New Roman"/>
                <w:color w:val="000000"/>
                <w:sz w:val="24"/>
              </w:rPr>
              <w:t>All four discuss privacy or conditions of use. Respondent 1 requests immediate deletion; Respondent 4 objects to advertising use or sharing without permission. Question 10.</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Explain image processing, storage and sharing. Provide a deletion option and clear control over photograph use.</w:t>
            </w:r>
          </w:p>
        </w:tc>
      </w:tr>
      <w:tr>
        <w:trPr>
          <w:cantSplit/>
        </w:trPr>
        <w:tc>
          <w:tcPr>
            <w:tcW w:type="dxa" w:w="1871"/>
            <w:vAlign w:val="top"/>
          </w:tcPr>
          <w:p>
            <w:pPr>
              <w:spacing w:line="360" w:lineRule="auto" w:after="0"/>
              <w:jc w:val="left"/>
            </w:pPr>
            <w:r>
              <w:rPr>
                <w:b w:val="0"/>
                <w:rFonts w:ascii="Times New Roman" w:hAnsi="Times New Roman" w:eastAsia="Times New Roman" w:cs="Times New Roman"/>
                <w:color w:val="000000"/>
                <w:sz w:val="24"/>
              </w:rPr>
              <w:t>Users want to retain styling decisions</w:t>
            </w:r>
          </w:p>
        </w:tc>
        <w:tc>
          <w:tcPr>
            <w:tcW w:type="dxa" w:w="4195"/>
            <w:vAlign w:val="top"/>
          </w:tcPr>
          <w:p>
            <w:pPr>
              <w:spacing w:line="360" w:lineRule="auto" w:after="0"/>
              <w:jc w:val="left"/>
            </w:pPr>
            <w:r>
              <w:rPr>
                <w:b w:val="0"/>
                <w:rFonts w:ascii="Times New Roman" w:hAnsi="Times New Roman" w:eastAsia="Times New Roman" w:cs="Times New Roman"/>
                <w:color w:val="000000"/>
                <w:sz w:val="24"/>
              </w:rPr>
              <w:t>Respondent 1 wants saved preferences; Respondent 2 prefers a photo-free option; Respondent 4 wants personal style to guide recommendations. Questions 10 and 12.</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Allow saved and editable preferences. Users should be able to request outfits without uploading a photograph.</w:t>
            </w:r>
          </w:p>
        </w:tc>
      </w:tr>
    </w:tbl>
    <w:p>
      <w:pPr>
        <w:pStyle w:val="Heading1"/>
        <w:keepLines/>
      </w:pPr>
      <w:r>
        <w:rPr>
          <w:rFonts w:ascii="Times New Roman" w:hAnsi="Times New Roman" w:eastAsia="Times New Roman" w:cs="Times New Roman"/>
          <w:color w:val="000000"/>
          <w:sz w:val="24"/>
        </w:rPr>
        <w:t>2.4 Requirements Derived from the Findings</w:t>
      </w:r>
    </w:p>
    <w:p>
      <w:pPr>
        <w:keepLines/>
      </w:pPr>
      <w:r>
        <w:rPr>
          <w:rFonts w:ascii="Times New Roman" w:hAnsi="Times New Roman" w:eastAsia="Times New Roman" w:cs="Times New Roman"/>
          <w:color w:val="000000"/>
          <w:sz w:val="24"/>
        </w:rPr>
        <w:t>Table 2.2 distinguishes directly expressed needs from features that require clarification or technical testing. “Supported by interviews” means that respondents explicitly described a related need; it does not mean that the feature has been implemented or proven effective. “Partly supported” means that the general need is present but the precise function is undecided. “Not directly requested” identifies a design assumption, and “Technical feasibility to check” identifies an implementation dependency. The development recommendations are analytical judgments based on these distinctions.</w:t>
      </w:r>
    </w:p>
    <w:p>
      <w:pPr>
        <w:keepNext/>
        <w:keepLines/>
      </w:pPr>
      <w:r>
        <w:rPr>
          <w:b/>
          <w:rFonts w:ascii="Times New Roman" w:hAnsi="Times New Roman" w:eastAsia="Times New Roman" w:cs="Times New Roman"/>
          <w:color w:val="000000"/>
          <w:sz w:val="24"/>
        </w:rPr>
        <w:t>Table 2.2 Proposed Requirements and Their Interview Basis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55" w:type="dxa"/>
          <w:bottom w:w="55" w:type="dxa"/>
          <w:left w:w="70" w:type="dxa"/>
          <w:right w:w="70" w:type="dxa"/>
        </w:tblCellMar>
      </w:tblPr>
      <w:tblGrid>
        <w:gridCol w:w="1928"/>
        <w:gridCol w:w="4139"/>
        <w:gridCol w:w="3005"/>
      </w:tblGrid>
      <w:tr>
        <w:trPr>
          <w:cantSplit/>
          <w:tblHeader/>
        </w:trPr>
        <w:tc>
          <w:tcPr>
            <w:tcW w:type="dxa" w:w="1928"/>
            <w:vAlign w:val="top"/>
          </w:tcPr>
          <w:p>
            <w:pPr>
              <w:spacing w:line="360" w:lineRule="auto" w:after="0"/>
              <w:jc w:val="left"/>
            </w:pPr>
            <w:r>
              <w:rPr>
                <w:b/>
                <w:rFonts w:ascii="Times New Roman" w:hAnsi="Times New Roman" w:eastAsia="Times New Roman" w:cs="Times New Roman"/>
                <w:color w:val="000000"/>
                <w:sz w:val="24"/>
              </w:rPr>
              <w:t>Proposed requirement</w:t>
            </w:r>
          </w:p>
        </w:tc>
        <w:tc>
          <w:tcPr>
            <w:tcW w:type="dxa" w:w="4139"/>
            <w:vAlign w:val="top"/>
          </w:tcPr>
          <w:p>
            <w:pPr>
              <w:spacing w:line="360" w:lineRule="auto" w:after="0"/>
              <w:jc w:val="left"/>
            </w:pPr>
            <w:r>
              <w:rPr>
                <w:b/>
                <w:rFonts w:ascii="Times New Roman" w:hAnsi="Times New Roman" w:eastAsia="Times New Roman" w:cs="Times New Roman"/>
                <w:color w:val="000000"/>
                <w:sz w:val="24"/>
              </w:rPr>
              <w:t>Interview evidence and level of support</w:t>
            </w:r>
          </w:p>
        </w:tc>
        <w:tc>
          <w:tcPr>
            <w:tcW w:type="dxa" w:w="3005"/>
            <w:vAlign w:val="top"/>
          </w:tcPr>
          <w:p>
            <w:pPr>
              <w:spacing w:line="360" w:lineRule="auto" w:after="0"/>
              <w:jc w:val="left"/>
            </w:pPr>
            <w:r>
              <w:rPr>
                <w:b/>
                <w:rFonts w:ascii="Times New Roman" w:hAnsi="Times New Roman" w:eastAsia="Times New Roman" w:cs="Times New Roman"/>
                <w:color w:val="000000"/>
                <w:sz w:val="24"/>
              </w:rPr>
              <w:t>Development recommendation</w:t>
            </w:r>
          </w:p>
        </w:tc>
      </w:tr>
      <w:tr>
        <w:trPr>
          <w:cantSplit/>
        </w:trPr>
        <w:tc>
          <w:tcPr>
            <w:tcW w:type="dxa" w:w="1928"/>
            <w:vAlign w:val="top"/>
          </w:tcPr>
          <w:p>
            <w:pPr>
              <w:spacing w:line="360" w:lineRule="auto" w:after="0"/>
              <w:jc w:val="left"/>
            </w:pPr>
            <w:r>
              <w:rPr>
                <w:b w:val="0"/>
                <w:rFonts w:ascii="Times New Roman" w:hAnsi="Times New Roman" w:eastAsia="Times New Roman" w:cs="Times New Roman"/>
                <w:color w:val="000000"/>
                <w:sz w:val="24"/>
              </w:rPr>
              <w:t>Complete outfit suggestions</w:t>
            </w:r>
          </w:p>
        </w:tc>
        <w:tc>
          <w:tcPr>
            <w:tcW w:type="dxa" w:w="4139"/>
            <w:vAlign w:val="top"/>
          </w:tcPr>
          <w:p>
            <w:pPr>
              <w:spacing w:line="360" w:lineRule="auto" w:after="0"/>
              <w:jc w:val="left"/>
            </w:pPr>
            <w:r>
              <w:rPr>
                <w:b w:val="0"/>
                <w:rFonts w:ascii="Times New Roman" w:hAnsi="Times New Roman" w:eastAsia="Times New Roman" w:cs="Times New Roman"/>
                <w:color w:val="000000"/>
                <w:sz w:val="24"/>
              </w:rPr>
              <w:t>Supported by interviews. Respondents 1, 2 and 4 request outfit combinations; Respondent 3 requests occasion-based suggestions. Question 9.</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Include in the initial prototype. Let users select an occasion and evaluate the usefulness of complete outfits.</w:t>
            </w:r>
          </w:p>
        </w:tc>
      </w:tr>
      <w:tr>
        <w:trPr>
          <w:cantSplit/>
        </w:trPr>
        <w:tc>
          <w:tcPr>
            <w:tcW w:type="dxa" w:w="1928"/>
            <w:vAlign w:val="top"/>
          </w:tcPr>
          <w:p>
            <w:pPr>
              <w:spacing w:line="360" w:lineRule="auto" w:after="0"/>
              <w:jc w:val="left"/>
            </w:pPr>
            <w:r>
              <w:rPr>
                <w:b w:val="0"/>
                <w:rFonts w:ascii="Times New Roman" w:hAnsi="Times New Roman" w:eastAsia="Times New Roman" w:cs="Times New Roman"/>
                <w:color w:val="000000"/>
                <w:sz w:val="24"/>
              </w:rPr>
              <w:t>Saved and editable preferences</w:t>
            </w:r>
          </w:p>
        </w:tc>
        <w:tc>
          <w:tcPr>
            <w:tcW w:type="dxa" w:w="4139"/>
            <w:vAlign w:val="top"/>
          </w:tcPr>
          <w:p>
            <w:pPr>
              <w:spacing w:line="360" w:lineRule="auto" w:after="0"/>
              <w:jc w:val="left"/>
            </w:pPr>
            <w:r>
              <w:rPr>
                <w:b w:val="0"/>
                <w:rFonts w:ascii="Times New Roman" w:hAnsi="Times New Roman" w:eastAsia="Times New Roman" w:cs="Times New Roman"/>
                <w:color w:val="000000"/>
                <w:sz w:val="24"/>
              </w:rPr>
              <w:t>Supported by interviews. Respondent 1 wants saved settings; Respondent 2 prefers manual colors and styles; Respondent 4 wants styling control. Question 12.</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Collect style, preferred colors and occasion. Allow users to change these settings and revise suggestions.</w:t>
            </w:r>
          </w:p>
        </w:tc>
      </w:tr>
      <w:tr>
        <w:trPr>
          <w:cantSplit/>
        </w:trPr>
        <w:tc>
          <w:tcPr>
            <w:tcW w:type="dxa" w:w="1928"/>
            <w:vAlign w:val="top"/>
          </w:tcPr>
          <w:p>
            <w:pPr>
              <w:spacing w:line="360" w:lineRule="auto" w:after="0"/>
              <w:jc w:val="left"/>
            </w:pPr>
            <w:r>
              <w:rPr>
                <w:b w:val="0"/>
                <w:rFonts w:ascii="Times New Roman" w:hAnsi="Times New Roman" w:eastAsia="Times New Roman" w:cs="Times New Roman"/>
                <w:color w:val="000000"/>
                <w:sz w:val="24"/>
              </w:rPr>
              <w:t>Clear product information</w:t>
            </w:r>
          </w:p>
        </w:tc>
        <w:tc>
          <w:tcPr>
            <w:tcW w:type="dxa" w:w="4139"/>
            <w:vAlign w:val="top"/>
          </w:tcPr>
          <w:p>
            <w:pPr>
              <w:spacing w:line="360" w:lineRule="auto" w:after="0"/>
              <w:jc w:val="left"/>
            </w:pPr>
            <w:r>
              <w:rPr>
                <w:b w:val="0"/>
                <w:rFonts w:ascii="Times New Roman" w:hAnsi="Times New Roman" w:eastAsia="Times New Roman" w:cs="Times New Roman"/>
                <w:color w:val="000000"/>
                <w:sz w:val="24"/>
              </w:rPr>
              <w:t>Supported by interviews. All four request details for evaluating outfits; Respondents 1–3 explicitly mention sizes. Question 11.</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Prioritize prices, images and available sizes. Show materials, delivery and review information where reliable retailer data permits.</w:t>
            </w:r>
          </w:p>
        </w:tc>
      </w:tr>
      <w:tr>
        <w:trPr>
          <w:cantSplit/>
        </w:trPr>
        <w:tc>
          <w:tcPr>
            <w:tcW w:type="dxa" w:w="1928"/>
            <w:vAlign w:val="top"/>
          </w:tcPr>
          <w:p>
            <w:pPr>
              <w:spacing w:line="360" w:lineRule="auto" w:after="0"/>
              <w:jc w:val="left"/>
            </w:pPr>
            <w:r>
              <w:rPr>
                <w:b w:val="0"/>
                <w:rFonts w:ascii="Times New Roman" w:hAnsi="Times New Roman" w:eastAsia="Times New Roman" w:cs="Times New Roman"/>
                <w:color w:val="000000"/>
                <w:sz w:val="24"/>
              </w:rPr>
              <w:t>Outfit price and spending settings</w:t>
            </w:r>
          </w:p>
        </w:tc>
        <w:tc>
          <w:tcPr>
            <w:tcW w:type="dxa" w:w="4139"/>
            <w:vAlign w:val="top"/>
          </w:tcPr>
          <w:p>
            <w:pPr>
              <w:spacing w:line="360" w:lineRule="auto" w:after="0"/>
              <w:jc w:val="left"/>
            </w:pPr>
            <w:r>
              <w:rPr>
                <w:b w:val="0"/>
                <w:rFonts w:ascii="Times New Roman" w:hAnsi="Times New Roman" w:eastAsia="Times New Roman" w:cs="Times New Roman"/>
                <w:color w:val="000000"/>
                <w:sz w:val="24"/>
              </w:rPr>
              <w:t>Partly supported. All four consider spending; Respondent 1 requests a total and suggestions within budget. Questions 4, 9 and 11.</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Display item prices and the total. Test whether a strict outfit ceiling is preferable to a flexible price range.</w:t>
            </w:r>
          </w:p>
        </w:tc>
      </w:tr>
      <w:tr>
        <w:trPr>
          <w:cantSplit/>
        </w:trPr>
        <w:tc>
          <w:tcPr>
            <w:tcW w:type="dxa" w:w="1928"/>
            <w:vAlign w:val="top"/>
          </w:tcPr>
          <w:p>
            <w:pPr>
              <w:spacing w:line="360" w:lineRule="auto" w:after="0"/>
              <w:jc w:val="left"/>
            </w:pPr>
            <w:r>
              <w:rPr>
                <w:b w:val="0"/>
                <w:rFonts w:ascii="Times New Roman" w:hAnsi="Times New Roman" w:eastAsia="Times New Roman" w:cs="Times New Roman"/>
                <w:color w:val="000000"/>
                <w:sz w:val="24"/>
              </w:rPr>
              <w:t>Product links and alternatives</w:t>
            </w:r>
          </w:p>
        </w:tc>
        <w:tc>
          <w:tcPr>
            <w:tcW w:type="dxa" w:w="4139"/>
            <w:vAlign w:val="top"/>
          </w:tcPr>
          <w:p>
            <w:pPr>
              <w:spacing w:line="360" w:lineRule="auto" w:after="0"/>
              <w:jc w:val="left"/>
            </w:pPr>
            <w:r>
              <w:rPr>
                <w:b w:val="0"/>
                <w:rFonts w:ascii="Times New Roman" w:hAnsi="Times New Roman" w:eastAsia="Times New Roman" w:cs="Times New Roman"/>
                <w:color w:val="000000"/>
                <w:sz w:val="24"/>
              </w:rPr>
              <w:t>Supported by interviews. Respondent 4 wants links to different stores; Respondent 3 wants alternatives. Questions 9 and 11.</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Provide direct product links and alternative items. Check which retailers users can actually order from.</w:t>
            </w:r>
          </w:p>
        </w:tc>
      </w:tr>
      <w:tr>
        <w:trPr>
          <w:cantSplit/>
        </w:trPr>
        <w:tc>
          <w:tcPr>
            <w:tcW w:type="dxa" w:w="1928"/>
            <w:vAlign w:val="top"/>
          </w:tcPr>
          <w:p>
            <w:pPr>
              <w:spacing w:line="360" w:lineRule="auto" w:after="0"/>
              <w:jc w:val="left"/>
            </w:pPr>
            <w:r>
              <w:rPr>
                <w:b w:val="0"/>
                <w:rFonts w:ascii="Times New Roman" w:hAnsi="Times New Roman" w:eastAsia="Times New Roman" w:cs="Times New Roman"/>
                <w:color w:val="000000"/>
                <w:sz w:val="24"/>
              </w:rPr>
              <w:t>Optional photograph-based color advice</w:t>
            </w:r>
          </w:p>
        </w:tc>
        <w:tc>
          <w:tcPr>
            <w:tcW w:type="dxa" w:w="4139"/>
            <w:vAlign w:val="top"/>
          </w:tcPr>
          <w:p>
            <w:pPr>
              <w:spacing w:line="360" w:lineRule="auto" w:after="0"/>
              <w:jc w:val="left"/>
            </w:pPr>
            <w:r>
              <w:rPr>
                <w:b w:val="0"/>
                <w:rFonts w:ascii="Times New Roman" w:hAnsi="Times New Roman" w:eastAsia="Times New Roman" w:cs="Times New Roman"/>
                <w:color w:val="000000"/>
                <w:sz w:val="24"/>
              </w:rPr>
              <w:t>Partly supported. Respondents 1 and 3 report uncertainty; Respondent 2 questions facial analysis, and Respondent 3 questions reliability. Questions 6, 10 and 12.</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Keep photograph upload optional. Test color-advice usefulness and sensitivity to lighting and camera conditions.</w:t>
            </w:r>
          </w:p>
        </w:tc>
      </w:tr>
      <w:tr>
        <w:trPr>
          <w:cantSplit/>
        </w:trPr>
        <w:tc>
          <w:tcPr>
            <w:tcW w:type="dxa" w:w="1928"/>
            <w:vAlign w:val="top"/>
          </w:tcPr>
          <w:p>
            <w:pPr>
              <w:spacing w:line="360" w:lineRule="auto" w:after="0"/>
              <w:jc w:val="left"/>
            </w:pPr>
            <w:r>
              <w:rPr>
                <w:b w:val="0"/>
                <w:rFonts w:ascii="Times New Roman" w:hAnsi="Times New Roman" w:eastAsia="Times New Roman" w:cs="Times New Roman"/>
                <w:color w:val="000000"/>
                <w:sz w:val="24"/>
              </w:rPr>
              <w:t>Photograph privacy and deletion</w:t>
            </w:r>
          </w:p>
        </w:tc>
        <w:tc>
          <w:tcPr>
            <w:tcW w:type="dxa" w:w="4139"/>
            <w:vAlign w:val="top"/>
          </w:tcPr>
          <w:p>
            <w:pPr>
              <w:spacing w:line="360" w:lineRule="auto" w:after="0"/>
              <w:jc w:val="left"/>
            </w:pPr>
            <w:r>
              <w:rPr>
                <w:b w:val="0"/>
                <w:rFonts w:ascii="Times New Roman" w:hAnsi="Times New Roman" w:eastAsia="Times New Roman" w:cs="Times New Roman"/>
                <w:color w:val="000000"/>
                <w:sz w:val="24"/>
              </w:rPr>
              <w:t>Supported by interviews. All four raise privacy conditions; Respondents 1 and 3 explicitly discuss deletion. Question 10.</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Explain how images are handled and provide deletion controls. Verify that the implemented controls work as described.</w:t>
            </w:r>
          </w:p>
        </w:tc>
      </w:tr>
      <w:tr>
        <w:trPr>
          <w:cantSplit/>
        </w:trPr>
        <w:tc>
          <w:tcPr>
            <w:tcW w:type="dxa" w:w="1928"/>
            <w:vAlign w:val="top"/>
          </w:tcPr>
          <w:p>
            <w:pPr>
              <w:spacing w:line="360" w:lineRule="auto" w:after="0"/>
              <w:jc w:val="left"/>
            </w:pPr>
            <w:r>
              <w:rPr>
                <w:b w:val="0"/>
                <w:rFonts w:ascii="Times New Roman" w:hAnsi="Times New Roman" w:eastAsia="Times New Roman" w:cs="Times New Roman"/>
                <w:color w:val="000000"/>
                <w:sz w:val="24"/>
              </w:rPr>
              <w:t>Learning automatically from ratings</w:t>
            </w:r>
          </w:p>
        </w:tc>
        <w:tc>
          <w:tcPr>
            <w:tcW w:type="dxa" w:w="4139"/>
            <w:vAlign w:val="top"/>
          </w:tcPr>
          <w:p>
            <w:pPr>
              <w:spacing w:line="360" w:lineRule="auto" w:after="0"/>
              <w:jc w:val="left"/>
            </w:pPr>
            <w:r>
              <w:rPr>
                <w:b w:val="0"/>
                <w:rFonts w:ascii="Times New Roman" w:hAnsi="Times New Roman" w:eastAsia="Times New Roman" w:cs="Times New Roman"/>
                <w:color w:val="000000"/>
                <w:sz w:val="24"/>
              </w:rPr>
              <w:t>Not directly requested. Respondent 4 asks for control, but no respondent explicitly requests automatic learning from ratings. Question 12.</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Start with preference editing. Add a feedback-learning mechanism only if later evaluation demonstrates a useful benefit.</w:t>
            </w:r>
          </w:p>
        </w:tc>
      </w:tr>
      <w:tr>
        <w:trPr>
          <w:cantSplit/>
        </w:trPr>
        <w:tc>
          <w:tcPr>
            <w:tcW w:type="dxa" w:w="1928"/>
            <w:vAlign w:val="top"/>
          </w:tcPr>
          <w:p>
            <w:pPr>
              <w:spacing w:line="360" w:lineRule="auto" w:after="0"/>
              <w:jc w:val="left"/>
            </w:pPr>
            <w:r>
              <w:rPr>
                <w:b w:val="0"/>
                <w:rFonts w:ascii="Times New Roman" w:hAnsi="Times New Roman" w:eastAsia="Times New Roman" w:cs="Times New Roman"/>
                <w:color w:val="000000"/>
                <w:sz w:val="24"/>
              </w:rPr>
              <w:t>Access to retailer catalog data</w:t>
            </w:r>
          </w:p>
        </w:tc>
        <w:tc>
          <w:tcPr>
            <w:tcW w:type="dxa" w:w="4139"/>
            <w:vAlign w:val="top"/>
          </w:tcPr>
          <w:p>
            <w:pPr>
              <w:spacing w:line="360" w:lineRule="auto" w:after="0"/>
              <w:jc w:val="left"/>
            </w:pPr>
            <w:r>
              <w:rPr>
                <w:b w:val="0"/>
                <w:rFonts w:ascii="Times New Roman" w:hAnsi="Times New Roman" w:eastAsia="Times New Roman" w:cs="Times New Roman"/>
                <w:color w:val="000000"/>
                <w:sz w:val="24"/>
              </w:rPr>
              <w:t>Technical feasibility to check. Cross-store difficulties and product-detail requests motivate integration, but do not establish data availability. Questions 5 and 11.</w:t>
            </w:r>
          </w:p>
        </w:tc>
        <w:tc>
          <w:tcPr>
            <w:tcW w:type="dxa" w:w="3005"/>
            <w:vAlign w:val="top"/>
          </w:tcPr>
          <w:p>
            <w:pPr>
              <w:spacing w:line="360" w:lineRule="auto" w:after="0"/>
              <w:jc w:val="left"/>
            </w:pPr>
            <w:r>
              <w:rPr>
                <w:b w:val="0"/>
                <w:rFonts w:ascii="Times New Roman" w:hAnsi="Times New Roman" w:eastAsia="Times New Roman" w:cs="Times New Roman"/>
                <w:color w:val="000000"/>
                <w:sz w:val="24"/>
              </w:rPr>
              <w:t>Verify permitted access, price freshness, sizes and regional availability before promising automated marketplace search.</w:t>
            </w:r>
          </w:p>
        </w:tc>
      </w:tr>
    </w:tbl>
    <w:p>
      <w:pPr>
        <w:pStyle w:val="Heading1"/>
        <w:keepLines/>
      </w:pPr>
      <w:r>
        <w:rPr>
          <w:rFonts w:ascii="Times New Roman" w:hAnsi="Times New Roman" w:eastAsia="Times New Roman" w:cs="Times New Roman"/>
          <w:color w:val="000000"/>
          <w:sz w:val="24"/>
        </w:rPr>
        <w:t>2.5 Relevance to the Proposed System</w:t>
      </w:r>
    </w:p>
    <w:p>
      <w:pPr>
        <w:keepLines/>
      </w:pPr>
      <w:r>
        <w:rPr>
          <w:rFonts w:ascii="Times New Roman" w:hAnsi="Times New Roman" w:eastAsia="Times New Roman" w:cs="Times New Roman"/>
          <w:color w:val="000000"/>
          <w:sz w:val="24"/>
        </w:rPr>
        <w:t>The interviews support a workflow that begins with explicit preferences and leads to understandable outfit suggestions with product links and prices. Respondent 3 needs professional combinations suitable for work, while Respondent 4 prioritizes streetwear and affordable alternatives. Respondent 2 favors simple neutral outfits and minimal shopping effort. These differences make editable preferences and occasion selection more defensible than a single styling rule applied to everyone.</w:t>
      </w:r>
    </w:p>
    <w:p>
      <w:pPr>
        <w:keepLines/>
      </w:pPr>
      <w:r>
        <w:rPr>
          <w:rFonts w:ascii="Times New Roman" w:hAnsi="Times New Roman" w:eastAsia="Times New Roman" w:cs="Times New Roman"/>
          <w:color w:val="000000"/>
          <w:sz w:val="24"/>
        </w:rPr>
        <w:t>Appearance analysis can supplement this workflow. Respondents 1 and 3 describe uncertainty about suitable colors, but this does not establish a shared need for a particular seasonal classification scheme. Respondent 2 questions whether facial analysis is necessary, and Respondent 4 prioritizes personal style over appearance-based rules. A photograph-free route should therefore remain available. Respondent 3’s concern about lighting also provides a concrete reason to evaluate image-analysis reliability separately from outfit usefulness.</w:t>
      </w:r>
    </w:p>
    <w:p>
      <w:pPr>
        <w:keepLines/>
      </w:pPr>
      <w:r>
        <w:rPr>
          <w:rFonts w:ascii="Times New Roman" w:hAnsi="Times New Roman" w:eastAsia="Times New Roman" w:cs="Times New Roman"/>
          <w:color w:val="000000"/>
          <w:sz w:val="24"/>
        </w:rPr>
        <w:t>The evidence further supports transparent prices and linked alternatives, while leaving the exact budget mechanism and marketplace integration open. Requests for size information should not be interpreted as evidence that automatic fit prediction is required. Likewise, preference control does not itself establish demand for automatic learning. Prototype testing should determine whether these additional mechanisms improve decisions enough to justify their complexity.</w:t>
      </w:r>
    </w:p>
    <w:p>
      <w:pPr>
        <w:pStyle w:val="Heading1"/>
        <w:keepLines/>
      </w:pPr>
      <w:r>
        <w:rPr>
          <w:rFonts w:ascii="Times New Roman" w:hAnsi="Times New Roman" w:eastAsia="Times New Roman" w:cs="Times New Roman"/>
          <w:color w:val="000000"/>
          <w:sz w:val="24"/>
        </w:rPr>
        <w:t>2.6 Limitations and Further Validation</w:t>
      </w:r>
    </w:p>
    <w:p>
      <w:pPr>
        <w:keepLines/>
      </w:pPr>
      <w:r>
        <w:rPr>
          <w:rFonts w:ascii="Times New Roman" w:hAnsi="Times New Roman" w:eastAsia="Times New Roman" w:cs="Times New Roman"/>
          <w:color w:val="000000"/>
          <w:sz w:val="24"/>
        </w:rPr>
        <w:t>Four interviews provide an initial qualitative basis for requirements but cannot establish how common these needs are across the wider population. Three respondents are students, which limits the diversity of lifestyles represented. Positive reactions to a proposed concept do not demonstrate future adoption, willingness to pay or actual willingness to upload photographs. The findings also depend on interpretation of self-reported experiences rather than measured shopping outcomes. Further validation should use a working prototype: participants can assemble an outfit for an occasion, compare alternatives and evaluate price information. Tests should clarify strict versus flexible budgets, compare optional-photo and photo-free recommendations, and assess privacy explanations. Additional interviews with more varied users can challenge the initial priorities.</w:t>
      </w:r>
    </w:p>
    <w:p>
      <w:pPr>
        <w:pStyle w:val="Heading1"/>
        <w:keepLines/>
      </w:pPr>
      <w:r>
        <w:rPr>
          <w:rFonts w:ascii="Times New Roman" w:hAnsi="Times New Roman" w:eastAsia="Times New Roman" w:cs="Times New Roman"/>
          <w:color w:val="000000"/>
          <w:sz w:val="24"/>
        </w:rPr>
        <w:t>2.7 Conclusion</w:t>
      </w:r>
    </w:p>
    <w:p>
      <w:pPr>
        <w:keepLines/>
      </w:pPr>
      <w:r>
        <w:rPr>
          <w:rFonts w:ascii="Times New Roman" w:hAnsi="Times New Roman" w:eastAsia="Times New Roman" w:cs="Times New Roman"/>
          <w:color w:val="000000"/>
          <w:sz w:val="24"/>
        </w:rPr>
        <w:t>The four interviews provide preliminary evidence that outfit coordination, shopping effort, product uncertainty and price considerations are relevant problems for the proposed website. They support complete outfit suggestions, editable preferences, clear product information, external links and control over photographs. Color analysis should remain optional. Strict outfit budgets and automatic learning require further justification, while retailer integration requires technical verification. These findings establish an interview-based starting point for development; subsequent prototype evaluation must determine whether the implemented system actually helps users make clothing decisions.</w:t>
      </w:r>
    </w:p>
    <w:p>
      <w:r>
        <w:rPr>
          <w:rFonts w:ascii="Times New Roman" w:hAnsi="Times New Roman" w:eastAsia="Times New Roman" w:cs="Times New Roman"/>
          <w:color w:val="000000"/>
          <w:sz w:val="24"/>
        </w:rPr>
        <w:br w:type="page"/>
      </w:r>
    </w:p>
    <w:p>
      <w:pPr>
        <w:pStyle w:val="Heading1"/>
        <w:keepLines/>
      </w:pPr>
      <w:r>
        <w:rPr>
          <w:rFonts w:ascii="Times New Roman" w:hAnsi="Times New Roman" w:eastAsia="Times New Roman" w:cs="Times New Roman"/>
          <w:color w:val="000000"/>
          <w:sz w:val="24"/>
        </w:rPr>
        <w:t>Appendix A Interview Guide</w:t>
      </w:r>
    </w:p>
    <w:p>
      <w:pPr>
        <w:keepLines/>
      </w:pPr>
      <w:r>
        <w:rPr>
          <w:rFonts w:ascii="Times New Roman" w:hAnsi="Times New Roman" w:eastAsia="Times New Roman" w:cs="Times New Roman"/>
          <w:color w:val="000000"/>
          <w:sz w:val="24"/>
        </w:rPr>
        <w:t>The following twelve questions correspond to the interview answers analyzed in this report. They cover existing behavior, needs and difficulties, and reactions to the proposed website.</w:t>
      </w:r>
    </w:p>
    <w:p>
      <w:pPr>
        <w:pStyle w:val="Heading2"/>
        <w:keepLines/>
      </w:pPr>
      <w:r>
        <w:rPr>
          <w:rFonts w:ascii="Times New Roman" w:hAnsi="Times New Roman" w:eastAsia="Times New Roman" w:cs="Times New Roman"/>
          <w:color w:val="000000"/>
          <w:sz w:val="24"/>
        </w:rPr>
        <w:t>Part A Current Shopping and Styling Habits</w:t>
      </w:r>
    </w:p>
    <w:p>
      <w:pPr>
        <w:keepLines/>
      </w:pPr>
      <w:r>
        <w:rPr>
          <w:rFonts w:ascii="Times New Roman" w:hAnsi="Times New Roman" w:eastAsia="Times New Roman" w:cs="Times New Roman"/>
          <w:color w:val="000000"/>
          <w:sz w:val="24"/>
        </w:rPr>
        <w:t>1. Can you describe the last time you bought clothes online?</w:t>
      </w:r>
    </w:p>
    <w:p>
      <w:pPr>
        <w:keepLines/>
      </w:pPr>
      <w:r>
        <w:rPr>
          <w:rFonts w:ascii="Times New Roman" w:hAnsi="Times New Roman" w:eastAsia="Times New Roman" w:cs="Times New Roman"/>
          <w:color w:val="000000"/>
          <w:sz w:val="24"/>
        </w:rPr>
        <w:t>2. How do you usually decide which clothes to wear together?</w:t>
      </w:r>
    </w:p>
    <w:p>
      <w:pPr>
        <w:keepLines/>
      </w:pPr>
      <w:r>
        <w:rPr>
          <w:rFonts w:ascii="Times New Roman" w:hAnsi="Times New Roman" w:eastAsia="Times New Roman" w:cs="Times New Roman"/>
          <w:color w:val="000000"/>
          <w:sz w:val="24"/>
        </w:rPr>
        <w:t>3. How do you usually choose which online stores to shop from?</w:t>
      </w:r>
    </w:p>
    <w:p>
      <w:pPr>
        <w:keepLines/>
      </w:pPr>
      <w:r>
        <w:rPr>
          <w:rFonts w:ascii="Times New Roman" w:hAnsi="Times New Roman" w:eastAsia="Times New Roman" w:cs="Times New Roman"/>
          <w:color w:val="000000"/>
          <w:sz w:val="24"/>
        </w:rPr>
        <w:t>4. How do you decide how much to spend on clothing?</w:t>
      </w:r>
    </w:p>
    <w:p>
      <w:pPr>
        <w:pStyle w:val="Heading2"/>
        <w:keepLines/>
      </w:pPr>
      <w:r>
        <w:rPr>
          <w:rFonts w:ascii="Times New Roman" w:hAnsi="Times New Roman" w:eastAsia="Times New Roman" w:cs="Times New Roman"/>
          <w:color w:val="000000"/>
          <w:sz w:val="24"/>
        </w:rPr>
        <w:t>Part B Needs and Difficulties</w:t>
      </w:r>
    </w:p>
    <w:p>
      <w:pPr>
        <w:keepLines/>
      </w:pPr>
      <w:r>
        <w:rPr>
          <w:rFonts w:ascii="Times New Roman" w:hAnsi="Times New Roman" w:eastAsia="Times New Roman" w:cs="Times New Roman"/>
          <w:color w:val="000000"/>
          <w:sz w:val="24"/>
        </w:rPr>
        <w:t>5. What, if anything, do you find difficult when choosing clothes online?</w:t>
      </w:r>
    </w:p>
    <w:p>
      <w:pPr>
        <w:keepLines/>
      </w:pPr>
      <w:r>
        <w:rPr>
          <w:rFonts w:ascii="Times New Roman" w:hAnsi="Times New Roman" w:eastAsia="Times New Roman" w:cs="Times New Roman"/>
          <w:color w:val="000000"/>
          <w:sz w:val="24"/>
        </w:rPr>
        <w:t>6. How do you decide which clothing colors suit you?</w:t>
      </w:r>
    </w:p>
    <w:p>
      <w:pPr>
        <w:keepLines/>
      </w:pPr>
      <w:r>
        <w:rPr>
          <w:rFonts w:ascii="Times New Roman" w:hAnsi="Times New Roman" w:eastAsia="Times New Roman" w:cs="Times New Roman"/>
          <w:color w:val="000000"/>
          <w:sz w:val="24"/>
        </w:rPr>
        <w:t>7. Can you describe a recent situation when you were putting together an outfit for a particular occasion?</w:t>
      </w:r>
    </w:p>
    <w:p>
      <w:pPr>
        <w:keepLines/>
      </w:pPr>
      <w:r>
        <w:rPr>
          <w:rFonts w:ascii="Times New Roman" w:hAnsi="Times New Roman" w:eastAsia="Times New Roman" w:cs="Times New Roman"/>
          <w:color w:val="000000"/>
          <w:sz w:val="24"/>
        </w:rPr>
        <w:t>8. What tools or sources, if any, do you use to get clothing or styling ideas?</w:t>
      </w:r>
    </w:p>
    <w:p>
      <w:pPr>
        <w:pStyle w:val="Heading2"/>
        <w:keepLines/>
      </w:pPr>
      <w:r>
        <w:rPr>
          <w:rFonts w:ascii="Times New Roman" w:hAnsi="Times New Roman" w:eastAsia="Times New Roman" w:cs="Times New Roman"/>
          <w:color w:val="000000"/>
          <w:sz w:val="24"/>
        </w:rPr>
        <w:t>Part C Reactions to the Proposed Website</w:t>
      </w:r>
    </w:p>
    <w:p>
      <w:pPr>
        <w:keepLines/>
      </w:pPr>
      <w:r>
        <w:rPr>
          <w:rFonts w:ascii="Times New Roman" w:hAnsi="Times New Roman" w:eastAsia="Times New Roman" w:cs="Times New Roman"/>
          <w:color w:val="000000"/>
          <w:sz w:val="24"/>
        </w:rPr>
        <w:t>9. Which parts of this concept, if any, relate to how you currently choose clothing?</w:t>
      </w:r>
    </w:p>
    <w:p>
      <w:pPr>
        <w:keepLines/>
      </w:pPr>
      <w:r>
        <w:rPr>
          <w:rFonts w:ascii="Times New Roman" w:hAnsi="Times New Roman" w:eastAsia="Times New Roman" w:cs="Times New Roman"/>
          <w:color w:val="000000"/>
          <w:sz w:val="24"/>
        </w:rPr>
        <w:t>10. What concerns, if any, would you have about providing a photograph to this type of service?</w:t>
      </w:r>
    </w:p>
    <w:p>
      <w:pPr>
        <w:keepLines/>
      </w:pPr>
      <w:r>
        <w:rPr>
          <w:rFonts w:ascii="Times New Roman" w:hAnsi="Times New Roman" w:eastAsia="Times New Roman" w:cs="Times New Roman"/>
          <w:color w:val="000000"/>
          <w:sz w:val="24"/>
        </w:rPr>
        <w:t>11. What information would you need to evaluate an outfit recommended by this website?</w:t>
      </w:r>
    </w:p>
    <w:p>
      <w:pPr>
        <w:keepLines/>
      </w:pPr>
      <w:r>
        <w:rPr>
          <w:rFonts w:ascii="Times New Roman" w:hAnsi="Times New Roman" w:eastAsia="Times New Roman" w:cs="Times New Roman"/>
          <w:color w:val="000000"/>
          <w:sz w:val="24"/>
        </w:rPr>
        <w:t>12. Which parts of the proposed website seem unnecessary or unclear to you, if any?</w:t>
      </w:r>
    </w:p>
    <w:sectPr w:rsidR="00FC693F" w:rsidRPr="0006063C" w:rsidSect="00034616">
      <w:footerReference w:type="default" r:id="rId9"/>
      <w:pgSz w:w="11906" w:h="16838"/>
      <w:pgMar w:top="1417" w:right="1417" w:bottom="1417" w:left="1417"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color w:val="000000"/>
      <w:sz w:val="24"/>
    </w:rPr>
  </w:style>
  <w:style w:type="paragraph" w:styleId="Footer">
    <w:name w:val="footer"/>
    <w:basedOn w:val="Normal"/>
    <w:link w:val="FooterChar"/>
    <w:uiPriority w:val="99"/>
    <w:unhideWhenUsed/>
    <w:rsid w:val="00E618BF"/>
    <w:pPr>
      <w:widowControl/>
      <w:tabs>
        <w:tab w:val="center" w:pos="4680"/>
        <w:tab w:val="right" w:pos="9360"/>
      </w:tabs>
      <w:spacing w:after="80" w:line="360" w:lineRule="auto" w:before="0"/>
    </w:pPr>
    <w:rPr>
      <w:rFonts w:ascii="Times New Roman" w:hAnsi="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widowControl/>
      <w:spacing w:before="160" w:after="8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60" w:after="8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4"/>
      <w:szCs w:val="20"/>
    </w:rPr>
  </w:style>
  <w:style w:type="character" w:default="1" w:styleId="DefaultParagraphFont">
    <w:name w:val="Default Paragraph Font"/>
    <w:uiPriority w:val="1"/>
    <w:semiHidden/>
    <w:unhideWhenUsed/>
    <w:rPr>
      <w:rFonts w:ascii="Times New Roman" w:hAnsi="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Pr>
  </w:style>
  <w:style w:type="paragraph" w:styleId="Title">
    <w:name w:val="Title"/>
    <w:basedOn w:val="Normal"/>
    <w:next w:val="Normal"/>
    <w:link w:val="TitleChar"/>
    <w:uiPriority w:val="10"/>
    <w:qFormat/>
    <w:rsid w:val="00FC693F"/>
    <w:pPr>
      <w:keepNext/>
      <w:widowControl/>
      <w:spacing w:after="80" w:line="360" w:lineRule="auto" w:before="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Pr>
  </w:style>
  <w:style w:type="paragraph" w:styleId="Subtitle">
    <w:name w:val="Subtitle"/>
    <w:basedOn w:val="Normal"/>
    <w:next w:val="Normal"/>
    <w:link w:val="SubtitleChar"/>
    <w:uiPriority w:val="11"/>
    <w:qFormat/>
    <w:rsid w:val="00FC693F"/>
    <w:pPr>
      <w:widowControl/>
      <w:numPr>
        <w:ilvl w:val="1"/>
      </w:numPr>
      <w:spacing w:line="360" w:lineRule="auto" w:after="80" w:before="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Pr>
  </w:style>
  <w:style w:type="character" w:styleId="Strong">
    <w:name w:val="Strong"/>
    <w:basedOn w:val="DefaultParagraphFont"/>
    <w:uiPriority w:val="22"/>
    <w:qFormat/>
    <w:rsid w:val="00FC693F"/>
    <w:rPr>
      <w:rFonts w:ascii="Times New Roman" w:hAnsi="Times New Roman"/>
      <w:b/>
      <w:bCs/>
      <w:color w:val="000000"/>
      <w:sz w:val="24"/>
    </w:rPr>
  </w:style>
  <w:style w:type="character" w:styleId="Emphasis">
    <w:name w:val="Emphasis"/>
    <w:basedOn w:val="DefaultParagraphFont"/>
    <w:uiPriority w:val="20"/>
    <w:qFormat/>
    <w:rsid w:val="00FC693F"/>
    <w:rPr>
      <w:rFonts w:ascii="Times New Roman" w:hAnsi="Times New Roman"/>
      <w:i/>
      <w:iCs/>
      <w:color w:val="000000"/>
      <w:sz w:val="24"/>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i/>
      <w:iCs/>
      <w:color w:val="000000"/>
      <w:sz w:val="24"/>
    </w:rPr>
  </w:style>
  <w:style w:type="character" w:styleId="IntenseEmphasis">
    <w:name w:val="Intense Emphasis"/>
    <w:basedOn w:val="DefaultParagraphFont"/>
    <w:uiPriority w:val="21"/>
    <w:qFormat/>
    <w:rsid w:val="00FC693F"/>
    <w:rPr>
      <w:rFonts w:ascii="Times New Roman" w:hAnsi="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of Relevance</dc:title>
  <dc:subject>Development of an Intelligent Recommendatory Image Personalization System Based on Image Analysis and User Preferences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