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E0A9" w14:textId="77777777" w:rsidR="006538C0" w:rsidRPr="00D82F62" w:rsidRDefault="006538C0" w:rsidP="006538C0">
      <w:pPr>
        <w:pStyle w:val="Title"/>
        <w:spacing w:line="360" w:lineRule="auto"/>
        <w:rPr>
          <w:rFonts w:ascii="Times New Roman" w:hAnsi="Times New Roman"/>
          <w:b/>
          <w:sz w:val="24"/>
          <w:szCs w:val="24"/>
        </w:rPr>
      </w:pPr>
      <w:r w:rsidRPr="00D82F62">
        <w:rPr>
          <w:rFonts w:ascii="Times New Roman" w:hAnsi="Times New Roman"/>
          <w:b/>
          <w:bCs/>
          <w:noProof/>
          <w:sz w:val="24"/>
          <w:szCs w:val="24"/>
          <w:lang w:val="en-US"/>
        </w:rPr>
        <w:drawing>
          <wp:anchor distT="0" distB="0" distL="114300" distR="114300" simplePos="0" relativeHeight="251659264" behindDoc="1" locked="0" layoutInCell="1" allowOverlap="1" wp14:anchorId="52480FAB" wp14:editId="318DFA86">
            <wp:simplePos x="0" y="0"/>
            <wp:positionH relativeFrom="margin">
              <wp:posOffset>1950085</wp:posOffset>
            </wp:positionH>
            <wp:positionV relativeFrom="margin">
              <wp:posOffset>-23495</wp:posOffset>
            </wp:positionV>
            <wp:extent cx="1653540" cy="1778208"/>
            <wp:effectExtent l="0" t="0" r="3810" b="0"/>
            <wp:wrapNone/>
            <wp:docPr id="4" name="Picture 4"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Coast (UCC) (@UCCGH_Official)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53540" cy="1778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B9F85" w14:textId="77777777" w:rsidR="006538C0" w:rsidRPr="00D82F62" w:rsidRDefault="006538C0" w:rsidP="006538C0">
      <w:pPr>
        <w:pStyle w:val="Title"/>
        <w:spacing w:line="360" w:lineRule="auto"/>
        <w:rPr>
          <w:rFonts w:ascii="Times New Roman" w:hAnsi="Times New Roman"/>
          <w:b/>
          <w:sz w:val="24"/>
          <w:szCs w:val="24"/>
        </w:rPr>
      </w:pPr>
    </w:p>
    <w:p w14:paraId="001368FE" w14:textId="77777777" w:rsidR="006538C0" w:rsidRPr="00D82F62" w:rsidRDefault="006538C0" w:rsidP="006538C0">
      <w:pPr>
        <w:pStyle w:val="Title"/>
        <w:spacing w:line="360" w:lineRule="auto"/>
        <w:rPr>
          <w:rFonts w:ascii="Times New Roman" w:hAnsi="Times New Roman"/>
          <w:b/>
          <w:sz w:val="24"/>
          <w:szCs w:val="24"/>
        </w:rPr>
      </w:pPr>
    </w:p>
    <w:p w14:paraId="03AF8A2E" w14:textId="77777777" w:rsidR="006538C0" w:rsidRPr="00D82F62" w:rsidRDefault="006538C0" w:rsidP="006538C0">
      <w:pPr>
        <w:pStyle w:val="Title"/>
        <w:tabs>
          <w:tab w:val="left" w:pos="5316"/>
        </w:tabs>
        <w:spacing w:line="360" w:lineRule="auto"/>
        <w:jc w:val="left"/>
        <w:rPr>
          <w:rFonts w:ascii="Times New Roman" w:hAnsi="Times New Roman"/>
          <w:b/>
          <w:sz w:val="24"/>
          <w:szCs w:val="24"/>
        </w:rPr>
      </w:pPr>
      <w:r w:rsidRPr="00D82F62">
        <w:rPr>
          <w:rFonts w:ascii="Times New Roman" w:hAnsi="Times New Roman"/>
          <w:b/>
          <w:sz w:val="24"/>
          <w:szCs w:val="24"/>
        </w:rPr>
        <w:tab/>
      </w:r>
    </w:p>
    <w:p w14:paraId="0054B925" w14:textId="45ED5F7B" w:rsidR="006538C0" w:rsidRDefault="006538C0" w:rsidP="006538C0">
      <w:pPr>
        <w:pStyle w:val="Title"/>
        <w:spacing w:line="360" w:lineRule="auto"/>
        <w:rPr>
          <w:rFonts w:ascii="Times New Roman" w:hAnsi="Times New Roman"/>
          <w:b/>
          <w:sz w:val="24"/>
          <w:szCs w:val="24"/>
        </w:rPr>
      </w:pPr>
    </w:p>
    <w:p w14:paraId="3E74C647" w14:textId="20E76E68" w:rsidR="00211840" w:rsidRDefault="00211840" w:rsidP="006538C0">
      <w:pPr>
        <w:pStyle w:val="Title"/>
        <w:spacing w:line="360" w:lineRule="auto"/>
        <w:rPr>
          <w:rFonts w:ascii="Times New Roman" w:hAnsi="Times New Roman"/>
          <w:b/>
          <w:sz w:val="24"/>
          <w:szCs w:val="24"/>
        </w:rPr>
      </w:pPr>
    </w:p>
    <w:p w14:paraId="698352BC" w14:textId="455390B7" w:rsidR="00211840" w:rsidRDefault="00211840" w:rsidP="006538C0">
      <w:pPr>
        <w:pStyle w:val="Title"/>
        <w:spacing w:line="360" w:lineRule="auto"/>
        <w:rPr>
          <w:rFonts w:ascii="Times New Roman" w:hAnsi="Times New Roman"/>
          <w:b/>
          <w:sz w:val="24"/>
          <w:szCs w:val="24"/>
        </w:rPr>
      </w:pPr>
    </w:p>
    <w:p w14:paraId="31E39546" w14:textId="02E25B47" w:rsidR="003D68FB" w:rsidRDefault="003D68FB" w:rsidP="006538C0">
      <w:pPr>
        <w:pStyle w:val="Title"/>
        <w:spacing w:line="360" w:lineRule="auto"/>
        <w:rPr>
          <w:rFonts w:ascii="Times New Roman" w:hAnsi="Times New Roman"/>
          <w:b/>
          <w:sz w:val="24"/>
          <w:szCs w:val="24"/>
        </w:rPr>
      </w:pPr>
    </w:p>
    <w:p w14:paraId="40D452CA" w14:textId="77777777" w:rsidR="003D68FB" w:rsidRDefault="003D68FB" w:rsidP="006538C0">
      <w:pPr>
        <w:pStyle w:val="Title"/>
        <w:spacing w:line="360" w:lineRule="auto"/>
        <w:rPr>
          <w:rFonts w:ascii="Times New Roman" w:hAnsi="Times New Roman"/>
          <w:b/>
          <w:sz w:val="24"/>
          <w:szCs w:val="24"/>
        </w:rPr>
      </w:pPr>
    </w:p>
    <w:p w14:paraId="0F567D45" w14:textId="77777777" w:rsidR="00211840" w:rsidRPr="00D82F62" w:rsidRDefault="00211840" w:rsidP="006538C0">
      <w:pPr>
        <w:pStyle w:val="Title"/>
        <w:spacing w:line="360" w:lineRule="auto"/>
        <w:rPr>
          <w:rFonts w:ascii="Times New Roman" w:hAnsi="Times New Roman"/>
          <w:b/>
          <w:sz w:val="24"/>
          <w:szCs w:val="24"/>
        </w:rPr>
      </w:pPr>
    </w:p>
    <w:p w14:paraId="4D4F6493" w14:textId="77777777" w:rsidR="006538C0" w:rsidRPr="00D82F62" w:rsidRDefault="006538C0" w:rsidP="006538C0">
      <w:pPr>
        <w:pStyle w:val="Title"/>
        <w:spacing w:line="360" w:lineRule="auto"/>
        <w:rPr>
          <w:rFonts w:ascii="Times New Roman" w:hAnsi="Times New Roman"/>
          <w:b/>
          <w:sz w:val="24"/>
          <w:szCs w:val="24"/>
        </w:rPr>
      </w:pPr>
      <w:r w:rsidRPr="00D82F62">
        <w:rPr>
          <w:rFonts w:ascii="Times New Roman" w:hAnsi="Times New Roman"/>
          <w:b/>
          <w:sz w:val="24"/>
          <w:szCs w:val="24"/>
        </w:rPr>
        <w:t>UNIVERSITY OF CAPE COAST</w:t>
      </w:r>
    </w:p>
    <w:p w14:paraId="79D24285" w14:textId="77777777" w:rsidR="006538C0" w:rsidRPr="00D82F62" w:rsidRDefault="006538C0" w:rsidP="006538C0">
      <w:pPr>
        <w:pStyle w:val="Heading1"/>
        <w:tabs>
          <w:tab w:val="left" w:pos="1275"/>
          <w:tab w:val="center" w:pos="4680"/>
        </w:tabs>
        <w:spacing w:before="0"/>
        <w:contextualSpacing/>
        <w:rPr>
          <w:b w:val="0"/>
          <w:color w:val="auto"/>
          <w:sz w:val="24"/>
          <w:szCs w:val="24"/>
          <w:lang w:val="en-GB"/>
        </w:rPr>
      </w:pPr>
      <w:r w:rsidRPr="00D82F62">
        <w:rPr>
          <w:sz w:val="24"/>
          <w:szCs w:val="24"/>
          <w:lang w:val="en-GB"/>
        </w:rPr>
        <w:tab/>
      </w:r>
      <w:r w:rsidRPr="00D82F62">
        <w:rPr>
          <w:sz w:val="24"/>
          <w:szCs w:val="24"/>
          <w:lang w:val="en-GB"/>
        </w:rPr>
        <w:tab/>
        <w:t xml:space="preserve">     </w:t>
      </w:r>
      <w:r w:rsidRPr="00D82F62">
        <w:rPr>
          <w:color w:val="auto"/>
          <w:sz w:val="24"/>
          <w:szCs w:val="24"/>
          <w:lang w:val="en-GB"/>
        </w:rPr>
        <w:t>COLLEGE OF HUMANITIES AND LEGAL STUDIES</w:t>
      </w:r>
    </w:p>
    <w:p w14:paraId="124EECA5" w14:textId="77777777" w:rsidR="006538C0" w:rsidRPr="00D82F62" w:rsidRDefault="006538C0" w:rsidP="006538C0">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SCHOOL OF ECONOMICS</w:t>
      </w:r>
    </w:p>
    <w:p w14:paraId="78D92106" w14:textId="77777777" w:rsidR="006538C0" w:rsidRPr="00D82F62" w:rsidRDefault="006538C0" w:rsidP="006538C0">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DEPARTMENT OF DATA SCIENCE AND ECONOMIC POLICY</w:t>
      </w:r>
    </w:p>
    <w:p w14:paraId="3CD4CE07" w14:textId="26E11470" w:rsidR="006538C0" w:rsidRPr="00D82F62" w:rsidRDefault="006538C0" w:rsidP="006538C0">
      <w:pPr>
        <w:spacing w:after="0" w:line="480" w:lineRule="auto"/>
        <w:contextualSpacing/>
        <w:jc w:val="center"/>
        <w:outlineLvl w:val="0"/>
        <w:rPr>
          <w:rFonts w:ascii="Times New Roman" w:hAnsi="Times New Roman" w:cs="Times New Roman"/>
          <w:b/>
          <w:sz w:val="24"/>
          <w:szCs w:val="24"/>
        </w:rPr>
      </w:pPr>
      <w:r w:rsidRPr="00D82F62">
        <w:rPr>
          <w:rFonts w:ascii="Times New Roman" w:hAnsi="Times New Roman" w:cs="Times New Roman"/>
          <w:b/>
          <w:sz w:val="24"/>
          <w:szCs w:val="24"/>
        </w:rPr>
        <w:t>DMA8</w:t>
      </w:r>
      <w:r w:rsidR="003A37F4" w:rsidRPr="00D82F62">
        <w:rPr>
          <w:rFonts w:ascii="Times New Roman" w:hAnsi="Times New Roman" w:cs="Times New Roman"/>
          <w:b/>
          <w:sz w:val="24"/>
          <w:szCs w:val="24"/>
        </w:rPr>
        <w:t>20</w:t>
      </w:r>
      <w:r w:rsidRPr="00D82F62">
        <w:rPr>
          <w:rFonts w:ascii="Times New Roman" w:hAnsi="Times New Roman" w:cs="Times New Roman"/>
          <w:b/>
          <w:sz w:val="24"/>
          <w:szCs w:val="24"/>
        </w:rPr>
        <w:t xml:space="preserve">S: </w:t>
      </w:r>
      <w:r w:rsidR="003A37F4" w:rsidRPr="00D82F62">
        <w:rPr>
          <w:rFonts w:ascii="Times New Roman" w:hAnsi="Times New Roman" w:cs="Times New Roman"/>
          <w:b/>
          <w:sz w:val="24"/>
          <w:szCs w:val="24"/>
        </w:rPr>
        <w:t>DATA CURATION AND MANAGEMENT</w:t>
      </w:r>
    </w:p>
    <w:p w14:paraId="4AF0BD48" w14:textId="404BB19C" w:rsidR="006538C0" w:rsidRPr="00D82F62" w:rsidRDefault="00405F7B" w:rsidP="00405F7B">
      <w:pPr>
        <w:spacing w:after="0"/>
        <w:contextualSpacing/>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 xml:space="preserve">ASSIGNMENT </w:t>
      </w:r>
      <w:r w:rsidR="00405097">
        <w:rPr>
          <w:rFonts w:ascii="Times New Roman" w:hAnsi="Times New Roman" w:cs="Times New Roman"/>
          <w:b/>
          <w:sz w:val="24"/>
          <w:szCs w:val="24"/>
          <w:lang w:val="en-GB"/>
        </w:rPr>
        <w:t>2</w:t>
      </w:r>
    </w:p>
    <w:p w14:paraId="109A4BBA" w14:textId="77777777" w:rsidR="006538C0" w:rsidRPr="00D82F62" w:rsidRDefault="006538C0" w:rsidP="006538C0">
      <w:pPr>
        <w:spacing w:after="0"/>
        <w:contextualSpacing/>
        <w:rPr>
          <w:rFonts w:ascii="Times New Roman" w:hAnsi="Times New Roman" w:cs="Times New Roman"/>
          <w:sz w:val="24"/>
          <w:szCs w:val="24"/>
          <w:lang w:val="en-GB"/>
        </w:rPr>
      </w:pPr>
    </w:p>
    <w:p w14:paraId="0A57C683" w14:textId="77777777" w:rsidR="006538C0" w:rsidRPr="00D82F62" w:rsidRDefault="006538C0" w:rsidP="006538C0">
      <w:pPr>
        <w:spacing w:after="0"/>
        <w:contextualSpacing/>
        <w:jc w:val="center"/>
        <w:rPr>
          <w:rFonts w:ascii="Times New Roman" w:hAnsi="Times New Roman" w:cs="Times New Roman"/>
          <w:b/>
          <w:bCs/>
          <w:sz w:val="24"/>
          <w:szCs w:val="24"/>
        </w:rPr>
      </w:pPr>
      <w:r w:rsidRPr="00D82F62">
        <w:rPr>
          <w:rFonts w:ascii="Times New Roman" w:hAnsi="Times New Roman" w:cs="Times New Roman"/>
          <w:b/>
          <w:bCs/>
          <w:sz w:val="24"/>
          <w:szCs w:val="24"/>
        </w:rPr>
        <w:t>2023/2024 ACADEMIC YEAR</w:t>
      </w:r>
    </w:p>
    <w:p w14:paraId="64673BF2" w14:textId="77777777" w:rsidR="006538C0" w:rsidRPr="00D82F62" w:rsidRDefault="006538C0" w:rsidP="006538C0">
      <w:pPr>
        <w:spacing w:after="0"/>
        <w:jc w:val="center"/>
        <w:rPr>
          <w:rFonts w:ascii="Times New Roman" w:hAnsi="Times New Roman" w:cs="Times New Roman"/>
          <w:b/>
          <w:sz w:val="24"/>
          <w:szCs w:val="24"/>
          <w:lang w:val="en-GB"/>
        </w:rPr>
      </w:pPr>
    </w:p>
    <w:p w14:paraId="6773A122" w14:textId="77777777" w:rsidR="006538C0" w:rsidRPr="00D82F62" w:rsidRDefault="006538C0" w:rsidP="006538C0">
      <w:pPr>
        <w:spacing w:after="0"/>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NAME: GIDEON EKOW QUAYSON</w:t>
      </w:r>
    </w:p>
    <w:p w14:paraId="59F9769B" w14:textId="77777777" w:rsidR="006538C0" w:rsidRPr="00D82F62" w:rsidRDefault="006538C0" w:rsidP="006538C0">
      <w:pPr>
        <w:spacing w:after="0"/>
        <w:jc w:val="center"/>
        <w:rPr>
          <w:rFonts w:ascii="Times New Roman" w:hAnsi="Times New Roman" w:cs="Times New Roman"/>
          <w:b/>
          <w:sz w:val="24"/>
          <w:szCs w:val="24"/>
          <w:lang w:val="en-GB"/>
        </w:rPr>
      </w:pPr>
      <w:r w:rsidRPr="00D82F62">
        <w:rPr>
          <w:rFonts w:ascii="Times New Roman" w:hAnsi="Times New Roman" w:cs="Times New Roman"/>
          <w:b/>
          <w:sz w:val="24"/>
          <w:szCs w:val="24"/>
          <w:lang w:val="en-GB"/>
        </w:rPr>
        <w:t>INDEX NUMBER: SE/DMD/23/0009</w:t>
      </w:r>
    </w:p>
    <w:p w14:paraId="317238D6" w14:textId="77777777" w:rsidR="006538C0" w:rsidRPr="00D82F62" w:rsidRDefault="006538C0" w:rsidP="00A630CE">
      <w:pPr>
        <w:autoSpaceDE w:val="0"/>
        <w:autoSpaceDN w:val="0"/>
        <w:adjustRightInd w:val="0"/>
        <w:spacing w:after="0" w:line="240" w:lineRule="auto"/>
        <w:rPr>
          <w:rFonts w:ascii="Times New Roman" w:hAnsi="Times New Roman" w:cs="Times New Roman"/>
          <w:sz w:val="24"/>
          <w:szCs w:val="24"/>
        </w:rPr>
      </w:pPr>
    </w:p>
    <w:p w14:paraId="2A97F1CE" w14:textId="77777777" w:rsidR="00D82F62" w:rsidRDefault="00D82F62" w:rsidP="00405F7B">
      <w:pPr>
        <w:rPr>
          <w:rFonts w:ascii="Times New Roman" w:hAnsi="Times New Roman" w:cs="Times New Roman"/>
          <w:sz w:val="24"/>
          <w:szCs w:val="24"/>
        </w:rPr>
      </w:pPr>
    </w:p>
    <w:p w14:paraId="09A6E347" w14:textId="77777777" w:rsidR="005016B3" w:rsidRDefault="006538C0" w:rsidP="001505BE">
      <w:pPr>
        <w:spacing w:after="0" w:line="360" w:lineRule="auto"/>
        <w:rPr>
          <w:rFonts w:ascii="Times New Roman" w:hAnsi="Times New Roman" w:cs="Times New Roman"/>
          <w:sz w:val="24"/>
          <w:szCs w:val="24"/>
        </w:rPr>
      </w:pPr>
      <w:r w:rsidRPr="00D82F62">
        <w:rPr>
          <w:rFonts w:ascii="Times New Roman" w:hAnsi="Times New Roman" w:cs="Times New Roman"/>
          <w:sz w:val="24"/>
          <w:szCs w:val="24"/>
        </w:rPr>
        <w:br w:type="page"/>
      </w:r>
    </w:p>
    <w:p w14:paraId="672611FD" w14:textId="13E8BC6D" w:rsidR="005016B3" w:rsidRPr="005016B3" w:rsidRDefault="005016B3" w:rsidP="005016B3">
      <w:pPr>
        <w:spacing w:after="0" w:line="360" w:lineRule="auto"/>
        <w:rPr>
          <w:rFonts w:ascii="Times New Roman" w:eastAsia="Times New Roman" w:hAnsi="Times New Roman" w:cs="Times New Roman"/>
          <w:b/>
          <w:bCs/>
          <w:sz w:val="24"/>
          <w:szCs w:val="24"/>
        </w:rPr>
      </w:pPr>
      <w:r w:rsidRPr="005016B3">
        <w:rPr>
          <w:rFonts w:ascii="Times New Roman" w:eastAsia="Times New Roman" w:hAnsi="Times New Roman" w:cs="Times New Roman"/>
          <w:b/>
          <w:bCs/>
          <w:sz w:val="24"/>
          <w:szCs w:val="24"/>
        </w:rPr>
        <w:lastRenderedPageBreak/>
        <w:t>(A).</w:t>
      </w:r>
    </w:p>
    <w:p w14:paraId="3316B929" w14:textId="1233C555" w:rsidR="001505BE" w:rsidRPr="005016B3" w:rsidRDefault="001505BE" w:rsidP="003D68FB">
      <w:pPr>
        <w:spacing w:after="0" w:line="360" w:lineRule="auto"/>
        <w:rPr>
          <w:rFonts w:ascii="Times New Roman" w:eastAsia="Times New Roman" w:hAnsi="Times New Roman" w:cs="Times New Roman"/>
          <w:sz w:val="24"/>
          <w:szCs w:val="24"/>
        </w:rPr>
      </w:pPr>
      <w:r w:rsidRPr="005016B3">
        <w:rPr>
          <w:rFonts w:ascii="Times New Roman" w:eastAsia="Times New Roman" w:hAnsi="Times New Roman" w:cs="Times New Roman"/>
          <w:sz w:val="24"/>
          <w:szCs w:val="24"/>
        </w:rPr>
        <w:t>Ensuring high data quality is essential for efficient governance, planning, and service</w:t>
      </w:r>
      <w:r w:rsidR="005016B3" w:rsidRPr="005016B3">
        <w:rPr>
          <w:rFonts w:ascii="Times New Roman" w:eastAsia="Times New Roman" w:hAnsi="Times New Roman" w:cs="Times New Roman"/>
          <w:sz w:val="24"/>
          <w:szCs w:val="24"/>
        </w:rPr>
        <w:t xml:space="preserve"> </w:t>
      </w:r>
      <w:r w:rsidRPr="005016B3">
        <w:rPr>
          <w:rFonts w:ascii="Times New Roman" w:eastAsia="Times New Roman" w:hAnsi="Times New Roman" w:cs="Times New Roman"/>
          <w:sz w:val="24"/>
          <w:szCs w:val="24"/>
        </w:rPr>
        <w:t>delivery in order to support the vision of Effia-Kwesimintsim Municipal Assembly. The following six suggested Data Quality Performance Indicators (DQPI) can assist in reaching this objective:</w:t>
      </w:r>
    </w:p>
    <w:p w14:paraId="7C48ADC5" w14:textId="77777777" w:rsidR="005016B3" w:rsidRDefault="005016B3" w:rsidP="003D68FB">
      <w:pPr>
        <w:spacing w:after="0" w:line="240" w:lineRule="auto"/>
        <w:rPr>
          <w:rFonts w:ascii="Times New Roman" w:hAnsi="Times New Roman" w:cs="Times New Roman"/>
          <w:sz w:val="24"/>
          <w:szCs w:val="24"/>
        </w:rPr>
      </w:pPr>
    </w:p>
    <w:p w14:paraId="09CA2C78" w14:textId="629153CC" w:rsidR="001505BE" w:rsidRPr="005016B3" w:rsidRDefault="001505BE" w:rsidP="005016B3">
      <w:pPr>
        <w:spacing w:after="0" w:line="276" w:lineRule="auto"/>
        <w:rPr>
          <w:rFonts w:ascii="Times New Roman" w:hAnsi="Times New Roman" w:cs="Times New Roman"/>
          <w:b/>
          <w:bCs/>
          <w:sz w:val="24"/>
          <w:szCs w:val="24"/>
        </w:rPr>
      </w:pPr>
      <w:r w:rsidRPr="005016B3">
        <w:rPr>
          <w:rFonts w:ascii="Times New Roman" w:hAnsi="Times New Roman" w:cs="Times New Roman"/>
          <w:b/>
          <w:bCs/>
          <w:sz w:val="24"/>
          <w:szCs w:val="24"/>
        </w:rPr>
        <w:t xml:space="preserve">Data Accuracy: </w:t>
      </w:r>
    </w:p>
    <w:p w14:paraId="2C18B184" w14:textId="77777777" w:rsidR="001505BE" w:rsidRDefault="001505BE" w:rsidP="003D68FB">
      <w:pPr>
        <w:spacing w:after="0" w:line="360" w:lineRule="auto"/>
        <w:rPr>
          <w:rFonts w:ascii="Times New Roman" w:hAnsi="Times New Roman" w:cs="Times New Roman"/>
          <w:sz w:val="24"/>
          <w:szCs w:val="24"/>
        </w:rPr>
      </w:pPr>
      <w:r w:rsidRPr="00095F5D">
        <w:rPr>
          <w:rFonts w:ascii="Times New Roman" w:eastAsia="Times New Roman" w:hAnsi="Times New Roman" w:cs="Times New Roman"/>
          <w:sz w:val="24"/>
          <w:szCs w:val="24"/>
        </w:rPr>
        <w:t>Precise information facilitates informed decision-making, thereby endorsing the objectives of the Assembly.</w:t>
      </w:r>
      <w:r>
        <w:rPr>
          <w:rFonts w:ascii="Times New Roman" w:eastAsia="Times New Roman" w:hAnsi="Times New Roman" w:cs="Times New Roman"/>
          <w:sz w:val="24"/>
          <w:szCs w:val="24"/>
        </w:rPr>
        <w:t xml:space="preserve"> </w:t>
      </w:r>
      <w:r w:rsidRPr="00095F5D">
        <w:rPr>
          <w:rFonts w:ascii="Times New Roman" w:hAnsi="Times New Roman" w:cs="Times New Roman"/>
          <w:sz w:val="24"/>
          <w:szCs w:val="24"/>
        </w:rPr>
        <w:t>This ensures that decisions are based on facts, leading to more effective policy implementation and resource allocation.</w:t>
      </w:r>
    </w:p>
    <w:p w14:paraId="18126987" w14:textId="77777777" w:rsidR="005016B3" w:rsidRDefault="005016B3" w:rsidP="003D68FB">
      <w:pPr>
        <w:spacing w:after="0" w:line="240" w:lineRule="auto"/>
        <w:rPr>
          <w:rFonts w:ascii="Times New Roman" w:hAnsi="Times New Roman" w:cs="Times New Roman"/>
          <w:sz w:val="24"/>
          <w:szCs w:val="24"/>
        </w:rPr>
      </w:pPr>
    </w:p>
    <w:p w14:paraId="4A5ED817" w14:textId="0B3F57A7" w:rsidR="001505BE" w:rsidRPr="005016B3" w:rsidRDefault="001505BE" w:rsidP="005016B3">
      <w:pPr>
        <w:spacing w:after="0" w:line="276" w:lineRule="auto"/>
        <w:rPr>
          <w:rFonts w:ascii="Times New Roman" w:hAnsi="Times New Roman" w:cs="Times New Roman"/>
          <w:b/>
          <w:bCs/>
          <w:sz w:val="24"/>
          <w:szCs w:val="24"/>
        </w:rPr>
      </w:pPr>
      <w:r w:rsidRPr="005016B3">
        <w:rPr>
          <w:rFonts w:ascii="Times New Roman" w:hAnsi="Times New Roman" w:cs="Times New Roman"/>
          <w:b/>
          <w:bCs/>
          <w:sz w:val="24"/>
          <w:szCs w:val="24"/>
        </w:rPr>
        <w:t>Data Completeness:</w:t>
      </w:r>
    </w:p>
    <w:p w14:paraId="6BC79463" w14:textId="21C1E3FE" w:rsidR="001505BE" w:rsidRPr="003D68FB" w:rsidRDefault="001505BE" w:rsidP="003D68FB">
      <w:pPr>
        <w:spacing w:after="0" w:line="360" w:lineRule="auto"/>
        <w:rPr>
          <w:rFonts w:ascii="Times New Roman" w:eastAsia="Times New Roman" w:hAnsi="Times New Roman" w:cs="Times New Roman"/>
          <w:sz w:val="24"/>
          <w:szCs w:val="24"/>
        </w:rPr>
      </w:pPr>
      <w:r w:rsidRPr="00095F5D">
        <w:rPr>
          <w:rFonts w:ascii="Times New Roman" w:eastAsia="Times New Roman" w:hAnsi="Times New Roman" w:cs="Times New Roman"/>
          <w:sz w:val="24"/>
          <w:szCs w:val="24"/>
        </w:rPr>
        <w:t>Th</w:t>
      </w:r>
      <w:r w:rsidR="003D68FB">
        <w:rPr>
          <w:rFonts w:ascii="Times New Roman" w:eastAsia="Times New Roman" w:hAnsi="Times New Roman" w:cs="Times New Roman"/>
          <w:sz w:val="24"/>
          <w:szCs w:val="24"/>
        </w:rPr>
        <w:t>is is the</w:t>
      </w:r>
      <w:r w:rsidRPr="00095F5D">
        <w:rPr>
          <w:rFonts w:ascii="Times New Roman" w:eastAsia="Times New Roman" w:hAnsi="Times New Roman" w:cs="Times New Roman"/>
          <w:sz w:val="24"/>
          <w:szCs w:val="24"/>
        </w:rPr>
        <w:t xml:space="preserve"> degree to which all necessary information is available, without any fields being missing or records being incomplete.</w:t>
      </w:r>
      <w:r w:rsidR="003D68FB">
        <w:rPr>
          <w:rFonts w:ascii="Times New Roman" w:eastAsia="Times New Roman" w:hAnsi="Times New Roman" w:cs="Times New Roman"/>
          <w:sz w:val="24"/>
          <w:szCs w:val="24"/>
        </w:rPr>
        <w:t xml:space="preserve"> </w:t>
      </w:r>
      <w:r w:rsidRPr="00095F5D">
        <w:rPr>
          <w:rFonts w:ascii="Times New Roman" w:hAnsi="Times New Roman" w:cs="Times New Roman"/>
          <w:sz w:val="24"/>
          <w:szCs w:val="24"/>
        </w:rPr>
        <w:t>Incomplete data can lead to gaps in understanding and decision-making, potentially overlooking critical areas that need attention.</w:t>
      </w:r>
    </w:p>
    <w:p w14:paraId="4A80E7AF" w14:textId="77777777" w:rsidR="005016B3" w:rsidRDefault="005016B3" w:rsidP="003D68FB">
      <w:pPr>
        <w:spacing w:after="0" w:line="240" w:lineRule="auto"/>
        <w:rPr>
          <w:rFonts w:ascii="Times New Roman" w:hAnsi="Times New Roman" w:cs="Times New Roman"/>
          <w:sz w:val="24"/>
          <w:szCs w:val="24"/>
        </w:rPr>
      </w:pPr>
    </w:p>
    <w:p w14:paraId="62949020" w14:textId="2C80210E" w:rsidR="001505BE" w:rsidRPr="005016B3" w:rsidRDefault="001505BE" w:rsidP="005016B3">
      <w:pPr>
        <w:spacing w:after="0" w:line="276" w:lineRule="auto"/>
        <w:rPr>
          <w:rFonts w:ascii="Times New Roman" w:hAnsi="Times New Roman" w:cs="Times New Roman"/>
          <w:b/>
          <w:bCs/>
          <w:sz w:val="24"/>
          <w:szCs w:val="24"/>
        </w:rPr>
      </w:pPr>
      <w:r w:rsidRPr="005016B3">
        <w:rPr>
          <w:rFonts w:ascii="Times New Roman" w:hAnsi="Times New Roman" w:cs="Times New Roman"/>
          <w:b/>
          <w:bCs/>
          <w:sz w:val="24"/>
          <w:szCs w:val="24"/>
        </w:rPr>
        <w:t>Data Timeliness:</w:t>
      </w:r>
    </w:p>
    <w:p w14:paraId="786A06B2" w14:textId="77777777" w:rsidR="001505BE" w:rsidRPr="00095F5D" w:rsidRDefault="001505BE" w:rsidP="001505BE">
      <w:pPr>
        <w:spacing w:after="0" w:line="360" w:lineRule="auto"/>
        <w:rPr>
          <w:rFonts w:ascii="Times New Roman" w:eastAsia="Times New Roman" w:hAnsi="Times New Roman" w:cs="Times New Roman"/>
          <w:sz w:val="24"/>
          <w:szCs w:val="24"/>
        </w:rPr>
      </w:pPr>
      <w:r w:rsidRPr="00095F5D">
        <w:rPr>
          <w:rFonts w:ascii="Times New Roman" w:eastAsia="Times New Roman" w:hAnsi="Times New Roman" w:cs="Times New Roman"/>
          <w:sz w:val="24"/>
          <w:szCs w:val="24"/>
        </w:rPr>
        <w:t xml:space="preserve">Making sure data is accessible when operations and decision-making call for it. </w:t>
      </w:r>
    </w:p>
    <w:p w14:paraId="168FCA29" w14:textId="77777777" w:rsidR="001505BE" w:rsidRPr="00095F5D" w:rsidRDefault="001505BE" w:rsidP="005016B3">
      <w:pPr>
        <w:spacing w:after="0" w:line="276" w:lineRule="auto"/>
        <w:rPr>
          <w:rFonts w:ascii="Times New Roman" w:hAnsi="Times New Roman" w:cs="Times New Roman"/>
          <w:sz w:val="24"/>
          <w:szCs w:val="24"/>
        </w:rPr>
      </w:pPr>
      <w:r w:rsidRPr="00095F5D">
        <w:rPr>
          <w:rFonts w:ascii="Times New Roman" w:hAnsi="Times New Roman" w:cs="Times New Roman"/>
          <w:sz w:val="24"/>
          <w:szCs w:val="24"/>
        </w:rPr>
        <w:t>Timely data is crucial for responding to issues promptly, planning effectively, and monitoring progress towards goals.</w:t>
      </w:r>
    </w:p>
    <w:p w14:paraId="3A9227DB" w14:textId="77777777" w:rsidR="005016B3" w:rsidRDefault="005016B3" w:rsidP="003D68FB">
      <w:pPr>
        <w:spacing w:after="0" w:line="240" w:lineRule="auto"/>
        <w:rPr>
          <w:rFonts w:ascii="Times New Roman" w:hAnsi="Times New Roman" w:cs="Times New Roman"/>
          <w:sz w:val="24"/>
          <w:szCs w:val="24"/>
        </w:rPr>
      </w:pPr>
    </w:p>
    <w:p w14:paraId="254B4529" w14:textId="62DC5ABE" w:rsidR="001505BE" w:rsidRPr="005016B3" w:rsidRDefault="001505BE" w:rsidP="005016B3">
      <w:pPr>
        <w:spacing w:after="0" w:line="276" w:lineRule="auto"/>
        <w:rPr>
          <w:rFonts w:ascii="Times New Roman" w:hAnsi="Times New Roman" w:cs="Times New Roman"/>
          <w:b/>
          <w:bCs/>
          <w:sz w:val="24"/>
          <w:szCs w:val="24"/>
        </w:rPr>
      </w:pPr>
      <w:r w:rsidRPr="005016B3">
        <w:rPr>
          <w:rFonts w:ascii="Times New Roman" w:hAnsi="Times New Roman" w:cs="Times New Roman"/>
          <w:b/>
          <w:bCs/>
          <w:sz w:val="24"/>
          <w:szCs w:val="24"/>
        </w:rPr>
        <w:t xml:space="preserve">Data Consistency: </w:t>
      </w:r>
    </w:p>
    <w:p w14:paraId="4F41EC52" w14:textId="114D7BC5" w:rsidR="00AA34D0" w:rsidRPr="00AA34D0" w:rsidRDefault="003D68FB" w:rsidP="00AA34D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U</w:t>
      </w:r>
      <w:r w:rsidR="001505BE" w:rsidRPr="00095F5D">
        <w:rPr>
          <w:rFonts w:ascii="Times New Roman" w:eastAsia="Times New Roman" w:hAnsi="Times New Roman" w:cs="Times New Roman"/>
          <w:sz w:val="24"/>
          <w:szCs w:val="24"/>
        </w:rPr>
        <w:t>niformity among datasets, guaranteeing that information is the same throughout all systems or reports in which it appears.</w:t>
      </w:r>
      <w:r w:rsidR="001505BE">
        <w:rPr>
          <w:rFonts w:ascii="Times New Roman" w:eastAsia="Times New Roman" w:hAnsi="Times New Roman" w:cs="Times New Roman"/>
          <w:sz w:val="24"/>
          <w:szCs w:val="24"/>
        </w:rPr>
        <w:t xml:space="preserve"> </w:t>
      </w:r>
      <w:r w:rsidR="001505BE" w:rsidRPr="00095F5D">
        <w:rPr>
          <w:rFonts w:ascii="Times New Roman" w:hAnsi="Times New Roman" w:cs="Times New Roman"/>
          <w:sz w:val="24"/>
          <w:szCs w:val="24"/>
        </w:rPr>
        <w:t>Consistent data helps in comparing information over time or across different departments, ensuring reliable analysis and reporting.</w:t>
      </w:r>
    </w:p>
    <w:p w14:paraId="177A14B9" w14:textId="77777777" w:rsidR="001505BE" w:rsidRPr="005016B3" w:rsidRDefault="001505BE" w:rsidP="00AA34D0">
      <w:pPr>
        <w:spacing w:after="0" w:line="360" w:lineRule="auto"/>
        <w:rPr>
          <w:rFonts w:ascii="Times New Roman" w:hAnsi="Times New Roman" w:cs="Times New Roman"/>
          <w:b/>
          <w:bCs/>
          <w:sz w:val="24"/>
          <w:szCs w:val="24"/>
        </w:rPr>
      </w:pPr>
      <w:r w:rsidRPr="005016B3">
        <w:rPr>
          <w:rFonts w:ascii="Times New Roman" w:hAnsi="Times New Roman" w:cs="Times New Roman"/>
          <w:b/>
          <w:bCs/>
          <w:sz w:val="24"/>
          <w:szCs w:val="24"/>
        </w:rPr>
        <w:t>Data Accessibility:</w:t>
      </w:r>
    </w:p>
    <w:p w14:paraId="4179B4A7" w14:textId="13809451" w:rsidR="001505BE" w:rsidRPr="00095F5D" w:rsidRDefault="0098193E" w:rsidP="00AA34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505BE" w:rsidRPr="00095F5D">
        <w:rPr>
          <w:rFonts w:ascii="Times New Roman" w:eastAsia="Times New Roman" w:hAnsi="Times New Roman" w:cs="Times New Roman"/>
          <w:sz w:val="24"/>
          <w:szCs w:val="24"/>
        </w:rPr>
        <w:t xml:space="preserve">nsuring that authorized personnel can easily retrieve and utilize data. </w:t>
      </w:r>
      <w:r w:rsidR="001505BE" w:rsidRPr="00095F5D">
        <w:rPr>
          <w:rFonts w:ascii="Times New Roman" w:eastAsia="Times New Roman" w:hAnsi="Times New Roman" w:cs="Times New Roman"/>
          <w:sz w:val="24"/>
          <w:szCs w:val="24"/>
        </w:rPr>
        <w:br/>
        <w:t xml:space="preserve">Decision-making processes can be completed more quickly and effectively when data is easily accessible. </w:t>
      </w:r>
    </w:p>
    <w:p w14:paraId="6ED4F429" w14:textId="77777777" w:rsidR="005016B3" w:rsidRDefault="005016B3" w:rsidP="005016B3">
      <w:pPr>
        <w:spacing w:after="0" w:line="276" w:lineRule="auto"/>
        <w:rPr>
          <w:rFonts w:ascii="Times New Roman" w:hAnsi="Times New Roman" w:cs="Times New Roman"/>
          <w:sz w:val="24"/>
          <w:szCs w:val="24"/>
        </w:rPr>
      </w:pPr>
    </w:p>
    <w:p w14:paraId="75145464" w14:textId="01C49D58" w:rsidR="001505BE" w:rsidRPr="005016B3" w:rsidRDefault="001505BE" w:rsidP="005016B3">
      <w:pPr>
        <w:spacing w:after="0" w:line="276" w:lineRule="auto"/>
        <w:rPr>
          <w:rFonts w:ascii="Times New Roman" w:hAnsi="Times New Roman" w:cs="Times New Roman"/>
          <w:b/>
          <w:bCs/>
          <w:sz w:val="24"/>
          <w:szCs w:val="24"/>
        </w:rPr>
      </w:pPr>
      <w:r w:rsidRPr="005016B3">
        <w:rPr>
          <w:rFonts w:ascii="Times New Roman" w:hAnsi="Times New Roman" w:cs="Times New Roman"/>
          <w:b/>
          <w:bCs/>
          <w:sz w:val="24"/>
          <w:szCs w:val="24"/>
        </w:rPr>
        <w:t>Data Relevance:</w:t>
      </w:r>
    </w:p>
    <w:p w14:paraId="27F6657C" w14:textId="54FB459D" w:rsidR="001505BE" w:rsidRPr="00095F5D" w:rsidRDefault="0098193E" w:rsidP="001505B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505BE" w:rsidRPr="00095F5D">
        <w:rPr>
          <w:rFonts w:ascii="Times New Roman" w:eastAsia="Times New Roman" w:hAnsi="Times New Roman" w:cs="Times New Roman"/>
          <w:sz w:val="24"/>
          <w:szCs w:val="24"/>
        </w:rPr>
        <w:t xml:space="preserve">nsuring that the information gathered is relevant to the aims and purposes of the Assembly. </w:t>
      </w:r>
      <w:r w:rsidR="001505BE" w:rsidRPr="00095F5D">
        <w:rPr>
          <w:rFonts w:ascii="Times New Roman" w:eastAsia="Times New Roman" w:hAnsi="Times New Roman" w:cs="Times New Roman"/>
          <w:sz w:val="24"/>
          <w:szCs w:val="24"/>
        </w:rPr>
        <w:br/>
        <w:t xml:space="preserve">By gathering pertinent data, it is possible to prevent the waste of resources on pointless or irrelevant information. </w:t>
      </w:r>
    </w:p>
    <w:p w14:paraId="3C72286D" w14:textId="0285A396" w:rsidR="001505BE" w:rsidRDefault="001505BE" w:rsidP="001505BE">
      <w:pPr>
        <w:rPr>
          <w:rFonts w:ascii="Times New Roman" w:hAnsi="Times New Roman" w:cs="Times New Roman"/>
          <w:sz w:val="24"/>
          <w:szCs w:val="24"/>
        </w:rPr>
      </w:pPr>
    </w:p>
    <w:p w14:paraId="5BE157A1" w14:textId="00F0B1C0" w:rsidR="001505BE" w:rsidRDefault="005016B3" w:rsidP="001505BE">
      <w:pPr>
        <w:rPr>
          <w:rFonts w:ascii="Times New Roman" w:hAnsi="Times New Roman" w:cs="Times New Roman"/>
          <w:b/>
          <w:bCs/>
          <w:sz w:val="24"/>
          <w:szCs w:val="24"/>
        </w:rPr>
      </w:pPr>
      <w:r w:rsidRPr="005016B3">
        <w:rPr>
          <w:rFonts w:ascii="Times New Roman" w:hAnsi="Times New Roman" w:cs="Times New Roman"/>
          <w:b/>
          <w:bCs/>
          <w:sz w:val="24"/>
          <w:szCs w:val="24"/>
        </w:rPr>
        <w:lastRenderedPageBreak/>
        <w:t>(B).</w:t>
      </w:r>
    </w:p>
    <w:p w14:paraId="21FB7D32" w14:textId="6E786AAE" w:rsidR="00866CCD" w:rsidRPr="00866CCD" w:rsidRDefault="00866CCD" w:rsidP="00866CCD">
      <w:pPr>
        <w:spacing w:after="0" w:line="360" w:lineRule="auto"/>
        <w:rPr>
          <w:rFonts w:ascii="Times New Roman" w:eastAsia="Times New Roman" w:hAnsi="Times New Roman" w:cs="Times New Roman"/>
          <w:sz w:val="24"/>
          <w:szCs w:val="24"/>
        </w:rPr>
      </w:pPr>
      <w:r w:rsidRPr="00866CCD">
        <w:rPr>
          <w:rFonts w:ascii="Times New Roman" w:eastAsia="Times New Roman" w:hAnsi="Times New Roman" w:cs="Times New Roman"/>
          <w:sz w:val="24"/>
          <w:szCs w:val="24"/>
        </w:rPr>
        <w:t xml:space="preserve">Which administrative data points should be prioritized for archiving over the next five years should depend on the organization's specific operational needs, legal requirements, and strategic </w:t>
      </w:r>
      <w:r w:rsidR="00431F11" w:rsidRPr="00866CCD">
        <w:rPr>
          <w:rFonts w:ascii="Times New Roman" w:eastAsia="Times New Roman" w:hAnsi="Times New Roman" w:cs="Times New Roman"/>
          <w:sz w:val="24"/>
          <w:szCs w:val="24"/>
        </w:rPr>
        <w:t>objectives?</w:t>
      </w:r>
      <w:r w:rsidRPr="00866CCD">
        <w:rPr>
          <w:rFonts w:ascii="Times New Roman" w:eastAsia="Times New Roman" w:hAnsi="Times New Roman" w:cs="Times New Roman"/>
          <w:sz w:val="24"/>
          <w:szCs w:val="24"/>
        </w:rPr>
        <w:t xml:space="preserve"> The Effia-Kwesimintsim Municipal Assembly should prioritize the following five important data points:</w:t>
      </w:r>
    </w:p>
    <w:p w14:paraId="3A254CC7" w14:textId="4CF0BBD6" w:rsidR="0028707A" w:rsidRPr="00AF5F3F" w:rsidRDefault="0028707A" w:rsidP="00AF5F3F">
      <w:pPr>
        <w:spacing w:after="0" w:line="240" w:lineRule="auto"/>
        <w:rPr>
          <w:rFonts w:ascii="Times New Roman" w:hAnsi="Times New Roman" w:cs="Times New Roman"/>
          <w:b/>
          <w:bCs/>
          <w:sz w:val="24"/>
          <w:szCs w:val="24"/>
        </w:rPr>
      </w:pPr>
      <w:r w:rsidRPr="00AF5F3F">
        <w:rPr>
          <w:rFonts w:ascii="Times New Roman" w:hAnsi="Times New Roman" w:cs="Times New Roman"/>
          <w:b/>
          <w:bCs/>
          <w:sz w:val="24"/>
          <w:szCs w:val="24"/>
        </w:rPr>
        <w:t>Employee Records</w:t>
      </w:r>
      <w:r w:rsidRPr="00AF5F3F">
        <w:rPr>
          <w:rFonts w:ascii="Times New Roman" w:hAnsi="Times New Roman" w:cs="Times New Roman"/>
          <w:b/>
          <w:bCs/>
          <w:sz w:val="24"/>
          <w:szCs w:val="24"/>
        </w:rPr>
        <w:t>:</w:t>
      </w:r>
    </w:p>
    <w:p w14:paraId="026EE914" w14:textId="77777777" w:rsidR="0028707A" w:rsidRPr="0028707A" w:rsidRDefault="0028707A" w:rsidP="00AF5F3F">
      <w:pPr>
        <w:spacing w:after="0" w:line="360" w:lineRule="auto"/>
        <w:rPr>
          <w:rFonts w:ascii="Times New Roman" w:eastAsia="Times New Roman" w:hAnsi="Times New Roman" w:cs="Times New Roman"/>
          <w:sz w:val="24"/>
          <w:szCs w:val="24"/>
        </w:rPr>
      </w:pPr>
      <w:r w:rsidRPr="0028707A">
        <w:rPr>
          <w:rFonts w:ascii="Times New Roman" w:eastAsia="Times New Roman" w:hAnsi="Times New Roman" w:cs="Times New Roman"/>
          <w:sz w:val="24"/>
          <w:szCs w:val="24"/>
        </w:rPr>
        <w:t>Human resource management relies heavily on employee records, which include training materials, payroll information, employment contracts, performance reviews, and evaluations. Labor laws are followed, performance management is supported, workforce planning is facilitated, conflicts are settled, and employees are treated fairly when these records are archived.</w:t>
      </w:r>
    </w:p>
    <w:p w14:paraId="4A62D6D6" w14:textId="03F79FF3" w:rsidR="0028707A" w:rsidRPr="00AF5F3F" w:rsidRDefault="0028707A" w:rsidP="00AF5F3F">
      <w:pPr>
        <w:spacing w:after="0" w:line="240" w:lineRule="auto"/>
        <w:rPr>
          <w:rFonts w:ascii="Times New Roman" w:eastAsia="Times New Roman" w:hAnsi="Times New Roman" w:cs="Times New Roman"/>
          <w:sz w:val="24"/>
          <w:szCs w:val="24"/>
        </w:rPr>
      </w:pPr>
    </w:p>
    <w:p w14:paraId="4DBFE1BA" w14:textId="7A7F8D19" w:rsidR="0051366C" w:rsidRPr="00AF5F3F" w:rsidRDefault="0051366C" w:rsidP="00AF5F3F">
      <w:pPr>
        <w:spacing w:after="0" w:line="240" w:lineRule="auto"/>
        <w:rPr>
          <w:rFonts w:ascii="Times New Roman" w:hAnsi="Times New Roman" w:cs="Times New Roman"/>
          <w:b/>
          <w:bCs/>
          <w:sz w:val="24"/>
          <w:szCs w:val="24"/>
        </w:rPr>
      </w:pPr>
      <w:r w:rsidRPr="00AF5F3F">
        <w:rPr>
          <w:rFonts w:ascii="Times New Roman" w:hAnsi="Times New Roman" w:cs="Times New Roman"/>
          <w:b/>
          <w:bCs/>
          <w:sz w:val="24"/>
          <w:szCs w:val="24"/>
        </w:rPr>
        <w:t>Financial and Accounting Records</w:t>
      </w:r>
      <w:r w:rsidRPr="00AF5F3F">
        <w:rPr>
          <w:rFonts w:ascii="Times New Roman" w:hAnsi="Times New Roman" w:cs="Times New Roman"/>
          <w:b/>
          <w:bCs/>
          <w:sz w:val="24"/>
          <w:szCs w:val="24"/>
        </w:rPr>
        <w:t>:</w:t>
      </w:r>
    </w:p>
    <w:p w14:paraId="57E9AC72" w14:textId="446C2552" w:rsidR="0051366C" w:rsidRPr="00AF5F3F" w:rsidRDefault="0051366C" w:rsidP="00AF5F3F">
      <w:pPr>
        <w:spacing w:after="0" w:line="360" w:lineRule="auto"/>
        <w:rPr>
          <w:rFonts w:ascii="Times New Roman" w:eastAsia="Times New Roman" w:hAnsi="Times New Roman" w:cs="Times New Roman"/>
          <w:sz w:val="24"/>
          <w:szCs w:val="24"/>
        </w:rPr>
      </w:pPr>
      <w:r w:rsidRPr="0051366C">
        <w:rPr>
          <w:rFonts w:ascii="Times New Roman" w:eastAsia="Times New Roman" w:hAnsi="Times New Roman" w:cs="Times New Roman"/>
          <w:sz w:val="24"/>
          <w:szCs w:val="24"/>
        </w:rPr>
        <w:t>Maintaining financial transparency, adhering to legal requirements, and assisting with strategic financial planning all depend on financial records, which include annual reports, tax filings, budgets, and expense reports. By archiving these documents, the company can make sure that financial decisions are supported by accurate historical data and examine financial trends.</w:t>
      </w:r>
    </w:p>
    <w:p w14:paraId="45E722A5" w14:textId="4F28FA11" w:rsidR="0051366C" w:rsidRPr="00AF5F3F" w:rsidRDefault="0051366C" w:rsidP="00AF5F3F">
      <w:pPr>
        <w:spacing w:after="0" w:line="240" w:lineRule="auto"/>
        <w:rPr>
          <w:rFonts w:ascii="Times New Roman" w:eastAsia="Times New Roman" w:hAnsi="Times New Roman" w:cs="Times New Roman"/>
          <w:sz w:val="24"/>
          <w:szCs w:val="24"/>
        </w:rPr>
      </w:pPr>
    </w:p>
    <w:p w14:paraId="720E4E1E" w14:textId="0F709B8D" w:rsidR="0051366C" w:rsidRPr="00AF5F3F" w:rsidRDefault="0051366C" w:rsidP="00AF5F3F">
      <w:pPr>
        <w:spacing w:after="0" w:line="240" w:lineRule="auto"/>
        <w:rPr>
          <w:rFonts w:ascii="Times New Roman" w:hAnsi="Times New Roman" w:cs="Times New Roman"/>
          <w:b/>
          <w:bCs/>
          <w:sz w:val="24"/>
          <w:szCs w:val="24"/>
        </w:rPr>
      </w:pPr>
      <w:r w:rsidRPr="00AF5F3F">
        <w:rPr>
          <w:rFonts w:ascii="Times New Roman" w:hAnsi="Times New Roman" w:cs="Times New Roman"/>
          <w:b/>
          <w:bCs/>
          <w:sz w:val="24"/>
          <w:szCs w:val="24"/>
        </w:rPr>
        <w:t>Project and Program Documentation</w:t>
      </w:r>
      <w:r w:rsidRPr="00AF5F3F">
        <w:rPr>
          <w:rFonts w:ascii="Times New Roman" w:hAnsi="Times New Roman" w:cs="Times New Roman"/>
          <w:b/>
          <w:bCs/>
          <w:sz w:val="24"/>
          <w:szCs w:val="24"/>
        </w:rPr>
        <w:t xml:space="preserve">: </w:t>
      </w:r>
    </w:p>
    <w:p w14:paraId="4CB1F6DA" w14:textId="413EEF86" w:rsidR="0051366C" w:rsidRPr="0051366C" w:rsidRDefault="0051366C" w:rsidP="00AF5F3F">
      <w:pPr>
        <w:spacing w:after="0" w:line="360" w:lineRule="auto"/>
        <w:rPr>
          <w:rFonts w:ascii="Times New Roman" w:eastAsia="Times New Roman" w:hAnsi="Times New Roman" w:cs="Times New Roman"/>
          <w:sz w:val="24"/>
          <w:szCs w:val="24"/>
        </w:rPr>
      </w:pPr>
      <w:r w:rsidRPr="0051366C">
        <w:rPr>
          <w:rFonts w:ascii="Times New Roman" w:eastAsia="Times New Roman" w:hAnsi="Times New Roman" w:cs="Times New Roman"/>
          <w:sz w:val="24"/>
          <w:szCs w:val="24"/>
        </w:rPr>
        <w:t>Information about public buildings, roads, bridges, utilities, and other infrastructure is crucial for development, upkeep, and disaster relief. The Assembly can prioritize repairs and upgrades, keep an eye on asset condition, and make plans for future infrastructure needs. Long-term urban development strategies are also supported by it</w:t>
      </w:r>
      <w:r w:rsidR="00AF5F3F">
        <w:rPr>
          <w:rFonts w:ascii="Times New Roman" w:eastAsia="Times New Roman" w:hAnsi="Times New Roman" w:cs="Times New Roman"/>
          <w:sz w:val="24"/>
          <w:szCs w:val="24"/>
        </w:rPr>
        <w:t xml:space="preserve"> and helps in learning from past mistakes.</w:t>
      </w:r>
    </w:p>
    <w:p w14:paraId="6E0C3352" w14:textId="735112EA" w:rsidR="0051366C" w:rsidRPr="00AF5F3F" w:rsidRDefault="0051366C" w:rsidP="00AF5F3F">
      <w:pPr>
        <w:spacing w:after="0" w:line="240" w:lineRule="auto"/>
        <w:rPr>
          <w:rFonts w:ascii="Times New Roman" w:eastAsia="Times New Roman" w:hAnsi="Times New Roman" w:cs="Times New Roman"/>
          <w:sz w:val="24"/>
          <w:szCs w:val="24"/>
        </w:rPr>
      </w:pPr>
    </w:p>
    <w:p w14:paraId="084F8915" w14:textId="43916DCA" w:rsidR="0051366C" w:rsidRPr="00AF5F3F" w:rsidRDefault="0051366C" w:rsidP="00AF5F3F">
      <w:pPr>
        <w:spacing w:after="0" w:line="240" w:lineRule="auto"/>
        <w:rPr>
          <w:rFonts w:ascii="Times New Roman" w:hAnsi="Times New Roman" w:cs="Times New Roman"/>
          <w:b/>
          <w:bCs/>
          <w:sz w:val="24"/>
          <w:szCs w:val="24"/>
        </w:rPr>
      </w:pPr>
      <w:r w:rsidRPr="00AF5F3F">
        <w:rPr>
          <w:rFonts w:ascii="Times New Roman" w:hAnsi="Times New Roman" w:cs="Times New Roman"/>
          <w:b/>
          <w:bCs/>
          <w:sz w:val="24"/>
          <w:szCs w:val="24"/>
        </w:rPr>
        <w:t>Compliance and Regulatory Records</w:t>
      </w:r>
      <w:r w:rsidRPr="00AF5F3F">
        <w:rPr>
          <w:rFonts w:ascii="Times New Roman" w:hAnsi="Times New Roman" w:cs="Times New Roman"/>
          <w:b/>
          <w:bCs/>
          <w:sz w:val="24"/>
          <w:szCs w:val="24"/>
        </w:rPr>
        <w:t>:</w:t>
      </w:r>
    </w:p>
    <w:p w14:paraId="71B5E068" w14:textId="68AC6421" w:rsidR="0051366C" w:rsidRPr="0051366C" w:rsidRDefault="0051366C" w:rsidP="00AF5F3F">
      <w:pPr>
        <w:spacing w:after="0" w:line="360" w:lineRule="auto"/>
        <w:rPr>
          <w:rFonts w:ascii="Times New Roman" w:eastAsia="Times New Roman" w:hAnsi="Times New Roman" w:cs="Times New Roman"/>
          <w:sz w:val="24"/>
          <w:szCs w:val="24"/>
        </w:rPr>
      </w:pPr>
      <w:r w:rsidRPr="0051366C">
        <w:rPr>
          <w:rFonts w:ascii="Times New Roman" w:eastAsia="Times New Roman" w:hAnsi="Times New Roman" w:cs="Times New Roman"/>
          <w:sz w:val="24"/>
          <w:szCs w:val="24"/>
        </w:rPr>
        <w:t>For risk management and legal protection</w:t>
      </w:r>
      <w:r w:rsidR="00AF5F3F">
        <w:rPr>
          <w:rFonts w:ascii="Times New Roman" w:eastAsia="Times New Roman" w:hAnsi="Times New Roman" w:cs="Times New Roman"/>
          <w:sz w:val="24"/>
          <w:szCs w:val="24"/>
        </w:rPr>
        <w:t xml:space="preserve"> (</w:t>
      </w:r>
      <w:r w:rsidR="00AF5F3F" w:rsidRPr="0051366C">
        <w:rPr>
          <w:rFonts w:ascii="Times New Roman" w:eastAsia="Times New Roman" w:hAnsi="Times New Roman" w:cs="Times New Roman"/>
          <w:sz w:val="24"/>
          <w:szCs w:val="24"/>
        </w:rPr>
        <w:t>licenses, certifications</w:t>
      </w:r>
      <w:r w:rsidR="00AF5F3F">
        <w:rPr>
          <w:rFonts w:ascii="Times New Roman" w:eastAsia="Times New Roman" w:hAnsi="Times New Roman" w:cs="Times New Roman"/>
          <w:sz w:val="24"/>
          <w:szCs w:val="24"/>
        </w:rPr>
        <w:t xml:space="preserve"> and</w:t>
      </w:r>
      <w:r w:rsidR="00AF5F3F" w:rsidRPr="0051366C">
        <w:rPr>
          <w:rFonts w:ascii="Times New Roman" w:eastAsia="Times New Roman" w:hAnsi="Times New Roman" w:cs="Times New Roman"/>
          <w:sz w:val="24"/>
          <w:szCs w:val="24"/>
        </w:rPr>
        <w:t xml:space="preserve"> inspection reports</w:t>
      </w:r>
      <w:r w:rsidR="00AF5F3F">
        <w:rPr>
          <w:rFonts w:ascii="Times New Roman" w:eastAsia="Times New Roman" w:hAnsi="Times New Roman" w:cs="Times New Roman"/>
          <w:sz w:val="24"/>
          <w:szCs w:val="24"/>
        </w:rPr>
        <w:t>)</w:t>
      </w:r>
      <w:r w:rsidRPr="0051366C">
        <w:rPr>
          <w:rFonts w:ascii="Times New Roman" w:eastAsia="Times New Roman" w:hAnsi="Times New Roman" w:cs="Times New Roman"/>
          <w:sz w:val="24"/>
          <w:szCs w:val="24"/>
        </w:rPr>
        <w:t xml:space="preserve">, records pertaining to adherence to industry standards, legal requirements, and internal policies are essential. By archiving these documents, the company can guarantee compliance for audits, effectively manage risks, and stay out of trouble with the law. </w:t>
      </w:r>
    </w:p>
    <w:p w14:paraId="3D2DAF61" w14:textId="696EEE7D" w:rsidR="0051366C" w:rsidRPr="00AF5F3F" w:rsidRDefault="0051366C" w:rsidP="00AF5F3F">
      <w:pPr>
        <w:spacing w:after="0" w:line="240" w:lineRule="auto"/>
        <w:rPr>
          <w:rFonts w:ascii="Times New Roman" w:eastAsia="Times New Roman" w:hAnsi="Times New Roman" w:cs="Times New Roman"/>
          <w:sz w:val="24"/>
          <w:szCs w:val="24"/>
        </w:rPr>
      </w:pPr>
    </w:p>
    <w:p w14:paraId="12114FD9" w14:textId="77777777" w:rsidR="00AF5F3F" w:rsidRPr="00AF5F3F" w:rsidRDefault="0051366C" w:rsidP="00AF5F3F">
      <w:pPr>
        <w:spacing w:line="240" w:lineRule="auto"/>
        <w:rPr>
          <w:rFonts w:ascii="Times New Roman" w:hAnsi="Times New Roman" w:cs="Times New Roman"/>
          <w:b/>
          <w:bCs/>
          <w:sz w:val="24"/>
          <w:szCs w:val="24"/>
        </w:rPr>
      </w:pPr>
      <w:r w:rsidRPr="00AF5F3F">
        <w:rPr>
          <w:rFonts w:ascii="Times New Roman" w:hAnsi="Times New Roman" w:cs="Times New Roman"/>
          <w:b/>
          <w:bCs/>
          <w:sz w:val="24"/>
          <w:szCs w:val="24"/>
        </w:rPr>
        <w:t>Population and Demographic Data</w:t>
      </w:r>
      <w:r w:rsidRPr="00AF5F3F">
        <w:rPr>
          <w:rFonts w:ascii="Times New Roman" w:hAnsi="Times New Roman" w:cs="Times New Roman"/>
          <w:b/>
          <w:bCs/>
          <w:sz w:val="24"/>
          <w:szCs w:val="24"/>
        </w:rPr>
        <w:t>:</w:t>
      </w:r>
    </w:p>
    <w:p w14:paraId="2CDFB73E" w14:textId="52052682" w:rsidR="005016B3" w:rsidRPr="005016B3" w:rsidRDefault="0051366C" w:rsidP="00866CCD">
      <w:pPr>
        <w:spacing w:line="360" w:lineRule="auto"/>
        <w:rPr>
          <w:rFonts w:ascii="Times New Roman" w:hAnsi="Times New Roman" w:cs="Times New Roman"/>
          <w:sz w:val="24"/>
          <w:szCs w:val="24"/>
        </w:rPr>
      </w:pPr>
      <w:r w:rsidRPr="0051366C">
        <w:rPr>
          <w:rFonts w:ascii="Times New Roman" w:eastAsia="Times New Roman" w:hAnsi="Times New Roman" w:cs="Times New Roman"/>
          <w:sz w:val="24"/>
          <w:szCs w:val="24"/>
        </w:rPr>
        <w:t>When planning services like healthcare, education, and infrastructure, demographic data</w:t>
      </w:r>
      <w:r w:rsidR="009065D8">
        <w:rPr>
          <w:rFonts w:ascii="Times New Roman" w:eastAsia="Times New Roman" w:hAnsi="Times New Roman" w:cs="Times New Roman"/>
          <w:sz w:val="24"/>
          <w:szCs w:val="24"/>
        </w:rPr>
        <w:t xml:space="preserve">, </w:t>
      </w:r>
      <w:r w:rsidRPr="0051366C">
        <w:rPr>
          <w:rFonts w:ascii="Times New Roman" w:eastAsia="Times New Roman" w:hAnsi="Times New Roman" w:cs="Times New Roman"/>
          <w:sz w:val="24"/>
          <w:szCs w:val="24"/>
        </w:rPr>
        <w:t>such as age distribution, gender, household size, and migration patterns</w:t>
      </w:r>
      <w:r w:rsidR="009065D8">
        <w:rPr>
          <w:rFonts w:ascii="Times New Roman" w:eastAsia="Times New Roman" w:hAnsi="Times New Roman" w:cs="Times New Roman"/>
          <w:sz w:val="24"/>
          <w:szCs w:val="24"/>
        </w:rPr>
        <w:t xml:space="preserve"> </w:t>
      </w:r>
      <w:r w:rsidRPr="0051366C">
        <w:rPr>
          <w:rFonts w:ascii="Times New Roman" w:eastAsia="Times New Roman" w:hAnsi="Times New Roman" w:cs="Times New Roman"/>
          <w:sz w:val="24"/>
          <w:szCs w:val="24"/>
        </w:rPr>
        <w:t>is essential. By archiving this data, the Assembly can keep an eye on population trends and modify resource allocation and policy as necessary.</w:t>
      </w:r>
    </w:p>
    <w:sectPr w:rsidR="005016B3" w:rsidRPr="00501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F5FCB"/>
    <w:multiLevelType w:val="hybridMultilevel"/>
    <w:tmpl w:val="501A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E1A54"/>
    <w:multiLevelType w:val="hybridMultilevel"/>
    <w:tmpl w:val="5F84D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3C7E7A"/>
    <w:multiLevelType w:val="hybridMultilevel"/>
    <w:tmpl w:val="DA3CC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3"/>
  </w:num>
  <w:num w:numId="5">
    <w:abstractNumId w:val="0"/>
  </w:num>
  <w:num w:numId="6">
    <w:abstractNumId w:val="17"/>
  </w:num>
  <w:num w:numId="7">
    <w:abstractNumId w:val="1"/>
  </w:num>
  <w:num w:numId="8">
    <w:abstractNumId w:val="8"/>
  </w:num>
  <w:num w:numId="9">
    <w:abstractNumId w:val="14"/>
  </w:num>
  <w:num w:numId="10">
    <w:abstractNumId w:val="3"/>
  </w:num>
  <w:num w:numId="11">
    <w:abstractNumId w:val="12"/>
  </w:num>
  <w:num w:numId="12">
    <w:abstractNumId w:val="4"/>
  </w:num>
  <w:num w:numId="13">
    <w:abstractNumId w:val="5"/>
  </w:num>
  <w:num w:numId="14">
    <w:abstractNumId w:val="9"/>
  </w:num>
  <w:num w:numId="15">
    <w:abstractNumId w:val="6"/>
  </w:num>
  <w:num w:numId="16">
    <w:abstractNumId w:val="16"/>
  </w:num>
  <w:num w:numId="17">
    <w:abstractNumId w:val="15"/>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22412"/>
    <w:rsid w:val="00034800"/>
    <w:rsid w:val="00056578"/>
    <w:rsid w:val="0009343C"/>
    <w:rsid w:val="000B5C0A"/>
    <w:rsid w:val="001505BE"/>
    <w:rsid w:val="001964B0"/>
    <w:rsid w:val="001F7EFC"/>
    <w:rsid w:val="00207E61"/>
    <w:rsid w:val="00211840"/>
    <w:rsid w:val="00225676"/>
    <w:rsid w:val="00247F3C"/>
    <w:rsid w:val="002775C6"/>
    <w:rsid w:val="0028707A"/>
    <w:rsid w:val="0029577C"/>
    <w:rsid w:val="002C7307"/>
    <w:rsid w:val="002D346F"/>
    <w:rsid w:val="002D6636"/>
    <w:rsid w:val="003214B5"/>
    <w:rsid w:val="003612C6"/>
    <w:rsid w:val="00363E14"/>
    <w:rsid w:val="00371357"/>
    <w:rsid w:val="003872F4"/>
    <w:rsid w:val="00394C77"/>
    <w:rsid w:val="003A15BA"/>
    <w:rsid w:val="003A37F4"/>
    <w:rsid w:val="003D3AE6"/>
    <w:rsid w:val="003D68FB"/>
    <w:rsid w:val="00405097"/>
    <w:rsid w:val="00405F7B"/>
    <w:rsid w:val="00431038"/>
    <w:rsid w:val="00431F11"/>
    <w:rsid w:val="0043467B"/>
    <w:rsid w:val="00436206"/>
    <w:rsid w:val="0045734B"/>
    <w:rsid w:val="00495F4B"/>
    <w:rsid w:val="004C65FC"/>
    <w:rsid w:val="004E7CD3"/>
    <w:rsid w:val="004F0BC2"/>
    <w:rsid w:val="005016B3"/>
    <w:rsid w:val="0051366C"/>
    <w:rsid w:val="005274A6"/>
    <w:rsid w:val="005752C0"/>
    <w:rsid w:val="005B7C5E"/>
    <w:rsid w:val="00637F05"/>
    <w:rsid w:val="00652DCA"/>
    <w:rsid w:val="006538C0"/>
    <w:rsid w:val="006C723E"/>
    <w:rsid w:val="00770D5E"/>
    <w:rsid w:val="007B5DB6"/>
    <w:rsid w:val="008625D0"/>
    <w:rsid w:val="00866CCD"/>
    <w:rsid w:val="008A095F"/>
    <w:rsid w:val="008C1224"/>
    <w:rsid w:val="008E76B9"/>
    <w:rsid w:val="008F05E5"/>
    <w:rsid w:val="009065D8"/>
    <w:rsid w:val="00974FC4"/>
    <w:rsid w:val="0098193E"/>
    <w:rsid w:val="00982618"/>
    <w:rsid w:val="009E6BAB"/>
    <w:rsid w:val="00A133E5"/>
    <w:rsid w:val="00A630CE"/>
    <w:rsid w:val="00A7045F"/>
    <w:rsid w:val="00A9275B"/>
    <w:rsid w:val="00AA2EFF"/>
    <w:rsid w:val="00AA34D0"/>
    <w:rsid w:val="00AF5F3F"/>
    <w:rsid w:val="00B249B9"/>
    <w:rsid w:val="00B511C0"/>
    <w:rsid w:val="00BB4C34"/>
    <w:rsid w:val="00C7141B"/>
    <w:rsid w:val="00C81DB4"/>
    <w:rsid w:val="00CC5D3E"/>
    <w:rsid w:val="00D03AC9"/>
    <w:rsid w:val="00D766E2"/>
    <w:rsid w:val="00D82F62"/>
    <w:rsid w:val="00DE0877"/>
    <w:rsid w:val="00E1013F"/>
    <w:rsid w:val="00E26115"/>
    <w:rsid w:val="00F10D4D"/>
    <w:rsid w:val="00F16792"/>
    <w:rsid w:val="00F20E8C"/>
    <w:rsid w:val="00F43ABF"/>
    <w:rsid w:val="00F67AF6"/>
    <w:rsid w:val="00FA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88DB"/>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C0"/>
    <w:pPr>
      <w:keepNext/>
      <w:spacing w:before="240" w:after="60" w:line="360" w:lineRule="auto"/>
      <w:jc w:val="center"/>
      <w:outlineLvl w:val="0"/>
    </w:pPr>
    <w:rPr>
      <w:rFonts w:ascii="Times New Roman" w:eastAsia="Times New Roman" w:hAnsi="Times New Roman" w:cs="Times New Roman"/>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character" w:customStyle="1" w:styleId="Heading1Char">
    <w:name w:val="Heading 1 Char"/>
    <w:basedOn w:val="DefaultParagraphFont"/>
    <w:link w:val="Heading1"/>
    <w:uiPriority w:val="9"/>
    <w:rsid w:val="006538C0"/>
    <w:rPr>
      <w:rFonts w:ascii="Times New Roman" w:eastAsia="Times New Roman" w:hAnsi="Times New Roman" w:cs="Times New Roman"/>
      <w:b/>
      <w:bCs/>
      <w:color w:val="000000"/>
      <w:kern w:val="32"/>
      <w:sz w:val="32"/>
      <w:szCs w:val="32"/>
    </w:rPr>
  </w:style>
  <w:style w:type="paragraph" w:styleId="Title">
    <w:name w:val="Title"/>
    <w:basedOn w:val="Normal"/>
    <w:link w:val="TitleChar"/>
    <w:uiPriority w:val="10"/>
    <w:qFormat/>
    <w:rsid w:val="006538C0"/>
    <w:pPr>
      <w:spacing w:after="0" w:line="240" w:lineRule="auto"/>
      <w:jc w:val="center"/>
    </w:pPr>
    <w:rPr>
      <w:rFonts w:ascii="Arial Rounded MT Bold" w:eastAsia="Times New Roman" w:hAnsi="Arial Rounded MT Bold" w:cs="Times New Roman"/>
      <w:sz w:val="36"/>
      <w:szCs w:val="20"/>
      <w:lang w:val="en-GB"/>
    </w:rPr>
  </w:style>
  <w:style w:type="character" w:customStyle="1" w:styleId="TitleChar">
    <w:name w:val="Title Char"/>
    <w:basedOn w:val="DefaultParagraphFont"/>
    <w:link w:val="Title"/>
    <w:uiPriority w:val="10"/>
    <w:rsid w:val="006538C0"/>
    <w:rPr>
      <w:rFonts w:ascii="Arial Rounded MT Bold" w:eastAsia="Times New Roman" w:hAnsi="Arial Rounded MT Bold" w:cs="Times New Roman"/>
      <w:sz w:val="3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840">
      <w:bodyDiv w:val="1"/>
      <w:marLeft w:val="0"/>
      <w:marRight w:val="0"/>
      <w:marTop w:val="0"/>
      <w:marBottom w:val="0"/>
      <w:divBdr>
        <w:top w:val="none" w:sz="0" w:space="0" w:color="auto"/>
        <w:left w:val="none" w:sz="0" w:space="0" w:color="auto"/>
        <w:bottom w:val="none" w:sz="0" w:space="0" w:color="auto"/>
        <w:right w:val="none" w:sz="0" w:space="0" w:color="auto"/>
      </w:divBdr>
    </w:div>
    <w:div w:id="186260603">
      <w:bodyDiv w:val="1"/>
      <w:marLeft w:val="0"/>
      <w:marRight w:val="0"/>
      <w:marTop w:val="0"/>
      <w:marBottom w:val="0"/>
      <w:divBdr>
        <w:top w:val="none" w:sz="0" w:space="0" w:color="auto"/>
        <w:left w:val="none" w:sz="0" w:space="0" w:color="auto"/>
        <w:bottom w:val="none" w:sz="0" w:space="0" w:color="auto"/>
        <w:right w:val="none" w:sz="0" w:space="0" w:color="auto"/>
      </w:divBdr>
    </w:div>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524683975">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822353616">
      <w:bodyDiv w:val="1"/>
      <w:marLeft w:val="0"/>
      <w:marRight w:val="0"/>
      <w:marTop w:val="0"/>
      <w:marBottom w:val="0"/>
      <w:divBdr>
        <w:top w:val="none" w:sz="0" w:space="0" w:color="auto"/>
        <w:left w:val="none" w:sz="0" w:space="0" w:color="auto"/>
        <w:bottom w:val="none" w:sz="0" w:space="0" w:color="auto"/>
        <w:right w:val="none" w:sz="0" w:space="0" w:color="auto"/>
      </w:divBdr>
    </w:div>
    <w:div w:id="869033677">
      <w:bodyDiv w:val="1"/>
      <w:marLeft w:val="0"/>
      <w:marRight w:val="0"/>
      <w:marTop w:val="0"/>
      <w:marBottom w:val="0"/>
      <w:divBdr>
        <w:top w:val="none" w:sz="0" w:space="0" w:color="auto"/>
        <w:left w:val="none" w:sz="0" w:space="0" w:color="auto"/>
        <w:bottom w:val="none" w:sz="0" w:space="0" w:color="auto"/>
        <w:right w:val="none" w:sz="0" w:space="0" w:color="auto"/>
      </w:divBdr>
    </w:div>
    <w:div w:id="948010467">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515997414">
      <w:bodyDiv w:val="1"/>
      <w:marLeft w:val="0"/>
      <w:marRight w:val="0"/>
      <w:marTop w:val="0"/>
      <w:marBottom w:val="0"/>
      <w:divBdr>
        <w:top w:val="none" w:sz="0" w:space="0" w:color="auto"/>
        <w:left w:val="none" w:sz="0" w:space="0" w:color="auto"/>
        <w:bottom w:val="none" w:sz="0" w:space="0" w:color="auto"/>
        <w:right w:val="none" w:sz="0" w:space="0" w:color="auto"/>
      </w:divBdr>
    </w:div>
    <w:div w:id="1874608360">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Gideon Quayson</cp:lastModifiedBy>
  <cp:revision>55</cp:revision>
  <dcterms:created xsi:type="dcterms:W3CDTF">2023-12-01T05:23:00Z</dcterms:created>
  <dcterms:modified xsi:type="dcterms:W3CDTF">2024-08-19T08:51:00Z</dcterms:modified>
</cp:coreProperties>
</file>