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B3C" w:rsidRPr="000B1297" w:rsidRDefault="000B1297" w:rsidP="000B129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Share</w:t>
      </w:r>
      <w:r w:rsidRPr="000B1297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Coding</w:t>
      </w:r>
    </w:p>
    <w:p w:rsidR="000B1297" w:rsidRDefault="000B1297" w:rsidP="000B12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1) Автор – Казанцев Демид</w:t>
      </w:r>
    </w:p>
    <w:p w:rsidR="000B1297" w:rsidRPr="000B4975" w:rsidRDefault="000B1297" w:rsidP="000B12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2) Идея – существует множество сайтов, что делиться информацией. На некоторых из них людей делятся кодом. Но в основном все они имеют весьма загроможденный интерфейс. То есть существует много кнопок на сайте, которыми рядовые программисты не пользуются. </w:t>
      </w:r>
      <w:proofErr w:type="gramStart"/>
      <w:r>
        <w:rPr>
          <w:rFonts w:ascii="Times New Roman" w:hAnsi="Times New Roman" w:cs="Times New Roman"/>
          <w:sz w:val="30"/>
          <w:szCs w:val="30"/>
        </w:rPr>
        <w:t>По этому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я решил сделать простой сайт, на котором все интуитивно </w:t>
      </w:r>
      <w:proofErr w:type="spellStart"/>
      <w:r>
        <w:rPr>
          <w:rFonts w:ascii="Times New Roman" w:hAnsi="Times New Roman" w:cs="Times New Roman"/>
          <w:sz w:val="30"/>
          <w:szCs w:val="30"/>
        </w:rPr>
        <w:t>поянтно</w:t>
      </w:r>
      <w:proofErr w:type="spellEnd"/>
      <w:r>
        <w:rPr>
          <w:rFonts w:ascii="Times New Roman" w:hAnsi="Times New Roman" w:cs="Times New Roman"/>
          <w:sz w:val="30"/>
          <w:szCs w:val="30"/>
        </w:rPr>
        <w:t>, и можно делиться кодом за 3 щелчка мыши.</w:t>
      </w:r>
      <w:r w:rsidR="000B4975">
        <w:rPr>
          <w:rFonts w:ascii="Times New Roman" w:hAnsi="Times New Roman" w:cs="Times New Roman"/>
          <w:sz w:val="30"/>
          <w:szCs w:val="30"/>
        </w:rPr>
        <w:t xml:space="preserve"> </w:t>
      </w:r>
      <w:r w:rsidR="000B4975" w:rsidRPr="000B4975">
        <w:rPr>
          <w:rFonts w:ascii="Times New Roman" w:hAnsi="Times New Roman" w:cs="Times New Roman"/>
          <w:sz w:val="30"/>
          <w:szCs w:val="30"/>
        </w:rPr>
        <w:t>(</w:t>
      </w:r>
      <w:r w:rsidR="000B4975">
        <w:rPr>
          <w:rFonts w:ascii="Times New Roman" w:hAnsi="Times New Roman" w:cs="Times New Roman"/>
          <w:sz w:val="30"/>
          <w:szCs w:val="30"/>
        </w:rPr>
        <w:t>цель)</w:t>
      </w:r>
    </w:p>
    <w:p w:rsidR="000B1297" w:rsidRDefault="000B1297" w:rsidP="000B12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3) </w:t>
      </w:r>
      <w:r w:rsidR="000B4975">
        <w:rPr>
          <w:rFonts w:ascii="Times New Roman" w:hAnsi="Times New Roman" w:cs="Times New Roman"/>
          <w:sz w:val="30"/>
          <w:szCs w:val="30"/>
        </w:rPr>
        <w:t xml:space="preserve">Реализация – классы </w:t>
      </w:r>
      <w:proofErr w:type="spellStart"/>
      <w:proofErr w:type="gramStart"/>
      <w:r w:rsidR="000B4975">
        <w:rPr>
          <w:rFonts w:ascii="Times New Roman" w:hAnsi="Times New Roman" w:cs="Times New Roman"/>
          <w:sz w:val="30"/>
          <w:szCs w:val="30"/>
        </w:rPr>
        <w:t>бд</w:t>
      </w:r>
      <w:proofErr w:type="spellEnd"/>
      <w:r w:rsidR="000B4975">
        <w:rPr>
          <w:rFonts w:ascii="Times New Roman" w:hAnsi="Times New Roman" w:cs="Times New Roman"/>
          <w:sz w:val="30"/>
          <w:szCs w:val="30"/>
        </w:rPr>
        <w:t xml:space="preserve">: </w:t>
      </w:r>
      <w:r w:rsidR="000B4975" w:rsidRPr="000B4975">
        <w:rPr>
          <w:rFonts w:ascii="Times New Roman" w:hAnsi="Times New Roman" w:cs="Times New Roman"/>
          <w:sz w:val="30"/>
          <w:szCs w:val="30"/>
        </w:rPr>
        <w:t xml:space="preserve"> </w:t>
      </w:r>
      <w:r w:rsidR="000B4975">
        <w:rPr>
          <w:rFonts w:ascii="Times New Roman" w:hAnsi="Times New Roman" w:cs="Times New Roman"/>
          <w:sz w:val="30"/>
          <w:szCs w:val="30"/>
          <w:lang w:val="en-US"/>
        </w:rPr>
        <w:t>News</w:t>
      </w:r>
      <w:proofErr w:type="gramEnd"/>
      <w:r w:rsidR="000B4975" w:rsidRPr="000B4975">
        <w:rPr>
          <w:rFonts w:ascii="Times New Roman" w:hAnsi="Times New Roman" w:cs="Times New Roman"/>
          <w:sz w:val="30"/>
          <w:szCs w:val="30"/>
        </w:rPr>
        <w:t xml:space="preserve">, </w:t>
      </w:r>
      <w:r w:rsidR="000B4975">
        <w:rPr>
          <w:rFonts w:ascii="Times New Roman" w:hAnsi="Times New Roman" w:cs="Times New Roman"/>
          <w:sz w:val="30"/>
          <w:szCs w:val="30"/>
          <w:lang w:val="en-US"/>
        </w:rPr>
        <w:t>User</w:t>
      </w:r>
      <w:r w:rsidR="000B4975" w:rsidRPr="000B4975">
        <w:rPr>
          <w:rFonts w:ascii="Times New Roman" w:hAnsi="Times New Roman" w:cs="Times New Roman"/>
          <w:sz w:val="30"/>
          <w:szCs w:val="30"/>
        </w:rPr>
        <w:t xml:space="preserve">. </w:t>
      </w:r>
      <w:r w:rsidR="000B4975">
        <w:rPr>
          <w:rFonts w:ascii="Times New Roman" w:hAnsi="Times New Roman" w:cs="Times New Roman"/>
          <w:sz w:val="30"/>
          <w:szCs w:val="30"/>
        </w:rPr>
        <w:t xml:space="preserve">Класс </w:t>
      </w:r>
      <w:r w:rsidR="000B4975">
        <w:rPr>
          <w:rFonts w:ascii="Times New Roman" w:hAnsi="Times New Roman" w:cs="Times New Roman"/>
          <w:sz w:val="30"/>
          <w:szCs w:val="30"/>
          <w:lang w:val="en-US"/>
        </w:rPr>
        <w:t>News</w:t>
      </w:r>
      <w:r w:rsidR="000B4975" w:rsidRPr="000B4975">
        <w:rPr>
          <w:rFonts w:ascii="Times New Roman" w:hAnsi="Times New Roman" w:cs="Times New Roman"/>
          <w:sz w:val="30"/>
          <w:szCs w:val="30"/>
        </w:rPr>
        <w:t xml:space="preserve"> </w:t>
      </w:r>
      <w:r w:rsidR="000B4975">
        <w:rPr>
          <w:rFonts w:ascii="Times New Roman" w:hAnsi="Times New Roman" w:cs="Times New Roman"/>
          <w:sz w:val="30"/>
          <w:szCs w:val="30"/>
        </w:rPr>
        <w:t xml:space="preserve">отвечает за добавление новых публикаций в базу данных, класс </w:t>
      </w:r>
      <w:r w:rsidR="000B4975">
        <w:rPr>
          <w:rFonts w:ascii="Times New Roman" w:hAnsi="Times New Roman" w:cs="Times New Roman"/>
          <w:sz w:val="30"/>
          <w:szCs w:val="30"/>
          <w:lang w:val="en-US"/>
        </w:rPr>
        <w:t>User</w:t>
      </w:r>
      <w:r w:rsidR="000B4975" w:rsidRPr="000B4975">
        <w:rPr>
          <w:rFonts w:ascii="Times New Roman" w:hAnsi="Times New Roman" w:cs="Times New Roman"/>
          <w:sz w:val="30"/>
          <w:szCs w:val="30"/>
        </w:rPr>
        <w:t xml:space="preserve"> </w:t>
      </w:r>
      <w:r w:rsidR="000B4975">
        <w:rPr>
          <w:rFonts w:ascii="Times New Roman" w:hAnsi="Times New Roman" w:cs="Times New Roman"/>
          <w:sz w:val="30"/>
          <w:szCs w:val="30"/>
        </w:rPr>
        <w:t>добавляет новых пользователей в базу данных.</w:t>
      </w:r>
    </w:p>
    <w:p w:rsidR="000B4975" w:rsidRPr="000B4975" w:rsidRDefault="000B4975" w:rsidP="000B12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Классы</w:t>
      </w:r>
      <w:r w:rsidRPr="000B497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форм</w:t>
      </w:r>
      <w:r w:rsidRPr="000B4975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NewsForm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LoginForm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RegisterForm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NewsForm</w:t>
      </w:r>
      <w:proofErr w:type="spellEnd"/>
      <w:r w:rsidRPr="000B497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отвечает за добавление новостей, работает с таблицей </w:t>
      </w:r>
      <w:r>
        <w:rPr>
          <w:rFonts w:ascii="Times New Roman" w:hAnsi="Times New Roman" w:cs="Times New Roman"/>
          <w:sz w:val="30"/>
          <w:szCs w:val="30"/>
          <w:lang w:val="en-US"/>
        </w:rPr>
        <w:t>News</w:t>
      </w:r>
      <w:r>
        <w:rPr>
          <w:rFonts w:ascii="Times New Roman" w:hAnsi="Times New Roman" w:cs="Times New Roman"/>
          <w:sz w:val="30"/>
          <w:szCs w:val="30"/>
        </w:rPr>
        <w:t xml:space="preserve">, классы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LoginForm</w:t>
      </w:r>
      <w:proofErr w:type="spellEnd"/>
      <w:r w:rsidRPr="000B497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RegisterForm</w:t>
      </w:r>
      <w:proofErr w:type="spellEnd"/>
      <w:r w:rsidRPr="000B497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отвечают за авторизацию и регистрацию пользователя соответственно, работают с таблицей </w:t>
      </w:r>
      <w:r>
        <w:rPr>
          <w:rFonts w:ascii="Times New Roman" w:hAnsi="Times New Roman" w:cs="Times New Roman"/>
          <w:sz w:val="30"/>
          <w:szCs w:val="30"/>
          <w:lang w:val="en-US"/>
        </w:rPr>
        <w:t>Users</w:t>
      </w:r>
      <w:r w:rsidRPr="000B4975">
        <w:rPr>
          <w:rFonts w:ascii="Times New Roman" w:hAnsi="Times New Roman" w:cs="Times New Roman"/>
          <w:sz w:val="30"/>
          <w:szCs w:val="30"/>
        </w:rPr>
        <w:t>.</w:t>
      </w:r>
    </w:p>
    <w:p w:rsidR="000B4975" w:rsidRDefault="000B4975" w:rsidP="000B12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4) Технологии и библиотеки:</w:t>
      </w:r>
    </w:p>
    <w:p w:rsidR="000B4975" w:rsidRPr="000B4975" w:rsidRDefault="000B4975" w:rsidP="000B497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B4975">
        <w:rPr>
          <w:rFonts w:ascii="Times New Roman" w:hAnsi="Times New Roman" w:cs="Times New Roman"/>
          <w:sz w:val="30"/>
          <w:szCs w:val="30"/>
          <w:lang w:val="en-US"/>
        </w:rPr>
        <w:t>Flask</w:t>
      </w:r>
      <w:bookmarkStart w:id="0" w:name="_GoBack"/>
      <w:bookmarkEnd w:id="0"/>
    </w:p>
    <w:p w:rsidR="000B4975" w:rsidRPr="000B4975" w:rsidRDefault="000B4975" w:rsidP="000B497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B4975">
        <w:rPr>
          <w:rFonts w:ascii="Times New Roman" w:hAnsi="Times New Roman" w:cs="Times New Roman"/>
          <w:sz w:val="30"/>
          <w:szCs w:val="30"/>
          <w:lang w:val="en-US"/>
        </w:rPr>
        <w:t>Flask-Login</w:t>
      </w:r>
    </w:p>
    <w:p w:rsidR="000B4975" w:rsidRPr="000B4975" w:rsidRDefault="000B4975" w:rsidP="000B497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B4975">
        <w:rPr>
          <w:rFonts w:ascii="Times New Roman" w:hAnsi="Times New Roman" w:cs="Times New Roman"/>
          <w:sz w:val="30"/>
          <w:szCs w:val="30"/>
          <w:lang w:val="en-US"/>
        </w:rPr>
        <w:t>Flask-WTF</w:t>
      </w:r>
    </w:p>
    <w:p w:rsidR="000B4975" w:rsidRPr="000B4975" w:rsidRDefault="000B4975" w:rsidP="000B497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B4975">
        <w:rPr>
          <w:rFonts w:ascii="Times New Roman" w:hAnsi="Times New Roman" w:cs="Times New Roman"/>
          <w:sz w:val="30"/>
          <w:szCs w:val="30"/>
          <w:lang w:val="en-US"/>
        </w:rPr>
        <w:t>Jinja2</w:t>
      </w:r>
    </w:p>
    <w:p w:rsidR="000B4975" w:rsidRPr="000B4975" w:rsidRDefault="000B4975" w:rsidP="000B4975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B4975">
        <w:rPr>
          <w:rFonts w:ascii="Times New Roman" w:hAnsi="Times New Roman" w:cs="Times New Roman"/>
          <w:sz w:val="30"/>
          <w:szCs w:val="30"/>
        </w:rPr>
        <w:t>WTForms</w:t>
      </w:r>
      <w:proofErr w:type="spellEnd"/>
    </w:p>
    <w:p w:rsidR="000B4975" w:rsidRPr="000B4975" w:rsidRDefault="000B4975" w:rsidP="000B4975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B4975">
        <w:rPr>
          <w:rFonts w:ascii="Times New Roman" w:hAnsi="Times New Roman" w:cs="Times New Roman"/>
          <w:sz w:val="30"/>
          <w:szCs w:val="30"/>
        </w:rPr>
        <w:t>SQLAlchemy</w:t>
      </w:r>
      <w:proofErr w:type="spellEnd"/>
    </w:p>
    <w:sectPr w:rsidR="000B4975" w:rsidRPr="000B4975" w:rsidSect="000B129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97"/>
    <w:rsid w:val="00045B3C"/>
    <w:rsid w:val="000B1297"/>
    <w:rsid w:val="000B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6426"/>
  <w15:chartTrackingRefBased/>
  <w15:docId w15:val="{1AE28858-77F8-4A97-BD78-B92B790E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2022-04-26T08:30:00Z</dcterms:created>
  <dcterms:modified xsi:type="dcterms:W3CDTF">2022-04-26T08:57:00Z</dcterms:modified>
</cp:coreProperties>
</file>