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8B6B" w14:textId="77777777" w:rsidR="00D03C26" w:rsidRDefault="00D03C26" w:rsidP="00D03C26">
      <w:r>
        <w:t>{ISI}</w:t>
      </w:r>
    </w:p>
    <w:p w14:paraId="524176EA" w14:textId="77777777" w:rsidR="00D03C26" w:rsidRDefault="00D03C26" w:rsidP="00D03C26">
      <w:r>
        <w:t>{ISII}</w:t>
      </w:r>
    </w:p>
    <w:p w14:paraId="0F815E96" w14:textId="3C28FD8A" w:rsidR="00D03C26" w:rsidRPr="00D03C26" w:rsidRDefault="00D03C26">
      <w:r>
        <w:t>{ISIII}</w:t>
      </w:r>
    </w:p>
    <w:p w14:paraId="671A5A44" w14:textId="5E5F77BC" w:rsidR="001229B8" w:rsidRDefault="00423C7D">
      <w:pPr>
        <w:rPr>
          <w:lang w:val="en-US"/>
        </w:rPr>
      </w:pPr>
      <w:r>
        <w:rPr>
          <w:lang w:val="en-US"/>
        </w:rPr>
        <w:t>{NLC}</w:t>
      </w:r>
    </w:p>
    <w:p w14:paraId="7FB58482" w14:textId="7EB1DA8C" w:rsidR="00423C7D" w:rsidRPr="00423C7D" w:rsidRDefault="00423C7D">
      <w:pPr>
        <w:rPr>
          <w:lang w:val="en-US"/>
        </w:rPr>
      </w:pPr>
      <w:r>
        <w:rPr>
          <w:lang w:val="en-US"/>
        </w:rPr>
        <w:t>{PNL}</w:t>
      </w:r>
    </w:p>
    <w:sectPr w:rsidR="00423C7D" w:rsidRPr="00423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28"/>
    <w:rsid w:val="00047028"/>
    <w:rsid w:val="001229B8"/>
    <w:rsid w:val="00423C7D"/>
    <w:rsid w:val="00D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A40D"/>
  <w15:chartTrackingRefBased/>
  <w15:docId w15:val="{463A5466-3E5E-464F-902E-28259D6A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1229B8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ANGELO LLASUS</dc:creator>
  <cp:keywords/>
  <dc:description/>
  <cp:lastModifiedBy>RALPH ANGELO LLASUS</cp:lastModifiedBy>
  <cp:revision>3</cp:revision>
  <dcterms:created xsi:type="dcterms:W3CDTF">2025-05-22T00:30:00Z</dcterms:created>
  <dcterms:modified xsi:type="dcterms:W3CDTF">2025-05-22T01:52:00Z</dcterms:modified>
</cp:coreProperties>
</file>