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D798C" w14:textId="013B4D60" w:rsidR="001229B8" w:rsidRDefault="00D56D64">
      <w:pPr>
        <w:rPr>
          <w:lang w:val="en-US"/>
        </w:rPr>
      </w:pPr>
      <w:r>
        <w:rPr>
          <w:lang w:val="en-US"/>
        </w:rPr>
        <w:t>{Existing}</w:t>
      </w:r>
    </w:p>
    <w:p w14:paraId="2DE2673F" w14:textId="2354F830" w:rsidR="00D56D64" w:rsidRDefault="00D56D64">
      <w:pPr>
        <w:rPr>
          <w:lang w:val="en-US"/>
        </w:rPr>
      </w:pPr>
      <w:r>
        <w:rPr>
          <w:lang w:val="en-US"/>
        </w:rPr>
        <w:t>{Proposed}</w:t>
      </w:r>
    </w:p>
    <w:p w14:paraId="67667F4A" w14:textId="623E3E83" w:rsidR="00D56D64" w:rsidRPr="00D56D64" w:rsidRDefault="00D56D64">
      <w:pPr>
        <w:rPr>
          <w:lang w:val="en-US"/>
        </w:rPr>
      </w:pPr>
      <w:r>
        <w:rPr>
          <w:lang w:val="en-US"/>
        </w:rPr>
        <w:t>{Placement}</w:t>
      </w:r>
    </w:p>
    <w:sectPr w:rsidR="00D56D64" w:rsidRPr="00D56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64"/>
    <w:rsid w:val="001229B8"/>
    <w:rsid w:val="00C502EC"/>
    <w:rsid w:val="00D5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081B"/>
  <w15:chartTrackingRefBased/>
  <w15:docId w15:val="{D1E03123-3992-4936-AFE0-4AA37CF8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EC"/>
  </w:style>
  <w:style w:type="paragraph" w:styleId="Heading1">
    <w:name w:val="heading 1"/>
    <w:basedOn w:val="Normal"/>
    <w:next w:val="Normal"/>
    <w:link w:val="Heading1Char"/>
    <w:uiPriority w:val="9"/>
    <w:qFormat/>
    <w:rsid w:val="00C5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1229B8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502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2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2EC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50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ANGELO LLASUS</dc:creator>
  <cp:keywords/>
  <dc:description/>
  <cp:lastModifiedBy>RALPH ANGELO LLASUS</cp:lastModifiedBy>
  <cp:revision>1</cp:revision>
  <dcterms:created xsi:type="dcterms:W3CDTF">2025-06-08T23:38:00Z</dcterms:created>
  <dcterms:modified xsi:type="dcterms:W3CDTF">2025-06-08T23:38:00Z</dcterms:modified>
</cp:coreProperties>
</file>