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Рождественский Даниил Андреевич</w:t>
      </w:r>
    </w:p>
    <w:p>
      <w:pPr>
        <w:spacing w:before="0" w:after="120"/>
      </w:pPr>
      <w:r>
        <w:rPr>
          <w:b/>
          <w:color w:val="2563EB"/>
          <w:sz w:val="25"/>
        </w:rPr>
        <w:t>Junior / Junior+ Python Developer (Backend / Telegram Services)</w:t>
      </w:r>
    </w:p>
    <w:p>
      <w:pPr>
        <w:spacing w:before="0" w:after="160"/>
      </w:pPr>
      <w:r>
        <w:rPr>
          <w:b/>
        </w:rPr>
        <w:t xml:space="preserve">Локация: </w:t>
      </w:r>
      <w:r>
        <w:t xml:space="preserve">Донецк (готов к удаленной работе / релокации)  |  </w:t>
      </w:r>
      <w:r>
        <w:rPr>
          <w:b/>
        </w:rPr>
        <w:t xml:space="preserve">Занятость: </w:t>
      </w:r>
      <w:r>
        <w:t>Полная, гибкий график</w:t>
        <w:br/>
      </w:r>
      <w:r>
        <w:rPr>
          <w:b/>
        </w:rPr>
        <w:t xml:space="preserve">Телефон: </w:t>
      </w:r>
      <w:r>
        <w:t xml:space="preserve">+7 (XXX) XXX-XX-XX  |  </w:t>
      </w:r>
      <w:r>
        <w:rPr>
          <w:b/>
        </w:rPr>
        <w:t xml:space="preserve">Email: </w:t>
      </w:r>
      <w:r>
        <w:t xml:space="preserve">daniil.rozhdestvensky@example.com  |  </w:t>
      </w:r>
      <w:r>
        <w:rPr>
          <w:b/>
        </w:rPr>
        <w:t xml:space="preserve">Telegram: </w:t>
      </w:r>
      <w:r>
        <w:t xml:space="preserve">@Eksailed  |  </w:t>
      </w:r>
      <w:r>
        <w:rPr>
          <w:b/>
        </w:rPr>
        <w:t xml:space="preserve">GitHub: </w:t>
      </w:r>
      <w:hyperlink r:id="rId9">
        <w:r>
          <w:rPr>
            <w:color w:val="1D4ED8"/>
            <w:u w:val="single"/>
          </w:rPr>
          <w:t>github.com/Eksailed</w:t>
        </w:r>
      </w:hyperlink>
    </w:p>
    <w:p>
      <w:pPr>
        <w:keepNext/>
        <w:spacing w:before="240" w:after="80"/>
        <w:pBdr>
          <w:bottom w:val="single" w:sz="8" w:space="4" w:color="94A3B8"/>
        </w:pBdr>
      </w:pPr>
      <w:r>
        <w:rPr>
          <w:rFonts w:ascii="Calibri" w:hAnsi="Calibri"/>
          <w:b/>
          <w:color w:val="1E3A8A"/>
          <w:sz w:val="23"/>
        </w:rPr>
        <w:t>О СЕБЕ</w:t>
      </w:r>
    </w:p>
    <w:p>
      <w:pPr>
        <w:spacing w:before="60" w:after="120" w:line="276" w:lineRule="auto"/>
      </w:pPr>
      <w:r>
        <w:t>Студент 2-го курса Донецкого национального университета с крепкой базой среднего профессионального образования (выпускник ДТПА) и пройденной срочной службой в армии (вопрос с призывом полностью закрыт, военный билет на руках).</w:t>
        <w:br/>
        <w:t>Специализируюсь на бэкенд-разработке на Python (FastAPI, SQLAlchemy 2.0 Async, PostgreSQL, Redis, aiogram). Имею практический опыт проектирования модульной архитектуры, работы со сложной предметной логикой, интеграции LLM-моделей (OpenRouter API), создания Telegram Mini Apps на React и контейнеризации в Docker Compose. Быстро погружаюсь в новые технологии, ориентирован на чистый код и инженерное качество решений.</w:t>
      </w:r>
    </w:p>
    <w:p>
      <w:pPr>
        <w:keepNext/>
        <w:spacing w:before="240" w:after="80"/>
        <w:pBdr>
          <w:bottom w:val="single" w:sz="8" w:space="4" w:color="94A3B8"/>
        </w:pBdr>
      </w:pPr>
      <w:r>
        <w:rPr>
          <w:rFonts w:ascii="Calibri" w:hAnsi="Calibri"/>
          <w:b/>
          <w:color w:val="1E3A8A"/>
          <w:sz w:val="23"/>
        </w:rPr>
        <w:t>КЛЮЧЕВЫЕ НАВЫКИ И СТЕК ТЕХНОЛОГИЙ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Языки программирования: </w:t>
      </w:r>
      <w:r>
        <w:t>Python 3.10–3.12, C#, C++, SQL, базовый JavaScript / TypeScript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Бэкенд и фреймворки: </w:t>
      </w:r>
      <w:r>
        <w:t>FastAPI, Uvicorn, Pydantic v2, aiogram 3.x, python-telegram-bot (v21 async), httpx, aiohttp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Базы данных и ORM: </w:t>
      </w:r>
      <w:r>
        <w:t>PostgreSQL, SQLite, SQLAlchemy 2.0 (Asyncio), asyncpg, Alembic (миграции), Redis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Интеграции и AI: </w:t>
      </w:r>
      <w:r>
        <w:t>OpenRouter API (Qwen 2.5 72B, GPT), Prompt Engineering, Telegram Stars (эквайринг), REST API, Webhooks, Swiss Ephemeris (pyswisseph), geopy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Frontend / Mini Apps: </w:t>
      </w:r>
      <w:r>
        <w:t>React 18, Vite, Tailwind CSS, @telegram-apps/sdk-react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Десктоп и GUI: </w:t>
      </w:r>
      <w:r>
        <w:t>Windows Forms (C#), WPF, прикладные базы данных, алгоритмы на C++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Геймдев: </w:t>
      </w:r>
      <w:r>
        <w:t>C#, Unity Engine (ООП, паттерны, архитектура компонентов, конечные автоматы FSM)</w:t>
      </w:r>
    </w:p>
    <w:p>
      <w:pPr>
        <w:spacing w:before="20" w:after="40"/>
        <w:ind w:left="216"/>
      </w:pPr>
      <w:r>
        <w:rPr>
          <w:b/>
          <w:color w:val="334155"/>
        </w:rPr>
        <w:t xml:space="preserve">•  DevOps и инструменты: </w:t>
      </w:r>
      <w:r>
        <w:t>Docker, Docker Compose, Git, GitHub, Linux (Bash), Railway, Render, APScheduler, openpyxl</w:t>
      </w:r>
    </w:p>
    <w:p>
      <w:pPr>
        <w:keepNext/>
        <w:spacing w:before="240" w:after="80"/>
        <w:pBdr>
          <w:bottom w:val="single" w:sz="8" w:space="4" w:color="94A3B8"/>
        </w:pBdr>
      </w:pPr>
      <w:r>
        <w:rPr>
          <w:rFonts w:ascii="Calibri" w:hAnsi="Calibri"/>
          <w:b/>
          <w:color w:val="1E3A8A"/>
          <w:sz w:val="23"/>
        </w:rPr>
        <w:t>ПРОЕКТЫ И ПРАКТИЧЕСКИЙ ОПЫТ</w:t>
      </w:r>
    </w:p>
    <w:p>
      <w:pPr>
        <w:keepNext/>
        <w:spacing w:before="100" w:after="20"/>
      </w:pPr>
      <w:r>
        <w:rPr>
          <w:b/>
          <w:sz w:val="21"/>
        </w:rPr>
        <w:t>AstroBot — Персональный AI-астролог и Telegram Mini App</w:t>
      </w:r>
      <w:r>
        <w:t xml:space="preserve">  |  </w:t>
      </w:r>
      <w:hyperlink r:id="rId10">
        <w:r>
          <w:rPr>
            <w:color w:val="1D4ED8"/>
            <w:u w:val="single"/>
          </w:rPr>
          <w:t>Репозиторий на GitHub</w:t>
        </w:r>
      </w:hyperlink>
    </w:p>
    <w:p>
      <w:pPr>
        <w:keepNext/>
        <w:spacing w:before="0" w:after="60"/>
      </w:pPr>
      <w:r>
        <w:rPr>
          <w:i/>
          <w:color w:val="4B5563"/>
          <w:sz w:val="18"/>
        </w:rPr>
        <w:t>Стек: Python 3.11, aiogram 3.x, FastAPI, SQLAlchemy 2.0 Async, asyncpg, Redis, Docker Compose, React 18, OpenRouter API</w:t>
      </w:r>
    </w:p>
    <w:p>
      <w:pPr>
        <w:spacing w:before="20" w:after="40"/>
        <w:ind w:left="288"/>
      </w:pPr>
      <w:r>
        <w:t>•  Спроектировал модульную архитектуру с жестким разделением ответственности (bot, api, services, db/repositories, webapp).</w:t>
      </w:r>
    </w:p>
    <w:p>
      <w:pPr>
        <w:spacing w:before="20" w:after="40"/>
        <w:ind w:left="288"/>
      </w:pPr>
      <w:r>
        <w:t>•  Разработал REST API на FastAPI для Telegram Mini App с криптографической проверкой подлинности сессий (HMAC-SHA256 initData).</w:t>
      </w:r>
    </w:p>
    <w:p>
      <w:pPr>
        <w:spacing w:before="20" w:after="40"/>
        <w:ind w:left="288"/>
      </w:pPr>
      <w:r>
        <w:t>•  Построил асинхронный слой работы с PostgreSQL через SQLAlchemy 2.0 + asyncpg, настроил систему миграций Alembic и паттерн Repository.</w:t>
      </w:r>
    </w:p>
    <w:p>
      <w:pPr>
        <w:spacing w:before="20" w:after="40"/>
        <w:ind w:left="288"/>
      </w:pPr>
      <w:r>
        <w:t>•  Интегрировал OpenRouter API (Qwen 2.5 72B) с алгоритмом динамической контекстной инъекции натальных параметров пользователя.</w:t>
      </w:r>
    </w:p>
    <w:p>
      <w:pPr>
        <w:spacing w:before="20" w:after="40"/>
        <w:ind w:left="288"/>
      </w:pPr>
      <w:r>
        <w:t>•  Внедрил Redis для кэширования и строгого контроля суточных лимитов запросов (Rate Limiting).</w:t>
      </w:r>
    </w:p>
    <w:p>
      <w:pPr>
        <w:spacing w:before="20" w:after="40"/>
        <w:ind w:left="288"/>
      </w:pPr>
      <w:r>
        <w:t>•  Реализовал астрономические расчеты через pyswisseph (Swiss Ephemeris) и автоматическое геокодирование городов в координаты и UTC через geopy и timezonefinder.</w:t>
      </w:r>
    </w:p>
    <w:p>
      <w:pPr>
        <w:spacing w:before="20" w:after="40"/>
        <w:ind w:left="288"/>
      </w:pPr>
      <w:r>
        <w:t>•  Подключил монетизацию через Telegram Stars (XTR) и реализовал механизм полного удаления пользовательских данных (/delete, GDPR compliance).</w:t>
      </w:r>
    </w:p>
    <w:p>
      <w:pPr>
        <w:spacing w:before="20" w:after="40"/>
        <w:ind w:left="288"/>
      </w:pPr>
      <w:r>
        <w:t>•  Полностью упаковал инфраструктуру (PostgreSQL, Redis, Bot, FastAPI) в единый Docker Compose для быстрого развертывания.</w:t>
      </w:r>
    </w:p>
    <w:p>
      <w:pPr>
        <w:keepNext/>
        <w:spacing w:before="120" w:after="20"/>
      </w:pPr>
      <w:r>
        <w:rPr>
          <w:b/>
          <w:sz w:val="21"/>
        </w:rPr>
        <w:t>Football Bot — Сервис футбольной аналитики и уведомлений</w:t>
      </w:r>
      <w:r>
        <w:t xml:space="preserve">  |  </w:t>
      </w:r>
      <w:hyperlink r:id="rId11">
        <w:r>
          <w:rPr>
            <w:color w:val="1D4ED8"/>
            <w:u w:val="single"/>
          </w:rPr>
          <w:t>Репозиторий на GitHub</w:t>
        </w:r>
      </w:hyperlink>
    </w:p>
    <w:p>
      <w:pPr>
        <w:keepNext/>
        <w:spacing w:before="0" w:after="60"/>
      </w:pPr>
      <w:r>
        <w:rPr>
          <w:i/>
          <w:color w:val="4B5563"/>
          <w:sz w:val="18"/>
        </w:rPr>
        <w:t>Стек: Python, python-telegram-bot (async), PostgreSQL, APScheduler, openpyxl, Railway</w:t>
      </w:r>
    </w:p>
    <w:p>
      <w:pPr>
        <w:spacing w:before="20" w:after="40"/>
        <w:ind w:left="288"/>
      </w:pPr>
      <w:r>
        <w:t>•  Разработал сервис мониторинга топ-7 европейских футбольных лиг с получением данных через внешние спортивные REST API.</w:t>
      </w:r>
    </w:p>
    <w:p>
      <w:pPr>
        <w:spacing w:before="20" w:after="40"/>
        <w:ind w:left="288"/>
      </w:pPr>
      <w:r>
        <w:t>•  Настроил фоновый планировщик задач (APScheduler) для своевременного парсинга матчей и отправки уведомлений пользователям.</w:t>
      </w:r>
    </w:p>
    <w:p>
      <w:pPr>
        <w:spacing w:before="20" w:after="40"/>
        <w:ind w:left="288"/>
      </w:pPr>
      <w:r>
        <w:t>•  Реализовал генерацию сводных отчетов в Excel (.xlsx) с кастомным форматированием стилей и таблиц с помощью openpyxl.</w:t>
      </w:r>
    </w:p>
    <w:p>
      <w:pPr>
        <w:spacing w:before="20" w:after="40"/>
        <w:ind w:left="288"/>
      </w:pPr>
      <w:r>
        <w:t>•  Развернул продакшн-окружение на базе Railway с постоянным подключением к облачной PostgreSQL.</w:t>
      </w:r>
    </w:p>
    <w:p>
      <w:pPr>
        <w:keepNext/>
        <w:spacing w:before="120" w:after="20"/>
      </w:pPr>
      <w:r>
        <w:rPr>
          <w:b/>
          <w:sz w:val="21"/>
        </w:rPr>
        <w:t>TheBestGameEver — 3D Action / Shooter на Unity</w:t>
      </w:r>
      <w:r>
        <w:t xml:space="preserve">  |  </w:t>
      </w:r>
      <w:hyperlink r:id="rId12">
        <w:r>
          <w:rPr>
            <w:color w:val="1D4ED8"/>
            <w:u w:val="single"/>
          </w:rPr>
          <w:t>Репозиторий на GitHub</w:t>
        </w:r>
      </w:hyperlink>
    </w:p>
    <w:p>
      <w:pPr>
        <w:keepNext/>
        <w:spacing w:before="0" w:after="60"/>
      </w:pPr>
      <w:r>
        <w:rPr>
          <w:i/>
          <w:color w:val="4B5563"/>
          <w:sz w:val="18"/>
        </w:rPr>
        <w:t>Стек: C#, Unity Engine, Finite State Machines (FSM), ООП</w:t>
      </w:r>
    </w:p>
    <w:p>
      <w:pPr>
        <w:spacing w:before="20" w:after="40"/>
        <w:ind w:left="288"/>
      </w:pPr>
      <w:r>
        <w:t>•  Разработал игровую механику от первого/третьего лица: контроллер передвижения, систему вооружения и снарядов.</w:t>
      </w:r>
    </w:p>
    <w:p>
      <w:pPr>
        <w:spacing w:before="20" w:after="40"/>
        <w:ind w:left="288"/>
      </w:pPr>
      <w:r>
        <w:t>•  Реализовал логику искусственного интеллекта врагов на конечных автоматах (Enemy AI FSM) и параметрические спавнеры волн.</w:t>
      </w:r>
    </w:p>
    <w:p>
      <w:pPr>
        <w:spacing w:before="20" w:after="40"/>
        <w:ind w:left="288"/>
      </w:pPr>
      <w:r>
        <w:t>•  Отработал паттерны объектно-ориентированного программирования и управления игровым состоянием.</w:t>
      </w:r>
    </w:p>
    <w:p>
      <w:pPr>
        <w:keepNext/>
        <w:spacing w:before="240" w:after="80"/>
        <w:pBdr>
          <w:bottom w:val="single" w:sz="8" w:space="4" w:color="94A3B8"/>
        </w:pBdr>
      </w:pPr>
      <w:r>
        <w:rPr>
          <w:rFonts w:ascii="Calibri" w:hAnsi="Calibri"/>
          <w:b/>
          <w:color w:val="1E3A8A"/>
          <w:sz w:val="23"/>
        </w:rPr>
        <w:t>ОБРАЗОВАНИЕ</w:t>
      </w:r>
    </w:p>
    <w:p>
      <w:pPr>
        <w:spacing w:before="60" w:after="20"/>
      </w:pPr>
      <w:r>
        <w:rPr>
          <w:b/>
        </w:rPr>
        <w:t>2023 — настоящее время  |  Донецкий национальный университет (ДонНУ / ДонГУ)</w:t>
      </w:r>
    </w:p>
    <w:p>
      <w:pPr>
        <w:spacing w:before="0" w:after="80"/>
        <w:ind w:left="216"/>
      </w:pPr>
      <w:r>
        <w:t>Факультет математики и информационных технологий / Компьютерных наук</w:t>
        <w:br/>
        <w:t>Специальность: Программная инженерия / IT (2 курс бакалавриата)</w:t>
      </w:r>
    </w:p>
    <w:p>
      <w:pPr>
        <w:spacing w:before="60" w:after="20"/>
      </w:pPr>
      <w:r>
        <w:rPr>
          <w:b/>
        </w:rPr>
        <w:t>Окончил  |  Донецкий техникум промышленной автоматики (ДТПА)</w:t>
      </w:r>
    </w:p>
    <w:p>
      <w:pPr>
        <w:spacing w:before="0" w:after="80"/>
        <w:ind w:left="216"/>
      </w:pPr>
      <w:r>
        <w:t>Диплом о среднем профессиональном образовании (СПО) в сфере автоматизации и информационных систем</w:t>
      </w:r>
    </w:p>
    <w:p>
      <w:pPr>
        <w:keepNext/>
        <w:spacing w:before="240" w:after="80"/>
        <w:pBdr>
          <w:bottom w:val="single" w:sz="8" w:space="4" w:color="94A3B8"/>
        </w:pBdr>
      </w:pPr>
      <w:r>
        <w:rPr>
          <w:rFonts w:ascii="Calibri" w:hAnsi="Calibri"/>
          <w:b/>
          <w:color w:val="1E3A8A"/>
          <w:sz w:val="23"/>
        </w:rPr>
        <w:t>ВОИНСКИЙ УЧЕТ</w:t>
      </w:r>
    </w:p>
    <w:p>
      <w:pPr>
        <w:spacing w:before="60" w:after="80"/>
        <w:ind w:left="216"/>
      </w:pPr>
      <w:r>
        <w:rPr>
          <w:b/>
        </w:rPr>
        <w:t xml:space="preserve">•  Срочная служба в Вооруженных Силах: </w:t>
      </w:r>
      <w:r>
        <w:t>Пройдена (демобилизован).</w:t>
        <w:br/>
      </w:r>
      <w:r>
        <w:rPr>
          <w:b/>
        </w:rPr>
        <w:t xml:space="preserve">•  Статус: </w:t>
      </w:r>
      <w:r>
        <w:t>Военнообязанный, военный билет на руках, юридический вопрос с призывом на срочную службу закрыт полностью.</w:t>
      </w:r>
    </w:p>
    <w:p>
      <w:pPr>
        <w:keepNext/>
        <w:spacing w:before="240" w:after="80"/>
        <w:pBdr>
          <w:bottom w:val="single" w:sz="8" w:space="4" w:color="94A3B8"/>
        </w:pBdr>
      </w:pPr>
      <w:r>
        <w:rPr>
          <w:rFonts w:ascii="Calibri" w:hAnsi="Calibri"/>
          <w:b/>
          <w:color w:val="1E3A8A"/>
          <w:sz w:val="23"/>
        </w:rPr>
        <w:t>ЯЗЫКИ И ЛИЧНЫЕ КАЧЕСТВА</w:t>
      </w:r>
    </w:p>
    <w:p>
      <w:pPr>
        <w:spacing w:before="60" w:after="40"/>
        <w:ind w:left="216"/>
      </w:pPr>
      <w:r>
        <w:rPr>
          <w:b/>
        </w:rPr>
        <w:t xml:space="preserve">•  Английский язык: </w:t>
      </w:r>
      <w:r>
        <w:t>Уровень A2–B1 (уверенное чтение технической документации, API, StackOverflow, профильной литературы).</w:t>
        <w:br/>
      </w:r>
      <w:r>
        <w:rPr>
          <w:b/>
        </w:rPr>
        <w:t xml:space="preserve">•  Личные качества: </w:t>
      </w:r>
      <w:r>
        <w:t>Высокая самодисциплина, ответственность, способность автономно находить архитектурные решения и доводить разработку до готового релизного продукта.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ksailed" TargetMode="External"/><Relationship Id="rId10" Type="http://schemas.openxmlformats.org/officeDocument/2006/relationships/hyperlink" Target="https://github.com/Eksailed/astrobot" TargetMode="External"/><Relationship Id="rId11" Type="http://schemas.openxmlformats.org/officeDocument/2006/relationships/hyperlink" Target="https://github.com/Eksailed/football_bot" TargetMode="External"/><Relationship Id="rId12" Type="http://schemas.openxmlformats.org/officeDocument/2006/relationships/hyperlink" Target="https://github.com/Eksailed/TheBestGameE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