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BD2AC" w14:textId="21543A1A" w:rsidR="00880695" w:rsidRPr="00880695" w:rsidRDefault="00880695" w:rsidP="00880695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 xml:space="preserve">Комментарии для 1 задания </w:t>
      </w:r>
      <w:r w:rsidRPr="00880695">
        <w:rPr>
          <w:rFonts w:ascii="Times New Roman" w:hAnsi="Times New Roman" w:cs="Times New Roman"/>
          <w:sz w:val="28"/>
          <w:szCs w:val="28"/>
        </w:rPr>
        <w:t>“</w:t>
      </w:r>
      <w:r w:rsidRPr="00880695">
        <w:rPr>
          <w:rFonts w:ascii="Times New Roman" w:hAnsi="Times New Roman" w:cs="Times New Roman"/>
          <w:sz w:val="28"/>
          <w:szCs w:val="28"/>
        </w:rPr>
        <w:t>На модели можно указать вопросы, противоречия к описанию рабочего потока. (Чего не хватает для грамотного отражения модели «как есть”)</w:t>
      </w:r>
      <w:r w:rsidRPr="00880695">
        <w:rPr>
          <w:rFonts w:ascii="Times New Roman" w:hAnsi="Times New Roman" w:cs="Times New Roman"/>
          <w:sz w:val="28"/>
          <w:szCs w:val="28"/>
        </w:rPr>
        <w:t>”</w:t>
      </w:r>
    </w:p>
    <w:p w14:paraId="3BCDE47B" w14:textId="77CD8955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Какие данные обязательны в заявке пользователя (тип оборудования, срочность, срок использования, причина запроса)</w:t>
      </w:r>
    </w:p>
    <w:p w14:paraId="64C30DE9" w14:textId="09C4C7DC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 фиксируется заявка по телефону - есть ли скрипт для оператора 1-й линии</w:t>
      </w:r>
    </w:p>
    <w:p w14:paraId="29F98B92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 происходит интеграция между системами №1, №2, №3</w:t>
      </w:r>
    </w:p>
    <w:p w14:paraId="656C3767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Кто утверждает закупку при отсутствии оборудования и в каком размере</w:t>
      </w:r>
    </w:p>
    <w:p w14:paraId="039662AF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Что делать, если пользователь отказывается от оборудования после его доставки</w:t>
      </w:r>
    </w:p>
    <w:p w14:paraId="3B547525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 обрабатывать бракованное оборудование от поставщика</w:t>
      </w:r>
    </w:p>
    <w:p w14:paraId="321ECE4E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Что делать, если поставщик задерживает поставку</w:t>
      </w:r>
    </w:p>
    <w:p w14:paraId="62DD5336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Какие сроки обработки заявки на каждом этапе</w:t>
      </w:r>
    </w:p>
    <w:p w14:paraId="5FCE2664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 отслеживать просроченные заявки</w:t>
      </w:r>
    </w:p>
    <w:p w14:paraId="02A3BA20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Есть ли срочные заявки и как они обрабатываются</w:t>
      </w:r>
    </w:p>
    <w:p w14:paraId="5E281166" w14:textId="77777777" w:rsidR="00880695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 xml:space="preserve">Как используется оценка сервиса пользователем  </w:t>
      </w:r>
    </w:p>
    <w:p w14:paraId="0ED69D21" w14:textId="4230639A" w:rsidR="00ED77C0" w:rsidRPr="00880695" w:rsidRDefault="00880695" w:rsidP="00880695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0695">
        <w:rPr>
          <w:rFonts w:ascii="Times New Roman" w:hAnsi="Times New Roman" w:cs="Times New Roman"/>
          <w:sz w:val="28"/>
          <w:szCs w:val="28"/>
        </w:rPr>
        <w:t>Какие документы сопровождают процесс (акты приема-передачи, накладные)</w:t>
      </w:r>
    </w:p>
    <w:sectPr w:rsidR="00ED77C0" w:rsidRPr="008806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A1F38"/>
    <w:multiLevelType w:val="hybridMultilevel"/>
    <w:tmpl w:val="56EAB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D5CA2"/>
    <w:multiLevelType w:val="hybridMultilevel"/>
    <w:tmpl w:val="1FAEC3E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07"/>
    <w:rsid w:val="00564C07"/>
    <w:rsid w:val="00724496"/>
    <w:rsid w:val="00880695"/>
    <w:rsid w:val="00ED77C0"/>
    <w:rsid w:val="00FC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EADA"/>
  <w15:chartTrackingRefBased/>
  <w15:docId w15:val="{409D1036-0716-42F2-8695-41374965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2</cp:revision>
  <dcterms:created xsi:type="dcterms:W3CDTF">2026-02-09T14:32:00Z</dcterms:created>
  <dcterms:modified xsi:type="dcterms:W3CDTF">2026-02-09T14:32:00Z</dcterms:modified>
</cp:coreProperties>
</file>