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exercise we will create our first CI using Freestyle project on a jenkins server.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new github repository called freestyle_CI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your nodejs task management app to your repo and push all of its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Launch your jenkins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freestyle project - give it an appropriate name, e.g: freestyle nodejs.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 how to create a secure connection between your jenkins server and your github repository via ssh and create one.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CI with these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Jenkins checks every 10 sec if changes occurred in the github repo and if so CI build triggers.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workspace before CI 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“hello this is my first CI!”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workspace when done.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a build and see if all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Push meaningless commit to the main branch and check if the CI started in 10 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to your CI - building and running the app, presenting it’s running and shutting it down, make sure to clean all unneeded resources after shutting 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(Read about Docker in Docker and understand docker.sock file job, </w:t>
      </w:r>
      <w:r w:rsidDel="00000000" w:rsidR="00000000" w:rsidRPr="00000000">
        <w:rPr>
          <w:b w:val="1"/>
          <w:sz w:val="28"/>
          <w:szCs w:val="28"/>
          <w:rtl w:val="0"/>
        </w:rPr>
        <w:t xml:space="preserve">Do not use dind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center"/>
      <w:rPr>
        <w:b w:val="1"/>
        <w:sz w:val="60"/>
        <w:szCs w:val="60"/>
        <w:u w:val="single"/>
      </w:rPr>
    </w:pPr>
    <w:r w:rsidDel="00000000" w:rsidR="00000000" w:rsidRPr="00000000">
      <w:rPr>
        <w:b w:val="1"/>
        <w:sz w:val="60"/>
        <w:szCs w:val="60"/>
        <w:u w:val="single"/>
        <w:rtl w:val="0"/>
      </w:rPr>
      <w:t xml:space="preserve">Jenkins Freestyle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