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442" w:firstLineChars="100"/>
      </w:pPr>
      <w:r>
        <w:rPr>
          <w:rFonts w:hint="eastAsia"/>
        </w:rPr>
        <w:t>数据类型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7"/>
        <w:gridCol w:w="1492"/>
        <w:gridCol w:w="1547"/>
        <w:gridCol w:w="2440"/>
        <w:gridCol w:w="2367"/>
        <w:gridCol w:w="2112"/>
        <w:gridCol w:w="1559"/>
        <w:gridCol w:w="1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</w:p>
        </w:tc>
        <w:tc>
          <w:tcPr>
            <w:tcW w:w="149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54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</w:t>
            </w:r>
            <w: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整数和浮点小数转换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nt和f</w:t>
            </w:r>
            <w:r>
              <w:t>loat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数字按一定小数位输出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print(string.format("%.yf",</w:t>
            </w:r>
          </w:p>
          <w:p>
            <w:pPr>
              <w:jc w:val="center"/>
            </w:pPr>
            <w:r>
              <w:t>xx.xxxx))</w:t>
            </w:r>
          </w:p>
          <w:p/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(1)print(round(xx.xxx)</w:t>
            </w:r>
          </w:p>
          <w:p>
            <w:pPr>
              <w:jc w:val="center"/>
            </w:pPr>
            <w:r>
              <w:t>,y)</w:t>
            </w:r>
            <w:r>
              <w:rPr>
                <w:rFonts w:hint="eastAsia"/>
              </w:rPr>
              <w:t>（会四舍五入）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(</w:t>
            </w:r>
            <w:r>
              <w:t>2)print(“%.yf”%xx.xxx)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“123” or abc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“123” or abc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t>“123” or abc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t>“123” or abc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t>“123” or abc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字符串和数字转换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tonumber</w:t>
            </w:r>
            <w:r>
              <w:rPr>
                <w:rFonts w:hint="eastAsia"/>
              </w:rPr>
              <w:t>和t</w:t>
            </w:r>
            <w:r>
              <w:t>ostring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Int</w:t>
            </w:r>
            <w:r>
              <w:rPr>
                <w:rFonts w:hint="eastAsia"/>
              </w:rPr>
              <w:t>和s</w:t>
            </w:r>
            <w:r>
              <w:t>tr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字符串长度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len(a)</w:t>
            </w:r>
            <w:r>
              <w:rPr>
                <w:rFonts w:hint="eastAsia"/>
              </w:rPr>
              <w:t>用于求字符串长度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s</w:t>
            </w:r>
            <w:r>
              <w:t>trlen(a)</w:t>
            </w:r>
            <w:r>
              <w:rPr>
                <w:rFonts w:hint="eastAsia"/>
              </w:rPr>
              <w:t>用于求字符串长度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删除字符串末尾空白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a</w:t>
            </w:r>
            <w:r>
              <w:rPr>
                <w:rFonts w:hint="eastAsia"/>
              </w:rPr>
              <w:t xml:space="preserve"> =</w:t>
            </w:r>
            <w:r>
              <w:t xml:space="preserve"> a</w:t>
            </w:r>
            <w:r>
              <w:rPr>
                <w:rFonts w:hint="eastAsia"/>
              </w:rPr>
              <w:t>.rstrip()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字符串按符号拆分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拆分：Split</w:t>
            </w:r>
            <w:r>
              <w:t>(a,”xx”)</w:t>
            </w:r>
          </w:p>
          <w:p>
            <w:pPr>
              <w:jc w:val="center"/>
            </w:pPr>
            <w:r>
              <w:t>xx</w:t>
            </w:r>
            <w:r>
              <w:rPr>
                <w:rFonts w:hint="eastAsia"/>
              </w:rPr>
              <w:t>表示拆分符号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拆分：</w:t>
            </w:r>
            <w:r>
              <w:t>a.</w:t>
            </w:r>
            <w:r>
              <w:rPr>
                <w:rFonts w:hint="eastAsia"/>
              </w:rPr>
              <w:t>split</w:t>
            </w:r>
            <w:r>
              <w:t>(”xx”)</w:t>
            </w:r>
          </w:p>
          <w:p>
            <w:pPr>
              <w:jc w:val="center"/>
            </w:pPr>
            <w:r>
              <w:t>xx</w:t>
            </w:r>
            <w:r>
              <w:rPr>
                <w:rFonts w:hint="eastAsia"/>
              </w:rPr>
              <w:t>表示拆分符号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拆分：e</w:t>
            </w:r>
            <w:r>
              <w:t>xplode(“xx”,$a)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字符串拼接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.</w:t>
            </w:r>
            <w:r>
              <w:t>.</w:t>
            </w:r>
            <w:r>
              <w:rPr>
                <w:rFonts w:hint="eastAsia"/>
              </w:rPr>
              <w:t>（两点）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+（加号）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.（一点）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不太需要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+（加号）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字符串按字节切分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>=”123bc”</w:t>
            </w:r>
          </w:p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>:sub(start,end)</w:t>
            </w:r>
          </w:p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 xml:space="preserve">:sub(start,-1) </w:t>
            </w:r>
            <w:r>
              <w:rPr>
                <w:rFonts w:hint="eastAsia"/>
              </w:rPr>
              <w:t>至末尾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>=”123bc”</w:t>
            </w:r>
          </w:p>
          <w:p>
            <w:pPr>
              <w:jc w:val="center"/>
            </w:pPr>
            <w:r>
              <w:rPr>
                <w:rFonts w:hint="eastAsia"/>
              </w:rPr>
              <w:t>a[</w:t>
            </w:r>
            <w:r>
              <w:t>start</w:t>
            </w:r>
            <w:r>
              <w:rPr>
                <w:rFonts w:hint="eastAsia"/>
              </w:rPr>
              <w:t>:</w:t>
            </w:r>
            <w:r>
              <w:t>end+1:length</w:t>
            </w:r>
            <w:r>
              <w:rPr>
                <w:rFonts w:hint="eastAsia"/>
              </w:rPr>
              <w:t>]</w:t>
            </w:r>
          </w:p>
          <w:p>
            <w:pPr>
              <w:jc w:val="center"/>
            </w:pPr>
            <w:r>
              <w:rPr>
                <w:rFonts w:hint="eastAsia"/>
              </w:rPr>
              <w:t>a[</w:t>
            </w:r>
            <w:r>
              <w:t xml:space="preserve">start: 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>至末尾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t>$</w:t>
            </w:r>
            <w:r>
              <w:rPr>
                <w:rFonts w:hint="eastAsia"/>
              </w:rPr>
              <w:t>a</w:t>
            </w:r>
            <w:r>
              <w:t>=”123bc”</w:t>
            </w:r>
          </w:p>
          <w:p>
            <w:pPr>
              <w:jc w:val="center"/>
            </w:pPr>
            <w:r>
              <w:t>substr($a,start,length)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判断某一字符是否在字符串中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f</w:t>
            </w:r>
            <w:r>
              <w:t xml:space="preserve"> a:find(xx)~=nil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If a.find(xx)~=-1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常见转义字符串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换行:</w:t>
            </w:r>
            <w:r>
              <w:t xml:space="preserve"> “\n”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换行:</w:t>
            </w:r>
            <w:r>
              <w:t xml:space="preserve"> “\n”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换行:</w:t>
            </w:r>
            <w:r>
              <w:t xml:space="preserve"> “&lt;br/&gt;”(</w:t>
            </w:r>
            <w:r>
              <w:rPr>
                <w:rFonts w:hint="eastAsia"/>
              </w:rPr>
              <w:t>浏览器输出)或</w:t>
            </w:r>
            <w:r>
              <w:t>”\n”</w:t>
            </w:r>
            <w:r>
              <w:rPr>
                <w:rFonts w:hint="eastAsia"/>
              </w:rPr>
              <w:t>(先用&lt;</w:t>
            </w:r>
            <w:r>
              <w:t>pre&gt;</w:t>
            </w:r>
            <w:r>
              <w:rPr>
                <w:rFonts w:hint="eastAsia"/>
              </w:rPr>
              <w:t>定义)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不太需要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换行:</w:t>
            </w:r>
            <w:r>
              <w:t xml:space="preserve"> “&lt;br/&gt;”</w:t>
            </w:r>
            <w:r>
              <w:rPr>
                <w:rFonts w:hint="eastAsia"/>
              </w:rPr>
              <w:t>或</w:t>
            </w:r>
            <w:r>
              <w:t>”&lt;br&gt;”(</w:t>
            </w:r>
            <w:r>
              <w:rPr>
                <w:rFonts w:hint="eastAsia"/>
              </w:rPr>
              <w:t>浏览器输出)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布尔值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false, true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False, True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t>False true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alse true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t>False 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空值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nil (==false)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None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N</w:t>
            </w:r>
            <w:r>
              <w:t>ULL (==false)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N</w:t>
            </w:r>
            <w:r>
              <w:t>A (==false)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N</w:t>
            </w:r>
            <w:r>
              <w:t>ULL (==false)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判断某一对象是否为空值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If a==nil then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If a==None:</w:t>
            </w:r>
          </w:p>
          <w:p>
            <w:pPr>
              <w:jc w:val="center"/>
            </w:pPr>
            <w:r>
              <w:rPr>
                <w:rFonts w:hint="eastAsia"/>
              </w:rPr>
              <w:t>或者</w:t>
            </w:r>
          </w:p>
          <w:p>
            <w:pPr>
              <w:jc w:val="center"/>
            </w:pPr>
            <w:r>
              <w:rPr>
                <w:rFonts w:hint="eastAsia"/>
              </w:rPr>
              <w:t>If not a: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</w:tbl>
    <w:p>
      <w:pPr>
        <w:jc w:val="left"/>
      </w:pPr>
    </w:p>
    <w:p>
      <w:pPr>
        <w:jc w:val="left"/>
      </w:pPr>
      <w:r>
        <w:rPr>
          <w:rFonts w:hint="eastAsia"/>
        </w:rPr>
        <w:t>*补充：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763"/>
        <w:gridCol w:w="1636"/>
        <w:gridCol w:w="1639"/>
        <w:gridCol w:w="1710"/>
        <w:gridCol w:w="1641"/>
        <w:gridCol w:w="1597"/>
        <w:gridCol w:w="15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3" w:type="dxa"/>
            <w:vAlign w:val="center"/>
          </w:tcPr>
          <w:p>
            <w:pPr>
              <w:jc w:val="center"/>
            </w:pPr>
          </w:p>
        </w:tc>
        <w:tc>
          <w:tcPr>
            <w:tcW w:w="176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3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63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71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4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59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85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数据类型是否需要预先声明</w:t>
            </w:r>
          </w:p>
        </w:tc>
        <w:tc>
          <w:tcPr>
            <w:tcW w:w="1763" w:type="dxa"/>
            <w:vAlign w:val="center"/>
          </w:tcPr>
          <w:p>
            <w:pPr>
              <w:jc w:val="center"/>
            </w:pPr>
          </w:p>
        </w:tc>
        <w:tc>
          <w:tcPr>
            <w:tcW w:w="1636" w:type="dxa"/>
            <w:vAlign w:val="center"/>
          </w:tcPr>
          <w:p>
            <w:pPr>
              <w:jc w:val="center"/>
            </w:pPr>
          </w:p>
        </w:tc>
        <w:tc>
          <w:tcPr>
            <w:tcW w:w="163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71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64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59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58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默认的局部变量</w:t>
            </w:r>
          </w:p>
        </w:tc>
        <w:tc>
          <w:tcPr>
            <w:tcW w:w="1763" w:type="dxa"/>
            <w:vAlign w:val="center"/>
          </w:tcPr>
          <w:p>
            <w:pPr>
              <w:jc w:val="center"/>
            </w:pPr>
          </w:p>
        </w:tc>
        <w:tc>
          <w:tcPr>
            <w:tcW w:w="1636" w:type="dxa"/>
            <w:vAlign w:val="center"/>
          </w:tcPr>
          <w:p>
            <w:pPr>
              <w:jc w:val="center"/>
            </w:pPr>
          </w:p>
        </w:tc>
        <w:tc>
          <w:tcPr>
            <w:tcW w:w="1639" w:type="dxa"/>
            <w:vAlign w:val="center"/>
          </w:tcPr>
          <w:p>
            <w:pPr>
              <w:jc w:val="center"/>
            </w:pPr>
            <w:r>
              <w:t>1.F</w:t>
            </w:r>
            <w:r>
              <w:rPr>
                <w:rFonts w:hint="eastAsia"/>
              </w:rPr>
              <w:t>or</w:t>
            </w:r>
            <w:r>
              <w:t xml:space="preserve"> </w:t>
            </w:r>
            <w:r>
              <w:rPr>
                <w:rFonts w:hint="eastAsia"/>
              </w:rPr>
              <w:t>循环中自增（减）的i,</w:t>
            </w:r>
            <w:r>
              <w:t>j,k</w:t>
            </w:r>
          </w:p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函数内部变量</w:t>
            </w:r>
          </w:p>
        </w:tc>
        <w:tc>
          <w:tcPr>
            <w:tcW w:w="171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  <w:tc>
          <w:tcPr>
            <w:tcW w:w="164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  <w:tc>
          <w:tcPr>
            <w:tcW w:w="159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  <w:tc>
          <w:tcPr>
            <w:tcW w:w="158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默认数字精度</w:t>
            </w:r>
          </w:p>
        </w:tc>
        <w:tc>
          <w:tcPr>
            <w:tcW w:w="1763" w:type="dxa"/>
            <w:vAlign w:val="center"/>
          </w:tcPr>
          <w:p>
            <w:pPr>
              <w:jc w:val="center"/>
            </w:pPr>
          </w:p>
        </w:tc>
        <w:tc>
          <w:tcPr>
            <w:tcW w:w="1636" w:type="dxa"/>
            <w:vAlign w:val="center"/>
          </w:tcPr>
          <w:p>
            <w:pPr>
              <w:jc w:val="center"/>
            </w:pPr>
          </w:p>
        </w:tc>
        <w:tc>
          <w:tcPr>
            <w:tcW w:w="163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双精度浮点数(1</w:t>
            </w:r>
            <w:r>
              <w:t>4</w:t>
            </w:r>
            <w:r>
              <w:rPr>
                <w:rFonts w:hint="eastAsia"/>
              </w:rPr>
              <w:t>个小数位)</w:t>
            </w:r>
          </w:p>
        </w:tc>
        <w:tc>
          <w:tcPr>
            <w:tcW w:w="171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双精度浮点数(17个小数位)</w:t>
            </w:r>
          </w:p>
        </w:tc>
        <w:tc>
          <w:tcPr>
            <w:tcW w:w="164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双精度浮点数</w:t>
            </w:r>
          </w:p>
          <w:p>
            <w:pPr>
              <w:jc w:val="center"/>
            </w:pPr>
            <w:r>
              <w:rPr>
                <w:rFonts w:hint="eastAsia"/>
              </w:rPr>
              <w:t>(1</w:t>
            </w:r>
            <w:r>
              <w:t>4</w:t>
            </w:r>
            <w:r>
              <w:rPr>
                <w:rFonts w:hint="eastAsia"/>
              </w:rPr>
              <w:t>个小数位)</w:t>
            </w:r>
          </w:p>
        </w:tc>
        <w:tc>
          <w:tcPr>
            <w:tcW w:w="159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单精度浮点数(</w:t>
            </w:r>
            <w:r>
              <w:t>7</w:t>
            </w:r>
            <w:r>
              <w:rPr>
                <w:rFonts w:hint="eastAsia"/>
              </w:rPr>
              <w:t>个小数位</w:t>
            </w:r>
            <w:r>
              <w:t>)</w:t>
            </w:r>
          </w:p>
        </w:tc>
        <w:tc>
          <w:tcPr>
            <w:tcW w:w="158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双精度浮点数</w:t>
            </w:r>
          </w:p>
          <w:p>
            <w:pPr>
              <w:jc w:val="center"/>
            </w:pPr>
            <w:r>
              <w:rPr>
                <w:rFonts w:hint="eastAsia"/>
              </w:rPr>
              <w:t>(</w:t>
            </w:r>
            <w:r>
              <w:t>17</w:t>
            </w:r>
            <w:r>
              <w:rPr>
                <w:rFonts w:hint="eastAsia"/>
              </w:rPr>
              <w:t>个小数位</w:t>
            </w:r>
            <w:r>
              <w:t>)</w:t>
            </w:r>
          </w:p>
        </w:tc>
      </w:tr>
    </w:tbl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补充：变量、变量值，地址、指针、索引号的联系和区别：</w:t>
      </w:r>
    </w:p>
    <w:p>
      <w:pPr>
        <w:jc w:val="left"/>
      </w:pPr>
    </w:p>
    <w:p>
      <w:pPr>
        <w:jc w:val="left"/>
      </w:pPr>
      <w:r>
        <w:rPr>
          <w:rFonts w:hint="eastAsia"/>
        </w:rPr>
        <w:t>（1）变量，变量值和地址：变量值是变量的数据具体化，其在内存中的存放位置即为地址。地址是变量在计算机中的物理别名，两者是完全等价的。如下：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ctypes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 xml:space="preserve">3 </w:t>
      </w:r>
      <w:r>
        <w:rPr>
          <w:rFonts w:ascii="Consolas" w:hAnsi="Consolas" w:eastAsia="宋体" w:cs="宋体"/>
          <w:color w:val="6A9955"/>
          <w:kern w:val="0"/>
          <w:szCs w:val="21"/>
        </w:rPr>
        <w:t>#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a为变量，3为变量值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address_a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id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#获取变量的内存地址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address_a</w:t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ctypes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cast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address_a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EC9B0"/>
          <w:kern w:val="0"/>
          <w:szCs w:val="21"/>
        </w:rPr>
        <w:t>ctypes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py_object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9CDCFE"/>
          <w:kern w:val="0"/>
          <w:szCs w:val="21"/>
        </w:rPr>
        <w:t>value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#由地址来反求出变量值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140733696558816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3</w:t>
      </w:r>
    </w:p>
    <w:p>
      <w:pPr>
        <w:jc w:val="left"/>
      </w:pPr>
    </w:p>
    <w:p>
      <w:pPr>
        <w:jc w:val="left"/>
      </w:pPr>
      <w:r>
        <w:rPr>
          <w:rFonts w:hint="eastAsia"/>
        </w:rPr>
        <w:t>（2）内存地址和指针：指针是用来保存变量内存地址数字的另一变量，简单情况下可理解为上面的a</w:t>
      </w:r>
      <w:r>
        <w:t>ddress</w:t>
      </w:r>
      <w:r>
        <w:rPr>
          <w:rFonts w:hint="eastAsia"/>
        </w:rPr>
        <w:t>。需注意，由于指针也是变量，故它也有地址！</w:t>
      </w:r>
    </w:p>
    <w:p>
      <w:pPr>
        <w:jc w:val="left"/>
      </w:pPr>
    </w:p>
    <w:p>
      <w:pPr>
        <w:jc w:val="left"/>
      </w:pPr>
      <w:r>
        <w:rPr>
          <w:rFonts w:hint="eastAsia"/>
        </w:rPr>
        <w:t>（3）内存地址和索引号：索引号是向量（数组）中用于索引元素的位置标记，显然它并不是向量（数组）中元素或变量的真实地址，而仅仅是抽象意义上的地址，但某种意义上两者可以等价看待，如下：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ctypes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c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cc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DCDCAA"/>
          <w:kern w:val="0"/>
          <w:szCs w:val="21"/>
        </w:rPr>
        <w:t>id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c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]),</w:t>
      </w:r>
      <w:r>
        <w:rPr>
          <w:rFonts w:ascii="Consolas" w:hAnsi="Consolas" w:eastAsia="宋体" w:cs="宋体"/>
          <w:color w:val="DCDCAA"/>
          <w:kern w:val="0"/>
          <w:szCs w:val="21"/>
        </w:rPr>
        <w:t>id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c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]),</w:t>
      </w:r>
      <w:r>
        <w:rPr>
          <w:rFonts w:ascii="Consolas" w:hAnsi="Consolas" w:eastAsia="宋体" w:cs="宋体"/>
          <w:color w:val="DCDCAA"/>
          <w:kern w:val="0"/>
          <w:szCs w:val="21"/>
        </w:rPr>
        <w:t>id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c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]),</w:t>
      </w:r>
      <w:r>
        <w:rPr>
          <w:rFonts w:ascii="Consolas" w:hAnsi="Consolas" w:eastAsia="宋体" w:cs="宋体"/>
          <w:color w:val="DCDCAA"/>
          <w:kern w:val="0"/>
          <w:szCs w:val="21"/>
        </w:rPr>
        <w:t>id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c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])]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cc</w:t>
      </w:r>
      <w:r>
        <w:rPr>
          <w:rFonts w:ascii="Consolas" w:hAnsi="Consolas" w:eastAsia="宋体" w:cs="宋体"/>
          <w:color w:val="D4D4D4"/>
          <w:kern w:val="0"/>
          <w:szCs w:val="21"/>
        </w:rPr>
        <w:t>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ctypes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cast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cc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],</w:t>
      </w:r>
      <w:r>
        <w:rPr>
          <w:rFonts w:ascii="Consolas" w:hAnsi="Consolas" w:eastAsia="宋体" w:cs="宋体"/>
          <w:color w:val="4EC9B0"/>
          <w:kern w:val="0"/>
          <w:szCs w:val="21"/>
        </w:rPr>
        <w:t>ctypes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py_object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9CDCFE"/>
          <w:kern w:val="0"/>
          <w:szCs w:val="21"/>
        </w:rPr>
        <w:t>value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3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B5CEA8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4</w:t>
      </w:r>
    </w:p>
    <w:p>
      <w:pPr>
        <w:jc w:val="left"/>
      </w:pPr>
    </w:p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基础数据结构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3"/>
        <w:gridCol w:w="1439"/>
        <w:gridCol w:w="65"/>
        <w:gridCol w:w="1554"/>
        <w:gridCol w:w="70"/>
        <w:gridCol w:w="1834"/>
        <w:gridCol w:w="2548"/>
        <w:gridCol w:w="1964"/>
        <w:gridCol w:w="65"/>
        <w:gridCol w:w="1650"/>
        <w:gridCol w:w="18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55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858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4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向量（数组）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{</w:t>
            </w:r>
            <w:r>
              <w:t>1,2,3}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1,2,3]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1,2,3]</w:t>
            </w: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  <w:r>
              <w:t>c(1,2,3)</w:t>
            </w:r>
          </w:p>
        </w:tc>
        <w:tc>
          <w:tcPr>
            <w:tcW w:w="185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1,2,3]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向量定义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={1,2,3}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=[1,2,3]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$B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1,2,3]</w:t>
            </w:r>
          </w:p>
          <w:p>
            <w:pPr>
              <w:jc w:val="center"/>
            </w:pPr>
            <w:r>
              <w:t>$</w:t>
            </w:r>
            <w:r>
              <w:rPr>
                <w:rFonts w:hint="eastAsia"/>
              </w:rPr>
              <w:t>B</w:t>
            </w:r>
            <w:r>
              <w:t>=array(1,2,3)</w:t>
            </w: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c</w:t>
            </w:r>
            <w:r>
              <w:t>(1,2,3)</w:t>
            </w:r>
          </w:p>
        </w:tc>
        <w:tc>
          <w:tcPr>
            <w:tcW w:w="185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1,2,3]</w:t>
            </w:r>
          </w:p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=array(1,2,3)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向量长度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#</w:t>
            </w:r>
            <w:r>
              <w:t>B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t>len(B)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t>c</w:t>
            </w:r>
            <w:r>
              <w:rPr>
                <w:rFonts w:hint="eastAsia"/>
              </w:rPr>
              <w:t>ount</w:t>
            </w:r>
            <w:r>
              <w:t>($B)</w:t>
            </w: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  <w:r>
              <w:t>length(B)</w:t>
            </w:r>
          </w:p>
        </w:tc>
        <w:tc>
          <w:tcPr>
            <w:tcW w:w="185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.length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向量拼接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>+B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85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向量元素排序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正序：</w:t>
            </w:r>
            <w:r>
              <w:t>T</w:t>
            </w:r>
            <w:r>
              <w:rPr>
                <w:rFonts w:hint="eastAsia"/>
              </w:rPr>
              <w:t>able</w:t>
            </w:r>
            <w:r>
              <w:t>.sort(B)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逆序：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正序：</w:t>
            </w:r>
            <w:r>
              <w:t>B.sort()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逆序：B.</w:t>
            </w:r>
            <w:r>
              <w:t>reverse()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  <w:r>
              <w:t>Sort(B</w:t>
            </w:r>
            <w:r>
              <w:rPr>
                <w:rFonts w:hint="eastAsia"/>
              </w:rPr>
              <w:t>)</w:t>
            </w:r>
          </w:p>
        </w:tc>
        <w:tc>
          <w:tcPr>
            <w:tcW w:w="185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向量元素按符号拼接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拼接：</w:t>
            </w:r>
            <w:r>
              <w:t>table.concat(B,</w:t>
            </w:r>
          </w:p>
          <w:p>
            <w:pPr>
              <w:jc w:val="center"/>
            </w:pPr>
            <w:r>
              <w:t>”</w:t>
            </w:r>
            <w:r>
              <w:rPr>
                <w:rFonts w:hint="eastAsia"/>
              </w:rPr>
              <w:t>x</w:t>
            </w:r>
            <w:r>
              <w:t>x”)  xx</w:t>
            </w:r>
            <w:r>
              <w:rPr>
                <w:rFonts w:hint="eastAsia"/>
              </w:rPr>
              <w:t>表示拼接符号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拼接：</w:t>
            </w:r>
            <w:r>
              <w:t>concat(B,</w:t>
            </w:r>
          </w:p>
          <w:p>
            <w:pPr>
              <w:jc w:val="center"/>
            </w:pPr>
            <w:r>
              <w:t>”</w:t>
            </w:r>
            <w:r>
              <w:rPr>
                <w:rFonts w:hint="eastAsia"/>
              </w:rPr>
              <w:t>x</w:t>
            </w:r>
            <w:r>
              <w:t>x”)  xx</w:t>
            </w:r>
            <w:r>
              <w:rPr>
                <w:rFonts w:hint="eastAsia"/>
              </w:rPr>
              <w:t>表示拼接符号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85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8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向量内插入元素，删除元素，修改元素</w:t>
            </w:r>
          </w:p>
        </w:tc>
        <w:tc>
          <w:tcPr>
            <w:tcW w:w="1439" w:type="dxa"/>
            <w:vAlign w:val="center"/>
          </w:tcPr>
          <w:p>
            <w:pPr>
              <w:jc w:val="center"/>
            </w:pPr>
          </w:p>
        </w:tc>
        <w:tc>
          <w:tcPr>
            <w:tcW w:w="1689" w:type="dxa"/>
            <w:gridSpan w:val="3"/>
            <w:vAlign w:val="center"/>
          </w:tcPr>
          <w:p>
            <w:pPr>
              <w:jc w:val="center"/>
            </w:pPr>
          </w:p>
        </w:tc>
        <w:tc>
          <w:tcPr>
            <w:tcW w:w="183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插入：table.insert(</w:t>
            </w:r>
            <w:r>
              <w:t>B</w:t>
            </w:r>
            <w:r>
              <w:rPr>
                <w:rFonts w:hint="eastAsia"/>
              </w:rPr>
              <w:t>,sp, xxx)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删除：</w:t>
            </w:r>
          </w:p>
          <w:p>
            <w:pPr>
              <w:jc w:val="center"/>
            </w:pPr>
            <w:r>
              <w:t>table.remove(B,sp)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修改：</w:t>
            </w:r>
          </w:p>
          <w:p>
            <w:pPr>
              <w:jc w:val="center"/>
            </w:pPr>
            <w:r>
              <w:t>B[sp]=xx</w:t>
            </w:r>
          </w:p>
        </w:tc>
        <w:tc>
          <w:tcPr>
            <w:tcW w:w="2548" w:type="dxa"/>
            <w:vAlign w:val="center"/>
          </w:tcPr>
          <w:p>
            <w:r>
              <w:rPr>
                <w:rFonts w:hint="eastAsia"/>
              </w:rPr>
              <w:t>插入：</w:t>
            </w:r>
            <w:r>
              <w:t>B</w:t>
            </w:r>
            <w:r>
              <w:rPr>
                <w:rFonts w:hint="eastAsia"/>
              </w:rPr>
              <w:t>.insert(sp, xxx)</w:t>
            </w:r>
          </w:p>
          <w:p/>
          <w:p>
            <w:r>
              <w:rPr>
                <w:rFonts w:hint="eastAsia"/>
              </w:rPr>
              <w:t xml:space="preserve"> 删除：del A[sp]</w:t>
            </w:r>
          </w:p>
          <w:p>
            <w:r>
              <w:rPr>
                <w:rFonts w:hint="eastAsia"/>
              </w:rPr>
              <w:t>或A.pop(sp)（删除值可返回）</w:t>
            </w:r>
          </w:p>
          <w:p/>
          <w:p>
            <w:r>
              <w:rPr>
                <w:rFonts w:hint="eastAsia"/>
              </w:rPr>
              <w:t>修改：A</w:t>
            </w:r>
            <w:r>
              <w:t>[sp]=xx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650" w:type="dxa"/>
            <w:vAlign w:val="center"/>
          </w:tcPr>
          <w:p>
            <w:pPr>
              <w:jc w:val="center"/>
            </w:pPr>
          </w:p>
        </w:tc>
        <w:tc>
          <w:tcPr>
            <w:tcW w:w="185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向量入栈与出栈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入栈：B</w:t>
            </w:r>
            <w:r>
              <w:t>[#B+1]=xx</w:t>
            </w:r>
          </w:p>
          <w:p>
            <w:pPr>
              <w:jc w:val="center"/>
            </w:pPr>
            <w:r>
              <w:rPr>
                <w:rFonts w:hint="eastAsia"/>
              </w:rPr>
              <w:t>出栈：B</w:t>
            </w:r>
            <w:r>
              <w:t>[#B]=nil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入栈：B</w:t>
            </w:r>
            <w:r>
              <w:t>.append(xx)</w:t>
            </w:r>
          </w:p>
          <w:p>
            <w:pPr>
              <w:jc w:val="center"/>
            </w:pPr>
            <w:r>
              <w:rPr>
                <w:rFonts w:hint="eastAsia"/>
              </w:rPr>
              <w:t>出栈：B</w:t>
            </w:r>
            <w:r>
              <w:t>.pop()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入栈：B</w:t>
            </w:r>
            <w:r>
              <w:t>[count($B)+1]=xx</w:t>
            </w:r>
          </w:p>
          <w:p>
            <w:pPr>
              <w:jc w:val="center"/>
            </w:pPr>
            <w:r>
              <w:rPr>
                <w:rFonts w:hint="eastAsia"/>
              </w:rPr>
              <w:t>出栈：</w:t>
            </w:r>
          </w:p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[count($B)]=NULL</w:t>
            </w: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85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向量按“索引号”切分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切分：B[start</w:t>
            </w:r>
            <w:r>
              <w:t>:end+1]</w:t>
            </w:r>
          </w:p>
          <w:p>
            <w:pPr>
              <w:jc w:val="center"/>
            </w:pPr>
            <w:r>
              <w:rPr>
                <w:rFonts w:hint="eastAsia"/>
              </w:rPr>
              <w:t>*全复制：B[</w:t>
            </w:r>
            <w:r>
              <w:t>:]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B[</w:t>
            </w:r>
            <w:r>
              <w:t>1:5]</w:t>
            </w: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85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判断元素是否在向量（字典）中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If A[i] then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If xx in A: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85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矩阵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{</w:t>
            </w:r>
            <w:r>
              <w:t>{1</w:t>
            </w:r>
            <w:r>
              <w:rPr>
                <w:rFonts w:hint="eastAsia"/>
              </w:rPr>
              <w:t>,</w:t>
            </w:r>
            <w:r>
              <w:t>2}</w:t>
            </w:r>
            <w:r>
              <w:rPr>
                <w:rFonts w:hint="eastAsia"/>
              </w:rPr>
              <w:t>,</w:t>
            </w:r>
            <w:r>
              <w:t>{3,4},{5,6}}</w:t>
            </w:r>
          </w:p>
          <w:p>
            <w:pPr>
              <w:jc w:val="center"/>
            </w:pPr>
            <w:r>
              <w:rPr>
                <w:rFonts w:hint="eastAsia"/>
              </w:rPr>
              <w:t>B[</w:t>
            </w:r>
            <w:r>
              <w:t>2][1]=3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[1,2],[3,4],[5,6]]</w:t>
            </w:r>
          </w:p>
          <w:p>
            <w:pPr>
              <w:jc w:val="center"/>
            </w:pPr>
            <w:r>
              <w:rPr>
                <w:rFonts w:hint="eastAsia"/>
              </w:rPr>
              <w:t>B[</w:t>
            </w:r>
            <w:r>
              <w:t>2][1]=3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[1,2],[3,4],[5,6]]</w:t>
            </w:r>
          </w:p>
          <w:p>
            <w:pPr>
              <w:jc w:val="center"/>
            </w:pPr>
            <w:r>
              <w:t>$</w:t>
            </w:r>
            <w:r>
              <w:rPr>
                <w:rFonts w:hint="eastAsia"/>
              </w:rPr>
              <w:t>B[</w:t>
            </w:r>
            <w:r>
              <w:t>2][1]=3</w:t>
            </w: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  <w:r>
              <w:t>c((1,2),(3,4),(5,6))</w:t>
            </w:r>
          </w:p>
          <w:p>
            <w:pPr>
              <w:jc w:val="center"/>
            </w:pPr>
            <w:r>
              <w:rPr>
                <w:rFonts w:hint="eastAsia"/>
              </w:rPr>
              <w:t>注意：B</w:t>
            </w:r>
            <w:r>
              <w:t>[2.1]=3</w:t>
            </w:r>
          </w:p>
        </w:tc>
        <w:tc>
          <w:tcPr>
            <w:tcW w:w="185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[1,2],[3,4],[5,6]]</w:t>
            </w:r>
          </w:p>
          <w:p>
            <w:pPr>
              <w:jc w:val="center"/>
            </w:pPr>
            <w:r>
              <w:rPr>
                <w:rFonts w:hint="eastAsia"/>
              </w:rPr>
              <w:t>B[</w:t>
            </w:r>
            <w:r>
              <w:t>2][1]=3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矩阵定义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B[</w:t>
            </w:r>
            <w:r>
              <w:t>i]={}</w:t>
            </w:r>
          </w:p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{</w:t>
            </w:r>
            <w:r>
              <w:t>{1</w:t>
            </w:r>
            <w:r>
              <w:rPr>
                <w:rFonts w:hint="eastAsia"/>
              </w:rPr>
              <w:t>,</w:t>
            </w:r>
            <w:r>
              <w:t>2}</w:t>
            </w:r>
            <w:r>
              <w:rPr>
                <w:rFonts w:hint="eastAsia"/>
              </w:rPr>
              <w:t>,</w:t>
            </w:r>
            <w:r>
              <w:t>{3,4},{5,6}}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[i]=[]</w:t>
            </w:r>
          </w:p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[1,2],[3,4],[5,6]]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$</w:t>
            </w:r>
            <w:r>
              <w:t>B[i]=[]</w:t>
            </w:r>
          </w:p>
          <w:p>
            <w:pPr>
              <w:jc w:val="center"/>
            </w:pPr>
            <w:r>
              <w:t>$</w:t>
            </w: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[1,2],[3,4],[5,6]]</w:t>
            </w: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  <w:r>
              <w:t>C=c(1,2,3,4,5,6)</w:t>
            </w:r>
          </w:p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=matrix(C,3,2)</w:t>
            </w:r>
          </w:p>
        </w:tc>
        <w:tc>
          <w:tcPr>
            <w:tcW w:w="185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[i]=[]</w:t>
            </w:r>
          </w:p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[1,2],[3,4],[5,6]]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字典（</w:t>
            </w:r>
            <w:r>
              <w:t>散列表）</w:t>
            </w:r>
            <w:r>
              <w:rPr>
                <w:rFonts w:hint="eastAsia"/>
              </w:rPr>
              <w:t>定义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={</w:t>
            </w:r>
            <w:r>
              <w:rPr>
                <w:rFonts w:hint="eastAsia"/>
              </w:rPr>
              <w:t>[</w:t>
            </w:r>
            <w:r>
              <w:t>“a”]=1,[“b”]=2}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={“a”:1,”b”:2}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t>$</w:t>
            </w:r>
            <w:r>
              <w:rPr>
                <w:rFonts w:hint="eastAsia"/>
              </w:rPr>
              <w:t>B</w:t>
            </w:r>
            <w:r>
              <w:t>=array(“</w:t>
            </w:r>
            <w:r>
              <w:rPr>
                <w:rFonts w:hint="eastAsia"/>
              </w:rPr>
              <w:t>a</w:t>
            </w:r>
            <w:r>
              <w:t>”=&gt;1,</w:t>
            </w:r>
          </w:p>
          <w:p>
            <w:pPr>
              <w:jc w:val="center"/>
            </w:pPr>
            <w:r>
              <w:t>“b”=&gt;2)</w:t>
            </w: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  <w:r>
              <w:t>B=c("a"=1,"b"=2)</w:t>
            </w:r>
          </w:p>
        </w:tc>
        <w:tc>
          <w:tcPr>
            <w:tcW w:w="185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=array(“a”=&gt;1,</w:t>
            </w:r>
          </w:p>
          <w:p>
            <w:pPr>
              <w:jc w:val="center"/>
            </w:pPr>
            <w:r>
              <w:t>“b”=&gt;2)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字典添加，修改，删除键值对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添加：B[</w:t>
            </w:r>
            <w:r>
              <w:t>“c”]=3</w:t>
            </w:r>
          </w:p>
          <w:p>
            <w:pPr>
              <w:jc w:val="center"/>
            </w:pPr>
            <w:r>
              <w:rPr>
                <w:rFonts w:hint="eastAsia"/>
              </w:rPr>
              <w:t>修改：B[</w:t>
            </w:r>
            <w:r>
              <w:t>“c”]=4</w:t>
            </w:r>
          </w:p>
          <w:p>
            <w:pPr>
              <w:jc w:val="center"/>
            </w:pPr>
            <w:r>
              <w:rPr>
                <w:rFonts w:hint="eastAsia"/>
              </w:rPr>
              <w:t>删除：B[</w:t>
            </w:r>
            <w:r>
              <w:t>“c]=nil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添加：B[</w:t>
            </w:r>
            <w:r>
              <w:t>“c”]=3</w:t>
            </w:r>
          </w:p>
          <w:p>
            <w:pPr>
              <w:jc w:val="center"/>
            </w:pPr>
            <w:r>
              <w:rPr>
                <w:rFonts w:hint="eastAsia"/>
              </w:rPr>
              <w:t>修改：B</w:t>
            </w:r>
            <w:r>
              <w:t>[“c”]=4</w:t>
            </w:r>
          </w:p>
          <w:p>
            <w:pPr>
              <w:jc w:val="center"/>
            </w:pPr>
            <w:r>
              <w:rPr>
                <w:rFonts w:hint="eastAsia"/>
              </w:rPr>
              <w:t>删除:</w:t>
            </w:r>
            <w:r>
              <w:t xml:space="preserve"> del B[“c”]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85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向量索引号从1开始</w:t>
            </w:r>
          </w:p>
          <w:p>
            <w:pPr>
              <w:jc w:val="left"/>
            </w:pPr>
          </w:p>
          <w:p>
            <w:pPr>
              <w:jc w:val="left"/>
            </w:pPr>
          </w:p>
        </w:tc>
        <w:tc>
          <w:tcPr>
            <w:tcW w:w="2548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A=[1,2,3]，可知</w:t>
            </w:r>
            <w:r>
              <w:t>A</w:t>
            </w:r>
            <w:r>
              <w:rPr>
                <w:rFonts w:hint="eastAsia"/>
              </w:rPr>
              <w:t>中预先并不存在A[</w:t>
            </w:r>
            <w:r>
              <w:t>3]</w:t>
            </w:r>
            <w:r>
              <w:rPr>
                <w:rFonts w:hint="eastAsia"/>
              </w:rPr>
              <w:t>，那么A[</w:t>
            </w:r>
            <w:r>
              <w:t>3]</w:t>
            </w:r>
            <w:r>
              <w:rPr>
                <w:rFonts w:hint="eastAsia"/>
              </w:rPr>
              <w:t>就没有任何意义，则无论对A[</w:t>
            </w:r>
            <w:r>
              <w:t>3]</w:t>
            </w:r>
            <w:r>
              <w:rPr>
                <w:rFonts w:hint="eastAsia"/>
              </w:rPr>
              <w:t>赋值（A</w:t>
            </w:r>
            <w:r>
              <w:t>[3]=xx</w:t>
            </w:r>
            <w:r>
              <w:rPr>
                <w:rFonts w:hint="eastAsia"/>
              </w:rPr>
              <w:t>）还是输出A</w:t>
            </w:r>
            <w:r>
              <w:t>[3]</w:t>
            </w:r>
            <w:r>
              <w:rPr>
                <w:rFonts w:hint="eastAsia"/>
              </w:rPr>
              <w:t>均会报错！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Pyth</w:t>
            </w:r>
            <w:r>
              <w:t>on</w:t>
            </w:r>
            <w:r>
              <w:rPr>
                <w:rFonts w:hint="eastAsia"/>
              </w:rPr>
              <w:t>中集合定义方式为：B</w:t>
            </w:r>
            <w:r>
              <w:t>={</w:t>
            </w:r>
            <w:r>
              <w:rPr>
                <w:rFonts w:hint="eastAsia"/>
              </w:rPr>
              <w:t>1</w:t>
            </w:r>
            <w:r>
              <w:t>,2,3}</w:t>
            </w:r>
            <w:r>
              <w:rPr>
                <w:rFonts w:hint="eastAsia"/>
              </w:rPr>
              <w:t xml:space="preserve">，特殊在于集合中的重复元素无意义。集合支持列表函数并且具备自身的集合运算函数，如 </w:t>
            </w:r>
            <w:r>
              <w:t xml:space="preserve">A |B </w:t>
            </w:r>
            <w:r>
              <w:rPr>
                <w:rFonts w:hint="eastAsia"/>
              </w:rPr>
              <w:t>表示集合A，B的并集；A</w:t>
            </w:r>
            <w:r>
              <w:t xml:space="preserve"> &amp; B</w:t>
            </w:r>
            <w:r>
              <w:rPr>
                <w:rFonts w:hint="eastAsia"/>
              </w:rPr>
              <w:t xml:space="preserve">表示交集； </w:t>
            </w:r>
            <w:r>
              <w:t>A – B</w:t>
            </w:r>
            <w:r>
              <w:rPr>
                <w:rFonts w:hint="eastAsia"/>
              </w:rPr>
              <w:t>表示差集。</w:t>
            </w:r>
          </w:p>
          <w:p>
            <w:pPr>
              <w:jc w:val="left"/>
            </w:pPr>
          </w:p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  <w:r>
              <w:rPr>
                <w:rFonts w:hint="eastAsia"/>
              </w:rPr>
              <w:t>严格区分列表，集合和字典的定义方式</w:t>
            </w:r>
          </w:p>
          <w:p/>
        </w:tc>
        <w:tc>
          <w:tcPr>
            <w:tcW w:w="1964" w:type="dxa"/>
            <w:vAlign w:val="center"/>
          </w:tcPr>
          <w:p>
            <w:pPr>
              <w:jc w:val="left"/>
            </w:pPr>
          </w:p>
          <w:p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还有诸如数据框，列表等独特结构</w:t>
            </w:r>
          </w:p>
          <w:p>
            <w:pPr>
              <w:jc w:val="center"/>
            </w:pPr>
          </w:p>
          <w:p>
            <w:pPr>
              <w:jc w:val="left"/>
            </w:pPr>
            <w:r>
              <w:rPr>
                <w:rFonts w:hint="eastAsia"/>
              </w:rPr>
              <w:t>向量索引号从1开始</w:t>
            </w:r>
          </w:p>
          <w:p>
            <w:pPr>
              <w:jc w:val="center"/>
            </w:pPr>
          </w:p>
        </w:tc>
        <w:tc>
          <w:tcPr>
            <w:tcW w:w="1858" w:type="dxa"/>
            <w:vAlign w:val="center"/>
          </w:tcPr>
          <w:p>
            <w:pPr>
              <w:jc w:val="left"/>
            </w:pPr>
          </w:p>
        </w:tc>
      </w:tr>
    </w:tbl>
    <w:p>
      <w:pPr>
        <w:jc w:val="left"/>
      </w:pPr>
    </w:p>
    <w:p>
      <w:r>
        <w:rPr>
          <w:rFonts w:hint="eastAsia"/>
        </w:rPr>
        <w:t>*补充：数据的物理结构和逻辑结构</w:t>
      </w:r>
    </w:p>
    <w:p/>
    <w:p>
      <w:r>
        <w:rPr>
          <w:rFonts w:hint="eastAsia"/>
        </w:rPr>
        <w:t>物理结构：数据在计算机中的真实存储方式</w:t>
      </w:r>
    </w:p>
    <w:p>
      <w:r>
        <w:rPr>
          <w:rFonts w:hint="eastAsia"/>
        </w:rPr>
        <w:t>（1）顺序结构：各数据的在内存中的地址（可简单理解为索引号）是“相邻”（隔</w:t>
      </w:r>
      <w:r>
        <w:t>4</w:t>
      </w:r>
      <w:r>
        <w:rPr>
          <w:rFonts w:hint="eastAsia"/>
        </w:rPr>
        <w:t>或8个字节）且连续的。例如顺序列表</w:t>
      </w:r>
    </w:p>
    <w:p>
      <w:r>
        <w:rPr>
          <w:rFonts w:hint="eastAsia"/>
        </w:rPr>
        <w:t>（2）链式结构：各数据（节点）在内存中的地址是任意的，但对任一节点，其地址仅仅取决于前</w:t>
      </w:r>
      <w:r>
        <w:t>（后）</w:t>
      </w:r>
      <w:r>
        <w:rPr>
          <w:rFonts w:hint="eastAsia"/>
        </w:rPr>
        <w:t>一个节点的指针。例如链式列表</w:t>
      </w:r>
    </w:p>
    <w:p>
      <w:r>
        <w:rPr>
          <w:rFonts w:hint="eastAsia"/>
        </w:rPr>
        <w:t>（3）散列</w:t>
      </w:r>
      <w:r>
        <w:t>结构：</w:t>
      </w:r>
      <w:r>
        <w:rPr>
          <w:rFonts w:hint="eastAsia"/>
        </w:rPr>
        <w:t>各数据</w:t>
      </w:r>
      <w:r>
        <w:t>在内存中的地址通过散列函数，实现与其索引号（关键字）的一一对应，但</w:t>
      </w:r>
      <w:r>
        <w:rPr>
          <w:rFonts w:hint="eastAsia"/>
        </w:rPr>
        <w:t>各</w:t>
      </w:r>
      <w:r>
        <w:t>元素地址间并无直接联系。如</w:t>
      </w:r>
      <w:r>
        <w:rPr>
          <w:rFonts w:hint="eastAsia"/>
        </w:rPr>
        <w:t>散列表</w:t>
      </w:r>
    </w:p>
    <w:p/>
    <w:p>
      <w:r>
        <w:rPr>
          <w:rFonts w:hint="eastAsia"/>
        </w:rPr>
        <w:t>逻辑结构</w:t>
      </w:r>
      <w:r>
        <w:t>：</w:t>
      </w:r>
      <w:r>
        <w:rPr>
          <w:rFonts w:hint="eastAsia"/>
        </w:rPr>
        <w:t>数据</w:t>
      </w:r>
      <w:r>
        <w:t>在程序或算法中的</w:t>
      </w:r>
      <w:r>
        <w:rPr>
          <w:rFonts w:hint="eastAsia"/>
        </w:rPr>
        <w:t>抽象</w:t>
      </w:r>
      <w:r>
        <w:t>关系</w:t>
      </w:r>
    </w:p>
    <w:p>
      <w:r>
        <w:rPr>
          <w:rFonts w:hint="eastAsia"/>
        </w:rPr>
        <w:t>（1）集合：各数据（元素）同属于一个集合体，但彼此之间并无关系，简单来说就是各数据之间无先后的序关系。如字典</w:t>
      </w:r>
    </w:p>
    <w:p>
      <w:r>
        <w:rPr>
          <w:rFonts w:hint="eastAsia"/>
        </w:rPr>
        <w:t>（2）线性表：除头元素和尾元素之外，各元素有且仅有一个前驱元素（上一位置或节点）和一个后继元素（下一位置或节点）。例如 列表，栈，队列，链表</w:t>
      </w:r>
    </w:p>
    <w:p>
      <w:r>
        <w:rPr>
          <w:rFonts w:hint="eastAsia"/>
        </w:rPr>
        <w:t>（3）非线性表：各元素可以有一个或多个前驱元素和后继元素。如二叉树，图</w:t>
      </w:r>
    </w:p>
    <w:p>
      <w:pPr>
        <w:jc w:val="left"/>
      </w:pPr>
      <w:r>
        <w:rPr>
          <w:rFonts w:hint="eastAsia"/>
        </w:rPr>
        <w:t>*线性表和非线性表均可由顺序结构和链式结构构造</w:t>
      </w:r>
    </w:p>
    <w:p>
      <w:pPr>
        <w:jc w:val="left"/>
      </w:pPr>
    </w:p>
    <w:p>
      <w:pPr>
        <w:jc w:val="left"/>
      </w:pPr>
      <w:r>
        <w:rPr>
          <w:rFonts w:hint="eastAsia"/>
        </w:rPr>
        <w:t>特别地，对于线性表来说，当元素为数字时，还可以根据数的序关系分为有序（升序，降序）表和无序表，有序列表对于后续算法有巨大影响。</w:t>
      </w:r>
    </w:p>
    <w:p>
      <w:pPr>
        <w:jc w:val="left"/>
      </w:pPr>
    </w:p>
    <w:p/>
    <w:p>
      <w:r>
        <w:rPr>
          <w:rFonts w:hint="eastAsia"/>
        </w:rPr>
        <w:t>*补充：链式结构（以单向链表为例）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定义节点（元素）类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定义链表类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LinkList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头指针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求链表长度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!=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printf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遍历链表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()):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</w:t>
      </w:r>
      <w:r>
        <w:rPr>
          <w:rFonts w:ascii="Consolas" w:hAnsi="Consolas" w:eastAsia="宋体" w:cs="宋体"/>
          <w:color w:val="6A9955"/>
          <w:kern w:val="0"/>
          <w:szCs w:val="21"/>
        </w:rPr>
        <w:t># 在链表末尾添加节点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()==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!=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insert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):  </w:t>
      </w:r>
      <w:r>
        <w:rPr>
          <w:rFonts w:ascii="Consolas" w:hAnsi="Consolas" w:eastAsia="宋体" w:cs="宋体"/>
          <w:color w:val="6A9955"/>
          <w:kern w:val="0"/>
          <w:szCs w:val="21"/>
        </w:rPr>
        <w:t># 在指定位置插入新节点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&gt;=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pop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</w:t>
      </w:r>
      <w:r>
        <w:rPr>
          <w:rFonts w:ascii="Consolas" w:hAnsi="Consolas" w:eastAsia="宋体" w:cs="宋体"/>
          <w:color w:val="6A9955"/>
          <w:kern w:val="0"/>
          <w:szCs w:val="21"/>
        </w:rPr>
        <w:t># 删除指定位置的节点（若sp不填，则默认删除末尾节点）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()&gt;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pop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insert_1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</w:t>
      </w:r>
      <w:r>
        <w:rPr>
          <w:rFonts w:ascii="Consolas" w:hAnsi="Consolas" w:eastAsia="宋体" w:cs="宋体"/>
          <w:color w:val="6A9955"/>
          <w:kern w:val="0"/>
          <w:szCs w:val="21"/>
        </w:rPr>
        <w:t># 在指点节点node后插入一个新节点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newnode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newnode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newnode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pop_1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删除指定节点node后的那个节点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found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</w:t>
      </w:r>
      <w:r>
        <w:rPr>
          <w:rFonts w:ascii="Consolas" w:hAnsi="Consolas" w:eastAsia="宋体" w:cs="宋体"/>
          <w:color w:val="6A9955"/>
          <w:kern w:val="0"/>
          <w:szCs w:val="21"/>
        </w:rPr>
        <w:t># 判断链表中是否含有数据data的节点，有就返回True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!=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</w:p>
    <w:p>
      <w:pPr>
        <w:widowControl/>
        <w:shd w:val="clear" w:color="auto" w:fill="1E1E1E"/>
        <w:spacing w:after="240"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LinkList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创建链表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insert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>)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在第三个节点的位置插入新节点（数据为7）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pop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删除第二个节点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B5CEA8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printf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遍历并输出链表各节点数据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())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输出链表长度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5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found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))    </w:t>
      </w:r>
      <w:r>
        <w:rPr>
          <w:rFonts w:ascii="Consolas" w:hAnsi="Consolas" w:eastAsia="宋体" w:cs="宋体"/>
          <w:color w:val="6A9955"/>
          <w:kern w:val="0"/>
          <w:szCs w:val="21"/>
        </w:rPr>
        <w:t># 判断链表内是否含有某节点数据为6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</w:p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基础语句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2"/>
        <w:gridCol w:w="1631"/>
        <w:gridCol w:w="1667"/>
        <w:gridCol w:w="1748"/>
        <w:gridCol w:w="1653"/>
        <w:gridCol w:w="2003"/>
        <w:gridCol w:w="1910"/>
        <w:gridCol w:w="1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7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65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00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91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910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注释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7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行：</w:t>
            </w:r>
            <w:r>
              <w:t>“- -“</w:t>
            </w:r>
            <w:r>
              <w:rPr>
                <w:rFonts w:hint="eastAsia"/>
              </w:rPr>
              <w:t>（两横杠）</w:t>
            </w:r>
          </w:p>
          <w:p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”- - [[</w:t>
            </w:r>
          </w:p>
          <w:p>
            <w:pPr>
              <w:jc w:val="center"/>
            </w:pPr>
            <w:r>
              <w:rPr>
                <w:rFonts w:hint="eastAsia"/>
              </w:rPr>
              <w:t>]</w:t>
            </w:r>
            <w:r>
              <w:t>]”</w:t>
            </w:r>
          </w:p>
        </w:tc>
        <w:tc>
          <w:tcPr>
            <w:tcW w:w="165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行：</w:t>
            </w:r>
            <w:r>
              <w:t>“#”</w:t>
            </w:r>
          </w:p>
          <w:p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”””xxx”””</w:t>
            </w:r>
          </w:p>
        </w:tc>
        <w:tc>
          <w:tcPr>
            <w:tcW w:w="200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行：</w:t>
            </w:r>
            <w:r>
              <w:t>”//”</w:t>
            </w:r>
          </w:p>
          <w:p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”/*</w:t>
            </w:r>
          </w:p>
          <w:p>
            <w:pPr>
              <w:jc w:val="center"/>
            </w:pPr>
            <w:r>
              <w:rPr>
                <w:rFonts w:hint="eastAsia"/>
              </w:rPr>
              <w:t>*</w:t>
            </w:r>
            <w:r>
              <w:t>/”</w:t>
            </w:r>
          </w:p>
        </w:tc>
        <w:tc>
          <w:tcPr>
            <w:tcW w:w="1910" w:type="dxa"/>
            <w:vAlign w:val="center"/>
          </w:tcPr>
          <w:p>
            <w:pPr>
              <w:jc w:val="center"/>
            </w:pPr>
            <w:r>
              <w:t>“#”</w:t>
            </w:r>
          </w:p>
        </w:tc>
        <w:tc>
          <w:tcPr>
            <w:tcW w:w="191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行：</w:t>
            </w:r>
            <w:r>
              <w:t>”//”</w:t>
            </w:r>
          </w:p>
          <w:p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”/*</w:t>
            </w:r>
          </w:p>
          <w:p>
            <w:pPr>
              <w:jc w:val="center"/>
            </w:pPr>
            <w:r>
              <w:rPr>
                <w:rFonts w:hint="eastAsia"/>
              </w:rPr>
              <w:t>*</w:t>
            </w:r>
            <w:r>
              <w:t>/”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赋值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a</w:t>
            </w:r>
            <w:r>
              <w:t>=1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可一次性多变量赋值)</w:t>
            </w:r>
          </w:p>
        </w:tc>
        <w:tc>
          <w:tcPr>
            <w:tcW w:w="1653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a</w:t>
            </w:r>
            <w:r>
              <w:t>=1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可一次性多变量赋值)</w:t>
            </w:r>
          </w:p>
        </w:tc>
        <w:tc>
          <w:tcPr>
            <w:tcW w:w="2003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$</w:t>
            </w:r>
            <w:r>
              <w:t>a=1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t>a&lt;-1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t>a=1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赋值运算缩写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</w:p>
        </w:tc>
        <w:tc>
          <w:tcPr>
            <w:tcW w:w="1653" w:type="dxa"/>
            <w:vAlign w:val="center"/>
          </w:tcPr>
          <w:p>
            <w:pPr>
              <w:jc w:val="center"/>
            </w:pPr>
            <w:r>
              <w:t>x</w:t>
            </w:r>
            <w:r>
              <w:rPr>
                <w:rFonts w:hint="eastAsia"/>
              </w:rPr>
              <w:t>+</w:t>
            </w:r>
            <w:r>
              <w:t>=y: x=x+y</w:t>
            </w:r>
          </w:p>
          <w:p>
            <w:pPr>
              <w:jc w:val="center"/>
            </w:pPr>
            <w:r>
              <w:rPr>
                <w:rFonts w:hint="eastAsia"/>
              </w:rPr>
              <w:t>x</w:t>
            </w:r>
            <w:r>
              <w:t xml:space="preserve">++: </w:t>
            </w:r>
            <w:r>
              <w:rPr>
                <w:rFonts w:hint="eastAsia"/>
              </w:rPr>
              <w:t>先赋值后运算</w:t>
            </w:r>
          </w:p>
          <w:p>
            <w:pPr>
              <w:jc w:val="left"/>
            </w:pPr>
            <w:r>
              <w:rPr>
                <w:rFonts w:hint="eastAsia"/>
              </w:rPr>
              <w:t>+</w:t>
            </w:r>
            <w:r>
              <w:t>+</w:t>
            </w:r>
            <w:r>
              <w:rPr>
                <w:rFonts w:hint="eastAsia"/>
              </w:rPr>
              <w:t>x</w:t>
            </w:r>
            <w:r>
              <w:t xml:space="preserve">: </w:t>
            </w:r>
            <w:r>
              <w:rPr>
                <w:rFonts w:hint="eastAsia"/>
              </w:rPr>
              <w:t>先运算后赋值</w:t>
            </w:r>
          </w:p>
        </w:tc>
        <w:tc>
          <w:tcPr>
            <w:tcW w:w="2003" w:type="dxa"/>
            <w:vAlign w:val="center"/>
          </w:tcPr>
          <w:p>
            <w:pPr>
              <w:jc w:val="center"/>
            </w:pPr>
            <w:r>
              <w:t>x</w:t>
            </w:r>
            <w:r>
              <w:rPr>
                <w:rFonts w:hint="eastAsia"/>
              </w:rPr>
              <w:t>+</w:t>
            </w:r>
            <w:r>
              <w:t>=y: x=x+y</w:t>
            </w:r>
          </w:p>
          <w:p>
            <w:pPr>
              <w:jc w:val="center"/>
            </w:pPr>
            <w:r>
              <w:rPr>
                <w:rFonts w:hint="eastAsia"/>
              </w:rPr>
              <w:t>x</w:t>
            </w:r>
            <w:r>
              <w:t xml:space="preserve">++: </w:t>
            </w:r>
            <w:r>
              <w:rPr>
                <w:rFonts w:hint="eastAsia"/>
              </w:rPr>
              <w:t>先赋值后运算</w:t>
            </w:r>
          </w:p>
          <w:p>
            <w:pPr>
              <w:jc w:val="left"/>
            </w:pPr>
            <w:r>
              <w:rPr>
                <w:rFonts w:hint="eastAsia"/>
              </w:rPr>
              <w:t>+</w:t>
            </w:r>
            <w:r>
              <w:t>+</w:t>
            </w:r>
            <w:r>
              <w:rPr>
                <w:rFonts w:hint="eastAsia"/>
              </w:rPr>
              <w:t>x</w:t>
            </w:r>
            <w:r>
              <w:t xml:space="preserve">: </w:t>
            </w:r>
            <w:r>
              <w:rPr>
                <w:rFonts w:hint="eastAsia"/>
              </w:rPr>
              <w:t>先运算后赋值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</w:p>
        </w:tc>
        <w:tc>
          <w:tcPr>
            <w:tcW w:w="1910" w:type="dxa"/>
            <w:vAlign w:val="center"/>
          </w:tcPr>
          <w:p>
            <w:pPr>
              <w:jc w:val="center"/>
            </w:pPr>
            <w:r>
              <w:t>x</w:t>
            </w:r>
            <w:r>
              <w:rPr>
                <w:rFonts w:hint="eastAsia"/>
              </w:rPr>
              <w:t>+</w:t>
            </w:r>
            <w:r>
              <w:t>=y: x=x+y</w:t>
            </w:r>
          </w:p>
          <w:p>
            <w:pPr>
              <w:jc w:val="center"/>
            </w:pPr>
            <w:r>
              <w:rPr>
                <w:rFonts w:hint="eastAsia"/>
              </w:rPr>
              <w:t>x</w:t>
            </w:r>
            <w:r>
              <w:t xml:space="preserve">++: </w:t>
            </w:r>
            <w:r>
              <w:rPr>
                <w:rFonts w:hint="eastAsia"/>
              </w:rPr>
              <w:t>先赋值后运算</w:t>
            </w:r>
          </w:p>
          <w:p>
            <w:pPr>
              <w:jc w:val="left"/>
            </w:pPr>
            <w:r>
              <w:rPr>
                <w:rFonts w:hint="eastAsia"/>
              </w:rPr>
              <w:t>+</w:t>
            </w:r>
            <w:r>
              <w:t>+</w:t>
            </w:r>
            <w:r>
              <w:rPr>
                <w:rFonts w:hint="eastAsia"/>
              </w:rPr>
              <w:t>x</w:t>
            </w:r>
            <w:r>
              <w:t xml:space="preserve">: </w:t>
            </w:r>
            <w:r>
              <w:rPr>
                <w:rFonts w:hint="eastAsia"/>
              </w:rPr>
              <w:t>先运算后赋值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输入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  <w:r>
              <w:t>x=</w:t>
            </w:r>
            <w:r>
              <w:rPr>
                <w:rFonts w:hint="eastAsia"/>
              </w:rPr>
              <w:t>i</w:t>
            </w:r>
            <w:r>
              <w:t>o.read()</w:t>
            </w:r>
          </w:p>
        </w:tc>
        <w:tc>
          <w:tcPr>
            <w:tcW w:w="1653" w:type="dxa"/>
            <w:vAlign w:val="center"/>
          </w:tcPr>
          <w:p>
            <w:pPr>
              <w:jc w:val="left"/>
            </w:pPr>
            <w:r>
              <w:t>x=input()</w:t>
            </w:r>
            <w:r>
              <w:rPr>
                <w:rFonts w:hint="eastAsia"/>
              </w:rPr>
              <w:t>（默认为字符串，可用int</w:t>
            </w:r>
            <w:r>
              <w:t>()</w:t>
            </w:r>
            <w:r>
              <w:rPr>
                <w:rFonts w:hint="eastAsia"/>
              </w:rPr>
              <w:t>函数变为数字）</w:t>
            </w:r>
          </w:p>
        </w:tc>
        <w:tc>
          <w:tcPr>
            <w:tcW w:w="2003" w:type="dxa"/>
            <w:vAlign w:val="center"/>
          </w:tcPr>
          <w:p>
            <w:pPr>
              <w:jc w:val="left"/>
            </w:pPr>
          </w:p>
        </w:tc>
        <w:tc>
          <w:tcPr>
            <w:tcW w:w="1910" w:type="dxa"/>
            <w:vAlign w:val="center"/>
          </w:tcPr>
          <w:p>
            <w:pPr>
              <w:jc w:val="left"/>
            </w:pPr>
          </w:p>
        </w:tc>
        <w:tc>
          <w:tcPr>
            <w:tcW w:w="1910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输出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  <w:r>
              <w:t>p</w:t>
            </w:r>
            <w:r>
              <w:rPr>
                <w:rFonts w:hint="eastAsia"/>
              </w:rPr>
              <w:t>rint</w:t>
            </w:r>
            <w:r>
              <w:t xml:space="preserve">() </w:t>
            </w:r>
            <w:r>
              <w:rPr>
                <w:rFonts w:hint="eastAsia"/>
              </w:rPr>
              <w:t>默认换行</w:t>
            </w:r>
          </w:p>
          <w:p>
            <w:pPr>
              <w:jc w:val="left"/>
            </w:pPr>
            <w:r>
              <w:rPr>
                <w:rFonts w:hint="eastAsia"/>
              </w:rPr>
              <w:t>io</w:t>
            </w:r>
            <w:r>
              <w:t xml:space="preserve">.write() </w:t>
            </w:r>
            <w:r>
              <w:rPr>
                <w:rFonts w:hint="eastAsia"/>
              </w:rPr>
              <w:t>不换行</w:t>
            </w:r>
          </w:p>
        </w:tc>
        <w:tc>
          <w:tcPr>
            <w:tcW w:w="1653" w:type="dxa"/>
            <w:vAlign w:val="center"/>
          </w:tcPr>
          <w:p>
            <w:pPr>
              <w:jc w:val="left"/>
            </w:pPr>
            <w:r>
              <w:t>p</w:t>
            </w:r>
            <w:r>
              <w:rPr>
                <w:rFonts w:hint="eastAsia"/>
              </w:rPr>
              <w:t>rint</w:t>
            </w:r>
            <w:r>
              <w:t xml:space="preserve">() </w:t>
            </w:r>
            <w:r>
              <w:rPr>
                <w:rFonts w:hint="eastAsia"/>
              </w:rPr>
              <w:t>默认换行</w:t>
            </w:r>
          </w:p>
          <w:p>
            <w:pPr>
              <w:jc w:val="left"/>
            </w:pPr>
            <w:r>
              <w:rPr>
                <w:rFonts w:hint="eastAsia"/>
              </w:rPr>
              <w:t>print</w:t>
            </w:r>
            <w:r>
              <w:t>(xx,end=” “)</w:t>
            </w:r>
            <w:r>
              <w:rPr>
                <w:rFonts w:hint="eastAsia"/>
              </w:rPr>
              <w:t>不换行</w:t>
            </w:r>
          </w:p>
        </w:tc>
        <w:tc>
          <w:tcPr>
            <w:tcW w:w="2003" w:type="dxa"/>
            <w:vAlign w:val="center"/>
          </w:tcPr>
          <w:p>
            <w:pPr>
              <w:jc w:val="left"/>
            </w:pPr>
            <w:r>
              <w:t>echo +</w:t>
            </w:r>
            <w:r>
              <w:rPr>
                <w:rFonts w:hint="eastAsia"/>
              </w:rPr>
              <w:t>内容默认输出，不换行)</w:t>
            </w:r>
            <w:r>
              <w:t>;</w:t>
            </w:r>
          </w:p>
          <w:p>
            <w:pPr>
              <w:jc w:val="left"/>
            </w:pPr>
            <w:r>
              <w:t>print()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；</w:t>
            </w:r>
            <w:r>
              <w:t>sprintf()</w:t>
            </w:r>
          </w:p>
          <w:p>
            <w:pPr>
              <w:jc w:val="left"/>
            </w:pPr>
            <w:r>
              <w:rPr>
                <w:rFonts w:hint="eastAsia"/>
              </w:rPr>
              <w:t>向量print</w:t>
            </w:r>
            <w:r>
              <w:t>_r()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内容默认输出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t>document.write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 xml:space="preserve"> 默认不换行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条件语句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  <w:r>
              <w:t>I</w:t>
            </w:r>
            <w:r>
              <w:rPr>
                <w:rFonts w:hint="eastAsia"/>
              </w:rPr>
              <w:t>f i</w:t>
            </w:r>
            <w:r>
              <w:t>&lt;=5 then</w:t>
            </w:r>
          </w:p>
          <w:p>
            <w:pPr>
              <w:jc w:val="left"/>
            </w:pPr>
            <w:r>
              <w:t>end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if</w:t>
            </w:r>
            <w:r>
              <w:rPr>
                <w:rFonts w:hint="eastAsia"/>
              </w:rPr>
              <w:t>……</w:t>
            </w:r>
            <w:r>
              <w:t>then</w:t>
            </w:r>
          </w:p>
          <w:p>
            <w:pPr>
              <w:jc w:val="left"/>
            </w:pPr>
            <w:r>
              <w:t>else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f</w:t>
            </w:r>
            <w:r>
              <w:rPr>
                <w:rFonts w:hint="eastAsia"/>
              </w:rPr>
              <w:t>……</w:t>
            </w:r>
            <w:r>
              <w:t>then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lseif</w:t>
            </w:r>
            <w:r>
              <w:rPr>
                <w:rFonts w:hint="eastAsia"/>
              </w:rPr>
              <w:t>……</w:t>
            </w:r>
            <w:r>
              <w:t xml:space="preserve"> then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lse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</w:tc>
        <w:tc>
          <w:tcPr>
            <w:tcW w:w="1653" w:type="dxa"/>
            <w:vAlign w:val="center"/>
          </w:tcPr>
          <w:p>
            <w:pPr>
              <w:jc w:val="left"/>
            </w:pPr>
            <w:r>
              <w:t>I</w:t>
            </w:r>
            <w:r>
              <w:rPr>
                <w:rFonts w:hint="eastAsia"/>
              </w:rPr>
              <w:t>f i</w:t>
            </w:r>
            <w:r>
              <w:t>&lt;=5: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if</w:t>
            </w:r>
            <w:r>
              <w:rPr>
                <w:rFonts w:hint="eastAsia"/>
              </w:rPr>
              <w:t>……: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>
            <w:pPr>
              <w:jc w:val="left"/>
            </w:pPr>
            <w:r>
              <w:t>else: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f</w:t>
            </w:r>
            <w:r>
              <w:rPr>
                <w:rFonts w:hint="eastAsia"/>
              </w:rPr>
              <w:t>……: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lif</w:t>
            </w:r>
            <w:r>
              <w:rPr>
                <w:rFonts w:hint="eastAsia"/>
              </w:rPr>
              <w:t>……: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lse: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</w:tc>
        <w:tc>
          <w:tcPr>
            <w:tcW w:w="2003" w:type="dxa"/>
            <w:vAlign w:val="center"/>
          </w:tcPr>
          <w:p>
            <w:pPr>
              <w:jc w:val="left"/>
            </w:pPr>
            <w:r>
              <w:t>if(</w:t>
            </w:r>
            <w:r>
              <w:rPr>
                <w:rFonts w:hint="eastAsia"/>
              </w:rPr>
              <w:t>&amp;</w:t>
            </w:r>
            <w:r>
              <w:t>i&lt;=5</w:t>
            </w:r>
            <w:r>
              <w:rPr>
                <w:rFonts w:hint="eastAsia"/>
              </w:rP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if</w:t>
            </w:r>
            <w:r>
              <w:t xml:space="preserve"> 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}else</w:t>
            </w:r>
            <w:r>
              <w:t xml:space="preserve"> 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switch{</w:t>
            </w:r>
          </w:p>
          <w:p>
            <w:pPr>
              <w:jc w:val="left"/>
            </w:pPr>
            <w:r>
              <w:t>case1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>break;</w:t>
            </w:r>
          </w:p>
          <w:p>
            <w:pPr>
              <w:jc w:val="left"/>
            </w:pPr>
            <w:r>
              <w:t>case2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 xml:space="preserve">break; </w:t>
            </w:r>
          </w:p>
          <w:p>
            <w:pPr>
              <w:jc w:val="left"/>
            </w:pPr>
            <w:r>
              <w:t>}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t>if(</w:t>
            </w:r>
            <w:r>
              <w:rPr>
                <w:rFonts w:hint="eastAsia"/>
              </w:rPr>
              <w:t>i</w:t>
            </w:r>
            <w:r>
              <w:t>&lt;=5</w:t>
            </w:r>
            <w:r>
              <w:rPr>
                <w:rFonts w:hint="eastAsia"/>
              </w:rP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if</w:t>
            </w:r>
            <w:r>
              <w:t xml:space="preserve"> 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}else</w:t>
            </w:r>
            <w:r>
              <w:t xml:space="preserve"> 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switch{</w:t>
            </w:r>
          </w:p>
          <w:p>
            <w:pPr>
              <w:jc w:val="left"/>
            </w:pPr>
            <w:r>
              <w:t>case1</w:t>
            </w:r>
            <w:r>
              <w:rPr>
                <w:rFonts w:hint="eastAsia"/>
              </w:rPr>
              <w:t>……:</w:t>
            </w:r>
            <w:r>
              <w:t xml:space="preserve">  </w:t>
            </w:r>
            <w:r>
              <w:rPr>
                <w:rFonts w:hint="eastAsia"/>
              </w:rPr>
              <w:t>;</w:t>
            </w:r>
            <w:r>
              <w:t>break;</w:t>
            </w:r>
          </w:p>
          <w:p>
            <w:pPr>
              <w:jc w:val="left"/>
            </w:pPr>
            <w:r>
              <w:t>case2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>break ;</w:t>
            </w:r>
          </w:p>
          <w:p>
            <w:pPr>
              <w:jc w:val="left"/>
            </w:pPr>
            <w:r>
              <w:t>}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t>if(</w:t>
            </w:r>
            <w:r>
              <w:rPr>
                <w:rFonts w:hint="eastAsia"/>
              </w:rPr>
              <w:t>i</w:t>
            </w:r>
            <w:r>
              <w:t>&lt;=5</w:t>
            </w:r>
            <w:r>
              <w:rPr>
                <w:rFonts w:hint="eastAsia"/>
              </w:rP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if</w:t>
            </w:r>
            <w:r>
              <w:t xml:space="preserve"> 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}else</w:t>
            </w:r>
            <w:r>
              <w:t xml:space="preserve"> 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switch{</w:t>
            </w:r>
          </w:p>
          <w:p>
            <w:pPr>
              <w:jc w:val="left"/>
            </w:pPr>
            <w:r>
              <w:t>case1</w:t>
            </w:r>
            <w:r>
              <w:rPr>
                <w:rFonts w:hint="eastAsia"/>
              </w:rPr>
              <w:t>……:</w:t>
            </w:r>
            <w:r>
              <w:t xml:space="preserve">  </w:t>
            </w:r>
            <w:r>
              <w:rPr>
                <w:rFonts w:hint="eastAsia"/>
              </w:rPr>
              <w:t>;</w:t>
            </w:r>
            <w:r>
              <w:t>break;</w:t>
            </w:r>
          </w:p>
          <w:p>
            <w:pPr>
              <w:jc w:val="left"/>
            </w:pPr>
            <w:r>
              <w:t>case2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>break ;</w:t>
            </w:r>
          </w:p>
          <w:p>
            <w:pPr>
              <w:jc w:val="left"/>
            </w:pPr>
            <w: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循环语句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=1</w:t>
            </w:r>
            <w:r>
              <w:rPr>
                <w:rFonts w:hint="eastAsia"/>
              </w:rPr>
              <w:t>,1</w:t>
            </w:r>
            <w:r>
              <w:t>00</w:t>
            </w:r>
          </w:p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=1,100,2</w:t>
            </w:r>
          </w:p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=100,1,-1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for</w:t>
            </w:r>
            <w:r>
              <w:rPr>
                <w:rFonts w:hint="eastAsia"/>
              </w:rPr>
              <w:t>……d</w:t>
            </w:r>
            <w:r>
              <w:t>o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w</w:t>
            </w:r>
            <w:r>
              <w:t>hile</w:t>
            </w:r>
            <w:r>
              <w:rPr>
                <w:rFonts w:hint="eastAsia"/>
              </w:rPr>
              <w:t>……do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r</w:t>
            </w:r>
            <w:r>
              <w:t>epea</w:t>
            </w:r>
            <w:r>
              <w:rPr>
                <w:rFonts w:hint="eastAsia"/>
              </w:rPr>
              <w:t>t</w:t>
            </w:r>
          </w:p>
          <w:p>
            <w:pPr>
              <w:jc w:val="left"/>
            </w:pPr>
            <w:r>
              <w:rPr>
                <w:rFonts w:hint="eastAsia"/>
              </w:rPr>
              <w:t>u</w:t>
            </w:r>
            <w:r>
              <w:t>ntil</w:t>
            </w:r>
            <w:r>
              <w:rPr>
                <w:rFonts w:hint="eastAsia"/>
              </w:rPr>
              <w:t>……</w:t>
            </w:r>
          </w:p>
        </w:tc>
        <w:tc>
          <w:tcPr>
            <w:tcW w:w="1653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=1</w:t>
            </w:r>
          </w:p>
          <w:p>
            <w:pPr>
              <w:jc w:val="left"/>
            </w:pPr>
            <w:r>
              <w:rPr>
                <w:rFonts w:hint="eastAsia"/>
              </w:rPr>
              <w:t>while</w:t>
            </w:r>
            <w:r>
              <w:t xml:space="preserve"> i&lt;=100: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=i+1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for i in range(0,100):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 (</w:t>
            </w:r>
            <w:r>
              <w:rPr>
                <w:rFonts w:hint="eastAsia"/>
              </w:rPr>
              <w:t>注意是1</w:t>
            </w:r>
            <w:r>
              <w:t>0</w:t>
            </w:r>
            <w:r>
              <w:rPr>
                <w:rFonts w:hint="eastAsia"/>
              </w:rPr>
              <w:t>而非9</w:t>
            </w:r>
            <w:r>
              <w:t>9)</w:t>
            </w:r>
            <w:r>
              <w:rPr>
                <w:rFonts w:hint="eastAsia"/>
              </w:rPr>
              <w:t>或</w:t>
            </w:r>
            <w:r>
              <w:t>range(99,-1</w:t>
            </w:r>
            <w:r>
              <w:rPr>
                <w:rFonts w:hint="eastAsia"/>
              </w:rPr>
              <w:t>,-</w:t>
            </w:r>
            <w:r>
              <w:t>1):</w:t>
            </w:r>
          </w:p>
        </w:tc>
        <w:tc>
          <w:tcPr>
            <w:tcW w:w="2003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>
            <w:pPr>
              <w:jc w:val="left"/>
            </w:pPr>
            <w:r>
              <w:t>$i=1;$i&lt;=100;$i++</w:t>
            </w:r>
          </w:p>
          <w:p>
            <w:pPr>
              <w:jc w:val="left"/>
            </w:pPr>
            <w:r>
              <w:rPr>
                <w:rFonts w:hint="eastAsia"/>
              </w:rPr>
              <w:t>$</w:t>
            </w:r>
            <w:r>
              <w:t>i=0;$i&lt;=100;$i=$i+2</w:t>
            </w:r>
          </w:p>
          <w:p>
            <w:pPr>
              <w:jc w:val="left"/>
            </w:pPr>
            <w:r>
              <w:rPr>
                <w:rFonts w:hint="eastAsia"/>
              </w:rPr>
              <w:t>$</w:t>
            </w:r>
            <w:r>
              <w:t>i=100;$i&gt;=1;$i=$i-1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for(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while(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>
            <w:pPr>
              <w:jc w:val="left"/>
            </w:pPr>
            <w:r>
              <w:t>i in 1:100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for(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while(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>
            <w:pPr>
              <w:jc w:val="left"/>
            </w:pPr>
            <w:r>
              <w:t>i=1;i&lt;=100;i++</w:t>
            </w:r>
          </w:p>
          <w:p>
            <w:pPr>
              <w:jc w:val="left"/>
            </w:pPr>
            <w:r>
              <w:t>i=0;i&lt;=100;i=i+2</w:t>
            </w:r>
          </w:p>
          <w:p>
            <w:pPr>
              <w:jc w:val="left"/>
            </w:pPr>
            <w:r>
              <w:t>i=100;i&gt;=1;i=i-1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for(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while(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遍历语句（依次逐个遍历所有元素，一般用于字典）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遍历句格式：</w:t>
            </w:r>
          </w:p>
          <w:p>
            <w:pPr>
              <w:jc w:val="left"/>
            </w:pPr>
            <w:r>
              <w:t>key, value in pairs(c)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or</w:t>
            </w:r>
            <w:r>
              <w:rPr>
                <w:rFonts w:hint="eastAsia"/>
              </w:rPr>
              <w:t>……</w:t>
            </w:r>
            <w:r>
              <w:t>do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>
            <w:pPr>
              <w:jc w:val="left"/>
            </w:pPr>
          </w:p>
        </w:tc>
        <w:tc>
          <w:tcPr>
            <w:tcW w:w="1653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or key,value in A</w:t>
            </w:r>
            <w:r>
              <w:rPr>
                <w:rFonts w:hint="eastAsia"/>
              </w:rPr>
              <w:t>.</w:t>
            </w:r>
            <w:r>
              <w:t>item</w:t>
            </w:r>
            <w:r>
              <w:rPr>
                <w:rFonts w:hint="eastAsia"/>
              </w:rPr>
              <w:t>s</w:t>
            </w:r>
            <w:r>
              <w:t>():</w:t>
            </w:r>
          </w:p>
          <w:p>
            <w:pPr>
              <w:jc w:val="left"/>
            </w:pPr>
            <w:r>
              <w:rPr>
                <w:rFonts w:hint="eastAsia"/>
              </w:rPr>
              <w:t>p</w:t>
            </w:r>
            <w:r>
              <w:t>rint(key,value)</w:t>
            </w:r>
          </w:p>
          <w:p>
            <w:pPr>
              <w:jc w:val="left"/>
            </w:pPr>
            <w:r>
              <w:rPr>
                <w:rFonts w:hint="eastAsia"/>
              </w:rPr>
              <w:t>或者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or key in A:</w:t>
            </w:r>
          </w:p>
          <w:p>
            <w:pPr>
              <w:jc w:val="left"/>
            </w:pPr>
            <w:r>
              <w:rPr>
                <w:rFonts w:hint="eastAsia"/>
              </w:rPr>
              <w:t>p</w:t>
            </w:r>
            <w:r>
              <w:t>rint(key,A[key])</w:t>
            </w:r>
          </w:p>
          <w:p>
            <w:pPr>
              <w:jc w:val="left"/>
            </w:pPr>
          </w:p>
        </w:tc>
        <w:tc>
          <w:tcPr>
            <w:tcW w:w="2003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遍历句格式：</w:t>
            </w:r>
          </w:p>
          <w:p>
            <w:pPr>
              <w:jc w:val="left"/>
            </w:pPr>
            <w:r>
              <w:rPr>
                <w:rFonts w:hint="eastAsia"/>
              </w:rPr>
              <w:t>$</w:t>
            </w:r>
            <w:r>
              <w:t>A as $key=&gt;$value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foreach(</w:t>
            </w:r>
            <w:r>
              <w:rPr>
                <w:rFonts w:hint="eastAsia"/>
              </w:rPr>
              <w:t>……</w:t>
            </w:r>
            <w:r>
              <w:t>) 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</w:p>
        </w:tc>
        <w:tc>
          <w:tcPr>
            <w:tcW w:w="1910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其他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</w:p>
        </w:tc>
        <w:tc>
          <w:tcPr>
            <w:tcW w:w="1653" w:type="dxa"/>
            <w:vAlign w:val="center"/>
          </w:tcPr>
          <w:p>
            <w:pPr>
              <w:jc w:val="left"/>
            </w:pPr>
          </w:p>
        </w:tc>
        <w:tc>
          <w:tcPr>
            <w:tcW w:w="2003" w:type="dxa"/>
            <w:vAlign w:val="center"/>
          </w:tcPr>
          <w:p>
            <w:pPr>
              <w:jc w:val="left"/>
            </w:pPr>
          </w:p>
        </w:tc>
        <w:tc>
          <w:tcPr>
            <w:tcW w:w="1910" w:type="dxa"/>
            <w:vAlign w:val="center"/>
          </w:tcPr>
          <w:p>
            <w:pPr>
              <w:jc w:val="left"/>
            </w:pPr>
          </w:p>
        </w:tc>
        <w:tc>
          <w:tcPr>
            <w:tcW w:w="1910" w:type="dxa"/>
            <w:vAlign w:val="center"/>
          </w:tcPr>
          <w:p>
            <w:pPr>
              <w:jc w:val="left"/>
            </w:pPr>
          </w:p>
        </w:tc>
      </w:tr>
    </w:tbl>
    <w:p>
      <w:pPr>
        <w:jc w:val="left"/>
      </w:pPr>
    </w:p>
    <w:p>
      <w:pPr>
        <w:jc w:val="left"/>
      </w:pPr>
      <w:r>
        <w:t>*</w:t>
      </w:r>
      <w:r>
        <w:rPr>
          <w:rFonts w:hint="eastAsia"/>
        </w:rPr>
        <w:t>补充：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2"/>
        <w:gridCol w:w="1631"/>
        <w:gridCol w:w="1667"/>
        <w:gridCol w:w="1669"/>
        <w:gridCol w:w="1732"/>
        <w:gridCol w:w="1671"/>
        <w:gridCol w:w="1632"/>
        <w:gridCol w:w="1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单行语句结束标志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分号 ；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是否严格遵循缩进规则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基础运算符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2"/>
        <w:gridCol w:w="1631"/>
        <w:gridCol w:w="1667"/>
        <w:gridCol w:w="1669"/>
        <w:gridCol w:w="1732"/>
        <w:gridCol w:w="1671"/>
        <w:gridCol w:w="1779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算术运算符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+,</w:t>
            </w:r>
            <w:r>
              <w:t xml:space="preserve"> -, *, /,^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+,</w:t>
            </w:r>
            <w:r>
              <w:t xml:space="preserve"> -, *, /,**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+,</w:t>
            </w:r>
            <w:r>
              <w:t xml:space="preserve"> -, *, /,**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+,</w:t>
            </w:r>
            <w:r>
              <w:t>-,*,/,^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</w:t>
            </w:r>
            <w:r>
              <w:t>,-,*,/,**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模余数:</w:t>
            </w:r>
            <w:r>
              <w:t xml:space="preserve"> a%b</w:t>
            </w:r>
          </w:p>
          <w:p>
            <w:pPr>
              <w:jc w:val="center"/>
            </w:pPr>
            <w:r>
              <w:rPr>
                <w:rFonts w:hint="eastAsia"/>
              </w:rPr>
              <w:t>模商:</w:t>
            </w:r>
            <w:r>
              <w:t xml:space="preserve"> (a-a%b)/b</w:t>
            </w:r>
          </w:p>
          <w:p>
            <w:pPr>
              <w:jc w:val="center"/>
            </w:pPr>
            <w:r>
              <w:rPr>
                <w:rFonts w:hint="eastAsia"/>
              </w:rPr>
              <w:t>取整:</w:t>
            </w:r>
            <w:r>
              <w:t xml:space="preserve"> Int()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模余数:</w:t>
            </w:r>
            <w:r>
              <w:t xml:space="preserve"> a%b</w:t>
            </w:r>
          </w:p>
          <w:p>
            <w:pPr>
              <w:jc w:val="center"/>
            </w:pPr>
            <w:r>
              <w:rPr>
                <w:rFonts w:hint="eastAsia"/>
              </w:rPr>
              <w:t>模商:</w:t>
            </w:r>
            <w:r>
              <w:t xml:space="preserve"> a//b</w:t>
            </w:r>
          </w:p>
          <w:p>
            <w:pPr>
              <w:jc w:val="center"/>
            </w:pPr>
            <w:r>
              <w:rPr>
                <w:rFonts w:hint="eastAsia"/>
              </w:rPr>
              <w:t>取整:</w:t>
            </w:r>
            <w:r>
              <w:t xml:space="preserve"> Int()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模余数:</w:t>
            </w:r>
            <w:r>
              <w:t xml:space="preserve"> a%b</w:t>
            </w:r>
          </w:p>
          <w:p>
            <w:pPr>
              <w:jc w:val="center"/>
            </w:pPr>
            <w:r>
              <w:rPr>
                <w:rFonts w:hint="eastAsia"/>
              </w:rPr>
              <w:t>模商:</w:t>
            </w:r>
            <w:r>
              <w:t xml:space="preserve"> (a-a%b)/b</w:t>
            </w:r>
          </w:p>
          <w:p>
            <w:pPr>
              <w:jc w:val="center"/>
            </w:pPr>
            <w:r>
              <w:rPr>
                <w:rFonts w:hint="eastAsia"/>
              </w:rPr>
              <w:t>取整:</w:t>
            </w:r>
            <w:r>
              <w:t xml:space="preserve"> (int) 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模余数:</w:t>
            </w:r>
            <w:r>
              <w:t xml:space="preserve"> a%%b</w:t>
            </w:r>
          </w:p>
          <w:p>
            <w:pPr>
              <w:jc w:val="center"/>
            </w:pPr>
            <w:r>
              <w:rPr>
                <w:rFonts w:hint="eastAsia"/>
              </w:rPr>
              <w:t>模商:</w:t>
            </w:r>
            <w:r>
              <w:t xml:space="preserve"> (a-a%%b)/b</w:t>
            </w:r>
          </w:p>
          <w:p>
            <w:pPr>
              <w:jc w:val="center"/>
            </w:pPr>
            <w:r>
              <w:rPr>
                <w:rFonts w:hint="eastAsia"/>
              </w:rPr>
              <w:t>向上取整:</w:t>
            </w:r>
            <w:r>
              <w:t>ceiling</w:t>
            </w:r>
          </w:p>
          <w:p>
            <w:pPr>
              <w:jc w:val="center"/>
            </w:pPr>
            <w:r>
              <w:rPr>
                <w:rFonts w:hint="eastAsia"/>
              </w:rPr>
              <w:t>向下取整:</w:t>
            </w:r>
            <w:r>
              <w:t>floor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模余数:</w:t>
            </w:r>
            <w:r>
              <w:t xml:space="preserve"> a%b</w:t>
            </w:r>
          </w:p>
          <w:p>
            <w:pPr>
              <w:jc w:val="center"/>
            </w:pPr>
            <w:r>
              <w:rPr>
                <w:rFonts w:hint="eastAsia"/>
              </w:rPr>
              <w:t>模商:</w:t>
            </w:r>
            <w:r>
              <w:t xml:space="preserve"> (a-a%b)/b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关系运算符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=</w:t>
            </w:r>
            <w:r>
              <w:t>=, ~=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=</w:t>
            </w:r>
            <w:r>
              <w:t>=,!=</w:t>
            </w:r>
          </w:p>
        </w:tc>
        <w:tc>
          <w:tcPr>
            <w:tcW w:w="1671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=</w:t>
            </w:r>
            <w:r>
              <w:t>=,!=</w:t>
            </w:r>
          </w:p>
          <w:p>
            <w:r>
              <w:rPr>
                <w:rFonts w:hint="eastAsia"/>
              </w:rPr>
              <w:t>=</w:t>
            </w:r>
            <w:r>
              <w:t>==</w:t>
            </w:r>
            <w:r>
              <w:rPr>
                <w:rFonts w:hint="eastAsia"/>
              </w:rPr>
              <w:t>,</w:t>
            </w:r>
            <w:r>
              <w:t>!===</w:t>
            </w:r>
            <w:r>
              <w:rPr>
                <w:rFonts w:hint="eastAsia"/>
              </w:rPr>
              <w:t>（同时判断类型与内容）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=</w:t>
            </w:r>
            <w:r>
              <w:t>=,!=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=</w:t>
            </w:r>
            <w:r>
              <w:t>=,!=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逻辑（布尔）运算符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and</w:t>
            </w:r>
            <w:r>
              <w:t>, or, not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x</w:t>
            </w:r>
            <w:r>
              <w:t>=(x or y)</w:t>
            </w:r>
          </w:p>
          <w:p>
            <w:pPr>
              <w:jc w:val="center"/>
            </w:pPr>
            <w:r>
              <w:t xml:space="preserve"> </w:t>
            </w:r>
            <w:r>
              <w:rPr>
                <w:rFonts w:hint="eastAsia"/>
              </w:rPr>
              <w:t>x为空时取y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x</w:t>
            </w:r>
            <w:r>
              <w:t>=(A and b) or c</w:t>
            </w:r>
          </w:p>
          <w:p>
            <w:pPr>
              <w:jc w:val="center"/>
            </w:pPr>
            <w:r>
              <w:rPr>
                <w:rFonts w:hint="eastAsia"/>
              </w:rPr>
              <w:t>A为假时取c，为真取b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and</w:t>
            </w:r>
            <w:r>
              <w:t>, or, not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&amp;</w:t>
            </w:r>
            <w:r>
              <w:t>&amp;</w:t>
            </w:r>
            <w:r>
              <w:rPr>
                <w:rFonts w:hint="eastAsia"/>
              </w:rPr>
              <w:t>,</w:t>
            </w:r>
            <w:r>
              <w:t xml:space="preserve"> ||, !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&amp;</w:t>
            </w:r>
            <w:r>
              <w:t>&amp;</w:t>
            </w:r>
            <w:r>
              <w:rPr>
                <w:rFonts w:hint="eastAsia"/>
              </w:rPr>
              <w:t>,</w:t>
            </w:r>
            <w:r>
              <w:t xml:space="preserve"> ||, !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&amp;</w:t>
            </w:r>
            <w:r>
              <w:t>&amp;</w:t>
            </w:r>
            <w:r>
              <w:rPr>
                <w:rFonts w:hint="eastAsia"/>
              </w:rPr>
              <w:t>,</w:t>
            </w:r>
            <w:r>
              <w:t xml:space="preserve"> ||, !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三目运算符</w:t>
            </w:r>
          </w:p>
          <w:p>
            <w:pPr>
              <w:jc w:val="center"/>
              <w:rPr>
                <w:rFonts w:ascii="CMTT10" w:hAnsi="CMTT10" w:cs="CMTT10"/>
                <w:kern w:val="0"/>
                <w:sz w:val="20"/>
                <w:szCs w:val="20"/>
              </w:rPr>
            </w:pPr>
            <w:r>
              <w:rPr>
                <w:rFonts w:ascii="CMTT10" w:hAnsi="CMTT10" w:cs="CMTT10"/>
                <w:kern w:val="0"/>
                <w:sz w:val="22"/>
              </w:rPr>
              <w:t>if(b&lt;=c) d=c; else d=b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d</w:t>
            </w:r>
            <w:r>
              <w:t xml:space="preserve"> = c if b&lt;=c else b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ascii="CMTT10" w:hAnsi="CMTT10" w:cs="CMTT10"/>
                <w:kern w:val="0"/>
                <w:sz w:val="22"/>
              </w:rPr>
              <w:t>$d=$b&lt;=$c ? $c:$b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ascii="CMTT10" w:hAnsi="CMTT10" w:cs="CMTT10"/>
                <w:kern w:val="0"/>
                <w:sz w:val="22"/>
              </w:rPr>
              <w:t>d=b&lt;=c ? c:b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(a or 0)</w:t>
            </w:r>
          </w:p>
          <w:p>
            <w:pPr>
              <w:jc w:val="center"/>
            </w:pPr>
            <w:r>
              <w:rPr>
                <w:rFonts w:hint="eastAsia"/>
              </w:rPr>
              <w:t>a为空值时取0，否则取非空值（注意是空值None而不是未定义的值！）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(a or 0)</w:t>
            </w:r>
          </w:p>
          <w:p>
            <w:pPr>
              <w:jc w:val="center"/>
            </w:pPr>
            <w:r>
              <w:rPr>
                <w:rFonts w:hint="eastAsia"/>
              </w:rPr>
              <w:t>a为空值时取0，否则取非空值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</w:p>
        </w:tc>
        <w:tc>
          <w:tcPr>
            <w:tcW w:w="1779" w:type="dxa"/>
            <w:vAlign w:val="center"/>
          </w:tcPr>
          <w:p>
            <w:pPr>
              <w:jc w:val="center"/>
            </w:pP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</w:tr>
    </w:tbl>
    <w:p>
      <w:pPr>
        <w:jc w:val="left"/>
      </w:pPr>
    </w:p>
    <w:p>
      <w:pPr>
        <w:jc w:val="left"/>
      </w:pPr>
      <w:r>
        <w:rPr>
          <w:rFonts w:hint="eastAsia"/>
        </w:rPr>
        <w:t>快捷键补充：</w:t>
      </w:r>
      <w:r>
        <w:t xml:space="preserve"> </w:t>
      </w:r>
    </w:p>
    <w:p>
      <w:pPr>
        <w:jc w:val="left"/>
      </w:pPr>
      <w:r>
        <w:t xml:space="preserve">Ctrl+Z </w:t>
      </w:r>
      <w:r>
        <w:rPr>
          <w:rFonts w:hint="eastAsia"/>
        </w:rPr>
        <w:t xml:space="preserve">取消操作 </w:t>
      </w:r>
      <w:r>
        <w:t xml:space="preserve">       Tab </w:t>
      </w:r>
      <w:r>
        <w:rPr>
          <w:rFonts w:hint="eastAsia"/>
        </w:rPr>
        <w:t xml:space="preserve">多行缩进 </w:t>
      </w:r>
      <w:r>
        <w:t xml:space="preserve">   C</w:t>
      </w:r>
      <w:r>
        <w:rPr>
          <w:rFonts w:hint="eastAsia"/>
        </w:rPr>
        <w:t>tr</w:t>
      </w:r>
      <w:r>
        <w:t xml:space="preserve">l+Tab  </w:t>
      </w:r>
      <w:r>
        <w:rPr>
          <w:rFonts w:hint="eastAsia"/>
        </w:rPr>
        <w:t xml:space="preserve">多行退格 </w:t>
      </w:r>
      <w:r>
        <w:t xml:space="preserve">  C</w:t>
      </w:r>
      <w:r>
        <w:rPr>
          <w:rFonts w:hint="eastAsia"/>
        </w:rPr>
        <w:t>trl</w:t>
      </w:r>
      <w:r>
        <w:t>+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多行注释（取消多行注释）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基础函数库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2"/>
        <w:gridCol w:w="1631"/>
        <w:gridCol w:w="1667"/>
        <w:gridCol w:w="2440"/>
        <w:gridCol w:w="1837"/>
        <w:gridCol w:w="1671"/>
        <w:gridCol w:w="1632"/>
        <w:gridCol w:w="1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83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函数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83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*函数定义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unction f(a,b)</w:t>
            </w:r>
          </w:p>
          <w:p>
            <w:pPr>
              <w:jc w:val="center"/>
            </w:pPr>
            <w:r>
              <w:rPr>
                <w:rFonts w:hint="eastAsia"/>
              </w:rPr>
              <w:t>e</w:t>
            </w:r>
            <w:r>
              <w:t>nd</w:t>
            </w:r>
          </w:p>
        </w:tc>
        <w:tc>
          <w:tcPr>
            <w:tcW w:w="183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def</w:t>
            </w:r>
            <w:r>
              <w:t xml:space="preserve"> f(a,b):</w:t>
            </w:r>
          </w:p>
          <w:p>
            <w:pPr>
              <w:jc w:val="center"/>
            </w:pP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t>function f(a,b)</w:t>
            </w:r>
            <w:r>
              <w:rPr>
                <w:rFonts w:hint="eastAsia"/>
              </w:rPr>
              <w:t>{</w:t>
            </w:r>
          </w:p>
          <w:p>
            <w:pPr>
              <w:jc w:val="center"/>
            </w:pPr>
            <w:r>
              <w:rPr>
                <w:rFonts w:hint="eastAsia"/>
              </w:rPr>
              <w:t>}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(a,b)&lt;-function(){</w:t>
            </w:r>
          </w:p>
          <w:p>
            <w:pPr>
              <w:jc w:val="center"/>
            </w:pPr>
            <w:r>
              <w:t>}</w:t>
            </w:r>
          </w:p>
          <w:p>
            <w:pPr>
              <w:jc w:val="center"/>
            </w:pPr>
            <w:r>
              <w:rPr>
                <w:rFonts w:hint="eastAsia"/>
              </w:rPr>
              <w:t>注意函数r</w:t>
            </w:r>
            <w:r>
              <w:t>eturn()</w:t>
            </w:r>
            <w:r>
              <w:rPr>
                <w:rFonts w:hint="eastAsia"/>
              </w:rPr>
              <w:t>加括号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t>function f(a,b)</w:t>
            </w:r>
            <w:r>
              <w:rPr>
                <w:rFonts w:hint="eastAsia"/>
              </w:rPr>
              <w:t>{</w:t>
            </w:r>
          </w:p>
          <w:p>
            <w:pPr>
              <w:jc w:val="center"/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返回值格式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return()</w:t>
            </w:r>
          </w:p>
        </w:tc>
        <w:tc>
          <w:tcPr>
            <w:tcW w:w="183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</w:p>
        </w:tc>
        <w:tc>
          <w:tcPr>
            <w:tcW w:w="1632" w:type="dxa"/>
            <w:vAlign w:val="center"/>
          </w:tcPr>
          <w:p>
            <w:pPr>
              <w:jc w:val="center"/>
            </w:pPr>
          </w:p>
        </w:tc>
        <w:tc>
          <w:tcPr>
            <w:tcW w:w="1614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数学函数格式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math.xx()</w:t>
            </w:r>
          </w:p>
        </w:tc>
        <w:tc>
          <w:tcPr>
            <w:tcW w:w="1837" w:type="dxa"/>
            <w:vAlign w:val="center"/>
          </w:tcPr>
          <w:p>
            <w:pPr>
              <w:jc w:val="center"/>
            </w:pPr>
            <w:r>
              <w:t>math.xx()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t>xx()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t>xx()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M</w:t>
            </w:r>
            <w:r>
              <w:t>ath.xx()</w:t>
            </w:r>
          </w:p>
        </w:tc>
      </w:tr>
    </w:tbl>
    <w:p>
      <w:pPr>
        <w:jc w:val="left"/>
      </w:pPr>
    </w:p>
    <w:p>
      <w:pPr>
        <w:jc w:val="left"/>
      </w:pPr>
      <w:r>
        <w:rPr>
          <w:rFonts w:hint="eastAsia"/>
        </w:rPr>
        <w:t>*补充</w:t>
      </w:r>
    </w:p>
    <w:tbl>
      <w:tblPr>
        <w:tblStyle w:val="6"/>
        <w:tblW w:w="140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2"/>
        <w:gridCol w:w="1631"/>
        <w:gridCol w:w="1667"/>
        <w:gridCol w:w="1669"/>
        <w:gridCol w:w="2063"/>
        <w:gridCol w:w="1701"/>
        <w:gridCol w:w="1843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  <w:r>
              <w:t>++</w:t>
            </w: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206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安装函数包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</w:p>
        </w:tc>
        <w:tc>
          <w:tcPr>
            <w:tcW w:w="2063" w:type="dxa"/>
            <w:vAlign w:val="center"/>
          </w:tcPr>
          <w:p>
            <w:pPr>
              <w:jc w:val="center"/>
            </w:pPr>
            <w:r>
              <w:t>Cmd: pip install xx</w:t>
            </w:r>
          </w:p>
          <w:p>
            <w:pPr>
              <w:jc w:val="center"/>
            </w:pPr>
            <w:r>
              <w:rPr>
                <w:rFonts w:hint="eastAsia"/>
              </w:rPr>
              <w:t>(删除则为u</w:t>
            </w:r>
            <w:r>
              <w:t>ninstall)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更新p</w:t>
            </w:r>
            <w:r>
              <w:t>ip</w:t>
            </w:r>
            <w:r>
              <w:rPr>
                <w:rFonts w:hint="eastAsia"/>
              </w:rPr>
              <w:t>：</w:t>
            </w:r>
            <w:r>
              <w:t>pip install --user --upgrade pip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  <w:tc>
          <w:tcPr>
            <w:tcW w:w="184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建议用Rstu</w:t>
            </w:r>
            <w:r>
              <w:t>dio</w:t>
            </w:r>
            <w:r>
              <w:rPr>
                <w:rFonts w:hint="eastAsia"/>
              </w:rPr>
              <w:t>下载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调用并查看函数包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</w:p>
        </w:tc>
        <w:tc>
          <w:tcPr>
            <w:tcW w:w="206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调用包:</w:t>
            </w:r>
            <w:r>
              <w:t xml:space="preserve"> import xx</w:t>
            </w:r>
          </w:p>
          <w:p>
            <w:pPr>
              <w:jc w:val="center"/>
            </w:pPr>
            <w:r>
              <w:rPr>
                <w:rFonts w:hint="eastAsia"/>
              </w:rPr>
              <w:t>调用包中指定函数：form 包 import 函数</w:t>
            </w:r>
          </w:p>
          <w:p>
            <w:pPr>
              <w:jc w:val="center"/>
            </w:pPr>
            <w:r>
              <w:rPr>
                <w:rFonts w:hint="eastAsia"/>
              </w:rPr>
              <w:t>查看包:</w:t>
            </w:r>
            <w:r>
              <w:t xml:space="preserve"> help(dir(xx))</w:t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更新包: pip install --upgrade xx</w:t>
            </w:r>
            <w:bookmarkStart w:id="0" w:name="_GoBack"/>
            <w:bookmarkEnd w:id="0"/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  <w:tc>
          <w:tcPr>
            <w:tcW w:w="184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建议用Rstu</w:t>
            </w:r>
            <w:r>
              <w:t>dio</w:t>
            </w:r>
            <w:r>
              <w:rPr>
                <w:rFonts w:hint="eastAsia"/>
              </w:rPr>
              <w:t>函数库查看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调用其他文件</w:t>
            </w:r>
          </w:p>
          <w:p>
            <w:pPr>
              <w:jc w:val="center"/>
            </w:pPr>
            <w:r>
              <w:rPr>
                <w:rFonts w:hint="eastAsia"/>
              </w:rPr>
              <w:t>（注意主程序和包位于同一父目录下！）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require(</w:t>
            </w:r>
            <w:r>
              <w:t>“</w:t>
            </w:r>
            <w:r>
              <w:rPr>
                <w:rFonts w:hint="eastAsia"/>
              </w:rPr>
              <w:t>路径/包</w:t>
            </w:r>
            <w:r>
              <w:t>”)</w:t>
            </w:r>
          </w:p>
        </w:tc>
        <w:tc>
          <w:tcPr>
            <w:tcW w:w="2063" w:type="dxa"/>
            <w:vAlign w:val="center"/>
          </w:tcPr>
          <w:p>
            <w:pPr>
              <w:jc w:val="center"/>
            </w:pPr>
            <w:r>
              <w:t xml:space="preserve">Import </w:t>
            </w:r>
            <w:r>
              <w:rPr>
                <w:rFonts w:hint="eastAsia"/>
              </w:rPr>
              <w:t>路径.包（模块）</w:t>
            </w:r>
          </w:p>
          <w:p>
            <w:pPr>
              <w:jc w:val="center"/>
            </w:pPr>
          </w:p>
          <w:p>
            <w:pPr>
              <w:jc w:val="left"/>
            </w:pPr>
            <w:r>
              <w:rPr>
                <w:rFonts w:hint="eastAsia"/>
              </w:rPr>
              <w:t>或 f</w:t>
            </w:r>
            <w:r>
              <w:t xml:space="preserve">rom </w:t>
            </w:r>
            <w:r>
              <w:rPr>
                <w:rFonts w:hint="eastAsia"/>
              </w:rPr>
              <w:t xml:space="preserve">路径.包 </w:t>
            </w:r>
            <w:r>
              <w:t xml:space="preserve">import </w:t>
            </w:r>
            <w:r>
              <w:rPr>
                <w:rFonts w:hint="eastAsia"/>
              </w:rPr>
              <w:t>函数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  <w:tc>
          <w:tcPr>
            <w:tcW w:w="1843" w:type="dxa"/>
            <w:vAlign w:val="center"/>
          </w:tcPr>
          <w:p>
            <w:pPr>
              <w:jc w:val="center"/>
            </w:pPr>
            <w:r>
              <w:t>L</w:t>
            </w:r>
            <w:r>
              <w:rPr>
                <w:rFonts w:hint="eastAsia"/>
              </w:rPr>
              <w:t>ibrary（路径/包）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</w:pPr>
          </w:p>
        </w:tc>
      </w:tr>
    </w:tbl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文件（数据集）I</w:t>
      </w:r>
      <w:r>
        <w:t>/O</w:t>
      </w:r>
      <w:r>
        <w:rPr>
          <w:rFonts w:hint="eastAsia"/>
        </w:rPr>
        <w:t>操作：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0"/>
        <w:gridCol w:w="1145"/>
        <w:gridCol w:w="1267"/>
        <w:gridCol w:w="2909"/>
        <w:gridCol w:w="2826"/>
        <w:gridCol w:w="2211"/>
        <w:gridCol w:w="2088"/>
        <w:gridCol w:w="11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8" w:type="dxa"/>
            <w:vAlign w:val="center"/>
          </w:tcPr>
          <w:p>
            <w:pPr>
              <w:jc w:val="center"/>
            </w:pPr>
          </w:p>
        </w:tc>
        <w:tc>
          <w:tcPr>
            <w:tcW w:w="141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48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290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6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21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208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433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读取文件</w:t>
            </w:r>
          </w:p>
        </w:tc>
        <w:tc>
          <w:tcPr>
            <w:tcW w:w="1418" w:type="dxa"/>
            <w:vAlign w:val="center"/>
          </w:tcPr>
          <w:p>
            <w:pPr>
              <w:jc w:val="left"/>
            </w:pPr>
          </w:p>
        </w:tc>
        <w:tc>
          <w:tcPr>
            <w:tcW w:w="1482" w:type="dxa"/>
            <w:vAlign w:val="center"/>
          </w:tcPr>
          <w:p>
            <w:pPr>
              <w:jc w:val="left"/>
            </w:pPr>
          </w:p>
        </w:tc>
        <w:tc>
          <w:tcPr>
            <w:tcW w:w="2909" w:type="dxa"/>
            <w:vAlign w:val="center"/>
          </w:tcPr>
          <w:p>
            <w:pPr>
              <w:jc w:val="left"/>
            </w:pPr>
            <w:r>
              <w:t>file1=assert(io.open(“</w:t>
            </w:r>
            <w:r>
              <w:rPr>
                <w:rFonts w:hint="eastAsia"/>
              </w:rPr>
              <w:t>xxx</w:t>
            </w:r>
            <w:r>
              <w:t>”,”r”))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ile1:read()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ile1:close()</w:t>
            </w:r>
          </w:p>
        </w:tc>
        <w:tc>
          <w:tcPr>
            <w:tcW w:w="1601" w:type="dxa"/>
            <w:vAlign w:val="center"/>
          </w:tcPr>
          <w:p>
            <w:pPr>
              <w:jc w:val="left"/>
            </w:pPr>
            <w:r>
              <w:t>file1= open(“</w:t>
            </w:r>
            <w:r>
              <w:rPr>
                <w:rFonts w:hint="eastAsia"/>
              </w:rPr>
              <w:t>xxx</w:t>
            </w:r>
            <w:r>
              <w:t>”,”r”</w:t>
            </w:r>
            <w:r>
              <w:rPr>
                <w:rFonts w:hint="eastAsia"/>
              </w:rPr>
              <w:t>,encoding=</w:t>
            </w:r>
            <w:r>
              <w:t>”</w:t>
            </w:r>
            <w:r>
              <w:rPr>
                <w:rFonts w:hint="eastAsia"/>
              </w:rPr>
              <w:t>utf-8</w:t>
            </w:r>
            <w:r>
              <w:t>”)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ile1</w:t>
            </w:r>
            <w:r>
              <w:rPr>
                <w:rFonts w:hint="eastAsia"/>
              </w:rPr>
              <w:t>.</w:t>
            </w:r>
            <w:r>
              <w:t>read()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ile1</w:t>
            </w:r>
            <w:r>
              <w:rPr>
                <w:rFonts w:hint="eastAsia"/>
              </w:rPr>
              <w:t>.</w:t>
            </w:r>
            <w:r>
              <w:t>close()</w:t>
            </w:r>
          </w:p>
        </w:tc>
        <w:tc>
          <w:tcPr>
            <w:tcW w:w="2211" w:type="dxa"/>
            <w:vAlign w:val="center"/>
          </w:tcPr>
          <w:p>
            <w:pPr>
              <w:jc w:val="left"/>
            </w:pPr>
            <w:r>
              <w:t>$file1=fopen(“xxx”,”r”);</w:t>
            </w:r>
          </w:p>
          <w:p>
            <w:pPr>
              <w:jc w:val="left"/>
            </w:pPr>
            <w:r>
              <w:rPr>
                <w:rFonts w:hint="eastAsia"/>
              </w:rPr>
              <w:t>$</w:t>
            </w:r>
            <w:r>
              <w:t>a=f</w:t>
            </w:r>
            <w:r>
              <w:rPr>
                <w:rFonts w:hint="eastAsia"/>
              </w:rPr>
              <w:t>gets</w:t>
            </w:r>
            <w:r>
              <w:t>($file1,size);</w:t>
            </w:r>
          </w:p>
          <w:p>
            <w:pPr>
              <w:jc w:val="left"/>
            </w:pPr>
            <w:r>
              <w:rPr>
                <w:rFonts w:hint="eastAsia"/>
              </w:rPr>
              <w:t>（按行读取字符串）</w:t>
            </w:r>
          </w:p>
          <w:p>
            <w:pPr>
              <w:jc w:val="left"/>
            </w:pPr>
            <w:r>
              <w:rPr>
                <w:rFonts w:hint="eastAsia"/>
              </w:rPr>
              <w:t>$</w:t>
            </w:r>
            <w:r>
              <w:t>a=fread($file1,size);</w:t>
            </w:r>
            <w:r>
              <w:rPr>
                <w:rFonts w:hint="eastAsia"/>
              </w:rPr>
              <w:t>（读取定长字符串）</w:t>
            </w:r>
          </w:p>
          <w:p>
            <w:pPr>
              <w:jc w:val="left"/>
            </w:pPr>
            <w:r>
              <w:t>fclose(</w:t>
            </w:r>
            <w:r>
              <w:rPr>
                <w:rFonts w:hint="eastAsia"/>
              </w:rPr>
              <w:t>$</w:t>
            </w:r>
            <w:r>
              <w:t>file);</w:t>
            </w:r>
          </w:p>
        </w:tc>
        <w:tc>
          <w:tcPr>
            <w:tcW w:w="2088" w:type="dxa"/>
            <w:vAlign w:val="center"/>
          </w:tcPr>
          <w:p>
            <w:pPr>
              <w:jc w:val="left"/>
            </w:pPr>
            <w:r>
              <w:t>data1=read.csv(“</w:t>
            </w:r>
            <w:r>
              <w:rPr>
                <w:rFonts w:hint="eastAsia"/>
              </w:rPr>
              <w:t>xxx</w:t>
            </w:r>
            <w:r>
              <w:t>”)</w:t>
            </w:r>
          </w:p>
        </w:tc>
        <w:tc>
          <w:tcPr>
            <w:tcW w:w="143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写入文件</w:t>
            </w:r>
          </w:p>
        </w:tc>
        <w:tc>
          <w:tcPr>
            <w:tcW w:w="1418" w:type="dxa"/>
            <w:vAlign w:val="center"/>
          </w:tcPr>
          <w:p>
            <w:pPr>
              <w:jc w:val="left"/>
            </w:pPr>
          </w:p>
        </w:tc>
        <w:tc>
          <w:tcPr>
            <w:tcW w:w="1482" w:type="dxa"/>
            <w:vAlign w:val="center"/>
          </w:tcPr>
          <w:p>
            <w:pPr>
              <w:jc w:val="left"/>
            </w:pPr>
          </w:p>
        </w:tc>
        <w:tc>
          <w:tcPr>
            <w:tcW w:w="2909" w:type="dxa"/>
            <w:vAlign w:val="center"/>
          </w:tcPr>
          <w:p>
            <w:pPr>
              <w:jc w:val="left"/>
            </w:pPr>
            <w:r>
              <w:t>file1=assert(io.open(“</w:t>
            </w:r>
            <w:r>
              <w:rPr>
                <w:rFonts w:hint="eastAsia"/>
              </w:rPr>
              <w:t>xxx</w:t>
            </w:r>
            <w:r>
              <w:t>”,”w”))</w:t>
            </w:r>
          </w:p>
          <w:p>
            <w:pPr>
              <w:jc w:val="left"/>
            </w:pPr>
            <w:r>
              <w:t>file1:write()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ile1:close()</w:t>
            </w:r>
          </w:p>
        </w:tc>
        <w:tc>
          <w:tcPr>
            <w:tcW w:w="1601" w:type="dxa"/>
            <w:vAlign w:val="center"/>
          </w:tcPr>
          <w:p>
            <w:pPr>
              <w:jc w:val="left"/>
            </w:pPr>
            <w:r>
              <w:t>file1= open(“</w:t>
            </w:r>
            <w:r>
              <w:rPr>
                <w:rFonts w:hint="eastAsia"/>
              </w:rPr>
              <w:t>xxx</w:t>
            </w:r>
            <w:r>
              <w:t>”,”w”</w:t>
            </w:r>
            <w:r>
              <w:rPr>
                <w:rFonts w:hint="eastAsia"/>
              </w:rPr>
              <w:t>,encoding=</w:t>
            </w:r>
            <w:r>
              <w:t>”</w:t>
            </w:r>
            <w:r>
              <w:rPr>
                <w:rFonts w:hint="eastAsia"/>
              </w:rPr>
              <w:t>utf-8</w:t>
            </w:r>
            <w:r>
              <w:t>”</w:t>
            </w:r>
            <w:r>
              <w:rPr>
                <w:rFonts w:hint="eastAsia"/>
              </w:rPr>
              <w:t>)</w:t>
            </w:r>
          </w:p>
          <w:p>
            <w:pPr>
              <w:jc w:val="left"/>
            </w:pPr>
            <w:r>
              <w:t>file1</w:t>
            </w:r>
            <w:r>
              <w:rPr>
                <w:rFonts w:hint="eastAsia"/>
              </w:rPr>
              <w:t>.</w:t>
            </w:r>
            <w:r>
              <w:t>write()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ile1</w:t>
            </w:r>
            <w:r>
              <w:rPr>
                <w:rFonts w:hint="eastAsia"/>
              </w:rPr>
              <w:t>.</w:t>
            </w:r>
            <w:r>
              <w:t>close()</w:t>
            </w:r>
          </w:p>
        </w:tc>
        <w:tc>
          <w:tcPr>
            <w:tcW w:w="2211" w:type="dxa"/>
            <w:vAlign w:val="center"/>
          </w:tcPr>
          <w:p>
            <w:pPr>
              <w:jc w:val="left"/>
            </w:pPr>
            <w:r>
              <w:t>$file1=fopen(“xxx”,”r”);</w:t>
            </w:r>
          </w:p>
          <w:p>
            <w:pPr>
              <w:jc w:val="left"/>
            </w:pPr>
            <w:r>
              <w:t>fwrite($file1,</w:t>
            </w:r>
            <w:r>
              <w:rPr>
                <w:rFonts w:hint="eastAsia"/>
              </w:rPr>
              <w:t>内容</w:t>
            </w:r>
            <w:r>
              <w:t>);</w:t>
            </w:r>
          </w:p>
          <w:p>
            <w:pPr>
              <w:jc w:val="left"/>
            </w:pPr>
            <w:r>
              <w:t>fclose(</w:t>
            </w:r>
            <w:r>
              <w:rPr>
                <w:rFonts w:hint="eastAsia"/>
              </w:rPr>
              <w:t>$</w:t>
            </w:r>
            <w:r>
              <w:t>file);</w:t>
            </w:r>
          </w:p>
        </w:tc>
        <w:tc>
          <w:tcPr>
            <w:tcW w:w="2088" w:type="dxa"/>
            <w:vAlign w:val="center"/>
          </w:tcPr>
          <w:p>
            <w:pPr>
              <w:jc w:val="left"/>
            </w:pPr>
            <w:r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  <w:t>sink("</w:t>
            </w:r>
            <w:r>
              <w:rPr>
                <w:rFonts w:hint="eastAsia"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  <w:t>文件名</w:t>
            </w:r>
            <w:r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  <w:t>", append=TRUE)</w:t>
            </w:r>
          </w:p>
        </w:tc>
        <w:tc>
          <w:tcPr>
            <w:tcW w:w="143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1418" w:type="dxa"/>
            <w:vAlign w:val="center"/>
          </w:tcPr>
          <w:p>
            <w:pPr>
              <w:jc w:val="left"/>
            </w:pPr>
          </w:p>
        </w:tc>
        <w:tc>
          <w:tcPr>
            <w:tcW w:w="1482" w:type="dxa"/>
            <w:vAlign w:val="center"/>
          </w:tcPr>
          <w:p>
            <w:pPr>
              <w:jc w:val="left"/>
            </w:pPr>
          </w:p>
        </w:tc>
        <w:tc>
          <w:tcPr>
            <w:tcW w:w="2909" w:type="dxa"/>
            <w:vAlign w:val="center"/>
          </w:tcPr>
          <w:p>
            <w:pPr>
              <w:jc w:val="left"/>
            </w:pPr>
          </w:p>
        </w:tc>
        <w:tc>
          <w:tcPr>
            <w:tcW w:w="1601" w:type="dxa"/>
            <w:vAlign w:val="center"/>
          </w:tcPr>
          <w:p>
            <w:pPr>
              <w:jc w:val="left"/>
            </w:pPr>
          </w:p>
        </w:tc>
        <w:tc>
          <w:tcPr>
            <w:tcW w:w="2211" w:type="dxa"/>
            <w:vAlign w:val="center"/>
          </w:tcPr>
          <w:p>
            <w:pPr>
              <w:jc w:val="left"/>
            </w:pPr>
            <w:r>
              <w:t>$file1=fopen(“xxx”,”</w:t>
            </w:r>
            <w:r>
              <w:rPr>
                <w:rFonts w:hint="eastAsia"/>
              </w:rPr>
              <w:t>a</w:t>
            </w:r>
            <w:r>
              <w:t>”);</w:t>
            </w:r>
            <w:r>
              <w:rPr>
                <w:rFonts w:hint="eastAsia"/>
              </w:rPr>
              <w:t>用于追加文件内容</w:t>
            </w:r>
          </w:p>
          <w:p>
            <w:pPr>
              <w:jc w:val="left"/>
            </w:pPr>
          </w:p>
        </w:tc>
        <w:tc>
          <w:tcPr>
            <w:tcW w:w="2088" w:type="dxa"/>
            <w:vAlign w:val="center"/>
          </w:tcPr>
          <w:p>
            <w:pPr>
              <w:jc w:val="left"/>
            </w:pPr>
          </w:p>
        </w:tc>
        <w:tc>
          <w:tcPr>
            <w:tcW w:w="1433" w:type="dxa"/>
            <w:vAlign w:val="center"/>
          </w:tcPr>
          <w:p>
            <w:pPr>
              <w:jc w:val="left"/>
            </w:pPr>
          </w:p>
        </w:tc>
      </w:tr>
    </w:tbl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面向对象编程简介</w:t>
      </w:r>
    </w:p>
    <w:p>
      <w:r>
        <w:rPr>
          <w:rFonts w:hint="eastAsia"/>
        </w:rPr>
        <w:t>“面向过程”与“面向对象”是编程的两种最基本思想。</w:t>
      </w:r>
    </w:p>
    <w:p/>
    <w:p>
      <w:r>
        <w:rPr>
          <w:rFonts w:hint="eastAsia"/>
        </w:rPr>
        <w:t>不妨将其看作两名程序员，在解决问题之前，“面向过程”会分析出解决问题的大致思路，并将其拆解为一个个步骤，为实现前后步骤的目的，则只需按步骤之间的逻辑关系依次调用函数即可，因此可以说“面向过程”是解决一般问题的最最基本的编程思想；而“面向对象”则是把问题的主体分解为各个对象（也可以说问题的不同考虑方面），对象不是需要实现的步骤，而是相互联系的事物，它们用于担负起在问题解决过程中自身的某一方面的职责。</w:t>
      </w:r>
    </w:p>
    <w:p/>
    <w:p/>
    <w:p>
      <w:r>
        <w:rPr>
          <w:rFonts w:hint="eastAsia"/>
        </w:rPr>
        <w:t>关于“面向过程”我们无需多作介绍，下面我们先来引入“面向对象”中最重要的类和对象的概念，在这之后，我们会通过举例子来对比“面向过程”和“面向对象”两种编程思想，从而得出各自的优缺点。</w:t>
      </w:r>
    </w:p>
    <w:p/>
    <w:p>
      <w:r>
        <w:rPr>
          <w:rFonts w:hint="eastAsia"/>
        </w:rPr>
        <w:t>1</w:t>
      </w:r>
      <w:r>
        <w:t xml:space="preserve">  </w:t>
      </w:r>
      <w:r>
        <w:rPr>
          <w:rFonts w:hint="eastAsia"/>
        </w:rPr>
        <w:t>类和对象</w:t>
      </w:r>
    </w:p>
    <w:p/>
    <w:p>
      <w:r>
        <w:rPr>
          <w:rFonts w:hint="eastAsia"/>
        </w:rPr>
        <w:t>先定义一个关于狗狗的类，其中包括狗狗的属性，以及一个关于自我介绍的方法或函数：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类：狗狗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属性（变量）： 名字、性别、年龄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方法（函数）：作自我介绍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"The dog"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"is a"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"dog,and"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E9178"/>
          <w:kern w:val="0"/>
          <w:szCs w:val="21"/>
        </w:rPr>
        <w:t>"years old now"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ab/>
      </w:r>
      <w:r>
        <w:rPr>
          <w:rFonts w:ascii="Consolas" w:hAnsi="Consolas" w:eastAsia="宋体" w:cs="宋体"/>
          <w:color w:val="6A9955"/>
          <w:kern w:val="0"/>
          <w:szCs w:val="21"/>
        </w:rPr>
        <w:t># 每个类均由属性（变量）和方法（函数）两部分组成，其中特殊如方法_init_是用来初始化或定义类属性</w:t>
      </w:r>
    </w:p>
    <w:p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注意，参数self仅用来封装和传递类属性，自身并无任何含义</w:t>
      </w:r>
    </w:p>
    <w:p/>
    <w:p>
      <w:r>
        <w:rPr>
          <w:rFonts w:hint="eastAsia"/>
        </w:rPr>
        <w:t>将类实例化为对象，进一步访问其属性值和调用其方法：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"Bob"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"male"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)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类实例化为不同的对象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"Mary"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"female"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访问不同对象的属性值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  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调用不同对象的方法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类的实例化本质上是调用方法_init_并对其中的参数赋值，python中方法_init_不作显示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由于类已经实例化为对象了，那么当调用某一对象的方法时，参数self（name、sex、age）已知。python中参数self不作显示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Bob male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Mary female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The dog Bob </w:t>
      </w:r>
      <w:r>
        <w:rPr>
          <w:rFonts w:ascii="Consolas" w:hAnsi="Consolas" w:eastAsia="宋体" w:cs="宋体"/>
          <w:color w:val="569CD6"/>
          <w:kern w:val="0"/>
          <w:szCs w:val="21"/>
        </w:rPr>
        <w:t>is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a male dog,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years old now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The dog Mary </w:t>
      </w:r>
      <w:r>
        <w:rPr>
          <w:rFonts w:ascii="Consolas" w:hAnsi="Consolas" w:eastAsia="宋体" w:cs="宋体"/>
          <w:color w:val="569CD6"/>
          <w:kern w:val="0"/>
          <w:szCs w:val="21"/>
        </w:rPr>
        <w:t>is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a female dog,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years old now </w:t>
      </w:r>
    </w:p>
    <w:p/>
    <w:p>
      <w:r>
        <w:rPr>
          <w:rFonts w:hint="eastAsia"/>
        </w:rPr>
        <w:t>允许类中存在公共属性，实例化之后，所有对象公共属性值默认相同。同时允许某一对象修改该属性值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           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公共属性 sex=“male”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"The dog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is a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dog,and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E9178"/>
          <w:kern w:val="0"/>
          <w:szCs w:val="21"/>
        </w:rPr>
        <w:t>" years old now"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"Bob"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"Mary"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)    </w:t>
      </w:r>
      <w:r>
        <w:rPr>
          <w:rFonts w:ascii="Consolas" w:hAnsi="Consolas" w:eastAsia="宋体" w:cs="宋体"/>
          <w:color w:val="6A9955"/>
          <w:kern w:val="0"/>
          <w:szCs w:val="21"/>
        </w:rPr>
        <w:t># 类的实例化过程中，公共属性无需赋值（即使赋值为female也不作用）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"female"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    </w:t>
      </w:r>
      <w:r>
        <w:rPr>
          <w:rFonts w:ascii="Consolas" w:hAnsi="Consolas" w:eastAsia="宋体" w:cs="宋体"/>
          <w:color w:val="6A9955"/>
          <w:kern w:val="0"/>
          <w:szCs w:val="21"/>
        </w:rPr>
        <w:t># 对某一对象修改属性sex的值，但不影响其他对象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male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male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female male</w:t>
      </w:r>
    </w:p>
    <w:p/>
    <w:p>
      <w:r>
        <w:rPr>
          <w:rFonts w:hint="eastAsia"/>
        </w:rPr>
        <w:t>更新某一对象中公共属性值也可采用如下方法：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           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       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"The dog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is a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dog,and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E9178"/>
          <w:kern w:val="0"/>
          <w:szCs w:val="21"/>
        </w:rPr>
        <w:t>" years old now"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Update_sex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new_sex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new_sex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"Bob"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"Mary"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Update_sex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"female"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male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male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female male</w:t>
      </w:r>
    </w:p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           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"male"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属性sex若未赋值，则实例化后默认为male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 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"The dog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is a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dog,and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E9178"/>
          <w:kern w:val="0"/>
          <w:szCs w:val="21"/>
        </w:rPr>
        <w:t>" years old now"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"Bob"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"Mary"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"Mary"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"female"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male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male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female male</w:t>
      </w:r>
    </w:p>
    <w:p/>
    <w:p>
      <w:r>
        <w:rPr>
          <w:rFonts w:hint="eastAsia"/>
        </w:rPr>
        <w:t>最后我们简单来介绍类的继承和调用这一概念：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:                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"The dog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is a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dog,and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E9178"/>
          <w:kern w:val="0"/>
          <w:szCs w:val="21"/>
        </w:rPr>
        <w:t>" years old now"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"running"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movement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describe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CE9178"/>
          <w:kern w:val="0"/>
          <w:szCs w:val="21"/>
        </w:rPr>
        <w:t>"male"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"Look, he is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"Look, she is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Male_Dog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子类Male_Dog继承父类Dog中所有方法(_init_和Introduction)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EC9B0"/>
          <w:kern w:val="0"/>
          <w:szCs w:val="21"/>
        </w:rPr>
        <w:t>super</w:t>
      </w:r>
      <w:r>
        <w:rPr>
          <w:rFonts w:ascii="Consolas" w:hAnsi="Consolas" w:eastAsia="宋体" w:cs="宋体"/>
          <w:color w:val="D4D4D4"/>
          <w:kern w:val="0"/>
          <w:szCs w:val="21"/>
        </w:rPr>
        <w:t>().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 xml:space="preserve"># 方法super().__init__使子类继承父类中所有非公共属性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在子类中增加属性sex="male"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       </w:t>
      </w:r>
      <w:r>
        <w:rPr>
          <w:rFonts w:ascii="Consolas" w:hAnsi="Consolas" w:eastAsia="宋体" w:cs="宋体"/>
          <w:color w:val="6A9955"/>
          <w:kern w:val="0"/>
          <w:szCs w:val="21"/>
        </w:rPr>
        <w:t># 将类Movement实例化，并作为Male_Dog的一个属性来调用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Female_Dog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同理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EC9B0"/>
          <w:kern w:val="0"/>
          <w:szCs w:val="21"/>
        </w:rPr>
        <w:t>super</w:t>
      </w:r>
      <w:r>
        <w:rPr>
          <w:rFonts w:ascii="Consolas" w:hAnsi="Consolas" w:eastAsia="宋体" w:cs="宋体"/>
          <w:color w:val="D4D4D4"/>
          <w:kern w:val="0"/>
          <w:szCs w:val="21"/>
        </w:rPr>
        <w:t>().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   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"female"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   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  <w:r>
        <w:rPr>
          <w:rFonts w:ascii="Consolas" w:hAnsi="Consolas" w:eastAsia="宋体" w:cs="宋体"/>
          <w:color w:val="D4D4D4"/>
          <w:kern w:val="0"/>
          <w:szCs w:val="21"/>
        </w:rPr>
        <w:t>)  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Male_Dog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"Tom"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"sitting"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describe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Female_Dog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"Judy"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"sleeping"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describe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The </w:t>
      </w: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Tom </w:t>
      </w:r>
      <w:r>
        <w:rPr>
          <w:rFonts w:ascii="Consolas" w:hAnsi="Consolas" w:eastAsia="宋体" w:cs="宋体"/>
          <w:color w:val="569CD6"/>
          <w:kern w:val="0"/>
          <w:szCs w:val="21"/>
        </w:rPr>
        <w:t>is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a male dog,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years old now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Look, he </w:t>
      </w:r>
      <w:r>
        <w:rPr>
          <w:rFonts w:ascii="Consolas" w:hAnsi="Consolas" w:eastAsia="宋体" w:cs="宋体"/>
          <w:color w:val="569CD6"/>
          <w:kern w:val="0"/>
          <w:szCs w:val="21"/>
        </w:rPr>
        <w:t>is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sitting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The </w:t>
      </w: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Judy </w:t>
      </w:r>
      <w:r>
        <w:rPr>
          <w:rFonts w:ascii="Consolas" w:hAnsi="Consolas" w:eastAsia="宋体" w:cs="宋体"/>
          <w:color w:val="569CD6"/>
          <w:kern w:val="0"/>
          <w:szCs w:val="21"/>
        </w:rPr>
        <w:t>is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a female dog,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years old now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Look, she </w:t>
      </w:r>
      <w:r>
        <w:rPr>
          <w:rFonts w:ascii="Consolas" w:hAnsi="Consolas" w:eastAsia="宋体" w:cs="宋体"/>
          <w:color w:val="569CD6"/>
          <w:kern w:val="0"/>
          <w:szCs w:val="21"/>
        </w:rPr>
        <w:t>is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sleeping</w:t>
      </w:r>
    </w:p>
    <w:p/>
    <w:p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面向过程与面向对象编程的特点：</w:t>
      </w:r>
    </w:p>
    <w:p/>
    <w:p>
      <w:r>
        <w:rPr>
          <w:rFonts w:hint="eastAsia"/>
        </w:rPr>
        <w:t>例子：求e的</w:t>
      </w:r>
      <w:r>
        <w:t>1000</w:t>
      </w:r>
      <w:r>
        <w:rPr>
          <w:rFonts w:hint="eastAsia"/>
        </w:rPr>
        <w:t>位小数并打印出来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concat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Table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列表元素拼接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Table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s1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Table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#面向过程编程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];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]; 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B5CEA8"/>
          <w:kern w:val="0"/>
          <w:szCs w:val="21"/>
        </w:rPr>
        <w:t>999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             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若小数位小于1000位，则继续运算；反之停止运算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1010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&gt;=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)*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</w:t>
      </w:r>
      <w:r>
        <w:rPr>
          <w:rFonts w:ascii="Consolas" w:hAnsi="Consolas" w:eastAsia="宋体" w:cs="宋体"/>
          <w:color w:val="6A9955"/>
          <w:kern w:val="0"/>
          <w:szCs w:val="21"/>
        </w:rPr>
        <w:t># 等价于N[j+1]=(N[j+1] or 0)+(N[j]%dividend)*10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)*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]-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)/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&gt;=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]==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1009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     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十进制调整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]-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)/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concat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999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/>
    <w:p>
      <w:r>
        <w:rPr>
          <w:rFonts w:hint="eastAsia"/>
        </w:rPr>
        <w:t>优点：遵循自顶向下的串联式逻辑，程序简洁，效率高，对于复杂问题的处理有一定优势</w:t>
      </w:r>
    </w:p>
    <w:p>
      <w:r>
        <w:rPr>
          <w:rFonts w:hint="eastAsia"/>
        </w:rPr>
        <w:t>缺点：对于类似问题较难直接推广，有时需要作较大改动</w:t>
      </w:r>
    </w:p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concat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Table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列表元素拼接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Table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s1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Table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#面向对象编程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Division</w:t>
      </w:r>
      <w:r>
        <w:rPr>
          <w:rFonts w:ascii="Consolas" w:hAnsi="Consolas" w:eastAsia="宋体" w:cs="宋体"/>
          <w:color w:val="D4D4D4"/>
          <w:kern w:val="0"/>
          <w:szCs w:val="21"/>
        </w:rPr>
        <w:t>:                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数组除法运算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division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)*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]-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)/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Product</w:t>
      </w:r>
      <w:r>
        <w:rPr>
          <w:rFonts w:ascii="Consolas" w:hAnsi="Consolas" w:eastAsia="宋体" w:cs="宋体"/>
          <w:color w:val="D4D4D4"/>
          <w:kern w:val="0"/>
          <w:szCs w:val="21"/>
        </w:rPr>
        <w:t>:                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数组乘法运算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product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]*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]-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)/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after="240"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:                  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数组之间加和运算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]-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)/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Count</w:t>
      </w:r>
      <w:r>
        <w:rPr>
          <w:rFonts w:ascii="Consolas" w:hAnsi="Consolas" w:eastAsia="宋体" w:cs="宋体"/>
          <w:color w:val="D4D4D4"/>
          <w:kern w:val="0"/>
          <w:szCs w:val="21"/>
        </w:rPr>
        <w:t>:                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找出数组元素的非零起始位置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update_sp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]==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&lt;</w:t>
      </w:r>
      <w:r>
        <w:rPr>
          <w:rFonts w:ascii="Consolas" w:hAnsi="Consolas" w:eastAsia="宋体" w:cs="宋体"/>
          <w:color w:val="B5CEA8"/>
          <w:kern w:val="0"/>
          <w:szCs w:val="21"/>
        </w:rPr>
        <w:t>1009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Compute</w:t>
      </w:r>
      <w:r>
        <w:rPr>
          <w:rFonts w:ascii="Consolas" w:hAnsi="Consolas" w:eastAsia="宋体" w:cs="宋体"/>
          <w:color w:val="D4D4D4"/>
          <w:kern w:val="0"/>
          <w:szCs w:val="21"/>
        </w:rPr>
        <w:t>:              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计算e的任一指数的1000位小数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Count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DCDCAA"/>
          <w:kern w:val="0"/>
          <w:szCs w:val="21"/>
        </w:rPr>
        <w:t>update_sp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compute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B5CEA8"/>
          <w:kern w:val="0"/>
          <w:szCs w:val="21"/>
        </w:rPr>
        <w:t>999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Product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DCDCAA"/>
          <w:kern w:val="0"/>
          <w:szCs w:val="21"/>
        </w:rPr>
        <w:t>product</w:t>
      </w:r>
      <w:r>
        <w:rPr>
          <w:rFonts w:ascii="Consolas" w:hAnsi="Consolas" w:eastAsia="宋体" w:cs="宋体"/>
          <w:color w:val="D4D4D4"/>
          <w:kern w:val="0"/>
          <w:szCs w:val="21"/>
        </w:rPr>
        <w:t>()[:]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Division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DCDCAA"/>
          <w:kern w:val="0"/>
          <w:szCs w:val="21"/>
        </w:rPr>
        <w:t>division</w:t>
      </w:r>
      <w:r>
        <w:rPr>
          <w:rFonts w:ascii="Consolas" w:hAnsi="Consolas" w:eastAsia="宋体" w:cs="宋体"/>
          <w:color w:val="D4D4D4"/>
          <w:kern w:val="0"/>
          <w:szCs w:val="21"/>
        </w:rPr>
        <w:t>()[:]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()[:]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Count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DCDCAA"/>
          <w:kern w:val="0"/>
          <w:szCs w:val="21"/>
        </w:rPr>
        <w:t>update_sp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concat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999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]; 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]; 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1010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Compute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compute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/>
    <w:p>
      <w:r>
        <w:rPr>
          <w:rFonts w:hint="eastAsia"/>
        </w:rPr>
        <w:t>优点：遵循分布式逻辑，可扩展性较强，处理类似问题仅需要对部分程序做修改</w:t>
      </w:r>
    </w:p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</w:rPr>
        <w:t>缺点：程序较为复杂，对于某些复杂问题不易处理</w:t>
      </w:r>
    </w:p>
    <w:p>
      <w:pPr>
        <w:pStyle w:val="2"/>
      </w:pPr>
      <w:r>
        <w:rPr>
          <w:rFonts w:hint="eastAsia"/>
        </w:rPr>
        <w:t>递归编程及其他编程思想简介</w:t>
      </w:r>
    </w:p>
    <w:p/>
    <w:p>
      <w:r>
        <w:rPr>
          <w:rFonts w:hint="eastAsia"/>
        </w:rPr>
        <w:t>递归编程基本思想：</w:t>
      </w:r>
    </w:p>
    <w:p>
      <w:pPr>
        <w:ind w:firstLine="420"/>
      </w:pPr>
      <w:r>
        <w:rPr>
          <w:rFonts w:hint="eastAsia"/>
        </w:rPr>
        <w:t>在面向对象编程中，我们学会了将待解决的问题主体分为各个对象，每个对象担负起部分功能，然后根据各个对象之间的联系来相互调用，并最终解决问题。现在，我们要学习一种新的编程思想—递归编程。通过定义递归函数，递归编程可以将最初的大问题拆解为许许多多性质相同的中间问题，所有中间问题的关系类似于“树”的结构，把大问题比作“树顶”，大问题逐渐向下拆解，在抵达“树底”之后，再逐步递归，返回“树顶”。</w:t>
      </w:r>
    </w:p>
    <w:p/>
    <w:p>
      <w:r>
        <w:rPr>
          <w:rFonts w:hint="eastAsia"/>
        </w:rPr>
        <w:t>递归编程基本条件：</w:t>
      </w:r>
    </w:p>
    <w:p>
      <w:r>
        <w:rPr>
          <w:rFonts w:hint="eastAsia"/>
        </w:rPr>
        <w:t>（1）必须有递归终止条件，不然会永远执行下去！</w:t>
      </w:r>
    </w:p>
    <w:p>
      <w:r>
        <w:rPr>
          <w:rFonts w:hint="eastAsia"/>
        </w:rPr>
        <w:t>（2）必须使得某一状态逐渐接近终止条件，类比于由“树顶”向“树底”靠拢。</w:t>
      </w:r>
    </w:p>
    <w:p>
      <w:r>
        <w:rPr>
          <w:rFonts w:hint="eastAsia"/>
        </w:rPr>
        <w:t>（3）在执行递归函数并使上述状态接近终止条件过程中，必须不断调用函数自身</w:t>
      </w:r>
    </w:p>
    <w:p/>
    <w:p>
      <w:r>
        <w:rPr>
          <w:rFonts w:hint="eastAsia"/>
        </w:rPr>
        <w:t>我们举个简单的例子来展示递归编程的思想：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用“递归”代替“循环”计算 1+2+3+……+9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循环方法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i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+i</w:t>
      </w:r>
    </w:p>
    <w:p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递归方法：通过执行sum(n-1)使得n不断减小靠近1，在n=1之后，开始朝着n增大的方向返回 sum(n-1)+n的值：1、1+2、1+2+3………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n&lt;=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  </w:t>
      </w:r>
      <w:r>
        <w:rPr>
          <w:rFonts w:ascii="Consolas" w:hAnsi="Consolas" w:eastAsia="宋体" w:cs="宋体"/>
          <w:color w:val="6A9955"/>
          <w:kern w:val="0"/>
          <w:szCs w:val="21"/>
        </w:rPr>
        <w:t># 满足终止条件，返回sum(1) = 1的值至sum(2)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(n-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)+n </w:t>
      </w:r>
      <w:r>
        <w:rPr>
          <w:rFonts w:ascii="Consolas" w:hAnsi="Consolas" w:eastAsia="宋体" w:cs="宋体"/>
          <w:color w:val="6A9955"/>
          <w:kern w:val="0"/>
          <w:szCs w:val="21"/>
        </w:rPr>
        <w:t># 满足终止条件前，一直执行sum(n-1)；在满足条件后，不断返回sum(n) = sum(n-1) + n的值至上一层</w:t>
      </w:r>
    </w:p>
    <w:p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:  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（抵达终止条件）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+……+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 &lt;- …… &lt;- 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) &lt;- 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 &lt;- 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 :</w:t>
      </w: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（开始返回sum(n-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)+n的值）</w:t>
      </w:r>
    </w:p>
    <w:p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/>
    <w:p>
      <w:r>
        <w:rPr>
          <w:rFonts w:hint="eastAsia"/>
        </w:rPr>
        <w:t>可以看到相比于一般方法，递归编程并未使用循环语句，但同样计算出相同的结果！在后续的应用中，我们会看到，递归编程不仅能够化简代码，往往还能解决常规编程方法所解决不了的问题！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（1）十进制换二进制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Ten_to_Two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Ten_to_Two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%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)/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%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Ten_to_Two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18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10010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（2）汉诺塔问题:共有n个盘子，求把所有盘子正确地从柱子A移到柱子C的操作？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思路：先把前n-1个盘子正确移到柱子B，然后把第n个盘子移到柱子C，再把前n-1个盘子从柱子B移到柱子C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MoveTower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"A"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middle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"C"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"-&gt;"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</w:rPr>
        <w:t># 终止条件：只有一个盘子时，停止调用函数，直接将盘子移到目标柱子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MoveTower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middle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MoveTower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middle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MoveTower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middle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MoveTower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/>
    <w:p/>
    <w:p>
      <w:r>
        <w:rPr>
          <w:rFonts w:hint="eastAsia"/>
        </w:rPr>
        <w:t>最后我们简单介绍一下其他常见的编程思想：</w:t>
      </w:r>
    </w:p>
    <w:p/>
    <w:p>
      <w:r>
        <w:rPr>
          <w:rFonts w:hint="eastAsia"/>
        </w:rPr>
        <w:t>（1）贪婪算法：贪婪算法旨在获取小问题的局部最优解，进而获取大问题的全局最优解或近似全局最优解，但获取最优解的优劣要看贪婪策略的选择，如下：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#背包问题：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一小偷携带负荷20的背包来珠宝店偷东西，现列出物品重量和价值以供考虑: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(1,3),(2,4),(3,5),(5,6),(6,8),(8,10),(12,15),(13,20)，问小偷采取如下何种贪婪策略，可偷取得最大价值: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【1】在不超过负荷情况下，每次价值最大【2】在不超过负荷情况下，每次平均价值最大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=[[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15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>]]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f1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):  </w:t>
      </w:r>
      <w:r>
        <w:rPr>
          <w:rFonts w:ascii="Consolas" w:hAnsi="Consolas" w:eastAsia="宋体" w:cs="宋体"/>
          <w:color w:val="6A9955"/>
          <w:kern w:val="0"/>
          <w:szCs w:val="21"/>
        </w:rPr>
        <w:t># 策略1：每次偷取价值最大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&gt;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"("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])+</w:t>
      </w:r>
      <w:r>
        <w:rPr>
          <w:rFonts w:ascii="Consolas" w:hAnsi="Consolas" w:eastAsia="宋体" w:cs="宋体"/>
          <w:color w:val="CE9178"/>
          <w:kern w:val="0"/>
          <w:szCs w:val="21"/>
        </w:rPr>
        <w:t>","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])+</w:t>
      </w:r>
      <w:r>
        <w:rPr>
          <w:rFonts w:ascii="Consolas" w:hAnsi="Consolas" w:eastAsia="宋体" w:cs="宋体"/>
          <w:color w:val="CE9178"/>
          <w:kern w:val="0"/>
          <w:szCs w:val="21"/>
        </w:rPr>
        <w:t>")"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f2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):  </w:t>
      </w:r>
      <w:r>
        <w:rPr>
          <w:rFonts w:ascii="Consolas" w:hAnsi="Consolas" w:eastAsia="宋体" w:cs="宋体"/>
          <w:color w:val="6A9955"/>
          <w:kern w:val="0"/>
          <w:szCs w:val="21"/>
        </w:rPr>
        <w:t># 策略2：每次偷取平均价值最大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].append(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]/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.sort(</w:t>
      </w:r>
      <w:r>
        <w:rPr>
          <w:rFonts w:ascii="Consolas" w:hAnsi="Consolas" w:eastAsia="宋体" w:cs="宋体"/>
          <w:color w:val="9CDCFE"/>
          <w:kern w:val="0"/>
          <w:szCs w:val="21"/>
        </w:rPr>
        <w:t>key</w:t>
      </w:r>
      <w:r>
        <w:rPr>
          <w:rFonts w:ascii="Consolas" w:hAnsi="Consolas" w:eastAsia="宋体" w:cs="宋体"/>
          <w:color w:val="D4D4D4"/>
          <w:kern w:val="0"/>
          <w:szCs w:val="21"/>
        </w:rPr>
        <w:t>=(</w:t>
      </w:r>
      <w:r>
        <w:rPr>
          <w:rFonts w:ascii="Consolas" w:hAnsi="Consolas" w:eastAsia="宋体" w:cs="宋体"/>
          <w:color w:val="569CD6"/>
          <w:kern w:val="0"/>
          <w:szCs w:val="21"/>
        </w:rPr>
        <w:t>lambda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]))  </w:t>
      </w:r>
      <w:r>
        <w:rPr>
          <w:rFonts w:ascii="Consolas" w:hAnsi="Consolas" w:eastAsia="宋体" w:cs="宋体"/>
          <w:color w:val="6A9955"/>
          <w:kern w:val="0"/>
          <w:szCs w:val="21"/>
        </w:rPr>
        <w:t># 对二维列表按照关键字x[2]倒序排序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&gt;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"("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])+</w:t>
      </w:r>
      <w:r>
        <w:rPr>
          <w:rFonts w:ascii="Consolas" w:hAnsi="Consolas" w:eastAsia="宋体" w:cs="宋体"/>
          <w:color w:val="CE9178"/>
          <w:kern w:val="0"/>
          <w:szCs w:val="21"/>
        </w:rPr>
        <w:t>","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])+</w:t>
      </w:r>
      <w:r>
        <w:rPr>
          <w:rFonts w:ascii="Consolas" w:hAnsi="Consolas" w:eastAsia="宋体" w:cs="宋体"/>
          <w:color w:val="CE9178"/>
          <w:kern w:val="0"/>
          <w:szCs w:val="21"/>
        </w:rPr>
        <w:t>")"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f1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(sum_goods=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>, sum_value=</w:t>
      </w:r>
      <w:r>
        <w:rPr>
          <w:rFonts w:ascii="Consolas" w:hAnsi="Consolas" w:eastAsia="宋体" w:cs="宋体"/>
          <w:color w:val="B5CEA8"/>
          <w:kern w:val="0"/>
          <w:szCs w:val="21"/>
        </w:rPr>
        <w:t>31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f2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(sum_goods=</w:t>
      </w:r>
      <w:r>
        <w:rPr>
          <w:rFonts w:ascii="Consolas" w:hAnsi="Consolas" w:eastAsia="宋体" w:cs="宋体"/>
          <w:color w:val="B5CEA8"/>
          <w:kern w:val="0"/>
          <w:szCs w:val="21"/>
        </w:rPr>
        <w:t>19</w:t>
      </w:r>
      <w:r>
        <w:rPr>
          <w:rFonts w:ascii="Consolas" w:hAnsi="Consolas" w:eastAsia="宋体" w:cs="宋体"/>
          <w:color w:val="D4D4D4"/>
          <w:kern w:val="0"/>
          <w:szCs w:val="21"/>
        </w:rPr>
        <w:t>, sum_value=</w:t>
      </w:r>
      <w:r>
        <w:rPr>
          <w:rFonts w:ascii="Consolas" w:hAnsi="Consolas" w:eastAsia="宋体" w:cs="宋体"/>
          <w:color w:val="B5CEA8"/>
          <w:kern w:val="0"/>
          <w:szCs w:val="21"/>
        </w:rPr>
        <w:t>32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/>
    <w:p>
      <w:r>
        <w:rPr>
          <w:rFonts w:hint="eastAsia"/>
        </w:rPr>
        <w:t>（2）动态规划算法：相比于贪婪算法中将大问题分为小问题，并求每个小问题的最优解的方法，动态规划算法将某个小问题逐步扩展为大问题，并在这一过程始终求其最优解，那么可想而知，最后求得的最优解一定是全局最优解！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同样是背包问题，在上题中我们还可以用动态规划算法来求解，定义动态规划矩阵，横行代表所考虑的物品个数，从物品(1,3)直到全部物品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；纵列代表背包负荷的变化，从负荷为1到负荷为20。以i行j列为例，此时我们需要的问题是:在考虑前i个物品且负荷为j的情况下，可偷取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 xml:space="preserve">的最大价值。不难得知当G[i][0]&gt;=j时，A[i][j]=max(A[i-1][j], G[i][1]+A[i-1][j-G[i][0]])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=[[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15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>]]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=[]; 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([])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].append(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]&lt;=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]&lt;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]]: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</w:t>
      </w:r>
      <w:r>
        <w:rPr>
          <w:rFonts w:ascii="Consolas" w:hAnsi="Consolas" w:eastAsia="宋体" w:cs="宋体"/>
          <w:color w:val="6A9955"/>
          <w:kern w:val="0"/>
          <w:szCs w:val="21"/>
        </w:rPr>
        <w:t># 根据动态规划矩阵A的结果，我们从A[length][max]一直回溯至A[1][1]，判断G[i-1]是否被偷取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]==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]]: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    </w:t>
      </w:r>
    </w:p>
    <w:p/>
    <w:p>
      <w:r>
        <w:rPr>
          <w:rFonts w:hint="eastAsia"/>
        </w:rPr>
        <w:t>（3）分治算法：可以说是最常用的一种编程思想，将大问题分为小问题，小问题又继续分为更小的问题。解决每一个小问题，最终即解决了大问题。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二分查找问题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A2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64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]; </w:t>
      </w:r>
      <w:r>
        <w:rPr>
          <w:rFonts w:ascii="Consolas" w:hAnsi="Consolas" w:eastAsia="宋体" w:cs="宋体"/>
          <w:color w:val="9CDCFE"/>
          <w:kern w:val="0"/>
          <w:szCs w:val="21"/>
        </w:rPr>
        <w:t>item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find_21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item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</w:t>
      </w:r>
      <w:r>
        <w:rPr>
          <w:rFonts w:ascii="Consolas" w:hAnsi="Consolas" w:eastAsia="宋体" w:cs="宋体"/>
          <w:color w:val="6A9955"/>
          <w:kern w:val="0"/>
          <w:szCs w:val="21"/>
        </w:rPr>
        <w:t># 非递归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first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last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first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9CDCFE"/>
          <w:kern w:val="0"/>
          <w:szCs w:val="21"/>
        </w:rPr>
        <w:t>last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mid</w:t>
      </w:r>
      <w:r>
        <w:rPr>
          <w:rFonts w:ascii="Consolas" w:hAnsi="Consolas" w:eastAsia="宋体" w:cs="宋体"/>
          <w:color w:val="D4D4D4"/>
          <w:kern w:val="0"/>
          <w:szCs w:val="21"/>
        </w:rPr>
        <w:t>=(</w:t>
      </w:r>
      <w:r>
        <w:rPr>
          <w:rFonts w:ascii="Consolas" w:hAnsi="Consolas" w:eastAsia="宋体" w:cs="宋体"/>
          <w:color w:val="9CDCFE"/>
          <w:kern w:val="0"/>
          <w:szCs w:val="21"/>
        </w:rPr>
        <w:t>first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last</w:t>
      </w:r>
      <w:r>
        <w:rPr>
          <w:rFonts w:ascii="Consolas" w:hAnsi="Consolas" w:eastAsia="宋体" w:cs="宋体"/>
          <w:color w:val="D4D4D4"/>
          <w:kern w:val="0"/>
          <w:szCs w:val="21"/>
        </w:rPr>
        <w:t>)//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</w:t>
      </w:r>
      <w:r>
        <w:rPr>
          <w:rFonts w:ascii="Consolas" w:hAnsi="Consolas" w:eastAsia="宋体" w:cs="宋体"/>
          <w:color w:val="6A9955"/>
          <w:kern w:val="0"/>
          <w:szCs w:val="21"/>
        </w:rPr>
        <w:t># 模运算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mid</w:t>
      </w:r>
      <w:r>
        <w:rPr>
          <w:rFonts w:ascii="Consolas" w:hAnsi="Consolas" w:eastAsia="宋体" w:cs="宋体"/>
          <w:color w:val="D4D4D4"/>
          <w:kern w:val="0"/>
          <w:szCs w:val="21"/>
        </w:rPr>
        <w:t>]==</w:t>
      </w:r>
      <w:r>
        <w:rPr>
          <w:rFonts w:ascii="Consolas" w:hAnsi="Consolas" w:eastAsia="宋体" w:cs="宋体"/>
          <w:color w:val="9CDCFE"/>
          <w:kern w:val="0"/>
          <w:szCs w:val="21"/>
        </w:rPr>
        <w:t>item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mid</w:t>
      </w:r>
      <w:r>
        <w:rPr>
          <w:rFonts w:ascii="Consolas" w:hAnsi="Consolas" w:eastAsia="宋体" w:cs="宋体"/>
          <w:color w:val="D4D4D4"/>
          <w:kern w:val="0"/>
          <w:szCs w:val="21"/>
        </w:rPr>
        <w:t>]&lt;</w:t>
      </w:r>
      <w:r>
        <w:rPr>
          <w:rFonts w:ascii="Consolas" w:hAnsi="Consolas" w:eastAsia="宋体" w:cs="宋体"/>
          <w:color w:val="9CDCFE"/>
          <w:kern w:val="0"/>
          <w:szCs w:val="21"/>
        </w:rPr>
        <w:t>item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first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first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last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last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find_21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A2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item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rPr>
          <w:rFonts w:hint="eastAsia"/>
        </w:rPr>
      </w:pPr>
    </w:p>
    <w:p>
      <w:r>
        <w:rPr>
          <w:rFonts w:hint="eastAsia"/>
        </w:rPr>
        <w:t>（4）回溯算法：在处理非线性的树和图问题时，我们往往需要沿着一条路径向下走，如果能走通，则问题解决，反之需要回到上一步并继续尝试，通过大量的穷举试验，我们最终总能找到解决问题的一条路径。回溯算法的应用与递归编程思想有十分紧密的关系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马的遍历问题:nxm的棋盘，选定棋盘上一点(x,y)并按照“马”的规则走，规划出该点不重复地走过棋盘上任一位置的路线？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Check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  </w:t>
      </w:r>
      <w:r>
        <w:rPr>
          <w:rFonts w:ascii="Consolas" w:hAnsi="Consolas" w:eastAsia="宋体" w:cs="宋体"/>
          <w:color w:val="6A9955"/>
          <w:kern w:val="0"/>
          <w:szCs w:val="21"/>
        </w:rPr>
        <w:t>#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用于判断走位的正确性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=[]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([])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].append(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check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&lt;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&gt;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569CD6"/>
          <w:kern w:val="0"/>
          <w:szCs w:val="21"/>
        </w:rPr>
        <w:t>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&lt;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&gt;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569CD6"/>
          <w:kern w:val="0"/>
          <w:szCs w:val="21"/>
        </w:rPr>
        <w:t>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]!=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</w:p>
    <w:p>
      <w:pPr>
        <w:widowControl/>
        <w:shd w:val="clear" w:color="auto" w:fill="1E1E1E"/>
        <w:spacing w:after="240"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Run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Check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</w:t>
      </w:r>
      <w:r>
        <w:rPr>
          <w:rFonts w:ascii="Consolas" w:hAnsi="Consolas" w:eastAsia="宋体" w:cs="宋体"/>
          <w:color w:val="6A9955"/>
          <w:kern w:val="0"/>
          <w:szCs w:val="21"/>
        </w:rPr>
        <w:t>#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用于递归走位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EC9B0"/>
          <w:kern w:val="0"/>
          <w:szCs w:val="21"/>
        </w:rPr>
        <w:t>super</w:t>
      </w:r>
      <w:r>
        <w:rPr>
          <w:rFonts w:ascii="Consolas" w:hAnsi="Consolas" w:eastAsia="宋体" w:cs="宋体"/>
          <w:color w:val="D4D4D4"/>
          <w:kern w:val="0"/>
          <w:szCs w:val="21"/>
        </w:rPr>
        <w:t>().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D_x</w:t>
      </w:r>
      <w:r>
        <w:rPr>
          <w:rFonts w:ascii="Consolas" w:hAnsi="Consolas" w:eastAsia="宋体" w:cs="宋体"/>
          <w:color w:val="D4D4D4"/>
          <w:kern w:val="0"/>
          <w:szCs w:val="21"/>
        </w:rPr>
        <w:t>=[-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D_y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run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check</w:t>
      </w:r>
      <w:r>
        <w:rPr>
          <w:rFonts w:ascii="Consolas" w:hAnsi="Consolas" w:eastAsia="宋体" w:cs="宋体"/>
          <w:color w:val="D4D4D4"/>
          <w:kern w:val="0"/>
          <w:szCs w:val="21"/>
        </w:rPr>
        <w:t>():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run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D_x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];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D_y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Game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Run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  </w:t>
      </w:r>
      <w:r>
        <w:rPr>
          <w:rFonts w:ascii="Consolas" w:hAnsi="Consolas" w:eastAsia="宋体" w:cs="宋体"/>
          <w:color w:val="6A9955"/>
          <w:kern w:val="0"/>
          <w:szCs w:val="21"/>
        </w:rPr>
        <w:t>#   用于初始化棋盘和起始点，并输出路线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EC9B0"/>
          <w:kern w:val="0"/>
          <w:szCs w:val="21"/>
        </w:rPr>
        <w:t>super</w:t>
      </w:r>
      <w:r>
        <w:rPr>
          <w:rFonts w:ascii="Consolas" w:hAnsi="Consolas" w:eastAsia="宋体" w:cs="宋体"/>
          <w:color w:val="D4D4D4"/>
          <w:kern w:val="0"/>
          <w:szCs w:val="21"/>
        </w:rPr>
        <w:t>().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game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run</w:t>
      </w:r>
      <w:r>
        <w:rPr>
          <w:rFonts w:ascii="Consolas" w:hAnsi="Consolas" w:eastAsia="宋体" w:cs="宋体"/>
          <w:color w:val="D4D4D4"/>
          <w:kern w:val="0"/>
          <w:szCs w:val="21"/>
        </w:rPr>
        <w:t>()!=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(concat(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],</w:t>
      </w:r>
      <w:r>
        <w:rPr>
          <w:rFonts w:ascii="Consolas" w:hAnsi="Consolas" w:eastAsia="宋体" w:cs="宋体"/>
          <w:color w:val="CE9178"/>
          <w:kern w:val="0"/>
          <w:szCs w:val="21"/>
        </w:rPr>
        <w:t>"</w:t>
      </w:r>
      <w:r>
        <w:rPr>
          <w:rFonts w:ascii="Consolas" w:hAnsi="Consolas" w:eastAsia="宋体" w:cs="宋体"/>
          <w:color w:val="D7BA7D"/>
          <w:kern w:val="0"/>
          <w:szCs w:val="21"/>
        </w:rPr>
        <w:t>\t</w:t>
      </w:r>
      <w:r>
        <w:rPr>
          <w:rFonts w:ascii="Consolas" w:hAnsi="Consolas" w:eastAsia="宋体" w:cs="宋体"/>
          <w:color w:val="CE9178"/>
          <w:kern w:val="0"/>
          <w:szCs w:val="21"/>
        </w:rPr>
        <w:t>"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"try again!"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Game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run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14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21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16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15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22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24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17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25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18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23</w:t>
      </w:r>
    </w:p>
    <w:p/>
    <w:p>
      <w:r>
        <w:rPr>
          <w:rFonts w:hint="eastAsia"/>
        </w:rPr>
        <w:t>为了避免重复遍历，通过某种“剪枝方法”，回溯算法可达到以空间换时间，从而实现优化，此处不做过多介绍。</w:t>
      </w:r>
    </w:p>
    <w:p/>
    <w:p/>
    <w:p/>
    <w:p>
      <w:pPr>
        <w:pStyle w:val="2"/>
      </w:pPr>
      <w:r>
        <w:rPr>
          <w:rFonts w:hint="eastAsia"/>
        </w:rPr>
        <w:t>程序异常与调试</w:t>
      </w:r>
    </w:p>
    <w:p>
      <w:r>
        <w:t>P</w:t>
      </w:r>
      <w:r>
        <w:rPr>
          <w:rFonts w:hint="eastAsia"/>
        </w:rPr>
        <w:t>ython中程序异常可分为两种，第一种是语法错误（通常编辑器会提示），第二种是逻辑错误（需要自己调试），如下：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#语法错误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File </w:t>
      </w:r>
      <w:r>
        <w:rPr>
          <w:rFonts w:ascii="Consolas" w:hAnsi="Consolas" w:eastAsia="宋体" w:cs="宋体"/>
          <w:color w:val="CE9178"/>
          <w:kern w:val="0"/>
          <w:szCs w:val="21"/>
        </w:rPr>
        <w:t>"c:\Users\熊高庆\Desktop\项目文件\Python\Python程序\Learning\Datebase Learning</w:t>
      </w:r>
      <w:r>
        <w:rPr>
          <w:rFonts w:ascii="Consolas" w:hAnsi="Consolas" w:eastAsia="宋体" w:cs="宋体"/>
          <w:color w:val="D7BA7D"/>
          <w:kern w:val="0"/>
          <w:szCs w:val="21"/>
        </w:rPr>
        <w:t>\t</w:t>
      </w:r>
      <w:r>
        <w:rPr>
          <w:rFonts w:ascii="Consolas" w:hAnsi="Consolas" w:eastAsia="宋体" w:cs="宋体"/>
          <w:color w:val="CE9178"/>
          <w:kern w:val="0"/>
          <w:szCs w:val="21"/>
        </w:rPr>
        <w:t>raining.py"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line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      ^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SyntaxError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Missing parentheses </w:t>
      </w:r>
      <w:r>
        <w:rPr>
          <w:rFonts w:ascii="Consolas" w:hAnsi="Consolas" w:eastAsia="宋体" w:cs="宋体"/>
          <w:color w:val="569CD6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call to </w:t>
      </w:r>
      <w:r>
        <w:rPr>
          <w:rFonts w:ascii="Consolas" w:hAnsi="Consolas" w:eastAsia="宋体" w:cs="宋体"/>
          <w:color w:val="CE9178"/>
          <w:kern w:val="0"/>
          <w:szCs w:val="21"/>
        </w:rPr>
        <w:t>'print'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. Did you mean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  <w:r>
        <w:rPr>
          <w:rFonts w:ascii="Consolas" w:hAnsi="Consolas" w:eastAsia="宋体" w:cs="宋体"/>
          <w:color w:val="F44747"/>
          <w:kern w:val="0"/>
          <w:szCs w:val="21"/>
        </w:rPr>
        <w:t>?</w:t>
      </w:r>
    </w:p>
    <w:p/>
    <w:p>
      <w:r>
        <w:rPr>
          <w:rFonts w:hint="eastAsia"/>
        </w:rPr>
        <w:t>File指代程序异常的文件</w:t>
      </w:r>
    </w:p>
    <w:p>
      <w:r>
        <w:rPr>
          <w:rFonts w:hint="eastAsia"/>
        </w:rPr>
        <w:t>line</w:t>
      </w:r>
      <w:r>
        <w:t>1</w:t>
      </w:r>
      <w:r>
        <w:rPr>
          <w:rFonts w:hint="eastAsia"/>
        </w:rPr>
        <w:t>表示错误出现在第一行，并给该行代码</w:t>
      </w:r>
    </w:p>
    <w:p>
      <w:r>
        <w:rPr>
          <w:rFonts w:hint="eastAsia"/>
        </w:rPr>
        <w:t>S</w:t>
      </w:r>
      <w:r>
        <w:t>yntaxError</w:t>
      </w:r>
      <w:r>
        <w:rPr>
          <w:rFonts w:hint="eastAsia"/>
        </w:rPr>
        <w:t>表示出现语法错误，错误信息</w:t>
      </w:r>
      <w:r>
        <w:t>Missing parentheses</w:t>
      </w:r>
      <w:r>
        <w:rPr>
          <w:rFonts w:hint="eastAsia"/>
        </w:rPr>
        <w:t>表示缺少圆括号</w:t>
      </w:r>
    </w:p>
    <w:p>
      <w:r>
        <w:t xml:space="preserve">Did you mean print(3)? </w:t>
      </w:r>
      <w:r>
        <w:rPr>
          <w:rFonts w:hint="eastAsia"/>
        </w:rPr>
        <w:t>给出了修改建议</w:t>
      </w:r>
    </w:p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#逻辑错误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Traceback (most recent call last):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File </w:t>
      </w:r>
      <w:r>
        <w:rPr>
          <w:rFonts w:ascii="Consolas" w:hAnsi="Consolas" w:eastAsia="宋体" w:cs="宋体"/>
          <w:color w:val="CE9178"/>
          <w:kern w:val="0"/>
          <w:szCs w:val="21"/>
        </w:rPr>
        <w:t>"c:\Users\熊高庆\Desktop\项目文件\Python\Python程序\Learning\Datebase Learning</w:t>
      </w:r>
      <w:r>
        <w:rPr>
          <w:rFonts w:ascii="Consolas" w:hAnsi="Consolas" w:eastAsia="宋体" w:cs="宋体"/>
          <w:color w:val="D7BA7D"/>
          <w:kern w:val="0"/>
          <w:szCs w:val="21"/>
        </w:rPr>
        <w:t>\t</w:t>
      </w:r>
      <w:r>
        <w:rPr>
          <w:rFonts w:ascii="Consolas" w:hAnsi="Consolas" w:eastAsia="宋体" w:cs="宋体"/>
          <w:color w:val="CE9178"/>
          <w:kern w:val="0"/>
          <w:szCs w:val="21"/>
        </w:rPr>
        <w:t>raining.py"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line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569CD6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&lt;module&gt;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ZeroDivisionError</w:t>
      </w:r>
      <w:r>
        <w:rPr>
          <w:rFonts w:ascii="Consolas" w:hAnsi="Consolas" w:eastAsia="宋体" w:cs="宋体"/>
          <w:color w:val="D4D4D4"/>
          <w:kern w:val="0"/>
          <w:szCs w:val="21"/>
        </w:rPr>
        <w:t>: division by zero</w:t>
      </w:r>
    </w:p>
    <w:p/>
    <w:p>
      <w:r>
        <w:t>T</w:t>
      </w:r>
      <w:r>
        <w:rPr>
          <w:rFonts w:hint="eastAsia"/>
        </w:rPr>
        <w:t>r</w:t>
      </w:r>
      <w:r>
        <w:t>aceback</w:t>
      </w:r>
      <w:r>
        <w:rPr>
          <w:rFonts w:hint="eastAsia"/>
        </w:rPr>
        <w:t>指异常信息追溯</w:t>
      </w:r>
    </w:p>
    <w:p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和 l</w:t>
      </w:r>
      <w:r>
        <w:t>ine</w:t>
      </w:r>
      <w:r>
        <w:rPr>
          <w:rFonts w:hint="eastAsia"/>
        </w:rPr>
        <w:t>同理</w:t>
      </w:r>
    </w:p>
    <w:p>
      <w:r>
        <w:t>ZeroDivisionError</w:t>
      </w:r>
      <w:r>
        <w:rPr>
          <w:rFonts w:hint="eastAsia"/>
        </w:rPr>
        <w:t>：</w:t>
      </w:r>
      <w:r>
        <w:t xml:space="preserve">division by zero  </w:t>
      </w:r>
      <w:r>
        <w:rPr>
          <w:rFonts w:hint="eastAsia"/>
        </w:rPr>
        <w:t>表示犯了“零除”错误</w:t>
      </w:r>
    </w:p>
    <w:p/>
    <w:p>
      <w:r>
        <w:rPr>
          <w:rFonts w:hint="eastAsia"/>
        </w:rPr>
        <w:t>在一个程序中，对于可能出现异常的代码，我们可用t</w:t>
      </w:r>
      <w:r>
        <w:t>ry</w:t>
      </w:r>
      <w:r>
        <w:rPr>
          <w:rFonts w:hint="eastAsia"/>
        </w:rPr>
        <w:t>……</w:t>
      </w:r>
      <w:r>
        <w:t>except</w:t>
      </w:r>
      <w:r>
        <w:rPr>
          <w:rFonts w:hint="eastAsia"/>
        </w:rPr>
        <w:t>语句来处理，如下：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#处理前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input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()); 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input</w:t>
      </w:r>
      <w:r>
        <w:rPr>
          <w:rFonts w:ascii="Consolas" w:hAnsi="Consolas" w:eastAsia="宋体" w:cs="宋体"/>
          <w:color w:val="D4D4D4"/>
          <w:kern w:val="0"/>
          <w:szCs w:val="21"/>
        </w:rPr>
        <w:t>())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/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4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Traceback (most recent call last):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File </w:t>
      </w:r>
      <w:r>
        <w:rPr>
          <w:rFonts w:ascii="Consolas" w:hAnsi="Consolas" w:eastAsia="宋体" w:cs="宋体"/>
          <w:color w:val="CE9178"/>
          <w:kern w:val="0"/>
          <w:szCs w:val="21"/>
        </w:rPr>
        <w:t>"c:\Users\熊高庆\Desktop\项目文件\Python\Python程序\Learning\Datebase Learning</w:t>
      </w:r>
      <w:r>
        <w:rPr>
          <w:rFonts w:ascii="Consolas" w:hAnsi="Consolas" w:eastAsia="宋体" w:cs="宋体"/>
          <w:color w:val="D7BA7D"/>
          <w:kern w:val="0"/>
          <w:szCs w:val="21"/>
        </w:rPr>
        <w:t>\t</w:t>
      </w:r>
      <w:r>
        <w:rPr>
          <w:rFonts w:ascii="Consolas" w:hAnsi="Consolas" w:eastAsia="宋体" w:cs="宋体"/>
          <w:color w:val="CE9178"/>
          <w:kern w:val="0"/>
          <w:szCs w:val="21"/>
        </w:rPr>
        <w:t>empCodeRunnerFile.py"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line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569CD6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&lt;module&gt;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/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ZeroDivisionError</w:t>
      </w:r>
      <w:r>
        <w:rPr>
          <w:rFonts w:ascii="Consolas" w:hAnsi="Consolas" w:eastAsia="宋体" w:cs="宋体"/>
          <w:color w:val="D4D4D4"/>
          <w:kern w:val="0"/>
          <w:szCs w:val="21"/>
        </w:rPr>
        <w:t>: division by zero</w:t>
      </w:r>
    </w:p>
    <w:p>
      <w:r>
        <w:rPr>
          <w:rFonts w:hint="eastAsia"/>
        </w:rPr>
        <w:t>当y取0时，x/</w:t>
      </w:r>
      <w:r>
        <w:t>y</w:t>
      </w:r>
      <w:r>
        <w:rPr>
          <w:rFonts w:hint="eastAsia"/>
        </w:rPr>
        <w:t>则犯了零除错误，从而给出异常信息并终止程序</w:t>
      </w:r>
    </w:p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6A9955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#处理后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input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()); 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input</w:t>
      </w:r>
      <w:r>
        <w:rPr>
          <w:rFonts w:ascii="Consolas" w:hAnsi="Consolas" w:eastAsia="宋体" w:cs="宋体"/>
          <w:color w:val="D4D4D4"/>
          <w:kern w:val="0"/>
          <w:szCs w:val="21"/>
        </w:rPr>
        <w:t>())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try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/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except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ZeroDivisionError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ZeroDivisionError也可换成一般的Exception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"divide by 0"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4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divide by 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r>
        <w:rPr>
          <w:rFonts w:hint="eastAsia"/>
        </w:rPr>
        <w:t>我们将可能出现异常的代码块用 try语句包含，然后用except语句给出异常信息提示，以及异常时的默认值0，这样做的好处是不会因为出现异常就终止程序，后面的</w:t>
      </w:r>
      <w:r>
        <w:t>print(x*y)</w:t>
      </w:r>
      <w:r>
        <w:rPr>
          <w:rFonts w:hint="eastAsia"/>
        </w:rPr>
        <w:t>同样可以执行。关于具体的异常信息以及try……e</w:t>
      </w:r>
      <w:r>
        <w:t>xcept</w:t>
      </w:r>
      <w:r>
        <w:rPr>
          <w:rFonts w:hint="eastAsia"/>
        </w:rPr>
        <w:t>语句的更多用法，我们不作更多介绍。</w:t>
      </w:r>
    </w:p>
    <w:p>
      <w:r>
        <w:rPr>
          <w:rFonts w:hint="eastAsia"/>
        </w:rPr>
        <w:t>当出现程序异常时，最好的处理方法当然是调试代码，并将异常修正。下面我们给出Vscode中代码调试的方法：</w:t>
      </w:r>
    </w:p>
    <w:p>
      <w:r>
        <w:drawing>
          <wp:inline distT="0" distB="0" distL="0" distR="0">
            <wp:extent cx="6132830" cy="223837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rcRect b="32094"/>
                    <a:stretch>
                      <a:fillRect/>
                    </a:stretch>
                  </pic:blipFill>
                  <pic:spPr>
                    <a:xfrm>
                      <a:off x="0" y="0"/>
                      <a:ext cx="6144556" cy="22425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034915" cy="2409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rcRect b="26663"/>
                    <a:stretch>
                      <a:fillRect/>
                    </a:stretch>
                  </pic:blipFill>
                  <pic:spPr>
                    <a:xfrm>
                      <a:off x="0" y="0"/>
                      <a:ext cx="5049856" cy="24169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此处会生成一个关于调试信息的文件，其中：</w:t>
      </w:r>
    </w:p>
    <w:p>
      <w:r>
        <w:t>Name</w:t>
      </w:r>
      <w:r>
        <w:rPr>
          <w:rFonts w:hint="eastAsia"/>
        </w:rPr>
        <w:t>：表示当前调试配置的名称</w:t>
      </w:r>
    </w:p>
    <w:p>
      <w:r>
        <w:rPr>
          <w:rFonts w:hint="eastAsia"/>
        </w:rPr>
        <w:t>Type：表示对哪种语言进行调试</w:t>
      </w:r>
    </w:p>
    <w:p>
      <w:r>
        <w:t>Request</w:t>
      </w:r>
      <w:r>
        <w:rPr>
          <w:rFonts w:hint="eastAsia"/>
        </w:rPr>
        <w:t>：调试方式，通常为l</w:t>
      </w:r>
      <w:r>
        <w:t>aunch</w:t>
      </w:r>
    </w:p>
    <w:p>
      <w:r>
        <w:t>Program</w:t>
      </w:r>
      <w:r>
        <w:rPr>
          <w:rFonts w:hint="eastAsia"/>
        </w:rPr>
        <w:t>：调试文件的绝对路径</w:t>
      </w:r>
    </w:p>
    <w:p>
      <w:r>
        <w:t>Console</w:t>
      </w:r>
      <w:r>
        <w:rPr>
          <w:rFonts w:hint="eastAsia"/>
        </w:rPr>
        <w:t>：终端类型，通常为In</w:t>
      </w:r>
      <w:r>
        <w:t>tegratedTerminal</w:t>
      </w:r>
    </w:p>
    <w:p/>
    <w:p>
      <w:r>
        <w:drawing>
          <wp:inline distT="0" distB="0" distL="0" distR="0">
            <wp:extent cx="6035040" cy="23241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3697" cy="232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在第九行设置一个断点，则进入调试后，代码会直接运行到断点的前一行（第八行），此时变量</w:t>
      </w:r>
      <w:r>
        <w:t>n</w:t>
      </w:r>
      <w:r>
        <w:rPr>
          <w:rFonts w:hint="eastAsia"/>
        </w:rPr>
        <w:t>的信息在左侧还未显示</w:t>
      </w:r>
    </w:p>
    <w:p/>
    <w:p>
      <w:r>
        <w:drawing>
          <wp:inline distT="0" distB="0" distL="0" distR="0">
            <wp:extent cx="5944235" cy="21812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8073" cy="21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若点击“继续”，则直接运行断点及以后的全部程序，调试结束并在终端打印出</w:t>
      </w:r>
      <w:r>
        <w:t>sum</w:t>
      </w:r>
      <w:r>
        <w:rPr>
          <w:rFonts w:hint="eastAsia"/>
        </w:rPr>
        <w:t>的结果，此时左侧并不显示调试过程中变量值的信息，因此在调试中一般不直接点击“继续”。</w:t>
      </w:r>
    </w:p>
    <w:p/>
    <w:p/>
    <w:p>
      <w:r>
        <w:drawing>
          <wp:inline distT="0" distB="0" distL="0" distR="0">
            <wp:extent cx="7105650" cy="24879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2117" cy="249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7181850" cy="262001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7507" cy="26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若点击“单步跳过”，则当程序运行至第十一行时（实际运行了前十行），变量n和s</w:t>
      </w:r>
      <w:r>
        <w:t>um</w:t>
      </w:r>
      <w:r>
        <w:rPr>
          <w:rFonts w:hint="eastAsia"/>
        </w:rPr>
        <w:t>的信息给出。进一步执行进入循环，除变量n和sum外，左侧还给出了变量j以及j的函数f</w:t>
      </w:r>
      <w:r>
        <w:t>actorial</w:t>
      </w:r>
      <w:r>
        <w:rPr>
          <w:rFonts w:hint="eastAsia"/>
        </w:rPr>
        <w:t>的信息。</w:t>
      </w:r>
    </w:p>
    <w:p/>
    <w:p>
      <w:r>
        <w:drawing>
          <wp:inline distT="0" distB="0" distL="0" distR="0">
            <wp:extent cx="6505575" cy="23120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1479" cy="231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若点击“单步调试”，则程序会由执行逻辑依次运行，此时调试可进入函数fa</w:t>
      </w:r>
      <w:r>
        <w:t>ctorial</w:t>
      </w:r>
      <w:r>
        <w:rPr>
          <w:rFonts w:hint="eastAsia"/>
        </w:rPr>
        <w:t>内部，并在左侧给出相应变量的信息。</w:t>
      </w:r>
    </w:p>
    <w:p/>
    <w:p>
      <w:r>
        <w:drawing>
          <wp:inline distT="0" distB="0" distL="0" distR="0">
            <wp:extent cx="7303770" cy="22574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3680" cy="226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</w:rPr>
        <w:t>除此之外，还可以设置多个断点来进行调试！</w:t>
      </w:r>
    </w:p>
    <w:p>
      <w:pPr>
        <w:pStyle w:val="2"/>
      </w:pPr>
      <w:r>
        <w:rPr>
          <w:rFonts w:hint="eastAsia"/>
        </w:rPr>
        <w:t>算法分析</w:t>
      </w:r>
    </w:p>
    <w:p>
      <w:r>
        <w:rPr>
          <w:rFonts w:hint="eastAsia"/>
        </w:rPr>
        <w:t>算法是用于解决问题的一种方法或思路，而程序是算法的具体化，不仅包括了算法，还关系到用哪种语言，程序如何设计，甚至是用哪种编译器，哪台计算机等等。因此一个程序的好坏不仅与算法有关，还涉及到其他各各方面。</w:t>
      </w:r>
    </w:p>
    <w:p/>
    <w:p>
      <w:r>
        <w:rPr>
          <w:rFonts w:hint="eastAsia"/>
        </w:rPr>
        <w:t>在实际应用中，我们更关心程序的好坏评价，一般是看它的实际运行时间和所占用的内存，C</w:t>
      </w:r>
      <w:r>
        <w:t>PU</w:t>
      </w:r>
      <w:r>
        <w:rPr>
          <w:rFonts w:hint="eastAsia"/>
        </w:rPr>
        <w:t>等等，如下</w:t>
      </w:r>
    </w:p>
    <w:p/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time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4EC9B0"/>
          <w:kern w:val="0"/>
          <w:szCs w:val="21"/>
        </w:rPr>
        <w:t>time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time</w:t>
      </w:r>
      <w:r>
        <w:rPr>
          <w:rFonts w:ascii="Consolas" w:hAnsi="Consolas" w:eastAsia="宋体" w:cs="宋体"/>
          <w:color w:val="D4D4D4"/>
          <w:kern w:val="0"/>
          <w:szCs w:val="21"/>
        </w:rPr>
        <w:t>()    </w:t>
      </w:r>
      <w:r>
        <w:rPr>
          <w:rFonts w:ascii="Consolas" w:hAnsi="Consolas" w:eastAsia="宋体" w:cs="宋体"/>
          <w:color w:val="6A9955"/>
          <w:kern w:val="0"/>
          <w:szCs w:val="21"/>
        </w:rPr>
        <w:t># 查看当前时间，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以</w:t>
      </w:r>
      <w:r>
        <w:rPr>
          <w:rFonts w:ascii="Consolas" w:hAnsi="Consolas" w:eastAsia="宋体" w:cs="宋体"/>
          <w:color w:val="6A9955"/>
          <w:kern w:val="0"/>
          <w:szCs w:val="21"/>
        </w:rPr>
        <w:t>秒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为单位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#---------------------------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factorial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value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value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DCDCAA"/>
          <w:kern w:val="0"/>
          <w:szCs w:val="21"/>
        </w:rPr>
        <w:t>factorial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#--------------------------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4EC9B0"/>
          <w:kern w:val="0"/>
          <w:szCs w:val="21"/>
        </w:rPr>
        <w:t>time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time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)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输出起止时间之差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153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0.0009839534759521484</w:t>
      </w:r>
    </w:p>
    <w:p>
      <w:r>
        <w:rPr>
          <w:rFonts w:hint="eastAsia"/>
        </w:rPr>
        <w:t>可见程序运行时间大约为0</w:t>
      </w:r>
      <w:r>
        <w:t>.00098</w:t>
      </w:r>
      <w:r>
        <w:rPr>
          <w:rFonts w:hint="eastAsia"/>
        </w:rPr>
        <w:t>秒，但需要注意这不一定是程序运行的真实时间，有可能会受到当前正在运行的其他应用的影响。</w:t>
      </w:r>
    </w:p>
    <w:p/>
    <w:p>
      <w:r>
        <w:drawing>
          <wp:inline distT="0" distB="0" distL="0" distR="0">
            <wp:extent cx="8343900" cy="47390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44962" cy="474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针对某些运行时长较长的程序，可用c</w:t>
      </w:r>
      <w:r>
        <w:t>trl+shift+esc</w:t>
      </w:r>
      <w:r>
        <w:rPr>
          <w:rFonts w:hint="eastAsia"/>
        </w:rPr>
        <w:t>打开任务资源管理器，动态监控在当前计算机下，程序运行在当前计算机下所占内存和C</w:t>
      </w:r>
      <w:r>
        <w:t>PU</w:t>
      </w:r>
      <w:r>
        <w:rPr>
          <w:rFonts w:hint="eastAsia"/>
        </w:rPr>
        <w:t>。</w:t>
      </w:r>
    </w:p>
    <w:p/>
    <w:p/>
    <w:p>
      <w:r>
        <w:rPr>
          <w:rFonts w:hint="eastAsia"/>
        </w:rPr>
        <w:t>而在算法研究中，排除其他外在因素，为了对比程序运行前算法的优劣，我们需要关注两个指标，时间复杂度和空间复杂度。</w:t>
      </w:r>
    </w:p>
    <w:p/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时间复杂度：</w:t>
      </w:r>
    </w:p>
    <w:p/>
    <w:p>
      <w:r>
        <w:rPr>
          <w:rFonts w:hint="eastAsia"/>
        </w:rPr>
        <w:t>对于某个程序，根据它每一行代码是否涉及到cpu运算，我们可提取出所有的有效代码行。然后再计算每一行的执行次数（考虑到循环，条件语句等特殊结构），最终加和可得该程序的总执行次数T(</w:t>
      </w:r>
      <w:r>
        <w:t>n)</w:t>
      </w:r>
      <w:r>
        <w:rPr>
          <w:rFonts w:hint="eastAsia"/>
        </w:rPr>
        <w:t>，示例如下：</w:t>
      </w:r>
    </w:p>
    <w:p>
      <w:r>
        <w:drawing>
          <wp:inline distT="0" distB="0" distL="0" distR="0">
            <wp:extent cx="3952875" cy="1828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可知其有效代码行为3，5，7，9，1</w:t>
      </w:r>
      <w:r>
        <w:t>0</w:t>
      </w:r>
      <w:r>
        <w:rPr>
          <w:rFonts w:hint="eastAsia"/>
        </w:rPr>
        <w:t>，则总执行次数为n</w:t>
      </w:r>
      <w:r>
        <w:t>1 + n1 + n2 + n2 = 2n1 + 2n2</w:t>
      </w:r>
      <w:r>
        <w:rPr>
          <w:rFonts w:hint="eastAsia"/>
        </w:rPr>
        <w:t>（在条件语句中，5和7只能选其中一条执行）。</w:t>
      </w:r>
    </w:p>
    <w:p/>
    <w:p>
      <w:r>
        <w:rPr>
          <w:rFonts w:hint="eastAsia"/>
        </w:rPr>
        <w:t>考虑n</w:t>
      </w:r>
      <w:r>
        <w:t>1,n2</w:t>
      </w:r>
      <w:r>
        <w:rPr>
          <w:rFonts w:hint="eastAsia"/>
        </w:rPr>
        <w:t>趋于无穷，则总执行次数T</w:t>
      </w:r>
      <w:r>
        <w:t>(n)</w:t>
      </w:r>
      <w:r>
        <w:rPr>
          <w:rFonts w:hint="eastAsia"/>
        </w:rPr>
        <w:t>为4n</w:t>
      </w:r>
      <w:r>
        <w:t>(</w:t>
      </w:r>
      <w:r>
        <w:rPr>
          <w:rFonts w:hint="eastAsia"/>
        </w:rPr>
        <w:t>n趋于无穷)，可知T(</w:t>
      </w:r>
      <w:r>
        <w:t>n)</w:t>
      </w:r>
      <w:r>
        <w:rPr>
          <w:rFonts w:hint="eastAsia"/>
        </w:rPr>
        <w:t>是关于</w:t>
      </w:r>
      <w:r>
        <w:t>n</w:t>
      </w:r>
      <w:r>
        <w:rPr>
          <w:rFonts w:hint="eastAsia"/>
        </w:rPr>
        <w:t>的正比函数，即总执行次数T(</w:t>
      </w:r>
      <w:r>
        <w:t>n)</w:t>
      </w:r>
      <w:r>
        <w:rPr>
          <w:rFonts w:hint="eastAsia"/>
        </w:rPr>
        <w:t>随着</w:t>
      </w:r>
      <w:r>
        <w:t>n</w:t>
      </w:r>
      <w:r>
        <w:rPr>
          <w:rFonts w:hint="eastAsia"/>
        </w:rPr>
        <w:t>单位增长（以4个单位），由此我们定义该程序的时间复杂度为O(</w:t>
      </w:r>
      <w:r>
        <w:t>n)</w:t>
      </w:r>
    </w:p>
    <w:p/>
    <w:p>
      <w:r>
        <w:rPr>
          <w:rFonts w:hint="eastAsia"/>
        </w:rPr>
        <w:t>下面我们列出几种常见的时间复杂度O</w:t>
      </w:r>
      <w:r>
        <w:t>()</w:t>
      </w:r>
      <w:r>
        <w:rPr>
          <w:rFonts w:hint="eastAsia"/>
        </w:rPr>
        <w:t>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常数阶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T(n)=2, O=O(1)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一次线性阶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T(n)=2n, O=O(n)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对数阶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&lt;=n: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T(n)=2log2(n), O=O(log2(n))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二次线性阶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T(n)=2n^2, O=O(n^2)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二次线性阶（特殊）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T(n)=1+2+3+……+n = (n^2)/2+n/2 （考虑n为偶数）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O=O(n^2) (考虑n的最高次项)</w:t>
      </w:r>
    </w:p>
    <w:p/>
    <w:p>
      <w:r>
        <w:rPr>
          <w:rFonts w:hint="eastAsia"/>
        </w:rPr>
        <w:t>已知，各种时间复杂度之间的关系为O</w:t>
      </w:r>
      <w:r>
        <w:t>(1)&lt;O(log(n))&lt;O(n)&lt;O(n^2)</w:t>
      </w:r>
    </w:p>
    <w:p/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空间复杂度：</w:t>
      </w:r>
    </w:p>
    <w:p/>
    <w:p>
      <w:r>
        <w:rPr>
          <w:rFonts w:hint="eastAsia"/>
        </w:rPr>
        <w:t>我们定义某个程序在运行过程中为辅助变量（自定义变量）所分配的最大储存空间的函数为空间复杂度O（类比于时间复杂度），举例如下：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单变量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O=O(1)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向量（数组、列表、字典）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=[]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O=O(n)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二维向量 （数组、列表、字典）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=[]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]=[]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].append(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O=O(n^2)</w:t>
      </w:r>
    </w:p>
    <w:p/>
    <w:p>
      <w:r>
        <w:rPr>
          <w:rFonts w:hint="eastAsia"/>
        </w:rPr>
        <w:t>特殊地，当程序中含有递归结构时，我们规定如下：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#单变量递归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(n))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总空间复杂度O = O(递归层数)= O(n)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#一维向量递归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=[]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)&gt;=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(n))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总空间复杂度O = O(递归层数）= O(最大向量长度) = O(n)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#二维向量递归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=[]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)&gt;=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,……,m])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f(n)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(f(n))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总空间复杂度O = O(各层空间复杂度之和）= O(列维数*最大行维数) = O(mn)</w:t>
      </w:r>
    </w:p>
    <w:p/>
    <w:p>
      <w:r>
        <w:rPr>
          <w:rFonts w:hint="eastAsia"/>
        </w:rPr>
        <w:t>以时间复杂度为例，不难看出，上述例子中其时间复杂度大小总是固定的，并不存在最好与最坏的情况，然而更多的，当我们处理某一数据结构时，往往需要考虑其最佳情况，最糟糕情况和平均情况，如下：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 xml:space="preserve"># 最佳，最糟糕和平均情况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N=[x1,x2,x3,……,xn]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i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(N)):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N[i]==y: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考虑N中有且仅有一个等于y的元素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break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最佳情况 O = O(1) 数组第一个元素即为y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最糟糕情况 O = O(n) 数组最后一个元素为y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平均情况 O = O( 1/n + 2/n + 3/n + …… + 1) = O(n/2 + 1/2) = O(n) 考虑第j个元素为y，以及该事件的概率，从而求O的期望值</w:t>
      </w:r>
    </w:p>
    <w:p>
      <w:r>
        <w:rPr>
          <w:rFonts w:hint="eastAsia"/>
        </w:rPr>
        <w:t>当然多数情况下，我们首先考虑最糟糕的情况，只有当该三种同情况下时间复杂度存在数量级差别时，才可能首要考虑平均情况下的时间复杂度。</w:t>
      </w:r>
    </w:p>
    <w:p/>
    <w:p>
      <w:r>
        <w:rPr>
          <w:rFonts w:hint="eastAsia"/>
        </w:rPr>
        <w:t>最后，当给定不同类型数据结构时，若用同一算法处理该数据结构，其时间复杂度也有可能不同，如下：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列表和字典性能比较：判断其是否含有某一元素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#列表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List=[x1,x2,x3,……,xn]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i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(List)):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List[i]==y: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O=O(n)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Dict={</w:t>
      </w:r>
      <w:r>
        <w:rPr>
          <w:rFonts w:ascii="Consolas" w:hAnsi="Consolas" w:eastAsia="宋体" w:cs="宋体"/>
          <w:color w:val="CE9178"/>
          <w:kern w:val="0"/>
          <w:szCs w:val="21"/>
        </w:rPr>
        <w:t>"x1"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"x2"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,……,</w:t>
      </w:r>
      <w:r>
        <w:rPr>
          <w:rFonts w:ascii="Consolas" w:hAnsi="Consolas" w:eastAsia="宋体" w:cs="宋体"/>
          <w:color w:val="CE9178"/>
          <w:kern w:val="0"/>
          <w:szCs w:val="21"/>
        </w:rPr>
        <w:t>"xn"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}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(Dict[</w:t>
      </w:r>
      <w:r>
        <w:rPr>
          <w:rFonts w:ascii="Consolas" w:hAnsi="Consolas" w:eastAsia="宋体" w:cs="宋体"/>
          <w:color w:val="CE9178"/>
          <w:kern w:val="0"/>
          <w:szCs w:val="21"/>
        </w:rPr>
        <w:t>"y"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O=O(1)</w:t>
      </w:r>
    </w:p>
    <w:p/>
    <w:p>
      <w:pPr>
        <w:jc w:val="left"/>
      </w:pPr>
      <w:r>
        <w:t>*</w:t>
      </w:r>
      <w:r>
        <w:rPr>
          <w:rFonts w:hint="eastAsia"/>
        </w:rPr>
        <w:t>补充：p</w:t>
      </w:r>
      <w:r>
        <w:t>ython</w:t>
      </w:r>
      <w:r>
        <w:rPr>
          <w:rFonts w:hint="eastAsia"/>
        </w:rPr>
        <w:t>中列表，链表和字典常见操作的时间复杂度</w:t>
      </w:r>
    </w:p>
    <w:p>
      <w:pPr>
        <w:jc w:val="left"/>
      </w:pPr>
      <w:r>
        <w:rPr>
          <w:rFonts w:hint="eastAsia"/>
        </w:rPr>
        <w:t>（1）列表：</w:t>
      </w:r>
    </w:p>
    <w:p>
      <w:pPr>
        <w:jc w:val="left"/>
      </w:pPr>
      <w:r>
        <w:rPr>
          <w:rFonts w:hint="eastAsia"/>
        </w:rPr>
        <w:t>index[]           </w:t>
      </w:r>
      <w:r>
        <w:t xml:space="preserve">     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O(1)</w:t>
      </w:r>
    </w:p>
    <w:p>
      <w:pPr>
        <w:jc w:val="left"/>
      </w:pPr>
      <w:r>
        <w:t>in                             O(n)</w:t>
      </w:r>
    </w:p>
    <w:p>
      <w:pPr>
        <w:jc w:val="left"/>
      </w:pPr>
      <w:r>
        <w:t>append                     O(1)</w:t>
      </w:r>
    </w:p>
    <w:p>
      <w:pPr>
        <w:jc w:val="left"/>
      </w:pPr>
      <w:r>
        <w:t>insert(i,item)          O(n)</w:t>
      </w:r>
    </w:p>
    <w:p>
      <w:pPr>
        <w:jc w:val="left"/>
      </w:pPr>
      <w:r>
        <w:t>pop                         O(1)</w:t>
      </w:r>
    </w:p>
    <w:p>
      <w:pPr>
        <w:jc w:val="left"/>
      </w:pPr>
      <w:r>
        <w:t>pop(i)   / del(i)         O(n)</w:t>
      </w:r>
    </w:p>
    <w:p>
      <w:pPr>
        <w:jc w:val="left"/>
      </w:pPr>
      <w:r>
        <w:t>sort                        O(nlogn)</w:t>
      </w:r>
    </w:p>
    <w:p>
      <w:pPr>
        <w:jc w:val="left"/>
      </w:pPr>
      <w:r>
        <w:rPr>
          <w:rFonts w:hint="eastAsia"/>
        </w:rPr>
        <w:t>reverse(逆序)         O(n)</w:t>
      </w:r>
    </w:p>
    <w:p>
      <w:pPr>
        <w:jc w:val="left"/>
      </w:pPr>
      <w:r>
        <w:rPr>
          <w:rFonts w:hint="eastAsia"/>
        </w:rPr>
        <w:t>get slice[x:y]           O(k)(k是X到Y的长度)</w:t>
      </w:r>
    </w:p>
    <w:p>
      <w:r>
        <w:t>copy               O(n)</w:t>
      </w:r>
    </w:p>
    <w:p/>
    <w:p>
      <w:r>
        <w:rPr>
          <w:rFonts w:hint="eastAsia"/>
        </w:rPr>
        <w:t>（2）链表：</w:t>
      </w:r>
    </w:p>
    <w:p>
      <w:pPr>
        <w:jc w:val="left"/>
      </w:pPr>
      <w:r>
        <w:rPr>
          <w:rFonts w:hint="eastAsia"/>
        </w:rPr>
        <w:t>index[]           </w:t>
      </w:r>
      <w:r>
        <w:t xml:space="preserve">     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>
      <w:pPr>
        <w:jc w:val="left"/>
      </w:pPr>
      <w:r>
        <w:t>in                             O(n)</w:t>
      </w:r>
    </w:p>
    <w:p>
      <w:pPr>
        <w:jc w:val="left"/>
      </w:pPr>
      <w:r>
        <w:t xml:space="preserve">append                     O(n) </w:t>
      </w:r>
    </w:p>
    <w:p>
      <w:r>
        <w:t>insert(i,</w:t>
      </w:r>
      <w:r>
        <w:rPr>
          <w:rFonts w:hint="eastAsia"/>
        </w:rPr>
        <w:t>data</w:t>
      </w:r>
      <w:r>
        <w:t xml:space="preserve">)          O(n)     </w:t>
      </w:r>
      <w:r>
        <w:rPr>
          <w:rFonts w:hint="eastAsia"/>
        </w:rPr>
        <w:t>*头部插入，删除时间复杂度为O(</w:t>
      </w:r>
      <w:r>
        <w:t>1)</w:t>
      </w:r>
    </w:p>
    <w:p>
      <w:pPr>
        <w:jc w:val="left"/>
      </w:pPr>
      <w:r>
        <w:t>insert_1(node,data)     O(1)</w:t>
      </w:r>
    </w:p>
    <w:p>
      <w:pPr>
        <w:jc w:val="left"/>
      </w:pPr>
      <w:r>
        <w:t>pop                         O(n)</w:t>
      </w:r>
    </w:p>
    <w:p>
      <w:pPr>
        <w:jc w:val="left"/>
      </w:pPr>
      <w:r>
        <w:t>pop(i)                     O(n)</w:t>
      </w:r>
    </w:p>
    <w:p>
      <w:pPr>
        <w:jc w:val="left"/>
      </w:pPr>
      <w:r>
        <w:rPr>
          <w:rFonts w:hint="eastAsia"/>
        </w:rPr>
        <w:t>p</w:t>
      </w:r>
      <w:r>
        <w:t>op_1(node)         O(1)</w:t>
      </w:r>
    </w:p>
    <w:p>
      <w:pPr>
        <w:rPr>
          <w:rFonts w:hint="eastAsia"/>
        </w:rPr>
      </w:pPr>
      <w:r>
        <w:t>copy                        O(n)</w:t>
      </w:r>
    </w:p>
    <w:p>
      <w:pPr>
        <w:rPr>
          <w:rFonts w:hint="eastAsia"/>
        </w:rPr>
      </w:pP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）字典</w:t>
      </w:r>
    </w:p>
    <w:p>
      <w:r>
        <w:rPr>
          <w:rFonts w:hint="eastAsia"/>
        </w:rPr>
        <w:t>index[</w:t>
      </w:r>
      <w:r>
        <w:t>]           O(1)</w:t>
      </w:r>
    </w:p>
    <w:p>
      <w:r>
        <w:t xml:space="preserve"> in                   O(1)</w:t>
      </w:r>
    </w:p>
    <w:p>
      <w:r>
        <w:t>set k-v            O(1)</w:t>
      </w:r>
    </w:p>
    <w:p>
      <w:r>
        <w:t>del k-v           O(1)</w:t>
      </w:r>
    </w:p>
    <w:p>
      <w:r>
        <w:t>copy               O(n)</w:t>
      </w:r>
    </w:p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数据可视化</w:t>
      </w:r>
    </w:p>
    <w:p>
      <w:pPr>
        <w:pStyle w:val="12"/>
        <w:numPr>
          <w:ilvl w:val="0"/>
          <w:numId w:val="2"/>
        </w:numPr>
        <w:tabs>
          <w:tab w:val="left" w:pos="312"/>
        </w:tabs>
        <w:ind w:firstLineChars="0"/>
        <w:jc w:val="left"/>
      </w:pPr>
      <w:r>
        <w:rPr>
          <w:rFonts w:hint="eastAsia"/>
        </w:rPr>
        <w:t>Python</w:t>
      </w:r>
    </w:p>
    <w:p>
      <w:pPr>
        <w:tabs>
          <w:tab w:val="left" w:pos="312"/>
        </w:tabs>
        <w:jc w:val="left"/>
      </w:pPr>
    </w:p>
    <w:p>
      <w:pPr>
        <w:tabs>
          <w:tab w:val="left" w:pos="312"/>
        </w:tabs>
        <w:jc w:val="left"/>
      </w:pPr>
      <w:r>
        <w:rPr>
          <w:rFonts w:hint="eastAsia"/>
        </w:rPr>
        <w:t>本文将主要介绍Python中应用最为广泛的绘图模块m</w:t>
      </w:r>
      <w:r>
        <w:t>atplotlib</w:t>
      </w:r>
      <w:r>
        <w:rPr>
          <w:rFonts w:hint="eastAsia"/>
        </w:rPr>
        <w:t>的基本用法，其余绘图模块如s</w:t>
      </w:r>
      <w:r>
        <w:t>erborn, plotnine</w:t>
      </w:r>
      <w:r>
        <w:rPr>
          <w:rFonts w:hint="eastAsia"/>
        </w:rPr>
        <w:t>会作少量介绍：</w:t>
      </w:r>
    </w:p>
    <w:p>
      <w:pPr>
        <w:tabs>
          <w:tab w:val="left" w:pos="312"/>
        </w:tabs>
        <w:jc w:val="left"/>
      </w:pPr>
    </w:p>
    <w:p>
      <w:pPr>
        <w:tabs>
          <w:tab w:val="left" w:pos="312"/>
        </w:tabs>
        <w:jc w:val="left"/>
      </w:pPr>
      <w:r>
        <w:t xml:space="preserve">1 .  </w:t>
      </w:r>
      <w:r>
        <w:rPr>
          <w:rFonts w:hint="eastAsia"/>
        </w:rPr>
        <w:t>mat</w:t>
      </w:r>
      <w:r>
        <w:t>plotlib</w:t>
      </w:r>
      <w:r>
        <w:rPr>
          <w:rFonts w:hint="eastAsia"/>
        </w:rPr>
        <w:t>基本绘图属性</w:t>
      </w:r>
    </w:p>
    <w:p>
      <w:pPr>
        <w:tabs>
          <w:tab w:val="left" w:pos="312"/>
        </w:tabs>
        <w:jc w:val="left"/>
      </w:pPr>
    </w:p>
    <w:p>
      <w:pPr>
        <w:tabs>
          <w:tab w:val="left" w:pos="312"/>
        </w:tabs>
        <w:jc w:val="left"/>
      </w:pPr>
      <w:r>
        <w:rPr>
          <w:rFonts w:hint="eastAsia"/>
        </w:rPr>
        <w:t>（1）创建画布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(1) 自定义或导入数据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)) </w:t>
      </w:r>
      <w:r>
        <w:rPr>
          <w:rFonts w:ascii="Consolas" w:hAnsi="Consolas" w:eastAsia="宋体" w:cs="宋体"/>
          <w:color w:val="6A9955"/>
          <w:kern w:val="0"/>
          <w:szCs w:val="21"/>
        </w:rPr>
        <w:t># 数据X和Y1，Y2，Y3，Y4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**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Y3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.sqrt(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Y4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（2）创建画布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figsize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]) </w:t>
      </w:r>
      <w:r>
        <w:rPr>
          <w:rFonts w:ascii="Consolas" w:hAnsi="Consolas" w:eastAsia="宋体" w:cs="宋体"/>
          <w:color w:val="6A9955"/>
          <w:kern w:val="0"/>
          <w:szCs w:val="21"/>
        </w:rPr>
        <w:t># 创造一个主画布，并调整主画布的尺寸[width, height]，可不填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从主画布中分划出一个子画布（坐标轴）1，位于左上角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子画布2，位于右上角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axes3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子画布3，位于左下角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axes4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子画布4，位于右下角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subplots_adjust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wspace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hspace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调整子画布之间的相对宽，高间距，间距均为0时表示各幅子图贴在一起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.plot(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axes2</w:t>
      </w:r>
      <w:r>
        <w:rPr>
          <w:rFonts w:ascii="Consolas" w:hAnsi="Consolas" w:eastAsia="宋体" w:cs="宋体"/>
          <w:color w:val="D4D4D4"/>
          <w:kern w:val="0"/>
          <w:szCs w:val="21"/>
        </w:rPr>
        <w:t>.plot(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axes3</w:t>
      </w:r>
      <w:r>
        <w:rPr>
          <w:rFonts w:ascii="Consolas" w:hAnsi="Consolas" w:eastAsia="宋体" w:cs="宋体"/>
          <w:color w:val="D4D4D4"/>
          <w:kern w:val="0"/>
          <w:szCs w:val="21"/>
        </w:rPr>
        <w:t>.plot(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Y3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axes4</w:t>
      </w:r>
      <w:r>
        <w:rPr>
          <w:rFonts w:ascii="Consolas" w:hAnsi="Consolas" w:eastAsia="宋体" w:cs="宋体"/>
          <w:color w:val="D4D4D4"/>
          <w:kern w:val="0"/>
          <w:szCs w:val="21"/>
        </w:rPr>
        <w:t>.plot(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Y4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也可以： fig,axes=plt.subplots(nrows=2, ncols=2) 将返回一个包含两行两列子画布的数组axes。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savefig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"figure1.png"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用于下载绘制的图表，不过一般直接在figure窗口交互下载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tabs>
          <w:tab w:val="left" w:pos="312"/>
        </w:tabs>
        <w:jc w:val="left"/>
      </w:pPr>
      <w:r>
        <w:drawing>
          <wp:inline distT="0" distB="0" distL="0" distR="0">
            <wp:extent cx="4048125" cy="3211195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2723" cy="321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left"/>
      </w:pPr>
    </w:p>
    <w:p>
      <w:pPr>
        <w:jc w:val="left"/>
      </w:pPr>
      <w:r>
        <w:rPr>
          <w:rFonts w:hint="eastAsia"/>
        </w:rPr>
        <w:t>以上是最最基本的绘图操作，下面我们来逐一介绍绘图属性：</w:t>
      </w:r>
    </w:p>
    <w:p>
      <w:pPr>
        <w:jc w:val="left"/>
      </w:pPr>
    </w:p>
    <w:p>
      <w:pPr>
        <w:jc w:val="left"/>
      </w:pPr>
      <w:r>
        <w:rPr>
          <w:rFonts w:hint="eastAsia"/>
        </w:rPr>
        <w:t>（2）画布操作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(3) 画布操作：下面的演示以单图为例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));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.sqrt(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自定义数据X，Y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.rcParams[</w:t>
      </w:r>
      <w:r>
        <w:rPr>
          <w:rFonts w:ascii="Consolas" w:hAnsi="Consolas" w:eastAsia="宋体" w:cs="宋体"/>
          <w:color w:val="CE9178"/>
          <w:kern w:val="0"/>
          <w:szCs w:val="21"/>
        </w:rPr>
        <w:t>"font.sans-serif"</w:t>
      </w:r>
      <w:r>
        <w:rPr>
          <w:rFonts w:ascii="Consolas" w:hAnsi="Consolas" w:eastAsia="宋体" w:cs="宋体"/>
          <w:color w:val="D4D4D4"/>
          <w:kern w:val="0"/>
          <w:szCs w:val="21"/>
        </w:rPr>
        <w:t>]=[</w:t>
      </w:r>
      <w:r>
        <w:rPr>
          <w:rFonts w:ascii="Consolas" w:hAnsi="Consolas" w:eastAsia="宋体" w:cs="宋体"/>
          <w:color w:val="CE9178"/>
          <w:kern w:val="0"/>
          <w:szCs w:val="21"/>
        </w:rPr>
        <w:t>"SimHei"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6A9955"/>
          <w:kern w:val="0"/>
          <w:szCs w:val="21"/>
        </w:rPr>
        <w:t># 解决中文标题，坐标轴名，刻度名等问题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.rcParams[</w:t>
      </w:r>
      <w:r>
        <w:rPr>
          <w:rFonts w:ascii="Consolas" w:hAnsi="Consolas" w:eastAsia="宋体" w:cs="宋体"/>
          <w:color w:val="CE9178"/>
          <w:kern w:val="0"/>
          <w:szCs w:val="21"/>
        </w:rPr>
        <w:t>"axes.unicode_minus"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 </w:t>
      </w:r>
      <w:r>
        <w:rPr>
          <w:rFonts w:ascii="Consolas" w:hAnsi="Consolas" w:eastAsia="宋体" w:cs="宋体"/>
          <w:color w:val="6A9955"/>
          <w:kern w:val="0"/>
          <w:szCs w:val="21"/>
        </w:rPr>
        <w:t># 创建画布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title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"图1"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为当前图表添加标题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xlabel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"X轴"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为当前图标添加横纵坐标轴名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ylabel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"Y轴"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xticks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),</w:t>
      </w:r>
      <w:r>
        <w:rPr>
          <w:rFonts w:ascii="Consolas" w:hAnsi="Consolas" w:eastAsia="宋体" w:cs="宋体"/>
          <w:color w:val="9CDCFE"/>
          <w:kern w:val="0"/>
          <w:szCs w:val="21"/>
        </w:rPr>
        <w:t>labels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0.0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2.0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4.0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6.0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8.0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]) </w:t>
      </w:r>
      <w:r>
        <w:rPr>
          <w:rFonts w:ascii="Consolas" w:hAnsi="Consolas" w:eastAsia="宋体" w:cs="宋体"/>
          <w:color w:val="6A9955"/>
          <w:kern w:val="0"/>
          <w:szCs w:val="21"/>
        </w:rPr>
        <w:t># 重新定义X轴的刻度（一般不重新定义Y轴的刻度）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xlim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xmin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xmax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调整X轴和Y轴的范围（使用较少）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ylim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ymin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ymax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plot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4219575" cy="32575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1238" cy="327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（3）图表操作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(4) 图表操作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)); 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.sqrt(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**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plot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linestyle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"--"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linewidth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"2"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"blue"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 </w:t>
      </w:r>
      <w:r>
        <w:rPr>
          <w:rFonts w:ascii="Consolas" w:hAnsi="Consolas" w:eastAsia="宋体" w:cs="宋体"/>
          <w:color w:val="9CDCFE"/>
          <w:kern w:val="0"/>
          <w:szCs w:val="21"/>
        </w:rPr>
        <w:t>marker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"o"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markerfacecolor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"red"</w:t>
      </w:r>
      <w:r>
        <w:rPr>
          <w:rFonts w:ascii="Consolas" w:hAnsi="Consolas" w:eastAsia="宋体" w:cs="宋体"/>
          <w:color w:val="D4D4D4"/>
          <w:kern w:val="0"/>
          <w:szCs w:val="21"/>
        </w:rPr>
        <w:t>,  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"x-y1"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plot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linestyle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"-."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linewidth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"2.5"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"red"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 </w:t>
      </w:r>
      <w:r>
        <w:rPr>
          <w:rFonts w:ascii="Consolas" w:hAnsi="Consolas" w:eastAsia="宋体" w:cs="宋体"/>
          <w:color w:val="9CDCFE"/>
          <w:kern w:val="0"/>
          <w:szCs w:val="21"/>
        </w:rPr>
        <w:t>marker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"D"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markerfacecolor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"blue"</w:t>
      </w:r>
      <w:r>
        <w:rPr>
          <w:rFonts w:ascii="Consolas" w:hAnsi="Consolas" w:eastAsia="宋体" w:cs="宋体"/>
          <w:color w:val="D4D4D4"/>
          <w:kern w:val="0"/>
          <w:szCs w:val="21"/>
        </w:rPr>
        <w:t>,  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"x-y2"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fill_between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facecolor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"green"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alpha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0.3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linestyle表示线条样式, linewidth表示线条粗细, color表示线条颜色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marker表示坐标点样式, markerfacecolor表示坐标点颜色, label用于给该线图起名, 用于绘制图例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fill_between函数用于曲线间颜色填充, Y1, Y2用于给填充区域划界, 其中facecolor表示填充颜色, alpha指填充透明度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legend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frameon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facecolor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"blue"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前者指去除图例边框，后者指图例背景颜色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</w:p>
    <w:p>
      <w:pPr>
        <w:jc w:val="left"/>
      </w:pPr>
      <w:r>
        <w:drawing>
          <wp:inline distT="0" distB="0" distL="0" distR="0">
            <wp:extent cx="4208780" cy="3162300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1570" cy="31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若想要在同一画布内绘制两个</w:t>
      </w:r>
      <w:r>
        <w:t>Y</w:t>
      </w:r>
      <w:r>
        <w:rPr>
          <w:rFonts w:hint="eastAsia"/>
        </w:rPr>
        <w:t>坐标轴，可采用如下方法：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)); 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.sqrt(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**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subplots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twinx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plot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plot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4229100" cy="33159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5003" cy="33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tabs>
          <w:tab w:val="left" w:pos="312"/>
        </w:tabs>
        <w:jc w:val="left"/>
      </w:pPr>
      <w:r>
        <w:rPr>
          <w:rFonts w:hint="eastAsia"/>
        </w:rPr>
        <w:t>2</w:t>
      </w:r>
      <w:r>
        <w:t xml:space="preserve">.  </w:t>
      </w:r>
      <w:r>
        <w:rPr>
          <w:rFonts w:hint="eastAsia"/>
        </w:rPr>
        <w:t>基本绘图类型</w:t>
      </w:r>
    </w:p>
    <w:p>
      <w:pPr>
        <w:jc w:val="left"/>
      </w:pPr>
    </w:p>
    <w:p>
      <w:pPr>
        <w:jc w:val="left"/>
      </w:pPr>
      <w:r>
        <w:rPr>
          <w:rFonts w:hint="eastAsia"/>
        </w:rPr>
        <w:t>（1）散点图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(1) 散点图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));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.random.rand(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scatter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marker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"D"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25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"blue"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alpha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CE9178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marker表示散点样式，s表示散点大小，color表示散点颜色，aplha表示透明度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3524250" cy="263271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1788" cy="264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）柱状图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(2) 柱状图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));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.random.rand(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axes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subplots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].bar(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"blue"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柱形图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].barh(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"red"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条形图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4448175" cy="26517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0648" cy="26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（3）直方图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(3) 直方图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from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scipy </w:t>
      </w: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stats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>=stats.binom.rvs(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0.6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>=stats.binom.rvs(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hist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bins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50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60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9CDCFE"/>
          <w:kern w:val="0"/>
          <w:szCs w:val="21"/>
        </w:rPr>
        <w:t>density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"blue"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hist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bins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50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41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9CDCFE"/>
          <w:kern w:val="0"/>
          <w:szCs w:val="21"/>
        </w:rPr>
        <w:t>density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"red"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bins表示直方图箱的总数，range=[min,max]表示直方图的范围，density=True表示为频率直方图，False为频数直方图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xlim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xmin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35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xmax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65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hint="eastAsia" w:ascii="Consolas" w:hAnsi="Consolas" w:eastAsia="宋体" w:cs="宋体"/>
          <w:color w:val="4EC9B0"/>
          <w:kern w:val="0"/>
          <w:szCs w:val="21"/>
        </w:rPr>
        <w:t>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3848100" cy="292036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1188" cy="293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（4）箱线图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(4) 箱线图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from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scipy </w:t>
      </w: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stats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=stats.norm.rvs(</w:t>
      </w:r>
      <w:r>
        <w:rPr>
          <w:rFonts w:ascii="Consolas" w:hAnsi="Consolas" w:eastAsia="宋体" w:cs="宋体"/>
          <w:color w:val="9CDCFE"/>
          <w:kern w:val="0"/>
          <w:szCs w:val="21"/>
        </w:rPr>
        <w:t>loc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scale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3000</w:t>
      </w:r>
      <w:r>
        <w:rPr>
          <w:rFonts w:ascii="Consolas" w:hAnsi="Consolas" w:eastAsia="宋体" w:cs="宋体"/>
          <w:color w:val="D4D4D4"/>
          <w:kern w:val="0"/>
          <w:szCs w:val="21"/>
        </w:rPr>
        <w:t>).reshape(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boxplot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vert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vert=True表示箱线图垂直，FaLse表示水平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r>
        <w:drawing>
          <wp:inline distT="0" distB="0" distL="0" distR="0">
            <wp:extent cx="4286250" cy="3250565"/>
            <wp:effectExtent l="0" t="0" r="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9997" cy="32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（5）饼图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(5) 饼图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.array([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18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40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.array([</w:t>
      </w:r>
      <w:r>
        <w:rPr>
          <w:rFonts w:ascii="Consolas" w:hAnsi="Consolas" w:eastAsia="宋体" w:cs="宋体"/>
          <w:color w:val="CE9178"/>
          <w:kern w:val="0"/>
          <w:szCs w:val="21"/>
        </w:rPr>
        <w:t>"type1"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CE9178"/>
          <w:kern w:val="0"/>
          <w:szCs w:val="21"/>
        </w:rPr>
        <w:t>"type2"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CE9178"/>
          <w:kern w:val="0"/>
          <w:szCs w:val="21"/>
        </w:rPr>
        <w:t>"type3"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CE9178"/>
          <w:kern w:val="0"/>
          <w:szCs w:val="21"/>
        </w:rPr>
        <w:t>"type4"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CE9178"/>
          <w:kern w:val="0"/>
          <w:szCs w:val="21"/>
        </w:rPr>
        <w:t>"type5"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pie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autopct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</w:t>
      </w:r>
      <w:r>
        <w:rPr>
          <w:rFonts w:ascii="Consolas" w:hAnsi="Consolas" w:eastAsia="宋体" w:cs="宋体"/>
          <w:color w:val="569CD6"/>
          <w:kern w:val="0"/>
          <w:szCs w:val="21"/>
        </w:rPr>
        <w:t>%.2f%%</w:t>
      </w:r>
      <w:r>
        <w:rPr>
          <w:rFonts w:ascii="Consolas" w:hAnsi="Consolas" w:eastAsia="宋体" w:cs="宋体"/>
          <w:color w:val="CE9178"/>
          <w:kern w:val="0"/>
          <w:szCs w:val="21"/>
        </w:rPr>
        <w:t>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labels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autopct="%.2f%%"表示各项比率大小按两位小数展示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2990850" cy="2667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5233" cy="267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）三维图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(6) 三维图：包括三维曲线图，曲面图，柱状图和散点图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.random.normal(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Z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.sqrt(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.meshgrid(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由坐标向量构建坐标矩阵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ZZ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YY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.sqrt(</w:t>
      </w:r>
      <w:r>
        <w:rPr>
          <w:rFonts w:ascii="Consolas" w:hAnsi="Consolas" w:eastAsia="宋体" w:cs="宋体"/>
          <w:color w:val="4FC1FF"/>
          <w:kern w:val="0"/>
          <w:szCs w:val="21"/>
        </w:rPr>
        <w:t>XX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height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.zeros_like(</w:t>
      </w:r>
      <w:r>
        <w:rPr>
          <w:rFonts w:ascii="Consolas" w:hAnsi="Consolas" w:eastAsia="宋体" w:cs="宋体"/>
          <w:color w:val="4FC1FF"/>
          <w:kern w:val="0"/>
          <w:szCs w:val="21"/>
        </w:rPr>
        <w:t>Z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3D柱状图中柱的底部位置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depth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# 3D柱状图中柱的长度和宽度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projection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"3d"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projection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"3d"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axes3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projection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"3d"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axes4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projection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"3d"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subplots_adjust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wspace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hspace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.plot3D(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Z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三维曲线图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axes2</w:t>
      </w:r>
      <w:r>
        <w:rPr>
          <w:rFonts w:ascii="Consolas" w:hAnsi="Consolas" w:eastAsia="宋体" w:cs="宋体"/>
          <w:color w:val="D4D4D4"/>
          <w:kern w:val="0"/>
          <w:szCs w:val="21"/>
        </w:rPr>
        <w:t>.plot_surface(</w:t>
      </w:r>
      <w:r>
        <w:rPr>
          <w:rFonts w:ascii="Consolas" w:hAnsi="Consolas" w:eastAsia="宋体" w:cs="宋体"/>
          <w:color w:val="4FC1FF"/>
          <w:kern w:val="0"/>
          <w:szCs w:val="21"/>
        </w:rPr>
        <w:t>XX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YY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ZZ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三维曲面图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axes3</w:t>
      </w:r>
      <w:r>
        <w:rPr>
          <w:rFonts w:ascii="Consolas" w:hAnsi="Consolas" w:eastAsia="宋体" w:cs="宋体"/>
          <w:color w:val="D4D4D4"/>
          <w:kern w:val="0"/>
          <w:szCs w:val="21"/>
        </w:rPr>
        <w:t>.bar3d(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height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depth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Z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三维柱状图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axes4</w:t>
      </w:r>
      <w:r>
        <w:rPr>
          <w:rFonts w:ascii="Consolas" w:hAnsi="Consolas" w:eastAsia="宋体" w:cs="宋体"/>
          <w:color w:val="D4D4D4"/>
          <w:kern w:val="0"/>
          <w:szCs w:val="21"/>
        </w:rPr>
        <w:t>.scatter3D(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Z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三维散点图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4504055" cy="37052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1479" cy="37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3</w:t>
      </w:r>
      <w:r>
        <w:t>.  P</w:t>
      </w:r>
      <w:r>
        <w:rPr>
          <w:rFonts w:hint="eastAsia"/>
        </w:rPr>
        <w:t>ython绘图补充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3 高级绘图种类：seaborn模块的部分绘图知识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seaborn是对matplotlib的进一步封装，除了兼容matplotlib大部分功能外，还含有更为高级的绘图技巧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seaborn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sns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.random.binomial(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0.6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10000</w:t>
      </w:r>
      <w:r>
        <w:rPr>
          <w:rFonts w:ascii="Consolas" w:hAnsi="Consolas" w:eastAsia="宋体" w:cs="宋体"/>
          <w:color w:val="D4D4D4"/>
          <w:kern w:val="0"/>
          <w:szCs w:val="21"/>
        </w:rPr>
        <w:t>).reshape(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.set_style(</w:t>
      </w:r>
      <w:r>
        <w:rPr>
          <w:rFonts w:ascii="Consolas" w:hAnsi="Consolas" w:eastAsia="宋体" w:cs="宋体"/>
          <w:color w:val="CE9178"/>
          <w:kern w:val="0"/>
          <w:szCs w:val="21"/>
        </w:rPr>
        <w:t>"whitegrid"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图表风格，默认为darkgrid（同matplotlib），此外有whitegrid, dark, white, ticks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.set_context(</w:t>
      </w:r>
      <w:r>
        <w:rPr>
          <w:rFonts w:ascii="Consolas" w:hAnsi="Consolas" w:eastAsia="宋体" w:cs="宋体"/>
          <w:color w:val="CE9178"/>
          <w:kern w:val="0"/>
          <w:szCs w:val="21"/>
        </w:rPr>
        <w:t>"paper"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绘图比例，默认为notebook，还有paper, talk, poster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pal1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.color_palette(</w:t>
      </w:r>
      <w:r>
        <w:rPr>
          <w:rFonts w:ascii="Consolas" w:hAnsi="Consolas" w:eastAsia="宋体" w:cs="宋体"/>
          <w:color w:val="CE9178"/>
          <w:kern w:val="0"/>
          <w:szCs w:val="21"/>
        </w:rPr>
        <w:t>"hls"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pal2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.color_palette(</w:t>
      </w:r>
      <w:r>
        <w:rPr>
          <w:rFonts w:ascii="Consolas" w:hAnsi="Consolas" w:eastAsia="宋体" w:cs="宋体"/>
          <w:color w:val="CE9178"/>
          <w:kern w:val="0"/>
          <w:szCs w:val="21"/>
        </w:rPr>
        <w:t>"Paired"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颜色主题,pal用于保存预设的颜色主题, "hls"(分类色), "Paired"(对比色), n表示颜色种类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直方图与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核</w:t>
      </w:r>
      <w:r>
        <w:rPr>
          <w:rFonts w:ascii="Consolas" w:hAnsi="Consolas" w:eastAsia="宋体" w:cs="宋体"/>
          <w:color w:val="6A9955"/>
          <w:kern w:val="0"/>
          <w:szCs w:val="21"/>
        </w:rPr>
        <w:t>密度图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6A9955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.displot(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9CDCFE"/>
          <w:kern w:val="0"/>
          <w:szCs w:val="21"/>
        </w:rPr>
        <w:t>kde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rug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palette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pal1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displot是一个独立的画布，只能以单图存在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kde(是否添加密度曲线),rug(是否在底部添加观测细条),palette（颜色主题）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.kdeplot(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9CDCFE"/>
          <w:kern w:val="0"/>
          <w:szCs w:val="21"/>
        </w:rPr>
        <w:t>shade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palette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pal2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3286125" cy="345122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2960" cy="345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35805" cy="343852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0485" cy="344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箱型图与小提琴图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axes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subplots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.boxplot(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9CDCFE"/>
          <w:kern w:val="0"/>
          <w:szCs w:val="21"/>
        </w:rPr>
        <w:t>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axes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.violinplot(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9CDCFE"/>
          <w:kern w:val="0"/>
          <w:szCs w:val="21"/>
        </w:rPr>
        <w:t>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axes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5744845" cy="3419475"/>
            <wp:effectExtent l="0" t="0" r="825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8495" cy="342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拟合散点图与联合分布图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.jointplot(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]) </w:t>
      </w:r>
      <w:r>
        <w:rPr>
          <w:rFonts w:ascii="Consolas" w:hAnsi="Consolas" w:eastAsia="宋体" w:cs="宋体"/>
          <w:color w:val="6A9955"/>
          <w:kern w:val="0"/>
          <w:szCs w:val="21"/>
        </w:rPr>
        <w:t># jointplot是一个独立的画布，只能以单图存在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.regplot(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3533775" cy="35337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24630" cy="31432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5521" cy="315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散点矩阵图与相关系数热力图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pd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DataFrame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{</w:t>
      </w:r>
      <w:r>
        <w:rPr>
          <w:rFonts w:ascii="Consolas" w:hAnsi="Consolas" w:eastAsia="宋体" w:cs="宋体"/>
          <w:color w:val="CE9178"/>
          <w:kern w:val="0"/>
          <w:szCs w:val="21"/>
        </w:rPr>
        <w:t>"num1"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.random.normal(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),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E9178"/>
          <w:kern w:val="0"/>
          <w:szCs w:val="21"/>
        </w:rPr>
        <w:t>"num2"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.random.normal(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),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E9178"/>
          <w:kern w:val="0"/>
          <w:szCs w:val="21"/>
        </w:rPr>
        <w:t>"num3"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.random.exponential(</w:t>
      </w:r>
      <w:r>
        <w:rPr>
          <w:rFonts w:ascii="Consolas" w:hAnsi="Consolas" w:eastAsia="宋体" w:cs="宋体"/>
          <w:color w:val="B5CEA8"/>
          <w:kern w:val="0"/>
          <w:szCs w:val="21"/>
        </w:rPr>
        <w:t>0.2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),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E9178"/>
          <w:kern w:val="0"/>
          <w:szCs w:val="21"/>
        </w:rPr>
        <w:t>"num4"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.random.poisson(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},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columns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CE9178"/>
          <w:kern w:val="0"/>
          <w:szCs w:val="21"/>
        </w:rPr>
        <w:t>"num1"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"num2"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"num3"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"num4"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.pairplot(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  <w:r>
        <w:rPr>
          <w:rFonts w:ascii="Consolas" w:hAnsi="Consolas"/>
          <w:color w:val="D4D4D4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 </w:t>
      </w:r>
      <w:r>
        <w:rPr>
          <w:rFonts w:ascii="Consolas" w:hAnsi="Consolas" w:eastAsia="宋体" w:cs="宋体"/>
          <w:color w:val="6A9955"/>
          <w:kern w:val="0"/>
          <w:szCs w:val="21"/>
        </w:rPr>
        <w:t># 只用于对数据集绘图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cor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corr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 </w:t>
      </w:r>
      <w:r>
        <w:rPr>
          <w:rFonts w:ascii="Consolas" w:hAnsi="Consolas" w:eastAsia="宋体" w:cs="宋体"/>
          <w:color w:val="6A9955"/>
          <w:kern w:val="0"/>
          <w:szCs w:val="21"/>
        </w:rPr>
        <w:t># 相关系数矩阵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.heatmap(</w:t>
      </w:r>
      <w:r>
        <w:rPr>
          <w:rFonts w:ascii="Consolas" w:hAnsi="Consolas" w:eastAsia="宋体" w:cs="宋体"/>
          <w:color w:val="9CDCFE"/>
          <w:kern w:val="0"/>
          <w:szCs w:val="21"/>
        </w:rPr>
        <w:t>cor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4090670" cy="3095625"/>
            <wp:effectExtent l="0" t="0" r="508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6332" cy="309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76700" cy="322199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3429" cy="322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tabs>
          <w:tab w:val="left" w:pos="312"/>
        </w:tabs>
        <w:jc w:val="left"/>
      </w:pPr>
      <w:r>
        <w:rPr>
          <w:rFonts w:hint="eastAsia"/>
        </w:rPr>
        <w:t>【2】R</w:t>
      </w:r>
    </w:p>
    <w:p>
      <w:pPr>
        <w:jc w:val="left"/>
      </w:pPr>
    </w:p>
    <w:p>
      <w:pPr>
        <w:tabs>
          <w:tab w:val="left" w:pos="312"/>
        </w:tabs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t>Python</w:t>
      </w:r>
      <w:r>
        <w:rPr>
          <w:rFonts w:hint="eastAsia"/>
        </w:rPr>
        <w:t>数据爬虫</w:t>
      </w:r>
    </w:p>
    <w:p>
      <w:r>
        <w:rPr>
          <w:rFonts w:hint="eastAsia"/>
        </w:rPr>
        <w:t>要想真正熟练并精通爬虫技术并不容易，本文只简单介绍以python为语言基础的常用的爬虫手段，如下：</w:t>
      </w:r>
    </w:p>
    <w:p/>
    <w:p>
      <w:r>
        <w:rPr>
          <w:rFonts w:hint="eastAsia"/>
        </w:rPr>
        <w:t>我们先介绍一种最基础的基于静态网页h</w:t>
      </w:r>
      <w:r>
        <w:t>tml</w:t>
      </w:r>
      <w:r>
        <w:rPr>
          <w:rFonts w:hint="eastAsia"/>
        </w:rPr>
        <w:t>源码爬取的技术，来帮助我们了解爬虫的底层原理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爬虫基础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-爬取文字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</w:t>
      </w:r>
      <w:r>
        <w:rPr>
          <w:rFonts w:ascii="Consolas" w:hAnsi="Consolas" w:eastAsia="宋体" w:cs="宋体"/>
          <w:color w:val="6A9955"/>
          <w:kern w:val="0"/>
          <w:szCs w:val="21"/>
        </w:rPr>
        <w:t># 导入爬虫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模块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from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bs4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BeautifulSoup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假定我们的目标是爬取小白盘网站首页的推荐书籍书名，并将其导入至EXCEL中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目标网址:https://www.xiaobaipan.com/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查看robot协议: 点击https://www.xiaobaipan.com/robots.txt可访问网址源文件根目录中robots声明，一般不允许商业爬虫，个人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用于学习研究影响不大。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打开网址html源码:点击f12 -&gt; elements或元素，利用左上角导航箭头，可用于定位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"https://www.xiaobaipan.com"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</w:rPr>
        <w:t># 以国家统计局2021国内生产总值为例，向服务器发出请求并捕捉响应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print(res.status_code)  返回结果为200表示请求成功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print(res.text)  返回html标记语言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html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BeautifulSoup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text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"html.parser"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解析html标记语言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print(html) 内容与上一条输出信息相同，只是变成了解析后的html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对于最常见的爬虫技术来说，其基本原理十分简单，就是从解析后的html中寻找，定位，抓取我们想要的内容，以文本内容为例，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鉴于html语言的分层特点，可以利用find()【寻找满足条件的第一个】和find_all【寻找满足条件的全部】层层定位，或者快速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定位文本内容所在位置，其中两个函数的参数均为"("标签","对应标签的属性")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tag1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html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"div"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class_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"main-container"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tag2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tag1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find_all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"h6"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= </w:t>
      </w:r>
      <w:r>
        <w:rPr>
          <w:rFonts w:ascii="Consolas" w:hAnsi="Consolas" w:eastAsia="宋体" w:cs="宋体"/>
          <w:color w:val="DCDCAA"/>
          <w:kern w:val="0"/>
          <w:szCs w:val="21"/>
        </w:rPr>
        <w:t>open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"book_name.txt"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"w"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encoding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"utf-8"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</w:rPr>
        <w:t># 将爬取的内容写入txt文件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tag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tag2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tag_root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tag</w:t>
      </w:r>
      <w:r>
        <w:rPr>
          <w:rFonts w:ascii="Consolas" w:hAnsi="Consolas" w:eastAsia="宋体" w:cs="宋体"/>
          <w:color w:val="D4D4D4"/>
          <w:kern w:val="0"/>
          <w:szCs w:val="21"/>
        </w:rPr>
        <w:t>.find(</w:t>
      </w:r>
      <w:r>
        <w:rPr>
          <w:rFonts w:ascii="Consolas" w:hAnsi="Consolas" w:eastAsia="宋体" w:cs="宋体"/>
          <w:color w:val="CE9178"/>
          <w:kern w:val="0"/>
          <w:szCs w:val="21"/>
        </w:rPr>
        <w:t>"a"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</w:rPr>
        <w:t># tag_root指不可再展开的html标签，即根标签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6A9955"/>
          <w:kern w:val="0"/>
          <w:szCs w:val="21"/>
        </w:rPr>
        <w:t># file.write(tag_root["title"][:-5]+"\n") # tag_root["title"]用来提取标签的"title"属性值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write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tag_root</w:t>
      </w:r>
      <w:r>
        <w:rPr>
          <w:rFonts w:ascii="Consolas" w:hAnsi="Consolas" w:eastAsia="宋体" w:cs="宋体"/>
          <w:color w:val="D4D4D4"/>
          <w:kern w:val="0"/>
          <w:szCs w:val="21"/>
        </w:rPr>
        <w:t>.text.strip()+</w:t>
      </w:r>
      <w:r>
        <w:rPr>
          <w:rFonts w:ascii="Consolas" w:hAnsi="Consolas" w:eastAsia="宋体" w:cs="宋体"/>
          <w:color w:val="CE9178"/>
          <w:kern w:val="0"/>
          <w:szCs w:val="21"/>
        </w:rPr>
        <w:t>"</w:t>
      </w:r>
      <w:r>
        <w:rPr>
          <w:rFonts w:ascii="Consolas" w:hAnsi="Consolas" w:eastAsia="宋体" w:cs="宋体"/>
          <w:color w:val="D7BA7D"/>
          <w:kern w:val="0"/>
          <w:szCs w:val="21"/>
        </w:rPr>
        <w:t>\n</w:t>
      </w:r>
      <w:r>
        <w:rPr>
          <w:rFonts w:ascii="Consolas" w:hAnsi="Consolas" w:eastAsia="宋体" w:cs="宋体"/>
          <w:color w:val="CE9178"/>
          <w:kern w:val="0"/>
          <w:szCs w:val="21"/>
        </w:rPr>
        <w:t>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tag_root.text用来提取标签内的text文本内容，效果与上述方法一致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close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/>
    <w:p/>
    <w:p>
      <w:r>
        <w:rPr>
          <w:rFonts w:hint="eastAsia"/>
        </w:rPr>
        <w:t>借用以上的爬虫方法，一般来说我们可以爬取诸如小说网上的小说，博客网上的博客及评论等等，然而，在实际应用中，我们需要爬取的内容并不来自h</w:t>
      </w:r>
      <w:r>
        <w:t>tml</w:t>
      </w:r>
      <w:r>
        <w:rPr>
          <w:rFonts w:hint="eastAsia"/>
        </w:rPr>
        <w:t>源码文件，而是该网站在服务器的文件，如图片，视频，pdf等等，因此显而易见的是，我们并不能从h</w:t>
      </w:r>
      <w:r>
        <w:t>tml</w:t>
      </w:r>
      <w:r>
        <w:rPr>
          <w:rFonts w:hint="eastAsia"/>
        </w:rPr>
        <w:t>源码文件中爬取任何关于非文本内容的资源，为什么呢?</w:t>
      </w:r>
    </w:p>
    <w:p>
      <w:r>
        <w:drawing>
          <wp:inline distT="0" distB="0" distL="0" distR="0">
            <wp:extent cx="8629650" cy="3962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74157" cy="398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324475" cy="26492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3437" cy="26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同样以小白盘为例，在我们搜索“数学分析”之后，会出现一系列关乎“数学分析”的资源，需注意的是，其中包含了大量的封面图片及头像图片，然而在定位h</w:t>
      </w:r>
      <w:r>
        <w:t>tml</w:t>
      </w:r>
      <w:r>
        <w:rPr>
          <w:rFonts w:hint="eastAsia"/>
        </w:rPr>
        <w:t>源码时，我们只能找到打印图片的html指令，其图片由于储存在服务器文件夹中而以链接的形式被调用。因此我们的目的是从服务器文件夹中爬取图片，视频等资源！</w:t>
      </w:r>
    </w:p>
    <w:p/>
    <w:p>
      <w:r>
        <w:rPr>
          <w:rFonts w:hint="eastAsia"/>
        </w:rPr>
        <w:t>上面显示了该页面各种文件（h</w:t>
      </w:r>
      <w:r>
        <w:t>tml</w:t>
      </w:r>
      <w:r>
        <w:rPr>
          <w:rFonts w:hint="eastAsia"/>
        </w:rPr>
        <w:t>源码文件一般在</w:t>
      </w:r>
      <w:r>
        <w:t>DOC</w:t>
      </w:r>
      <w:r>
        <w:rPr>
          <w:rFonts w:hint="eastAsia"/>
        </w:rPr>
        <w:t>中）的请求及响应动态，现在我们来尝试爬取该页面的全部图片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爬取图片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</w:t>
      </w:r>
      <w:r>
        <w:rPr>
          <w:rFonts w:ascii="Consolas" w:hAnsi="Consolas" w:eastAsia="宋体" w:cs="宋体"/>
          <w:color w:val="6A9955"/>
          <w:kern w:val="0"/>
          <w:szCs w:val="21"/>
        </w:rPr>
        <w:t># 导入爬虫模块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os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</w:t>
      </w:r>
      <w:r>
        <w:rPr>
          <w:rFonts w:ascii="Consolas" w:hAnsi="Consolas" w:eastAsia="宋体" w:cs="宋体"/>
          <w:color w:val="6A9955"/>
          <w:kern w:val="0"/>
          <w:szCs w:val="21"/>
        </w:rPr>
        <w:t># 导入OS文件处理模块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from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bs4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BeautifulSoup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"C:/Users/熊高庆/Desktop/项目文件/Python/Python程序/Learning/Functions/images"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</w:t>
      </w:r>
      <w:r>
        <w:rPr>
          <w:rFonts w:ascii="Consolas" w:hAnsi="Consolas" w:eastAsia="宋体" w:cs="宋体"/>
          <w:color w:val="6A9955"/>
          <w:kern w:val="0"/>
          <w:szCs w:val="21"/>
        </w:rPr>
        <w:t># 判断该路径下文件夹images是否存在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not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os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exists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):  </w:t>
      </w:r>
      <w:r>
        <w:rPr>
          <w:rFonts w:ascii="Consolas" w:hAnsi="Consolas" w:eastAsia="宋体" w:cs="宋体"/>
          <w:color w:val="6A9955"/>
          <w:kern w:val="0"/>
          <w:szCs w:val="21"/>
        </w:rPr>
        <w:t># 不存在则创建一个新文件images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EC9B0"/>
          <w:kern w:val="0"/>
          <w:szCs w:val="21"/>
        </w:rPr>
        <w:t>os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mkdir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"https://www.xiaobaipan.com/list-SPSS.html?from=1"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html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BeautifulSoup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text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"html.parser"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tags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html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find_all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"img"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</w:rPr>
        <w:t xml:space="preserve"># 直接暴力搜索标签"img"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Url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=[]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tag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tags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Url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CE9178"/>
          <w:kern w:val="0"/>
          <w:szCs w:val="21"/>
        </w:rPr>
        <w:t>"src"</w:t>
      </w:r>
      <w:r>
        <w:rPr>
          <w:rFonts w:ascii="Consolas" w:hAnsi="Consolas" w:eastAsia="宋体" w:cs="宋体"/>
          <w:color w:val="D4D4D4"/>
          <w:kern w:val="0"/>
          <w:szCs w:val="21"/>
        </w:rPr>
        <w:t>])  </w:t>
      </w:r>
      <w:r>
        <w:rPr>
          <w:rFonts w:ascii="Consolas" w:hAnsi="Consolas" w:eastAsia="宋体" w:cs="宋体"/>
          <w:color w:val="6A9955"/>
          <w:kern w:val="0"/>
          <w:szCs w:val="21"/>
        </w:rPr>
        <w:t># 以上操作类比文字爬虫，仅仅从爬取文字转而为url链接,然后将图片URL链接保存在列表Url中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Url</w:t>
      </w:r>
      <w:r>
        <w:rPr>
          <w:rFonts w:ascii="Consolas" w:hAnsi="Consolas" w:eastAsia="宋体" w:cs="宋体"/>
          <w:color w:val="D4D4D4"/>
          <w:kern w:val="0"/>
          <w:szCs w:val="21"/>
        </w:rPr>
        <w:t>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try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</w:t>
      </w:r>
      <w:r>
        <w:rPr>
          <w:rFonts w:ascii="Consolas" w:hAnsi="Consolas" w:eastAsia="宋体" w:cs="宋体"/>
          <w:color w:val="6A9955"/>
          <w:kern w:val="0"/>
          <w:szCs w:val="21"/>
        </w:rPr>
        <w:t># try……except语句用来避免程序因某个子操作异常而终止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Url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])  </w:t>
      </w:r>
      <w:r>
        <w:rPr>
          <w:rFonts w:ascii="Consolas" w:hAnsi="Consolas" w:eastAsia="宋体" w:cs="宋体"/>
          <w:color w:val="6A9955"/>
          <w:kern w:val="0"/>
          <w:szCs w:val="21"/>
        </w:rPr>
        <w:t># 针对图片网络链接发出新的请求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new_url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"/"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Url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].split(</w:t>
      </w:r>
      <w:r>
        <w:rPr>
          <w:rFonts w:ascii="Consolas" w:hAnsi="Consolas" w:eastAsia="宋体" w:cs="宋体"/>
          <w:color w:val="CE9178"/>
          <w:kern w:val="0"/>
          <w:szCs w:val="21"/>
        </w:rPr>
        <w:t>"/"</w:t>
      </w:r>
      <w:r>
        <w:rPr>
          <w:rFonts w:ascii="Consolas" w:hAnsi="Consolas" w:eastAsia="宋体" w:cs="宋体"/>
          <w:color w:val="D4D4D4"/>
          <w:kern w:val="0"/>
          <w:szCs w:val="21"/>
        </w:rPr>
        <w:t>)[-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  </w:t>
      </w:r>
      <w:r>
        <w:rPr>
          <w:rFonts w:ascii="Consolas" w:hAnsi="Consolas" w:eastAsia="宋体" w:cs="宋体"/>
          <w:color w:val="6A9955"/>
          <w:kern w:val="0"/>
          <w:szCs w:val="21"/>
        </w:rPr>
        <w:t># 将网络链接改为本地链接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open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new_url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"wb"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</w:rPr>
        <w:t># 创建本地链接，用二进制形式保存图片信息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write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content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"爬取成功"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except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Exception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"爬取失败"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r>
        <w:drawing>
          <wp:inline distT="0" distB="0" distL="0" distR="0">
            <wp:extent cx="7578090" cy="3600450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97747" cy="360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如果我们要爬取其他页的图片，可以根据各页url链接的特点自行构造其他页的链接，如下：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各页链接: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url_j="https://www.xiaobaipan.com/"+"list-数学分析-p"+"j"+".html"</w:t>
      </w:r>
    </w:p>
    <w:p/>
    <w:p/>
    <w:p/>
    <w:p>
      <w:r>
        <w:rPr>
          <w:rFonts w:hint="eastAsia"/>
        </w:rPr>
        <w:t>同样的，我们还可以爬取视频网站的视频，但通常情况下我们会用到j</w:t>
      </w:r>
      <w:r>
        <w:t>son</w:t>
      </w:r>
      <w:r>
        <w:rPr>
          <w:rFonts w:hint="eastAsia"/>
        </w:rPr>
        <w:t>解析模块这一工具，我们以好看视频网站为例，具体如下：</w:t>
      </w:r>
    </w:p>
    <w:p>
      <w:r>
        <w:drawing>
          <wp:inline distT="0" distB="0" distL="0" distR="0">
            <wp:extent cx="8414385" cy="38100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422903" cy="38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962400" cy="29190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6988" cy="293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点击X</w:t>
      </w:r>
      <w:r>
        <w:t>HR</w:t>
      </w:r>
      <w:r>
        <w:rPr>
          <w:rFonts w:hint="eastAsia"/>
        </w:rPr>
        <w:t>，右侧可弹出一个关于该请求的信息框，我们重点关注Head</w:t>
      </w:r>
      <w:r>
        <w:t>ers</w:t>
      </w:r>
      <w:r>
        <w:rPr>
          <w:rFonts w:hint="eastAsia"/>
        </w:rPr>
        <w:t>和Pre</w:t>
      </w:r>
      <w:r>
        <w:t>view</w:t>
      </w:r>
      <w:r>
        <w:rPr>
          <w:rFonts w:hint="eastAsia"/>
        </w:rPr>
        <w:t>两个。利用Preview找到我们需要的那个请求，然后在H</w:t>
      </w:r>
      <w:r>
        <w:t>eaders</w:t>
      </w:r>
      <w:r>
        <w:rPr>
          <w:rFonts w:hint="eastAsia"/>
        </w:rPr>
        <w:t>的Reque</w:t>
      </w:r>
      <w:r>
        <w:t>st URL</w:t>
      </w:r>
      <w:r>
        <w:rPr>
          <w:rFonts w:hint="eastAsia"/>
        </w:rPr>
        <w:t>中找到视频的j</w:t>
      </w:r>
      <w:r>
        <w:t>son</w:t>
      </w:r>
      <w:r>
        <w:rPr>
          <w:rFonts w:hint="eastAsia"/>
        </w:rPr>
        <w:t>文件链接，链接可用ctrl</w:t>
      </w:r>
      <w:r>
        <w:t>+C</w:t>
      </w:r>
      <w:r>
        <w:rPr>
          <w:rFonts w:hint="eastAsia"/>
        </w:rPr>
        <w:t>复制。</w:t>
      </w:r>
    </w:p>
    <w:p/>
    <w:p>
      <w:r>
        <w:drawing>
          <wp:inline distT="0" distB="0" distL="0" distR="0">
            <wp:extent cx="4010025" cy="30194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6537" cy="303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解析完json文件后，我们会得到一个列表和字典交互的数据结构，我们找到最底层的那个列表，里面包含了该页面所有视频的信息，从中找到每一个视频的网络链接，然后依照图片那样即可完成爬虫，完整代码如下：</w:t>
      </w:r>
    </w:p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爬取视频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随着网页制作中Ajax技术的发展，制作者往往会利用json文件来封装部分html源码以加快网页的刷新，因此我们直接利用requests获取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的html源码并不完整，自然也就无法找到对应资源（如文字，图片，视频）的内容或链接。一般来说，有两种常用的方法来解决这一问题: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（1）</w:t>
      </w:r>
      <w:r>
        <w:rPr>
          <w:rFonts w:hint="eastAsia" w:ascii="Consolas" w:hAnsi="Consolas" w:eastAsia="宋体" w:cs="宋体"/>
          <w:color w:val="CE9178"/>
          <w:kern w:val="0"/>
          <w:szCs w:val="21"/>
        </w:rPr>
        <w:t>利用s</w:t>
      </w:r>
      <w:r>
        <w:rPr>
          <w:rFonts w:ascii="Consolas" w:hAnsi="Consolas" w:eastAsia="宋体" w:cs="宋体"/>
          <w:color w:val="CE9178"/>
          <w:kern w:val="0"/>
          <w:szCs w:val="21"/>
        </w:rPr>
        <w:t>elenium</w:t>
      </w:r>
      <w:r>
        <w:rPr>
          <w:rFonts w:hint="eastAsia" w:ascii="Consolas" w:hAnsi="Consolas" w:eastAsia="宋体" w:cs="宋体"/>
          <w:color w:val="CE9178"/>
          <w:kern w:val="0"/>
          <w:szCs w:val="21"/>
        </w:rPr>
        <w:t>库</w:t>
      </w:r>
      <w:r>
        <w:rPr>
          <w:rFonts w:ascii="Consolas" w:hAnsi="Consolas" w:eastAsia="宋体" w:cs="宋体"/>
          <w:color w:val="CE9178"/>
          <w:kern w:val="0"/>
          <w:szCs w:val="21"/>
        </w:rPr>
        <w:t>模拟Chrome浏览器来访问网页</w:t>
      </w:r>
      <w:r>
        <w:rPr>
          <w:rFonts w:hint="eastAsia" w:ascii="Consolas" w:hAnsi="Consolas" w:eastAsia="宋体" w:cs="宋体"/>
          <w:color w:val="CE9178"/>
          <w:kern w:val="0"/>
          <w:szCs w:val="21"/>
        </w:rPr>
        <w:t>（功能十分强大）</w:t>
      </w:r>
      <w:r>
        <w:rPr>
          <w:rFonts w:ascii="Consolas" w:hAnsi="Consolas" w:eastAsia="宋体" w:cs="宋体"/>
          <w:color w:val="CE9178"/>
          <w:kern w:val="0"/>
          <w:szCs w:val="21"/>
        </w:rPr>
        <w:t>。（2）将json文件中解析为字典，并从中找到资源内容或链接。本文主要介绍</w:t>
      </w:r>
      <w:r>
        <w:rPr>
          <w:rFonts w:hint="eastAsia" w:ascii="Consolas" w:hAnsi="Consolas" w:eastAsia="宋体" w:cs="宋体"/>
          <w:color w:val="CE9178"/>
          <w:kern w:val="0"/>
          <w:szCs w:val="21"/>
        </w:rPr>
        <w:t>较简单的</w:t>
      </w:r>
      <w:r>
        <w:rPr>
          <w:rFonts w:ascii="Consolas" w:hAnsi="Consolas" w:eastAsia="宋体" w:cs="宋体"/>
          <w:color w:val="CE9178"/>
          <w:kern w:val="0"/>
          <w:szCs w:val="21"/>
        </w:rPr>
        <w:t>第二种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# 导入爬虫模块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os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</w:t>
      </w:r>
      <w:r>
        <w:rPr>
          <w:rFonts w:ascii="Consolas" w:hAnsi="Consolas" w:eastAsia="宋体" w:cs="宋体"/>
          <w:color w:val="6A9955"/>
          <w:kern w:val="0"/>
          <w:szCs w:val="21"/>
        </w:rPr>
        <w:t># 导入OS文件处理模块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json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# 导入json模块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from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bs4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BeautifulSoup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"C:/Users/熊高庆/Desktop/项目文件/Python/Python程序/Learning/Functions/videos"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</w:t>
      </w:r>
      <w:r>
        <w:rPr>
          <w:rFonts w:ascii="Consolas" w:hAnsi="Consolas" w:eastAsia="宋体" w:cs="宋体"/>
          <w:color w:val="6A9955"/>
          <w:kern w:val="0"/>
          <w:szCs w:val="21"/>
        </w:rPr>
        <w:t># 判断该路径下文件夹videos是否存在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not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os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exists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):  </w:t>
      </w:r>
      <w:r>
        <w:rPr>
          <w:rFonts w:ascii="Consolas" w:hAnsi="Consolas" w:eastAsia="宋体" w:cs="宋体"/>
          <w:color w:val="6A9955"/>
          <w:kern w:val="0"/>
          <w:szCs w:val="21"/>
        </w:rPr>
        <w:t># 不存在则创建一个新文件videos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EC9B0"/>
          <w:kern w:val="0"/>
          <w:szCs w:val="21"/>
        </w:rPr>
        <w:t>os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mkdir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Request_URL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"https://haokan.baidu.com/videoui/api/videorec?title=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6</w:t>
      </w:r>
      <w:r>
        <w:rPr>
          <w:rFonts w:ascii="Consolas" w:hAnsi="Consolas" w:eastAsia="宋体" w:cs="宋体"/>
          <w:color w:val="569CD6"/>
          <w:kern w:val="0"/>
          <w:szCs w:val="21"/>
        </w:rPr>
        <w:t>%98%</w:t>
      </w:r>
      <w:r>
        <w:rPr>
          <w:rFonts w:ascii="Consolas" w:hAnsi="Consolas" w:eastAsia="宋体" w:cs="宋体"/>
          <w:color w:val="CE9178"/>
          <w:kern w:val="0"/>
          <w:szCs w:val="21"/>
        </w:rPr>
        <w:t>AF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4%BB</w:t>
      </w:r>
      <w:r>
        <w:rPr>
          <w:rFonts w:ascii="Consolas" w:hAnsi="Consolas" w:eastAsia="宋体" w:cs="宋体"/>
          <w:color w:val="569CD6"/>
          <w:kern w:val="0"/>
          <w:szCs w:val="21"/>
        </w:rPr>
        <w:t>%80%</w:t>
      </w:r>
      <w:r>
        <w:rPr>
          <w:rFonts w:ascii="Consolas" w:hAnsi="Consolas" w:eastAsia="宋体" w:cs="宋体"/>
          <w:color w:val="CE9178"/>
          <w:kern w:val="0"/>
          <w:szCs w:val="21"/>
        </w:rPr>
        <w:t>E4%B9</w:t>
      </w:r>
      <w:r>
        <w:rPr>
          <w:rFonts w:ascii="Consolas" w:hAnsi="Consolas" w:eastAsia="宋体" w:cs="宋体"/>
          <w:color w:val="569CD6"/>
          <w:kern w:val="0"/>
          <w:szCs w:val="21"/>
        </w:rPr>
        <w:t>%88%</w:t>
      </w:r>
      <w:r>
        <w:rPr>
          <w:rFonts w:ascii="Consolas" w:hAnsi="Consolas" w:eastAsia="宋体" w:cs="宋体"/>
          <w:color w:val="CE9178"/>
          <w:kern w:val="0"/>
          <w:szCs w:val="21"/>
        </w:rPr>
        <w:t>E8%AF%B1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</w:t>
      </w:r>
      <w:r>
        <w:rPr>
          <w:rFonts w:ascii="Consolas" w:hAnsi="Consolas" w:eastAsia="宋体" w:cs="宋体"/>
          <w:color w:val="569CD6"/>
          <w:kern w:val="0"/>
          <w:szCs w:val="21"/>
        </w:rPr>
        <w:t>%8F%91%</w:t>
      </w:r>
      <w:r>
        <w:rPr>
          <w:rFonts w:ascii="Consolas" w:hAnsi="Consolas" w:eastAsia="宋体" w:cs="宋体"/>
          <w:color w:val="CE9178"/>
          <w:kern w:val="0"/>
          <w:szCs w:val="21"/>
        </w:rPr>
        <w:t>E5%BF</w:t>
      </w:r>
      <w:r>
        <w:rPr>
          <w:rFonts w:ascii="Consolas" w:hAnsi="Consolas" w:eastAsia="宋体" w:cs="宋体"/>
          <w:color w:val="569CD6"/>
          <w:kern w:val="0"/>
          <w:szCs w:val="21"/>
        </w:rPr>
        <w:t>%83%</w:t>
      </w:r>
      <w:r>
        <w:rPr>
          <w:rFonts w:ascii="Consolas" w:hAnsi="Consolas" w:eastAsia="宋体" w:cs="宋体"/>
          <w:color w:val="CE9178"/>
          <w:kern w:val="0"/>
          <w:szCs w:val="21"/>
        </w:rPr>
        <w:t>E6%A2</w:t>
      </w:r>
      <w:r>
        <w:rPr>
          <w:rFonts w:ascii="Consolas" w:hAnsi="Consolas" w:eastAsia="宋体" w:cs="宋体"/>
          <w:color w:val="569CD6"/>
          <w:kern w:val="0"/>
          <w:szCs w:val="21"/>
        </w:rPr>
        <w:t>%97%</w:t>
      </w:r>
      <w:r>
        <w:rPr>
          <w:rFonts w:ascii="Consolas" w:hAnsi="Consolas" w:eastAsia="宋体" w:cs="宋体"/>
          <w:color w:val="CE9178"/>
          <w:kern w:val="0"/>
          <w:szCs w:val="21"/>
        </w:rPr>
        <w:t>EF%BC</w:t>
      </w:r>
      <w:r>
        <w:rPr>
          <w:rFonts w:ascii="Consolas" w:hAnsi="Consolas" w:eastAsia="宋体" w:cs="宋体"/>
          <w:color w:val="569CD6"/>
          <w:kern w:val="0"/>
          <w:szCs w:val="21"/>
        </w:rPr>
        <w:t>%9F</w:t>
      </w:r>
      <w:r>
        <w:rPr>
          <w:rFonts w:ascii="Consolas" w:hAnsi="Consolas" w:eastAsia="宋体" w:cs="宋体"/>
          <w:color w:val="CE9178"/>
          <w:kern w:val="0"/>
          <w:szCs w:val="21"/>
        </w:rPr>
        <w:t>80</w:t>
      </w:r>
      <w:r>
        <w:rPr>
          <w:rFonts w:ascii="Consolas" w:hAnsi="Consolas" w:eastAsia="宋体" w:cs="宋体"/>
          <w:color w:val="569CD6"/>
          <w:kern w:val="0"/>
          <w:szCs w:val="21"/>
        </w:rPr>
        <w:t>%25%</w:t>
      </w:r>
      <w:r>
        <w:rPr>
          <w:rFonts w:ascii="Consolas" w:hAnsi="Consolas" w:eastAsia="宋体" w:cs="宋体"/>
          <w:color w:val="CE9178"/>
          <w:kern w:val="0"/>
          <w:szCs w:val="21"/>
        </w:rPr>
        <w:t>E7%9A</w:t>
      </w:r>
      <w:r>
        <w:rPr>
          <w:rFonts w:ascii="Consolas" w:hAnsi="Consolas" w:eastAsia="宋体" w:cs="宋体"/>
          <w:color w:val="569CD6"/>
          <w:kern w:val="0"/>
          <w:szCs w:val="21"/>
        </w:rPr>
        <w:t>%84%</w:t>
      </w:r>
      <w:r>
        <w:rPr>
          <w:rFonts w:ascii="Consolas" w:hAnsi="Consolas" w:eastAsia="宋体" w:cs="宋体"/>
          <w:color w:val="CE9178"/>
          <w:kern w:val="0"/>
          <w:szCs w:val="21"/>
        </w:rPr>
        <w:t>E4%BA%BA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</w:t>
      </w:r>
      <w:r>
        <w:rPr>
          <w:rFonts w:ascii="Consolas" w:hAnsi="Consolas" w:eastAsia="宋体" w:cs="宋体"/>
          <w:color w:val="569CD6"/>
          <w:kern w:val="0"/>
          <w:szCs w:val="21"/>
        </w:rPr>
        <w:t>%81%</w:t>
      </w:r>
      <w:r>
        <w:rPr>
          <w:rFonts w:ascii="Consolas" w:hAnsi="Consolas" w:eastAsia="宋体" w:cs="宋体"/>
          <w:color w:val="CE9178"/>
          <w:kern w:val="0"/>
          <w:szCs w:val="21"/>
        </w:rPr>
        <w:t>9A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4%BA</w:t>
      </w:r>
      <w:r>
        <w:rPr>
          <w:rFonts w:ascii="Consolas" w:hAnsi="Consolas" w:eastAsia="宋体" w:cs="宋体"/>
          <w:color w:val="569CD6"/>
          <w:kern w:val="0"/>
          <w:szCs w:val="21"/>
        </w:rPr>
        <w:t>%86%</w:t>
      </w:r>
      <w:r>
        <w:rPr>
          <w:rFonts w:ascii="Consolas" w:hAnsi="Consolas" w:eastAsia="宋体" w:cs="宋体"/>
          <w:color w:val="CE9178"/>
          <w:kern w:val="0"/>
          <w:szCs w:val="21"/>
        </w:rPr>
        <w:t>E8%BF</w:t>
      </w:r>
      <w:r>
        <w:rPr>
          <w:rFonts w:ascii="Consolas" w:hAnsi="Consolas" w:eastAsia="宋体" w:cs="宋体"/>
          <w:color w:val="569CD6"/>
          <w:kern w:val="0"/>
          <w:szCs w:val="21"/>
        </w:rPr>
        <w:t>%99%</w:t>
      </w:r>
      <w:r>
        <w:rPr>
          <w:rFonts w:ascii="Consolas" w:hAnsi="Consolas" w:eastAsia="宋体" w:cs="宋体"/>
          <w:color w:val="CE9178"/>
          <w:kern w:val="0"/>
          <w:szCs w:val="21"/>
        </w:rPr>
        <w:t>E4%BB%B6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4%BA%8B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F%BC</w:t>
      </w:r>
      <w:r>
        <w:rPr>
          <w:rFonts w:ascii="Consolas" w:hAnsi="Consolas" w:eastAsia="宋体" w:cs="宋体"/>
          <w:color w:val="569CD6"/>
          <w:kern w:val="0"/>
          <w:szCs w:val="21"/>
        </w:rPr>
        <w:t>%81%</w:t>
      </w:r>
      <w:r>
        <w:rPr>
          <w:rFonts w:ascii="Consolas" w:hAnsi="Consolas" w:eastAsia="宋体" w:cs="宋体"/>
          <w:color w:val="CE9178"/>
          <w:kern w:val="0"/>
          <w:szCs w:val="21"/>
        </w:rPr>
        <w:t>E7</w:t>
      </w:r>
      <w:r>
        <w:rPr>
          <w:rFonts w:ascii="Consolas" w:hAnsi="Consolas" w:eastAsia="宋体" w:cs="宋体"/>
          <w:color w:val="569CD6"/>
          <w:kern w:val="0"/>
          <w:szCs w:val="21"/>
        </w:rPr>
        <w:t>%8E</w:t>
      </w:r>
      <w:r>
        <w:rPr>
          <w:rFonts w:ascii="Consolas" w:hAnsi="Consolas" w:eastAsia="宋体" w:cs="宋体"/>
          <w:color w:val="CE9178"/>
          <w:kern w:val="0"/>
          <w:szCs w:val="21"/>
        </w:rPr>
        <w:t>%B0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5%9C%A8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6</w:t>
      </w:r>
      <w:r>
        <w:rPr>
          <w:rFonts w:ascii="Consolas" w:hAnsi="Consolas" w:eastAsia="宋体" w:cs="宋体"/>
          <w:color w:val="569CD6"/>
          <w:kern w:val="0"/>
          <w:szCs w:val="21"/>
        </w:rPr>
        <w:t>%94%</w:t>
      </w:r>
      <w:r>
        <w:rPr>
          <w:rFonts w:ascii="Consolas" w:hAnsi="Consolas" w:eastAsia="宋体" w:cs="宋体"/>
          <w:color w:val="CE9178"/>
          <w:kern w:val="0"/>
          <w:szCs w:val="21"/>
        </w:rPr>
        <w:t>B9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8%BF</w:t>
      </w:r>
      <w:r>
        <w:rPr>
          <w:rFonts w:ascii="Consolas" w:hAnsi="Consolas" w:eastAsia="宋体" w:cs="宋体"/>
          <w:color w:val="569CD6"/>
          <w:kern w:val="0"/>
          <w:szCs w:val="21"/>
        </w:rPr>
        <w:t>%98%</w:t>
      </w:r>
      <w:r>
        <w:rPr>
          <w:rFonts w:ascii="Consolas" w:hAnsi="Consolas" w:eastAsia="宋体" w:cs="宋体"/>
          <w:color w:val="CE9178"/>
          <w:kern w:val="0"/>
          <w:szCs w:val="21"/>
        </w:rPr>
        <w:t>E6%9D%A5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5%BE</w:t>
      </w:r>
      <w:r>
        <w:rPr>
          <w:rFonts w:ascii="Consolas" w:hAnsi="Consolas" w:eastAsia="宋体" w:cs="宋体"/>
          <w:color w:val="569CD6"/>
          <w:kern w:val="0"/>
          <w:szCs w:val="21"/>
        </w:rPr>
        <w:t>%97%</w:t>
      </w:r>
      <w:r>
        <w:rPr>
          <w:rFonts w:ascii="Consolas" w:hAnsi="Consolas" w:eastAsia="宋体" w:cs="宋体"/>
          <w:color w:val="CE9178"/>
          <w:kern w:val="0"/>
          <w:szCs w:val="21"/>
        </w:rPr>
        <w:t>E5</w:t>
      </w:r>
      <w:r>
        <w:rPr>
          <w:rFonts w:ascii="Consolas" w:hAnsi="Consolas" w:eastAsia="宋体" w:cs="宋体"/>
          <w:color w:val="569CD6"/>
          <w:kern w:val="0"/>
          <w:szCs w:val="21"/>
        </w:rPr>
        <w:t>%8F</w:t>
      </w:r>
      <w:r>
        <w:rPr>
          <w:rFonts w:ascii="Consolas" w:hAnsi="Consolas" w:eastAsia="宋体" w:cs="宋体"/>
          <w:color w:val="CE9178"/>
          <w:kern w:val="0"/>
          <w:szCs w:val="21"/>
        </w:rPr>
        <w:t>%8A&amp;vid=10574496528365121007&amp;act=pcRec&amp;pd=pc"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Request_URL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找到XHR中视频的json链接（可以逐个preview预览排查）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print(res.text) 打印出来，我们会发现这是一个json文件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json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json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loads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text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将上述json文件解析为字典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video_list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json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CE9178"/>
          <w:kern w:val="0"/>
          <w:szCs w:val="21"/>
        </w:rPr>
        <w:t>"data"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CE9178"/>
          <w:kern w:val="0"/>
          <w:szCs w:val="21"/>
        </w:rPr>
        <w:t>"response"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CE9178"/>
          <w:kern w:val="0"/>
          <w:szCs w:val="21"/>
        </w:rPr>
        <w:t>"videos"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6A9955"/>
          <w:kern w:val="0"/>
          <w:szCs w:val="21"/>
        </w:rPr>
        <w:t># 根据preview预览的字典结构进行拆分，找到最底层视频所在的列表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6A9955"/>
          <w:kern w:val="0"/>
          <w:szCs w:val="21"/>
        </w:rPr>
        <w:t># print(video_list[i],"\n") 打印列表内各个元素，我们会看到每一个视频的信息，它们是以字典的形式存在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video_url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video_list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CE9178"/>
          <w:kern w:val="0"/>
          <w:szCs w:val="21"/>
        </w:rPr>
        <w:t>"play_url"</w:t>
      </w:r>
      <w:r>
        <w:rPr>
          <w:rFonts w:ascii="Consolas" w:hAnsi="Consolas" w:eastAsia="宋体" w:cs="宋体"/>
          <w:color w:val="D4D4D4"/>
          <w:kern w:val="0"/>
          <w:szCs w:val="21"/>
        </w:rPr>
        <w:t>]  </w:t>
      </w:r>
      <w:r>
        <w:rPr>
          <w:rFonts w:ascii="Consolas" w:hAnsi="Consolas" w:eastAsia="宋体" w:cs="宋体"/>
          <w:color w:val="6A9955"/>
          <w:kern w:val="0"/>
          <w:szCs w:val="21"/>
        </w:rPr>
        <w:t># 找到视频的网络链接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video_name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video_list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CE9178"/>
          <w:kern w:val="0"/>
          <w:szCs w:val="21"/>
        </w:rPr>
        <w:t>"title"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CE9178"/>
          <w:kern w:val="0"/>
          <w:szCs w:val="21"/>
        </w:rPr>
        <w:t>".mp4"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</w:t>
      </w:r>
      <w:r>
        <w:rPr>
          <w:rFonts w:ascii="Consolas" w:hAnsi="Consolas" w:eastAsia="宋体" w:cs="宋体"/>
          <w:color w:val="6A9955"/>
          <w:kern w:val="0"/>
          <w:szCs w:val="21"/>
        </w:rPr>
        <w:t># 将视频重命名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try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video_url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new_url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"/"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video_name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# 将网络链接改为本地链接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open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new_url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"wb"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write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content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用二进制形式保存视频信息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"爬取成功"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except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Exception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"爬取失败"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r>
        <w:rPr>
          <w:rFonts w:hint="eastAsia"/>
        </w:rPr>
        <w:t>通过上述方法，我们可以较轻易地爬取小网站视频以及短视频，但对于较大的视频网站以及爬取电影等长视频时，处理方法会更为复杂，此处不作过多介绍</w:t>
      </w:r>
    </w:p>
    <w:p/>
    <w:p>
      <w:r>
        <w:rPr>
          <w:rFonts w:hint="eastAsia"/>
        </w:rPr>
        <w:t>最后，我们来介绍一些常见的反爬虫操作：</w:t>
      </w:r>
    </w:p>
    <w:p/>
    <w:p>
      <w:r>
        <w:rPr>
          <w:rFonts w:hint="eastAsia"/>
        </w:rPr>
        <w:t>（1）添加h</w:t>
      </w:r>
      <w:r>
        <w:t>eaders</w:t>
      </w:r>
      <w:r>
        <w:rPr>
          <w:rFonts w:hint="eastAsia"/>
        </w:rPr>
        <w:t>请求头</w:t>
      </w:r>
    </w:p>
    <w:p>
      <w:r>
        <w:drawing>
          <wp:inline distT="0" distB="0" distL="0" distR="0">
            <wp:extent cx="3600450" cy="268224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9334" cy="269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在上例中，我们在Head</w:t>
      </w:r>
      <w:r>
        <w:t>ers</w:t>
      </w:r>
      <w:r>
        <w:rPr>
          <w:rFonts w:hint="eastAsia"/>
        </w:rPr>
        <w:t>底部可找到用户访问信息u</w:t>
      </w:r>
      <w:r>
        <w:t xml:space="preserve">ser-agent </w:t>
      </w:r>
      <w:r>
        <w:rPr>
          <w:rFonts w:hint="eastAsia"/>
        </w:rPr>
        <w:t>，将其封装到head</w:t>
      </w:r>
      <w:r>
        <w:t>ers</w:t>
      </w:r>
      <w:r>
        <w:rPr>
          <w:rFonts w:hint="eastAsia"/>
        </w:rPr>
        <w:t>中，并打包给r</w:t>
      </w:r>
      <w:r>
        <w:t>equests.get</w:t>
      </w:r>
      <w:r>
        <w:rPr>
          <w:rFonts w:hint="eastAsia"/>
        </w:rPr>
        <w:t>函数，可有效将爬虫伪装为正常的访问，代码如下：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header</w:t>
      </w:r>
      <w:r>
        <w:rPr>
          <w:rFonts w:ascii="Consolas" w:hAnsi="Consolas" w:eastAsia="宋体" w:cs="宋体"/>
          <w:color w:val="D4D4D4"/>
          <w:kern w:val="0"/>
          <w:szCs w:val="21"/>
        </w:rPr>
        <w:t>={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E9178"/>
          <w:kern w:val="0"/>
          <w:szCs w:val="21"/>
        </w:rPr>
        <w:t>"user-agent"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CE9178"/>
          <w:kern w:val="0"/>
          <w:szCs w:val="21"/>
        </w:rPr>
        <w:t>"Mozilla/5.0 (Windows NT 10.0; Win64; x64) AppleWebKit/537.36 (KHTML, like Gecko) Chrome/97.0.4692.99 Safari/537.36"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} </w:t>
      </w:r>
      <w:r>
        <w:rPr>
          <w:rFonts w:ascii="Consolas" w:hAnsi="Consolas" w:eastAsia="宋体" w:cs="宋体"/>
          <w:color w:val="6A9955"/>
          <w:kern w:val="0"/>
          <w:szCs w:val="21"/>
        </w:rPr>
        <w:t># 类似的，还可以添加cookie等信息，不过一般user-agent够用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CE9178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Request_URL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"https://haokan.baidu.com/videoui/api/videorec?title=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6</w:t>
      </w:r>
      <w:r>
        <w:rPr>
          <w:rFonts w:ascii="Consolas" w:hAnsi="Consolas" w:eastAsia="宋体" w:cs="宋体"/>
          <w:color w:val="569CD6"/>
          <w:kern w:val="0"/>
          <w:szCs w:val="21"/>
        </w:rPr>
        <w:t>%98%</w:t>
      </w:r>
      <w:r>
        <w:rPr>
          <w:rFonts w:ascii="Consolas" w:hAnsi="Consolas" w:eastAsia="宋体" w:cs="宋体"/>
          <w:color w:val="CE9178"/>
          <w:kern w:val="0"/>
          <w:szCs w:val="21"/>
        </w:rPr>
        <w:t>AF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4%BB</w:t>
      </w:r>
      <w:r>
        <w:rPr>
          <w:rFonts w:ascii="Consolas" w:hAnsi="Consolas" w:eastAsia="宋体" w:cs="宋体"/>
          <w:color w:val="569CD6"/>
          <w:kern w:val="0"/>
          <w:szCs w:val="21"/>
        </w:rPr>
        <w:t>%80%</w:t>
      </w:r>
      <w:r>
        <w:rPr>
          <w:rFonts w:ascii="Consolas" w:hAnsi="Consolas" w:eastAsia="宋体" w:cs="宋体"/>
          <w:color w:val="CE9178"/>
          <w:kern w:val="0"/>
          <w:szCs w:val="21"/>
        </w:rPr>
        <w:t>E4%B9</w:t>
      </w:r>
      <w:r>
        <w:rPr>
          <w:rFonts w:ascii="Consolas" w:hAnsi="Consolas" w:eastAsia="宋体" w:cs="宋体"/>
          <w:color w:val="569CD6"/>
          <w:kern w:val="0"/>
          <w:szCs w:val="21"/>
        </w:rPr>
        <w:t>%88%</w:t>
      </w:r>
      <w:r>
        <w:rPr>
          <w:rFonts w:ascii="Consolas" w:hAnsi="Consolas" w:eastAsia="宋体" w:cs="宋体"/>
          <w:color w:val="CE9178"/>
          <w:kern w:val="0"/>
          <w:szCs w:val="21"/>
        </w:rPr>
        <w:t>E8%AF%B1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</w:t>
      </w:r>
      <w:r>
        <w:rPr>
          <w:rFonts w:ascii="Consolas" w:hAnsi="Consolas" w:eastAsia="宋体" w:cs="宋体"/>
          <w:color w:val="569CD6"/>
          <w:kern w:val="0"/>
          <w:szCs w:val="21"/>
        </w:rPr>
        <w:t>%8F%91%</w:t>
      </w:r>
      <w:r>
        <w:rPr>
          <w:rFonts w:ascii="Consolas" w:hAnsi="Consolas" w:eastAsia="宋体" w:cs="宋体"/>
          <w:color w:val="CE9178"/>
          <w:kern w:val="0"/>
          <w:szCs w:val="21"/>
        </w:rPr>
        <w:t>E5%BF</w:t>
      </w:r>
      <w:r>
        <w:rPr>
          <w:rFonts w:ascii="Consolas" w:hAnsi="Consolas" w:eastAsia="宋体" w:cs="宋体"/>
          <w:color w:val="569CD6"/>
          <w:kern w:val="0"/>
          <w:szCs w:val="21"/>
        </w:rPr>
        <w:t>%83%</w:t>
      </w:r>
      <w:r>
        <w:rPr>
          <w:rFonts w:ascii="Consolas" w:hAnsi="Consolas" w:eastAsia="宋体" w:cs="宋体"/>
          <w:color w:val="CE9178"/>
          <w:kern w:val="0"/>
          <w:szCs w:val="21"/>
        </w:rPr>
        <w:t>E6%A2</w:t>
      </w:r>
      <w:r>
        <w:rPr>
          <w:rFonts w:ascii="Consolas" w:hAnsi="Consolas" w:eastAsia="宋体" w:cs="宋体"/>
          <w:color w:val="569CD6"/>
          <w:kern w:val="0"/>
          <w:szCs w:val="21"/>
        </w:rPr>
        <w:t>%97%</w:t>
      </w:r>
      <w:r>
        <w:rPr>
          <w:rFonts w:ascii="Consolas" w:hAnsi="Consolas" w:eastAsia="宋体" w:cs="宋体"/>
          <w:color w:val="CE9178"/>
          <w:kern w:val="0"/>
          <w:szCs w:val="21"/>
        </w:rPr>
        <w:t>EF%BC</w:t>
      </w:r>
      <w:r>
        <w:rPr>
          <w:rFonts w:ascii="Consolas" w:hAnsi="Consolas" w:eastAsia="宋体" w:cs="宋体"/>
          <w:color w:val="569CD6"/>
          <w:kern w:val="0"/>
          <w:szCs w:val="21"/>
        </w:rPr>
        <w:t>%9F</w:t>
      </w:r>
      <w:r>
        <w:rPr>
          <w:rFonts w:ascii="Consolas" w:hAnsi="Consolas" w:eastAsia="宋体" w:cs="宋体"/>
          <w:color w:val="CE9178"/>
          <w:kern w:val="0"/>
          <w:szCs w:val="21"/>
        </w:rPr>
        <w:t>80</w:t>
      </w:r>
      <w:r>
        <w:rPr>
          <w:rFonts w:ascii="Consolas" w:hAnsi="Consolas" w:eastAsia="宋体" w:cs="宋体"/>
          <w:color w:val="569CD6"/>
          <w:kern w:val="0"/>
          <w:szCs w:val="21"/>
        </w:rPr>
        <w:t>%25%</w:t>
      </w:r>
      <w:r>
        <w:rPr>
          <w:rFonts w:ascii="Consolas" w:hAnsi="Consolas" w:eastAsia="宋体" w:cs="宋体"/>
          <w:color w:val="CE9178"/>
          <w:kern w:val="0"/>
          <w:szCs w:val="21"/>
        </w:rPr>
        <w:t>E7%9A</w:t>
      </w:r>
      <w:r>
        <w:rPr>
          <w:rFonts w:ascii="Consolas" w:hAnsi="Consolas" w:eastAsia="宋体" w:cs="宋体"/>
          <w:color w:val="569CD6"/>
          <w:kern w:val="0"/>
          <w:szCs w:val="21"/>
        </w:rPr>
        <w:t>%84%</w:t>
      </w:r>
      <w:r>
        <w:rPr>
          <w:rFonts w:ascii="Consolas" w:hAnsi="Consolas" w:eastAsia="宋体" w:cs="宋体"/>
          <w:color w:val="CE9178"/>
          <w:kern w:val="0"/>
          <w:szCs w:val="21"/>
        </w:rPr>
        <w:t>E4%BA%BA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</w:t>
      </w:r>
      <w:r>
        <w:rPr>
          <w:rFonts w:ascii="Consolas" w:hAnsi="Consolas" w:eastAsia="宋体" w:cs="宋体"/>
          <w:color w:val="569CD6"/>
          <w:kern w:val="0"/>
          <w:szCs w:val="21"/>
        </w:rPr>
        <w:t>%81%</w:t>
      </w:r>
      <w:r>
        <w:rPr>
          <w:rFonts w:ascii="Consolas" w:hAnsi="Consolas" w:eastAsia="宋体" w:cs="宋体"/>
          <w:color w:val="CE9178"/>
          <w:kern w:val="0"/>
          <w:szCs w:val="21"/>
        </w:rPr>
        <w:t>9A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4%BA</w:t>
      </w:r>
      <w:r>
        <w:rPr>
          <w:rFonts w:ascii="Consolas" w:hAnsi="Consolas" w:eastAsia="宋体" w:cs="宋体"/>
          <w:color w:val="569CD6"/>
          <w:kern w:val="0"/>
          <w:szCs w:val="21"/>
        </w:rPr>
        <w:t>%86%</w:t>
      </w:r>
      <w:r>
        <w:rPr>
          <w:rFonts w:ascii="Consolas" w:hAnsi="Consolas" w:eastAsia="宋体" w:cs="宋体"/>
          <w:color w:val="CE9178"/>
          <w:kern w:val="0"/>
          <w:szCs w:val="21"/>
        </w:rPr>
        <w:t>E8%BF</w:t>
      </w:r>
      <w:r>
        <w:rPr>
          <w:rFonts w:ascii="Consolas" w:hAnsi="Consolas" w:eastAsia="宋体" w:cs="宋体"/>
          <w:color w:val="569CD6"/>
          <w:kern w:val="0"/>
          <w:szCs w:val="21"/>
        </w:rPr>
        <w:t>%99%</w:t>
      </w:r>
      <w:r>
        <w:rPr>
          <w:rFonts w:ascii="Consolas" w:hAnsi="Consolas" w:eastAsia="宋体" w:cs="宋体"/>
          <w:color w:val="CE9178"/>
          <w:kern w:val="0"/>
          <w:szCs w:val="21"/>
        </w:rPr>
        <w:t>E4%BB%B6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4%BA%8B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F%BC</w:t>
      </w:r>
      <w:r>
        <w:rPr>
          <w:rFonts w:ascii="Consolas" w:hAnsi="Consolas" w:eastAsia="宋体" w:cs="宋体"/>
          <w:color w:val="569CD6"/>
          <w:kern w:val="0"/>
          <w:szCs w:val="21"/>
        </w:rPr>
        <w:t>%81%</w:t>
      </w:r>
      <w:r>
        <w:rPr>
          <w:rFonts w:ascii="Consolas" w:hAnsi="Consolas" w:eastAsia="宋体" w:cs="宋体"/>
          <w:color w:val="CE9178"/>
          <w:kern w:val="0"/>
          <w:szCs w:val="21"/>
        </w:rPr>
        <w:t>E7</w:t>
      </w:r>
      <w:r>
        <w:rPr>
          <w:rFonts w:ascii="Consolas" w:hAnsi="Consolas" w:eastAsia="宋体" w:cs="宋体"/>
          <w:color w:val="569CD6"/>
          <w:kern w:val="0"/>
          <w:szCs w:val="21"/>
        </w:rPr>
        <w:t>%8E</w:t>
      </w:r>
      <w:r>
        <w:rPr>
          <w:rFonts w:ascii="Consolas" w:hAnsi="Consolas" w:eastAsia="宋体" w:cs="宋体"/>
          <w:color w:val="CE9178"/>
          <w:kern w:val="0"/>
          <w:szCs w:val="21"/>
        </w:rPr>
        <w:t>%B0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5%9C%A8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6</w:t>
      </w:r>
      <w:r>
        <w:rPr>
          <w:rFonts w:ascii="Consolas" w:hAnsi="Consolas" w:eastAsia="宋体" w:cs="宋体"/>
          <w:color w:val="569CD6"/>
          <w:kern w:val="0"/>
          <w:szCs w:val="21"/>
        </w:rPr>
        <w:t>%94%</w:t>
      </w:r>
      <w:r>
        <w:rPr>
          <w:rFonts w:ascii="Consolas" w:hAnsi="Consolas" w:eastAsia="宋体" w:cs="宋体"/>
          <w:color w:val="CE9178"/>
          <w:kern w:val="0"/>
          <w:szCs w:val="21"/>
        </w:rPr>
        <w:t>B9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8%BF</w:t>
      </w:r>
      <w:r>
        <w:rPr>
          <w:rFonts w:ascii="Consolas" w:hAnsi="Consolas" w:eastAsia="宋体" w:cs="宋体"/>
          <w:color w:val="569CD6"/>
          <w:kern w:val="0"/>
          <w:szCs w:val="21"/>
        </w:rPr>
        <w:t>%98%</w:t>
      </w:r>
      <w:r>
        <w:rPr>
          <w:rFonts w:ascii="Consolas" w:hAnsi="Consolas" w:eastAsia="宋体" w:cs="宋体"/>
          <w:color w:val="CE9178"/>
          <w:kern w:val="0"/>
          <w:szCs w:val="21"/>
        </w:rPr>
        <w:t>E6%9D%A5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5%BE</w:t>
      </w:r>
      <w:r>
        <w:rPr>
          <w:rFonts w:ascii="Consolas" w:hAnsi="Consolas" w:eastAsia="宋体" w:cs="宋体"/>
          <w:color w:val="569CD6"/>
          <w:kern w:val="0"/>
          <w:szCs w:val="21"/>
        </w:rPr>
        <w:t>%97%</w:t>
      </w:r>
      <w:r>
        <w:rPr>
          <w:rFonts w:ascii="Consolas" w:hAnsi="Consolas" w:eastAsia="宋体" w:cs="宋体"/>
          <w:color w:val="CE9178"/>
          <w:kern w:val="0"/>
          <w:szCs w:val="21"/>
        </w:rPr>
        <w:t>E5</w:t>
      </w:r>
      <w:r>
        <w:rPr>
          <w:rFonts w:ascii="Consolas" w:hAnsi="Consolas" w:eastAsia="宋体" w:cs="宋体"/>
          <w:color w:val="569CD6"/>
          <w:kern w:val="0"/>
          <w:szCs w:val="21"/>
        </w:rPr>
        <w:t>%8F</w:t>
      </w:r>
      <w:r>
        <w:rPr>
          <w:rFonts w:ascii="Consolas" w:hAnsi="Consolas" w:eastAsia="宋体" w:cs="宋体"/>
          <w:color w:val="CE9178"/>
          <w:kern w:val="0"/>
          <w:szCs w:val="21"/>
        </w:rPr>
        <w:t>%8A&amp;vid=10574496528365121007&amp;act=pcRec&amp;pd=pc"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Request_URL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headers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header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/>
    <w:p>
      <w:r>
        <w:rPr>
          <w:rFonts w:hint="eastAsia"/>
        </w:rPr>
        <w:t>（2）降低爬虫频率</w:t>
      </w:r>
    </w:p>
    <w:p>
      <w:r>
        <w:rPr>
          <w:rFonts w:hint="eastAsia"/>
        </w:rPr>
        <w:t>有时候，网页的服务器会因为我们爬虫行为过于频繁而封杀计算机的Ip访问地址，为了避免这种情况发生，有时候我们不得不适当降低爬虫频率，最简单的方法即是time.</w:t>
      </w:r>
      <w:r>
        <w:t>sleep</w:t>
      </w:r>
      <w:r>
        <w:rPr>
          <w:rFonts w:hint="eastAsia"/>
        </w:rPr>
        <w:t>函数，如下：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 xml:space="preserve">time </w:t>
      </w:r>
      <w:r>
        <w:rPr>
          <w:rFonts w:ascii="Consolas" w:hAnsi="Consolas" w:eastAsia="宋体" w:cs="宋体"/>
          <w:color w:val="6A9955"/>
          <w:kern w:val="0"/>
          <w:szCs w:val="21"/>
        </w:rPr>
        <w:t xml:space="preserve"># 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导入time系统时间模块</w:t>
      </w:r>
    </w:p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video_url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video_list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CE9178"/>
          <w:kern w:val="0"/>
          <w:szCs w:val="21"/>
        </w:rPr>
        <w:t>"play_url"</w:t>
      </w:r>
      <w:r>
        <w:rPr>
          <w:rFonts w:ascii="Consolas" w:hAnsi="Consolas" w:eastAsia="宋体" w:cs="宋体"/>
          <w:color w:val="D4D4D4"/>
          <w:kern w:val="0"/>
          <w:szCs w:val="21"/>
        </w:rPr>
        <w:t>]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video_name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video_list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CE9178"/>
          <w:kern w:val="0"/>
          <w:szCs w:val="21"/>
        </w:rPr>
        <w:t>"title"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CE9178"/>
          <w:kern w:val="0"/>
          <w:szCs w:val="21"/>
        </w:rPr>
        <w:t>".mp4"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try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video_url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new_url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"/"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video_name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# 将网络链接改为本地链接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open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new_url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"wb"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write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content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用二进制形式保存视频信息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"爬取成功"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except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Exception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"爬取失败"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EC9B0"/>
          <w:kern w:val="0"/>
          <w:szCs w:val="21"/>
        </w:rPr>
        <w:t>time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sleep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每爬取完一次，程序暂停两秒再执行</w:t>
      </w:r>
    </w:p>
    <w:p/>
    <w:p/>
    <w:p/>
    <w:p/>
    <w:p/>
    <w:p/>
    <w:p/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/>
    <w:p>
      <w:pPr>
        <w:pStyle w:val="2"/>
      </w:pPr>
      <w:r>
        <w:rPr>
          <w:rFonts w:hint="eastAsia"/>
        </w:rPr>
        <w:t>Excel常用操作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Web网页制作</w:t>
      </w:r>
    </w:p>
    <w:p>
      <w:r>
        <w:rPr>
          <w:rFonts w:hint="eastAsia"/>
        </w:rPr>
        <w:t>1基本结构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html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&lt;!--html源码前缀--&gt;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head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&lt;!--准备工作--&gt;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title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“标题”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title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&lt;!--网页名--&gt;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style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"text/css"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&lt;!--网页样式--&gt;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7BA7D"/>
          <w:kern w:val="0"/>
          <w:szCs w:val="21"/>
        </w:rPr>
        <w:t>body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{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            "css样式"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        }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style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head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body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&lt;!--网页构建--&gt;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h1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“副标题”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h1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&lt;!--一级标题--&gt;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&lt;!--主体内容--&gt;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        “主体内容</w:t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” </w:t>
      </w:r>
    </w:p>
    <w:p>
      <w:pPr>
        <w:widowControl/>
        <w:shd w:val="clear" w:color="auto" w:fill="1E1E1E"/>
        <w:spacing w:line="285" w:lineRule="atLeast"/>
        <w:ind w:firstLine="1470" w:firstLineChars="700"/>
        <w:jc w:val="left"/>
        <w:rPr>
          <w:rFonts w:ascii="Consolas" w:hAnsi="Consolas" w:eastAsia="宋体" w:cs="宋体"/>
          <w:color w:val="6A9955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&lt;br&gt; </w:t>
      </w:r>
      <w:r>
        <w:rPr>
          <w:rFonts w:ascii="Consolas" w:hAnsi="Consolas" w:eastAsia="宋体" w:cs="宋体"/>
          <w:color w:val="6A9955"/>
          <w:kern w:val="0"/>
          <w:szCs w:val="21"/>
        </w:rPr>
        <w:t>&lt;!—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换行</w:t>
      </w:r>
      <w:r>
        <w:rPr>
          <w:rFonts w:ascii="Consolas" w:hAnsi="Consolas" w:eastAsia="宋体" w:cs="宋体"/>
          <w:color w:val="6A9955"/>
          <w:kern w:val="0"/>
          <w:szCs w:val="21"/>
        </w:rPr>
        <w:t>--&gt;</w:t>
      </w:r>
    </w:p>
    <w:p>
      <w:pPr>
        <w:widowControl/>
        <w:shd w:val="clear" w:color="auto" w:fill="1E1E1E"/>
        <w:spacing w:line="285" w:lineRule="atLeast"/>
        <w:ind w:firstLine="1470" w:firstLineChars="700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“主体内容2”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body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&lt;!--二级标题--&gt;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html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/>
    <w:p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css样式</w:t>
      </w:r>
    </w:p>
    <w:p>
      <w:r>
        <w:drawing>
          <wp:inline distT="0" distB="0" distL="0" distR="0">
            <wp:extent cx="7199630" cy="357124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3超链接（通过点击链接到外部网页或文件）</w:t>
      </w:r>
    </w:p>
    <w:p/>
    <w:p>
      <w:r>
        <w:rPr>
          <w:rFonts w:hint="eastAsia"/>
        </w:rPr>
        <w:t>同级目录下链接：</w:t>
      </w:r>
      <w:r>
        <w:t>&lt;a href="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</w:p>
    <w:p/>
    <w:p>
      <w:r>
        <w:rPr>
          <w:rFonts w:hint="eastAsia"/>
        </w:rPr>
        <w:t>上级目录h</w:t>
      </w:r>
      <w:r>
        <w:t>tml</w:t>
      </w:r>
      <w:r>
        <w:rPr>
          <w:rFonts w:hint="eastAsia"/>
        </w:rPr>
        <w:t>文件链接下级目录文件：</w:t>
      </w:r>
      <w:r>
        <w:t>&lt;a href="</w:t>
      </w:r>
      <w:r>
        <w:rPr>
          <w:rFonts w:hint="eastAsia"/>
        </w:rPr>
        <w:t>下级目录名</w:t>
      </w:r>
      <w:r>
        <w:t>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  </w:t>
      </w:r>
    </w:p>
    <w:p>
      <w:pPr>
        <w:ind w:left="3360" w:firstLine="420"/>
      </w:pPr>
      <w:r>
        <w:rPr>
          <w:rFonts w:hint="eastAsia"/>
        </w:rPr>
        <w:t>或</w:t>
      </w:r>
      <w:r>
        <w:t xml:space="preserve">   &lt;a href="</w:t>
      </w:r>
      <w:r>
        <w:rPr>
          <w:rFonts w:hint="eastAsia"/>
        </w:rPr>
        <w:t>下1级目录名/下2级目录名</w:t>
      </w:r>
      <w:r>
        <w:t>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  <w:r>
        <w:rPr>
          <w:rFonts w:hint="eastAsia"/>
        </w:rPr>
        <w:t>等 （下索引号）</w:t>
      </w:r>
    </w:p>
    <w:p/>
    <w:p>
      <w:r>
        <w:rPr>
          <w:rFonts w:hint="eastAsia"/>
        </w:rPr>
        <w:t>下级目录h</w:t>
      </w:r>
      <w:r>
        <w:t>tml</w:t>
      </w:r>
      <w:r>
        <w:rPr>
          <w:rFonts w:hint="eastAsia"/>
        </w:rPr>
        <w:t>文件链接上级目录文件：</w:t>
      </w:r>
      <w:r>
        <w:t>&lt;a href="</w:t>
      </w:r>
      <w:r>
        <w:rPr>
          <w:rFonts w:hint="eastAsia"/>
        </w:rPr>
        <w:t>.</w:t>
      </w:r>
      <w:r>
        <w:t>./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  </w:t>
      </w:r>
    </w:p>
    <w:p>
      <w:pPr>
        <w:ind w:left="3360" w:firstLine="420"/>
      </w:pPr>
      <w:r>
        <w:rPr>
          <w:rFonts w:hint="eastAsia"/>
        </w:rPr>
        <w:t>或</w:t>
      </w:r>
      <w:r>
        <w:t xml:space="preserve">   &lt;a href="</w:t>
      </w:r>
      <w:r>
        <w:rPr>
          <w:rFonts w:hint="eastAsia"/>
        </w:rPr>
        <w:t>.</w:t>
      </w:r>
      <w:r>
        <w:t>.</w:t>
      </w:r>
      <w:r>
        <w:rPr>
          <w:rFonts w:hint="eastAsia"/>
        </w:rPr>
        <w:t xml:space="preserve"> /上1级目录文件名</w:t>
      </w:r>
      <w:r>
        <w:t>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  <w:r>
        <w:rPr>
          <w:rFonts w:hint="eastAsia"/>
        </w:rPr>
        <w:t xml:space="preserve">等 </w:t>
      </w:r>
      <w:r>
        <w:t xml:space="preserve"> </w:t>
      </w:r>
      <w:r>
        <w:rPr>
          <w:rFonts w:hint="eastAsia"/>
        </w:rPr>
        <w:t>（上索引号）</w:t>
      </w:r>
    </w:p>
    <w:p>
      <w:pPr>
        <w:jc w:val="left"/>
      </w:pPr>
      <w:r>
        <w:rPr>
          <w:rFonts w:hint="eastAsia"/>
        </w:rPr>
        <w:t>连接到外部网页：</w:t>
      </w:r>
      <w:r>
        <w:t>&lt;a href="</w:t>
      </w:r>
      <w:r>
        <w:rPr>
          <w:rFonts w:hint="eastAsia"/>
        </w:rPr>
        <w:t>网页名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</w:p>
    <w:p>
      <w:pPr>
        <w:jc w:val="left"/>
      </w:pPr>
      <w:r>
        <w:rPr>
          <w:rFonts w:hint="eastAsia"/>
        </w:rPr>
        <w:t>*提示工具：title元素</w:t>
      </w:r>
    </w:p>
    <w:p>
      <w:pPr>
        <w:jc w:val="left"/>
      </w:pPr>
    </w:p>
    <w:p>
      <w:pPr>
        <w:jc w:val="left"/>
      </w:pPr>
      <w:r>
        <w:rPr>
          <w:rFonts w:hint="eastAsia"/>
        </w:rPr>
        <w:t>另外，可以在副标题中利用id元素创建连接目标，然后用超链接实现跳转</w:t>
      </w:r>
    </w:p>
    <w:p>
      <w:pPr>
        <w:jc w:val="left"/>
      </w:pPr>
    </w:p>
    <w:p>
      <w:pPr>
        <w:jc w:val="left"/>
      </w:pPr>
      <w:r>
        <w:rPr>
          <w:rFonts w:hint="eastAsia"/>
        </w:rPr>
        <w:t>4引用</w:t>
      </w:r>
    </w:p>
    <w:p>
      <w:pPr>
        <w:jc w:val="left"/>
      </w:pPr>
      <w:r>
        <w:rPr>
          <w:rFonts w:hint="eastAsia"/>
        </w:rPr>
        <w:t>短引用（应用于主体内容之内） ：</w:t>
      </w:r>
      <w:r>
        <w:rPr>
          <w:rFonts w:ascii="Consolas" w:hAnsi="Consolas" w:eastAsia="宋体" w:cs="宋体"/>
          <w:color w:val="808080"/>
          <w:kern w:val="0"/>
          <w:szCs w:val="21"/>
        </w:rPr>
        <w:t xml:space="preserve"> </w:t>
      </w:r>
      <w:r>
        <w:t>&lt;q&gt;</w:t>
      </w:r>
      <w:r>
        <w:rPr>
          <w:rFonts w:hint="eastAsia"/>
        </w:rPr>
        <w:t>引用内容</w:t>
      </w:r>
      <w:r>
        <w:t xml:space="preserve">&lt;/q&gt;  </w:t>
      </w:r>
      <w:r>
        <w:rPr>
          <w:rFonts w:hint="eastAsia"/>
        </w:rPr>
        <w:t>（效果为添上双引号）</w:t>
      </w:r>
    </w:p>
    <w:p>
      <w:pPr>
        <w:jc w:val="left"/>
      </w:pPr>
      <w:r>
        <w:rPr>
          <w:rFonts w:hint="eastAsia"/>
        </w:rPr>
        <w:t>长引用（应用于主体内容之外，自成一块）：</w:t>
      </w:r>
      <w:r>
        <w:t>&lt;blockquote&gt;</w:t>
      </w:r>
      <w:r>
        <w:rPr>
          <w:rFonts w:hint="eastAsia"/>
        </w:rPr>
        <w:t>引用内容</w:t>
      </w:r>
      <w:r>
        <w:t xml:space="preserve">&lt;/blockquote&gt;  </w:t>
      </w:r>
      <w:r>
        <w:rPr>
          <w:rFonts w:hint="eastAsia"/>
        </w:rPr>
        <w:t>（效果为另起一行并缩进）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5列表（应用于主体内容之外，自成一块）：</w:t>
      </w:r>
    </w:p>
    <w:p>
      <w:pPr>
        <w:jc w:val="left"/>
      </w:pPr>
      <w:r>
        <w:drawing>
          <wp:inline distT="0" distB="0" distL="0" distR="0">
            <wp:extent cx="4076065" cy="227584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其中&lt;</w:t>
      </w:r>
      <w:r>
        <w:t>ul&gt; &lt;/ul&gt;</w:t>
      </w:r>
      <w:r>
        <w:rPr>
          <w:rFonts w:hint="eastAsia"/>
        </w:rPr>
        <w:t>为无序列表 而&lt;o</w:t>
      </w:r>
      <w:r>
        <w:t>l&gt; &lt;/</w:t>
      </w:r>
      <w:r>
        <w:rPr>
          <w:rFonts w:hint="eastAsia"/>
        </w:rPr>
        <w:t>o</w:t>
      </w:r>
      <w:r>
        <w:t>l&gt;</w:t>
      </w:r>
      <w:r>
        <w:rPr>
          <w:rFonts w:hint="eastAsia"/>
        </w:rPr>
        <w:t>为有序列表</w:t>
      </w:r>
    </w:p>
    <w:p>
      <w:pPr>
        <w:jc w:val="left"/>
      </w:pPr>
    </w:p>
    <w:p>
      <w:pPr>
        <w:jc w:val="left"/>
      </w:pPr>
      <w:r>
        <w:rPr>
          <w:rFonts w:hint="eastAsia"/>
        </w:rPr>
        <w:t>6图像</w:t>
      </w:r>
    </w:p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</w:rPr>
        <w:t>&lt;</w:t>
      </w:r>
      <w:r>
        <w:t>img scr=”</w:t>
      </w:r>
      <w:r>
        <w:rPr>
          <w:rFonts w:hint="eastAsia"/>
        </w:rPr>
        <w:t>图像路径/图像名</w:t>
      </w:r>
      <w:r>
        <w:t xml:space="preserve">”&gt; </w:t>
      </w:r>
      <w:r>
        <w:rPr>
          <w:rFonts w:hint="eastAsia"/>
        </w:rPr>
        <w:t>（图像的扩展名只有三种可行，JPEG，</w:t>
      </w:r>
      <w:r>
        <w:t>PNG</w:t>
      </w:r>
      <w:r>
        <w:rPr>
          <w:rFonts w:hint="eastAsia"/>
        </w:rPr>
        <w:t>，以及G</w:t>
      </w:r>
      <w:r>
        <w:t>IF</w:t>
      </w:r>
      <w:r>
        <w:rPr>
          <w:rFonts w:hint="eastAsia"/>
        </w:rPr>
        <w:t>）</w:t>
      </w:r>
    </w:p>
    <w:p>
      <w:pPr>
        <w:pStyle w:val="2"/>
      </w:pPr>
      <w:r>
        <w:rPr>
          <w:rFonts w:hint="eastAsia"/>
        </w:rPr>
        <w:t xml:space="preserve">Latex文本编辑 </w:t>
      </w:r>
    </w:p>
    <w:p>
      <w:r>
        <w:rPr>
          <w:rFonts w:hint="eastAsia"/>
        </w:rPr>
        <w:t>工具：O</w:t>
      </w:r>
      <w:r>
        <w:t>verleaf</w:t>
      </w:r>
    </w:p>
    <w:p/>
    <w:p>
      <w:pPr>
        <w:jc w:val="left"/>
      </w:pPr>
      <w:r>
        <w:rPr>
          <w:rFonts w:hint="eastAsia"/>
        </w:rPr>
        <w:t>1 基本架构</w:t>
      </w:r>
    </w:p>
    <w:p>
      <w:pPr>
        <w:jc w:val="left"/>
      </w:pPr>
    </w:p>
    <w:p>
      <w:pPr>
        <w:jc w:val="left"/>
      </w:pPr>
      <w:r>
        <w:t>%以下为导言区</w:t>
      </w:r>
    </w:p>
    <w:p>
      <w:pPr>
        <w:jc w:val="left"/>
      </w:pPr>
      <w:r>
        <w:t>\documentclass{article}</w:t>
      </w:r>
      <w:r>
        <w:rPr>
          <w:rFonts w:hint="eastAsia"/>
        </w:rPr>
        <w:t xml:space="preserve"> %文章样式</w:t>
      </w:r>
    </w:p>
    <w:p>
      <w:pPr>
        <w:jc w:val="left"/>
      </w:pPr>
      <w:r>
        <w:t>\usepackage[utf8]{inputenc}</w:t>
      </w:r>
      <w:r>
        <w:rPr>
          <w:rFonts w:hint="eastAsia"/>
        </w:rPr>
        <w:t xml:space="preserve"> %引用宏包（中文）</w:t>
      </w:r>
    </w:p>
    <w:p>
      <w:pPr>
        <w:jc w:val="left"/>
      </w:pPr>
      <w:r>
        <w:t>\usepackage{ctex}</w:t>
      </w:r>
      <w:r>
        <w:rPr>
          <w:rFonts w:hint="eastAsia"/>
        </w:rPr>
        <w:t xml:space="preserve">  %引用宏包（ctex编译器）</w:t>
      </w:r>
    </w:p>
    <w:p>
      <w:pPr>
        <w:jc w:val="left"/>
      </w:pPr>
      <w:r>
        <w:t>\usepackage{graphicx} %引用宏包（图形）</w:t>
      </w:r>
    </w:p>
    <w:p>
      <w:pPr>
        <w:jc w:val="left"/>
      </w:pPr>
      <w:r>
        <w:t>\usepackage{float} %引用宏包（表格）</w:t>
      </w:r>
    </w:p>
    <w:p>
      <w:pPr>
        <w:jc w:val="left"/>
      </w:pPr>
      <w:r>
        <w:t>\usepackage{cite} %引用宏包（参考文献引用）</w:t>
      </w:r>
    </w:p>
    <w:p>
      <w:pPr>
        <w:jc w:val="left"/>
      </w:pPr>
    </w:p>
    <w:p>
      <w:pPr>
        <w:jc w:val="left"/>
      </w:pPr>
      <w:r>
        <w:t>\title{勾股定理} %标题</w:t>
      </w:r>
    </w:p>
    <w:p>
      <w:pPr>
        <w:jc w:val="left"/>
      </w:pPr>
      <w:r>
        <w:t>\author{熊高庆} %作者</w:t>
      </w:r>
    </w:p>
    <w:p>
      <w:pPr>
        <w:jc w:val="left"/>
      </w:pPr>
      <w:r>
        <w:t>\date{2021年7月21日} %写作日期</w:t>
      </w:r>
    </w:p>
    <w:p>
      <w:pPr>
        <w:jc w:val="left"/>
      </w:pPr>
      <w:r>
        <w:t>\newtheorem{thm}{定理} %定理</w:t>
      </w:r>
    </w:p>
    <w:p>
      <w:pPr>
        <w:jc w:val="left"/>
      </w:pPr>
    </w:p>
    <w:p>
      <w:pPr>
        <w:jc w:val="left"/>
      </w:pPr>
      <w:r>
        <w:t>% 以下为正文区</w:t>
      </w:r>
    </w:p>
    <w:p>
      <w:pPr>
        <w:jc w:val="left"/>
      </w:pPr>
      <w:r>
        <w:t>\begin{document} %正文</w:t>
      </w:r>
    </w:p>
    <w:p>
      <w:pPr>
        <w:jc w:val="left"/>
      </w:pPr>
      <w:r>
        <w:tab/>
      </w:r>
      <w:r>
        <w:t>\maketitle %标题，作者，日期生成</w:t>
      </w:r>
    </w:p>
    <w:p>
      <w:pPr>
        <w:jc w:val="left"/>
      </w:pPr>
      <w:r>
        <w:tab/>
      </w:r>
      <w:r>
        <w:t>\begin{abstract} %摘要</w:t>
      </w:r>
    </w:p>
    <w:p>
      <w:pPr>
        <w:jc w:val="left"/>
      </w:pPr>
      <w:r>
        <w:tab/>
      </w:r>
      <w:r>
        <w:t>\centering %居中</w:t>
      </w:r>
    </w:p>
    <w:p>
      <w:pPr>
        <w:jc w:val="left"/>
      </w:pPr>
      <w:r>
        <w:tab/>
      </w:r>
      <w:r>
        <w:t>这是一篇关于勾股定理的小短文</w:t>
      </w:r>
    </w:p>
    <w:p>
      <w:pPr>
        <w:jc w:val="left"/>
      </w:pPr>
      <w:r>
        <w:tab/>
      </w:r>
      <w:r>
        <w:t>\end{abstract}</w:t>
      </w:r>
    </w:p>
    <w:p>
      <w:pPr>
        <w:jc w:val="left"/>
      </w:pPr>
      <w:r>
        <w:tab/>
      </w:r>
      <w:r>
        <w:t>\tableofcontents %目录生成</w:t>
      </w:r>
    </w:p>
    <w:p>
      <w:pPr>
        <w:jc w:val="left"/>
      </w:pPr>
      <w:r>
        <w:tab/>
      </w:r>
    </w:p>
    <w:p>
      <w:pPr>
        <w:jc w:val="left"/>
      </w:pPr>
      <w:r>
        <w:tab/>
      </w:r>
      <w:r>
        <w:t>\section{勾股定理在古代} %章节一</w:t>
      </w:r>
    </w:p>
    <w:p>
      <w:pPr>
        <w:ind w:firstLine="420"/>
        <w:jc w:val="left"/>
        <w:rPr>
          <w:highlight w:val="yellow"/>
        </w:rPr>
      </w:pPr>
      <w:r>
        <w:rPr>
          <w:rFonts w:hint="eastAsia"/>
          <w:highlight w:val="yellow"/>
        </w:rPr>
        <w:t>\part{...} %第一部分</w:t>
      </w:r>
    </w:p>
    <w:p>
      <w:pPr>
        <w:ind w:firstLine="420"/>
        <w:jc w:val="left"/>
        <w:rPr>
          <w:highlight w:val="yellow"/>
        </w:rPr>
      </w:pPr>
      <w:r>
        <w:rPr>
          <w:rFonts w:hint="eastAsia"/>
          <w:highlight w:val="yellow"/>
        </w:rPr>
        <w:t>\chapter{...} %第一章</w:t>
      </w:r>
    </w:p>
    <w:p>
      <w:pPr>
        <w:ind w:firstLine="420"/>
        <w:jc w:val="left"/>
        <w:rPr>
          <w:highlight w:val="yellow"/>
        </w:rPr>
      </w:pPr>
      <w:r>
        <w:rPr>
          <w:rFonts w:hint="eastAsia"/>
          <w:highlight w:val="yellow"/>
        </w:rPr>
        <w:t>\section{...} %第一节</w:t>
      </w:r>
    </w:p>
    <w:p>
      <w:pPr>
        <w:ind w:firstLine="420"/>
        <w:jc w:val="left"/>
      </w:pPr>
      <w:r>
        <w:rPr>
          <w:rFonts w:hint="eastAsia"/>
          <w:highlight w:val="yellow"/>
        </w:rPr>
        <w:t>\subsection{...} %第一小节</w:t>
      </w:r>
      <w:r>
        <w:rPr>
          <w:rFonts w:hint="eastAsia"/>
        </w:rPr>
        <w:t xml:space="preserve">  </w:t>
      </w:r>
    </w:p>
    <w:p>
      <w:pPr>
        <w:jc w:val="left"/>
      </w:pPr>
      <w:r>
        <w:tab/>
      </w:r>
      <w:r>
        <w:t>西方称勾股定理为毕达哥拉斯定理，将勾股定理的发现归功于公元前6世纪的毕达哥拉斯学派\cite{Kline}。%参考文献引用</w:t>
      </w:r>
    </w:p>
    <w:p>
      <w:pPr>
        <w:jc w:val="left"/>
      </w:pPr>
      <w:r>
        <w:tab/>
      </w:r>
      <w:r>
        <w:t>该学派得到了一个法则，可以求出可排成直角三角形三条边的三元数组。毕达哥拉斯学派没有</w:t>
      </w:r>
    </w:p>
    <w:p>
      <w:pPr>
        <w:jc w:val="left"/>
      </w:pPr>
      <w:r>
        <w:tab/>
      </w:r>
      <w:r>
        <w:t>书面著作，该定理的严格表述和证明则见于欧几里得\footnote{欧几里得，约公元前330-275年。}</w:t>
      </w:r>
      <w:r>
        <w:rPr>
          <w:rFonts w:hint="eastAsia"/>
        </w:rPr>
        <w:t xml:space="preserve"> %脚注</w:t>
      </w:r>
    </w:p>
    <w:p>
      <w:pPr>
        <w:jc w:val="left"/>
      </w:pPr>
      <w:r>
        <w:tab/>
      </w:r>
      <w:r>
        <w:t>《几何原本》的命题47：“直角三角形斜边上的正方形等于两直角边上的两个正方形之和”。证明是用</w:t>
      </w:r>
    </w:p>
    <w:p>
      <w:pPr>
        <w:jc w:val="left"/>
      </w:pPr>
      <w:r>
        <w:tab/>
      </w:r>
      <w:r>
        <w:t>面积做的。</w:t>
      </w:r>
    </w:p>
    <w:p>
      <w:pPr>
        <w:jc w:val="left"/>
      </w:pPr>
      <w:r>
        <w:tab/>
      </w:r>
    </w:p>
    <w:p>
      <w:pPr>
        <w:jc w:val="left"/>
      </w:pPr>
      <w:r>
        <w:tab/>
      </w:r>
      <w:r>
        <w:t>我国《周髀算经》载商高（约公元前12世纪）答周公问：</w:t>
      </w:r>
    </w:p>
    <w:p>
      <w:pPr>
        <w:jc w:val="left"/>
      </w:pPr>
      <w:r>
        <w:tab/>
      </w:r>
      <w:r>
        <w:t>\begin{quote} %引用</w:t>
      </w:r>
    </w:p>
    <w:p>
      <w:pPr>
        <w:jc w:val="left"/>
      </w:pPr>
      <w:r>
        <w:tab/>
      </w:r>
      <w:r>
        <w:t>\zihao{-5}\kaishu %引用内字体变更</w:t>
      </w:r>
    </w:p>
    <w:p>
      <w:pPr>
        <w:jc w:val="left"/>
      </w:pPr>
      <w:r>
        <w:tab/>
      </w:r>
      <w:r>
        <w:t>勾广三，股修四，径隅五。</w:t>
      </w:r>
    </w:p>
    <w:p>
      <w:pPr>
        <w:jc w:val="left"/>
      </w:pPr>
      <w:r>
        <w:tab/>
      </w:r>
      <w:r>
        <w:t>\end{quote}</w:t>
      </w:r>
      <w:r>
        <w:tab/>
      </w:r>
    </w:p>
    <w:p>
      <w:pPr>
        <w:jc w:val="left"/>
      </w:pPr>
      <w:r>
        <w:tab/>
      </w:r>
      <w:r>
        <w:t>又载陈子(约公元前7--6 世纪)答荣方问：</w:t>
      </w:r>
    </w:p>
    <w:p>
      <w:pPr>
        <w:jc w:val="left"/>
      </w:pPr>
      <w:r>
        <w:tab/>
      </w:r>
      <w:r>
        <w:t>\begin{quote}</w:t>
      </w:r>
    </w:p>
    <w:p>
      <w:pPr>
        <w:jc w:val="left"/>
      </w:pPr>
      <w:r>
        <w:tab/>
      </w:r>
      <w:r>
        <w:t>\zihao{-5}\kaishu</w:t>
      </w:r>
    </w:p>
    <w:p>
      <w:pPr>
        <w:jc w:val="left"/>
      </w:pPr>
      <w:r>
        <w:tab/>
      </w:r>
      <w:r>
        <w:t>若求邪主自者， 以日下为勾， 日高为股，勾股各自乘， 并而开方除之，得邪至日。</w:t>
      </w:r>
    </w:p>
    <w:p>
      <w:pPr>
        <w:jc w:val="left"/>
      </w:pPr>
      <w:r>
        <w:tab/>
      </w:r>
      <w:r>
        <w:t>\end{quote}</w:t>
      </w:r>
    </w:p>
    <w:p>
      <w:pPr>
        <w:jc w:val="left"/>
      </w:pPr>
      <w:r>
        <w:tab/>
      </w:r>
      <w:r>
        <w:t>都较古希腊更早，后者已经明确道出勾股定理的一般形式。图\ref{fig:xiaotu} %标签引用</w:t>
      </w:r>
    </w:p>
    <w:p>
      <w:pPr>
        <w:jc w:val="left"/>
      </w:pPr>
      <w:r>
        <w:tab/>
      </w:r>
      <w:r>
        <w:t>是我国古代对勾股定理的一种证明\cite{Quanjing}。%参考文献引用</w:t>
      </w:r>
    </w:p>
    <w:p>
      <w:pPr>
        <w:jc w:val="left"/>
      </w:pPr>
      <w:r>
        <w:tab/>
      </w:r>
      <w:r>
        <w:t>\begin{figure}[ht]</w:t>
      </w:r>
    </w:p>
    <w:p>
      <w:pPr>
        <w:jc w:val="left"/>
      </w:pPr>
      <w:r>
        <w:tab/>
      </w:r>
      <w:r>
        <w:t>\centering</w:t>
      </w:r>
    </w:p>
    <w:p>
      <w:pPr>
        <w:jc w:val="left"/>
      </w:pPr>
      <w:r>
        <w:tab/>
      </w:r>
      <w:r>
        <w:t>\includegraphics[width=5cm]{xiaotu.pdf}</w:t>
      </w:r>
      <w:r>
        <w:rPr>
          <w:rFonts w:hint="eastAsia"/>
        </w:rPr>
        <w:t xml:space="preserve"> %引用图片</w:t>
      </w:r>
    </w:p>
    <w:p>
      <w:pPr>
        <w:jc w:val="left"/>
      </w:pPr>
      <w:r>
        <w:tab/>
      </w:r>
      <w:r>
        <w:t>\caption{宋赵爽在《周髀算经》注中作的弦图（仿制），该图给出了勾股定理一个极具对称美的证明</w:t>
      </w:r>
      <w:r>
        <w:rPr>
          <w:rFonts w:hint="eastAsia"/>
        </w:rPr>
        <w:t>。</w:t>
      </w:r>
      <w:r>
        <w:t>}</w:t>
      </w:r>
      <w:r>
        <w:rPr>
          <w:rFonts w:hint="eastAsia"/>
        </w:rPr>
        <w:t xml:space="preserve"> %图注</w:t>
      </w:r>
    </w:p>
    <w:p>
      <w:pPr>
        <w:jc w:val="left"/>
      </w:pPr>
      <w:r>
        <w:tab/>
      </w:r>
      <w:r>
        <w:t>\label{fig:xiaotu}</w:t>
      </w:r>
      <w:r>
        <w:rPr>
          <w:rFonts w:hint="eastAsia"/>
        </w:rPr>
        <w:t xml:space="preserve"> </w:t>
      </w:r>
    </w:p>
    <w:p>
      <w:pPr>
        <w:jc w:val="left"/>
      </w:pPr>
      <w:r>
        <w:tab/>
      </w:r>
      <w:r>
        <w:t>\end{figure}</w:t>
      </w:r>
    </w:p>
    <w:p>
      <w:pPr>
        <w:jc w:val="left"/>
      </w:pPr>
      <w:r>
        <w:tab/>
      </w:r>
      <w:r>
        <w:tab/>
      </w:r>
    </w:p>
    <w:p>
      <w:pPr>
        <w:jc w:val="left"/>
      </w:pPr>
      <w:r>
        <w:tab/>
      </w:r>
      <w:r>
        <w:t>\section{勾股定理在近代} %章节二</w:t>
      </w:r>
    </w:p>
    <w:p>
      <w:pPr>
        <w:jc w:val="left"/>
      </w:pPr>
      <w:r>
        <w:tab/>
      </w:r>
      <w:r>
        <w:t>勾股定理可以用现代语言表述如下：</w:t>
      </w:r>
    </w:p>
    <w:p>
      <w:pPr>
        <w:jc w:val="left"/>
      </w:pPr>
      <w:r>
        <w:tab/>
      </w:r>
      <w:r>
        <w:t>\begin{thm}{勾股定理}</w:t>
      </w:r>
    </w:p>
    <w:p>
      <w:pPr>
        <w:jc w:val="left"/>
      </w:pPr>
      <w:r>
        <w:tab/>
      </w:r>
      <w:r>
        <w:t>直角三角形斜边的平方等于两腰的平方和。</w:t>
      </w:r>
    </w:p>
    <w:p>
      <w:pPr>
        <w:jc w:val="left"/>
      </w:pPr>
      <w:r>
        <w:tab/>
      </w:r>
      <w:r>
        <w:rPr>
          <w:rFonts w:hint="eastAsia"/>
        </w:rPr>
        <w:t xml:space="preserve">                                                                                      %空行用于分段</w:t>
      </w:r>
    </w:p>
    <w:p>
      <w:pPr>
        <w:jc w:val="left"/>
      </w:pPr>
      <w:r>
        <w:tab/>
      </w:r>
      <w:r>
        <w:t>可以用符号语言表述为：设直角三角形ABC，其中$\angle ACB=90^\circ$，则有 %</w:t>
      </w:r>
      <w:r>
        <w:rPr>
          <w:rFonts w:hint="eastAsia"/>
        </w:rPr>
        <w:t>行内</w:t>
      </w:r>
      <w:r>
        <w:t>公式</w:t>
      </w:r>
    </w:p>
    <w:p>
      <w:pPr>
        <w:jc w:val="left"/>
      </w:pPr>
      <w:r>
        <w:tab/>
      </w:r>
      <w:r>
        <w:t>\end{thm}</w:t>
      </w:r>
    </w:p>
    <w:p>
      <w:pPr>
        <w:jc w:val="left"/>
      </w:pPr>
      <w:r>
        <w:tab/>
      </w:r>
      <w:r>
        <w:t>\begin{equation} %</w:t>
      </w:r>
      <w:r>
        <w:rPr>
          <w:rFonts w:hint="eastAsia"/>
        </w:rPr>
        <w:t>行间</w:t>
      </w:r>
      <w:r>
        <w:t>公式</w:t>
      </w:r>
    </w:p>
    <w:p>
      <w:pPr>
        <w:jc w:val="left"/>
      </w:pPr>
      <w:r>
        <w:tab/>
      </w:r>
      <w:r>
        <w:t>\centering</w:t>
      </w:r>
    </w:p>
    <w:p>
      <w:pPr>
        <w:jc w:val="left"/>
      </w:pPr>
      <w:r>
        <w:tab/>
      </w:r>
      <w:r>
        <w:t>AB^2=BC^2+AC^2</w:t>
      </w:r>
    </w:p>
    <w:p>
      <w:pPr>
        <w:jc w:val="left"/>
      </w:pPr>
      <w:r>
        <w:tab/>
      </w:r>
      <w:r>
        <w:t>\label{eq:勾股定理}</w:t>
      </w:r>
    </w:p>
    <w:p>
      <w:pPr>
        <w:jc w:val="left"/>
      </w:pPr>
      <w:r>
        <w:tab/>
      </w:r>
      <w:r>
        <w:t>\end{equation}</w:t>
      </w:r>
    </w:p>
    <w:p>
      <w:pPr>
        <w:jc w:val="left"/>
      </w:pPr>
      <w:r>
        <w:tab/>
      </w:r>
      <w:r>
        <w:t>满足式(\ref{eq:勾股定理})的整数称为勾股数，第一节所说毕达哥拉斯学派得到的三元数组就是勾股数。</w:t>
      </w:r>
    </w:p>
    <w:p>
      <w:pPr>
        <w:jc w:val="left"/>
      </w:pPr>
      <w:r>
        <w:tab/>
      </w:r>
      <w:r>
        <w:t>下表列出一些较小的勾股数:</w:t>
      </w:r>
    </w:p>
    <w:p>
      <w:pPr>
        <w:jc w:val="left"/>
      </w:pPr>
      <w:r>
        <w:tab/>
      </w:r>
      <w:r>
        <w:t>\begin{table}[H] %表格环境</w:t>
      </w:r>
    </w:p>
    <w:p>
      <w:pPr>
        <w:jc w:val="left"/>
      </w:pPr>
      <w:r>
        <w:tab/>
      </w:r>
      <w:r>
        <w:t>\begin{tabular}{|rrr|} %表格生成</w:t>
      </w:r>
    </w:p>
    <w:p>
      <w:pPr>
        <w:jc w:val="left"/>
      </w:pPr>
      <w:r>
        <w:tab/>
      </w:r>
      <w:r>
        <w:t>\hline %表内横线</w:t>
      </w:r>
    </w:p>
    <w:p>
      <w:pPr>
        <w:jc w:val="left"/>
      </w:pPr>
      <w:r>
        <w:tab/>
      </w:r>
      <w:r>
        <w:t>直角边$a$ &amp; 直角边$b$ &amp; 斜边$c$\\</w:t>
      </w:r>
    </w:p>
    <w:p>
      <w:pPr>
        <w:jc w:val="left"/>
      </w:pPr>
      <w:r>
        <w:tab/>
      </w:r>
      <w:r>
        <w:t>\hline</w:t>
      </w:r>
    </w:p>
    <w:p>
      <w:pPr>
        <w:jc w:val="left"/>
      </w:pPr>
      <w:r>
        <w:tab/>
      </w:r>
      <w:r>
        <w:t>3 &amp; 4 &amp; 5\\</w:t>
      </w:r>
    </w:p>
    <w:p>
      <w:pPr>
        <w:jc w:val="left"/>
      </w:pPr>
      <w:r>
        <w:tab/>
      </w:r>
      <w:r>
        <w:t>\hline</w:t>
      </w:r>
    </w:p>
    <w:p>
      <w:pPr>
        <w:jc w:val="left"/>
      </w:pPr>
      <w:r>
        <w:tab/>
      </w:r>
      <w:r>
        <w:t>5 &amp; 12 &amp; 13\\</w:t>
      </w:r>
    </w:p>
    <w:p>
      <w:pPr>
        <w:jc w:val="left"/>
      </w:pPr>
      <w:r>
        <w:tab/>
      </w:r>
      <w:r>
        <w:t>\hline</w:t>
      </w:r>
    </w:p>
    <w:p>
      <w:pPr>
        <w:jc w:val="left"/>
      </w:pPr>
      <w:r>
        <w:tab/>
      </w:r>
      <w:r>
        <w:t>\end{tabular}</w:t>
      </w:r>
    </w:p>
    <w:p>
      <w:pPr>
        <w:jc w:val="left"/>
      </w:pPr>
      <w:r>
        <w:tab/>
      </w:r>
      <w:r>
        <w:t>\qquad</w:t>
      </w:r>
    </w:p>
    <w:p>
      <w:pPr>
        <w:jc w:val="left"/>
      </w:pPr>
      <w:r>
        <w:tab/>
      </w:r>
      <w:r>
        <w:t>($a^2+b^2=c^2$)</w:t>
      </w:r>
    </w:p>
    <w:p>
      <w:pPr>
        <w:jc w:val="left"/>
      </w:pPr>
      <w:r>
        <w:tab/>
      </w:r>
      <w:r>
        <w:t>\end{table}</w:t>
      </w:r>
      <w:r>
        <w:tab/>
      </w:r>
    </w:p>
    <w:p>
      <w:pPr>
        <w:jc w:val="left"/>
      </w:pPr>
      <w:r>
        <w:t>% 参考文献引用放正文末尾</w:t>
      </w:r>
    </w:p>
    <w:p>
      <w:pPr>
        <w:jc w:val="left"/>
      </w:pPr>
      <w:r>
        <w:t>\bibliographystyle{plain} %参考文献风格</w:t>
      </w:r>
    </w:p>
    <w:p>
      <w:pPr>
        <w:jc w:val="left"/>
      </w:pPr>
      <w:r>
        <w:t>\bibliography{勾股定理.bib} %参考文献引用</w:t>
      </w:r>
    </w:p>
    <w:p>
      <w:pPr>
        <w:jc w:val="left"/>
      </w:pPr>
      <w:r>
        <w:t>\end{document}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t>\documentclass[a4paper]{article}</w:t>
      </w:r>
    </w:p>
    <w:p>
      <w:pPr>
        <w:jc w:val="left"/>
      </w:pPr>
      <w:r>
        <w:t>\usepackage[utf8]{inputenc}</w:t>
      </w:r>
    </w:p>
    <w:p>
      <w:pPr>
        <w:jc w:val="left"/>
      </w:pPr>
      <w:r>
        <w:t>\usepackage{ctex}</w:t>
      </w:r>
    </w:p>
    <w:p>
      <w:pPr>
        <w:jc w:val="left"/>
      </w:pPr>
      <w:r>
        <w:rPr>
          <w:rFonts w:hint="eastAsia"/>
        </w:rPr>
        <w:t>\newcommand{\song}{\CJKfamily{song}} % 正文五号字体, 单倍行距，中文默认宋体</w:t>
      </w:r>
    </w:p>
    <w:p>
      <w:pPr>
        <w:jc w:val="left"/>
      </w:pPr>
      <w:r>
        <w:t>\newcommand{\wuhao}{\fontsize{10.5pt}{15.75pt}\selectfont}</w:t>
      </w:r>
    </w:p>
    <w:p>
      <w:pPr>
        <w:jc w:val="left"/>
      </w:pPr>
      <w:r>
        <w:rPr>
          <w:rFonts w:hint="eastAsia"/>
        </w:rPr>
        <w:t>\usepackage[margin=1in]{geometry} % 设置页边距为A4样式</w:t>
      </w:r>
    </w:p>
    <w:p>
      <w:pPr>
        <w:jc w:val="left"/>
      </w:pPr>
      <w:r>
        <w:t>\usepackage{setspace}</w:t>
      </w:r>
    </w:p>
    <w:p>
      <w:pPr>
        <w:jc w:val="left"/>
      </w:pPr>
      <w:r>
        <w:t>\renewcommand{\baselinestretch}{2.0}</w:t>
      </w:r>
    </w:p>
    <w:p>
      <w:pPr>
        <w:jc w:val="left"/>
      </w:pPr>
      <w:r>
        <w:t>\usepackage{ragged2e}</w:t>
      </w:r>
    </w:p>
    <w:p>
      <w:pPr>
        <w:jc w:val="left"/>
      </w:pPr>
      <w:r>
        <w:t>\usepackage{indentfirst}</w:t>
      </w:r>
    </w:p>
    <w:p>
      <w:pPr>
        <w:jc w:val="left"/>
      </w:pPr>
      <w:r>
        <w:t>\setlength{\parindent}{2em}</w:t>
      </w:r>
    </w:p>
    <w:p>
      <w:pPr>
        <w:jc w:val="left"/>
      </w:pPr>
      <w:r>
        <w:t>\usepackage{enumerate}</w:t>
      </w:r>
    </w:p>
    <w:p>
      <w:pPr>
        <w:jc w:val="left"/>
      </w:pPr>
      <w:r>
        <w:t>\usepackage{amsmath}</w:t>
      </w:r>
    </w:p>
    <w:p>
      <w:pPr>
        <w:jc w:val="left"/>
      </w:pPr>
      <w:r>
        <w:t>\newtheorem{theorem}{Theorem}</w:t>
      </w:r>
    </w:p>
    <w:p>
      <w:pPr>
        <w:jc w:val="left"/>
      </w:pPr>
      <w:r>
        <w:t>\newtheorem{lemma}{Lemma}</w:t>
      </w:r>
    </w:p>
    <w:p>
      <w:pPr>
        <w:jc w:val="left"/>
      </w:pPr>
      <w:r>
        <w:t>\newtheorem{proof}{Proof}</w:t>
      </w:r>
    </w:p>
    <w:p>
      <w:pPr>
        <w:jc w:val="left"/>
      </w:pPr>
      <w:r>
        <w:t>\usepackage{graphicx}</w:t>
      </w:r>
    </w:p>
    <w:p>
      <w:pPr>
        <w:jc w:val="left"/>
      </w:pPr>
      <w:r>
        <w:t>\usepackage{fontspec}</w:t>
      </w:r>
    </w:p>
    <w:p>
      <w:pPr>
        <w:jc w:val="left"/>
      </w:pPr>
      <w:r>
        <w:rPr>
          <w:rFonts w:hint="eastAsia"/>
        </w:rPr>
        <w:t>\setmainfont{Times New Roman} %全文字体设置（英文）</w:t>
      </w:r>
    </w:p>
    <w:p>
      <w:pPr>
        <w:jc w:val="left"/>
      </w:pPr>
      <w:r>
        <w:rPr>
          <w:rFonts w:hint="eastAsia"/>
        </w:rPr>
        <w:t>\setsansfont{Verdana} % 常用于显眼的大标题</w:t>
      </w:r>
    </w:p>
    <w:p>
      <w:pPr>
        <w:jc w:val="left"/>
      </w:pPr>
      <w:r>
        <w:rPr>
          <w:rFonts w:hint="eastAsia"/>
        </w:rPr>
        <w:t>\setmonofont{Courier New} % 常用于排版代码程序</w:t>
      </w:r>
    </w:p>
    <w:p>
      <w:pPr>
        <w:jc w:val="left"/>
      </w:pPr>
      <w:r>
        <w:t>\usepackage{ulem}</w:t>
      </w:r>
    </w:p>
    <w:p>
      <w:pPr>
        <w:jc w:val="left"/>
      </w:pPr>
      <w:r>
        <w:t>\usepackage{lettrine}</w:t>
      </w:r>
    </w:p>
    <w:p>
      <w:pPr>
        <w:jc w:val="left"/>
      </w:pPr>
      <w:r>
        <w:t>\usepackage{float}</w:t>
      </w:r>
    </w:p>
    <w:p>
      <w:pPr>
        <w:jc w:val="left"/>
      </w:pPr>
      <w:r>
        <w:t>\usepackage{cite}</w:t>
      </w:r>
    </w:p>
    <w:p>
      <w:pPr>
        <w:jc w:val="left"/>
      </w:pPr>
    </w:p>
    <w:p>
      <w:pPr>
        <w:jc w:val="left"/>
      </w:pPr>
      <w:r>
        <w:rPr>
          <w:rFonts w:hint="eastAsia"/>
        </w:rPr>
        <w:t>\title{笔记}</w:t>
      </w:r>
    </w:p>
    <w:p>
      <w:pPr>
        <w:jc w:val="left"/>
      </w:pPr>
      <w:r>
        <w:rPr>
          <w:rFonts w:hint="eastAsia"/>
        </w:rPr>
        <w:t>\author{熊高庆}</w:t>
      </w:r>
    </w:p>
    <w:p>
      <w:pPr>
        <w:jc w:val="left"/>
      </w:pPr>
    </w:p>
    <w:p>
      <w:pPr>
        <w:jc w:val="left"/>
      </w:pPr>
      <w:r>
        <w:t>\begin{document}</w:t>
      </w:r>
    </w:p>
    <w:p>
      <w:pPr>
        <w:jc w:val="left"/>
      </w:pPr>
      <w:r>
        <w:t>\maketitle</w:t>
      </w:r>
    </w:p>
    <w:p>
      <w:pPr>
        <w:jc w:val="left"/>
      </w:pPr>
      <w:r>
        <w:rPr>
          <w:rFonts w:hint="eastAsia"/>
        </w:rPr>
        <w:t>\tableofcontents % 目录生成</w:t>
      </w:r>
    </w:p>
    <w:p>
      <w:pPr>
        <w:jc w:val="left"/>
      </w:pPr>
      <w:r>
        <w:rPr>
          <w:rFonts w:hint="eastAsia"/>
        </w:rPr>
        <w:t>\section{标点符号和特殊符号} %------------------------------------------------------%</w:t>
      </w:r>
    </w:p>
    <w:p>
      <w:pPr>
        <w:jc w:val="left"/>
      </w:pPr>
      <w:r>
        <w:rPr>
          <w:rFonts w:hint="eastAsia"/>
        </w:rPr>
        <w:t>中文标点符号：。 . ， 、 ； ： ？ ！ · ‘’ ”“ 《》 &lt;&gt; （） 【】 {} …… ——</w:t>
      </w:r>
    </w:p>
    <w:p>
      <w:pPr>
        <w:jc w:val="left"/>
      </w:pPr>
    </w:p>
    <w:p>
      <w:pPr>
        <w:jc w:val="left"/>
      </w:pPr>
      <w:r>
        <w:rPr>
          <w:rFonts w:hint="eastAsia"/>
        </w:rPr>
        <w:t>英文标准标点符号：, . ; : ! ? ' ' () [] - / * @</w:t>
      </w:r>
    </w:p>
    <w:p>
      <w:pPr>
        <w:jc w:val="left"/>
      </w:pPr>
    </w:p>
    <w:p>
      <w:pPr>
        <w:jc w:val="left"/>
      </w:pPr>
      <w:r>
        <w:t>"\,'A'"    % ”’A’”</w:t>
      </w:r>
    </w:p>
    <w:p>
      <w:pPr>
        <w:jc w:val="left"/>
      </w:pPr>
    </w:p>
    <w:p>
      <w:pPr>
        <w:jc w:val="left"/>
      </w:pPr>
      <w:r>
        <w:t>A-B    % A-B</w:t>
      </w:r>
    </w:p>
    <w:p>
      <w:pPr>
        <w:jc w:val="left"/>
      </w:pPr>
    </w:p>
    <w:p>
      <w:pPr>
        <w:jc w:val="left"/>
      </w:pPr>
      <w:r>
        <w:t>A--B   % A--B</w:t>
      </w:r>
    </w:p>
    <w:p>
      <w:pPr>
        <w:jc w:val="left"/>
      </w:pPr>
    </w:p>
    <w:p>
      <w:pPr>
        <w:jc w:val="left"/>
      </w:pPr>
      <w:r>
        <w:t>A---B    % A---B</w:t>
      </w:r>
    </w:p>
    <w:p>
      <w:pPr>
        <w:jc w:val="left"/>
      </w:pPr>
    </w:p>
    <w:p>
      <w:pPr>
        <w:jc w:val="left"/>
      </w:pPr>
      <w:r>
        <w:t>$\sim$  % ~</w:t>
      </w:r>
    </w:p>
    <w:p>
      <w:pPr>
        <w:jc w:val="left"/>
      </w:pPr>
    </w:p>
    <w:p>
      <w:pPr>
        <w:jc w:val="left"/>
      </w:pPr>
      <w:r>
        <w:t>$\dots $  % ……</w:t>
      </w:r>
    </w:p>
    <w:p>
      <w:pPr>
        <w:jc w:val="left"/>
      </w:pPr>
    </w:p>
    <w:p>
      <w:pPr>
        <w:jc w:val="left"/>
      </w:pPr>
      <w:r>
        <w:t>$\backslash $   % \</w:t>
      </w:r>
    </w:p>
    <w:p>
      <w:pPr>
        <w:jc w:val="left"/>
      </w:pPr>
    </w:p>
    <w:p>
      <w:pPr>
        <w:jc w:val="left"/>
      </w:pPr>
      <w:r>
        <w:t xml:space="preserve">$\prime$ </w:t>
      </w:r>
    </w:p>
    <w:p>
      <w:pPr>
        <w:jc w:val="left"/>
      </w:pPr>
    </w:p>
    <w:p>
      <w:pPr>
        <w:jc w:val="left"/>
      </w:pPr>
      <w:r>
        <w:t>\#   % #</w:t>
      </w:r>
    </w:p>
    <w:p>
      <w:pPr>
        <w:jc w:val="left"/>
      </w:pPr>
    </w:p>
    <w:p>
      <w:pPr>
        <w:jc w:val="left"/>
      </w:pPr>
      <w:r>
        <w:t>\$    % $</w:t>
      </w:r>
    </w:p>
    <w:p>
      <w:pPr>
        <w:jc w:val="left"/>
      </w:pPr>
    </w:p>
    <w:p>
      <w:pPr>
        <w:jc w:val="left"/>
      </w:pPr>
      <w:r>
        <w:t xml:space="preserve">\%    % </w:t>
      </w:r>
    </w:p>
    <w:p>
      <w:pPr>
        <w:jc w:val="left"/>
      </w:pPr>
    </w:p>
    <w:p>
      <w:pPr>
        <w:jc w:val="left"/>
      </w:pPr>
      <w:r>
        <w:t>\&amp;    % &amp;</w:t>
      </w:r>
    </w:p>
    <w:p>
      <w:pPr>
        <w:jc w:val="left"/>
      </w:pPr>
    </w:p>
    <w:p>
      <w:pPr>
        <w:jc w:val="left"/>
      </w:pPr>
      <w:r>
        <w:t>\{ \}    % {}</w:t>
      </w:r>
    </w:p>
    <w:p>
      <w:pPr>
        <w:jc w:val="left"/>
      </w:pPr>
    </w:p>
    <w:p>
      <w:pPr>
        <w:jc w:val="left"/>
      </w:pPr>
      <w:r>
        <w:t>\_     % _</w:t>
      </w:r>
    </w:p>
    <w:p>
      <w:pPr>
        <w:jc w:val="left"/>
      </w:pPr>
    </w:p>
    <w:p>
      <w:pPr>
        <w:jc w:val="left"/>
      </w:pPr>
      <w:r>
        <w:rPr>
          <w:rFonts w:hint="eastAsia"/>
        </w:rPr>
        <w:t>A\ B  % 空格</w:t>
      </w:r>
    </w:p>
    <w:p>
      <w:pPr>
        <w:jc w:val="left"/>
      </w:pPr>
    </w:p>
    <w:p>
      <w:pPr>
        <w:jc w:val="left"/>
      </w:pPr>
      <w:r>
        <w:t>A</w:t>
      </w:r>
    </w:p>
    <w:p>
      <w:pPr>
        <w:jc w:val="left"/>
      </w:pPr>
    </w:p>
    <w:p>
      <w:pPr>
        <w:jc w:val="left"/>
      </w:pPr>
      <w:r>
        <w:rPr>
          <w:rFonts w:hint="eastAsia"/>
        </w:rPr>
        <w:t>B    % 换行分段</w:t>
      </w:r>
    </w:p>
    <w:p>
      <w:pPr>
        <w:jc w:val="left"/>
      </w:pPr>
    </w:p>
    <w:p>
      <w:pPr>
        <w:jc w:val="left"/>
      </w:pPr>
      <w:r>
        <w:rPr>
          <w:rFonts w:hint="eastAsia"/>
        </w:rPr>
        <w:t>A\\B   % 换行不分段（不缩进）</w:t>
      </w:r>
    </w:p>
    <w:p>
      <w:pPr>
        <w:jc w:val="left"/>
      </w:pPr>
    </w:p>
    <w:p>
      <w:pPr>
        <w:jc w:val="left"/>
      </w:pPr>
      <w:r>
        <w:rPr>
          <w:rFonts w:hint="eastAsia"/>
        </w:rPr>
        <w:t>A \quad B   % 行内间隔</w:t>
      </w:r>
    </w:p>
    <w:p>
      <w:pPr>
        <w:jc w:val="left"/>
      </w:pPr>
    </w:p>
    <w:p>
      <w:pPr>
        <w:jc w:val="left"/>
      </w:pPr>
      <w:r>
        <w:rPr>
          <w:rFonts w:hint="eastAsia"/>
        </w:rPr>
        <w:t>希腊文字符： % 大写希腊字母请首字母大写</w:t>
      </w:r>
    </w:p>
    <w:p>
      <w:pPr>
        <w:jc w:val="left"/>
      </w:pPr>
    </w:p>
    <w:p>
      <w:pPr>
        <w:jc w:val="left"/>
      </w:pPr>
      <w:r>
        <w:t>$\alpha$</w:t>
      </w:r>
    </w:p>
    <w:p>
      <w:pPr>
        <w:jc w:val="left"/>
      </w:pPr>
    </w:p>
    <w:p>
      <w:pPr>
        <w:jc w:val="left"/>
      </w:pPr>
      <w:r>
        <w:t>$\beta$</w:t>
      </w:r>
    </w:p>
    <w:p>
      <w:pPr>
        <w:jc w:val="left"/>
      </w:pPr>
    </w:p>
    <w:p>
      <w:pPr>
        <w:jc w:val="left"/>
      </w:pPr>
      <w:r>
        <w:t>$\gamma$</w:t>
      </w:r>
    </w:p>
    <w:p>
      <w:pPr>
        <w:jc w:val="left"/>
      </w:pPr>
    </w:p>
    <w:p>
      <w:pPr>
        <w:jc w:val="left"/>
      </w:pPr>
      <w:r>
        <w:t>$\delta$</w:t>
      </w:r>
    </w:p>
    <w:p>
      <w:pPr>
        <w:jc w:val="left"/>
      </w:pPr>
    </w:p>
    <w:p>
      <w:pPr>
        <w:jc w:val="left"/>
      </w:pPr>
      <w:r>
        <w:t>$\epsilon$</w:t>
      </w:r>
    </w:p>
    <w:p>
      <w:pPr>
        <w:jc w:val="left"/>
      </w:pPr>
    </w:p>
    <w:p>
      <w:pPr>
        <w:jc w:val="left"/>
      </w:pPr>
      <w:r>
        <w:t>$\zeta$</w:t>
      </w:r>
    </w:p>
    <w:p>
      <w:pPr>
        <w:jc w:val="left"/>
      </w:pPr>
    </w:p>
    <w:p>
      <w:pPr>
        <w:jc w:val="left"/>
      </w:pPr>
      <w:r>
        <w:t>$\eta$</w:t>
      </w:r>
    </w:p>
    <w:p>
      <w:pPr>
        <w:jc w:val="left"/>
      </w:pPr>
    </w:p>
    <w:p>
      <w:pPr>
        <w:jc w:val="left"/>
      </w:pPr>
      <w:r>
        <w:t>$\theta$ \quad $\Theta$</w:t>
      </w:r>
    </w:p>
    <w:p>
      <w:pPr>
        <w:jc w:val="left"/>
      </w:pPr>
    </w:p>
    <w:p>
      <w:pPr>
        <w:jc w:val="left"/>
      </w:pPr>
      <w:r>
        <w:t>$\lambda$</w:t>
      </w:r>
    </w:p>
    <w:p>
      <w:pPr>
        <w:jc w:val="left"/>
      </w:pPr>
    </w:p>
    <w:p>
      <w:pPr>
        <w:jc w:val="left"/>
      </w:pPr>
      <w:r>
        <w:t>$\mu$</w:t>
      </w:r>
    </w:p>
    <w:p>
      <w:pPr>
        <w:jc w:val="left"/>
      </w:pPr>
    </w:p>
    <w:p>
      <w:pPr>
        <w:jc w:val="left"/>
      </w:pPr>
      <w:r>
        <w:t>$\xi$</w:t>
      </w:r>
    </w:p>
    <w:p>
      <w:pPr>
        <w:jc w:val="left"/>
      </w:pPr>
    </w:p>
    <w:p>
      <w:pPr>
        <w:jc w:val="left"/>
      </w:pPr>
      <w:r>
        <w:t>$\pi$</w:t>
      </w:r>
    </w:p>
    <w:p>
      <w:pPr>
        <w:jc w:val="left"/>
      </w:pPr>
    </w:p>
    <w:p>
      <w:pPr>
        <w:jc w:val="left"/>
      </w:pPr>
      <w:r>
        <w:t>$\rho$</w:t>
      </w:r>
    </w:p>
    <w:p>
      <w:pPr>
        <w:jc w:val="left"/>
      </w:pPr>
    </w:p>
    <w:p>
      <w:pPr>
        <w:jc w:val="left"/>
      </w:pPr>
      <w:r>
        <w:t>$\sigma$</w:t>
      </w:r>
    </w:p>
    <w:p>
      <w:pPr>
        <w:jc w:val="left"/>
      </w:pPr>
    </w:p>
    <w:p>
      <w:pPr>
        <w:jc w:val="left"/>
      </w:pPr>
      <w:r>
        <w:t>$\tau$</w:t>
      </w:r>
    </w:p>
    <w:p>
      <w:pPr>
        <w:jc w:val="left"/>
      </w:pPr>
    </w:p>
    <w:p>
      <w:pPr>
        <w:jc w:val="left"/>
      </w:pPr>
      <w:r>
        <w:t>$\upsilon$</w:t>
      </w:r>
    </w:p>
    <w:p>
      <w:pPr>
        <w:jc w:val="left"/>
      </w:pPr>
    </w:p>
    <w:p>
      <w:pPr>
        <w:jc w:val="left"/>
      </w:pPr>
      <w:r>
        <w:t>$\phi$</w:t>
      </w:r>
    </w:p>
    <w:p>
      <w:pPr>
        <w:jc w:val="left"/>
      </w:pPr>
    </w:p>
    <w:p>
      <w:pPr>
        <w:jc w:val="left"/>
      </w:pPr>
      <w:r>
        <w:t>$\varphi$</w:t>
      </w:r>
    </w:p>
    <w:p>
      <w:pPr>
        <w:jc w:val="left"/>
      </w:pPr>
    </w:p>
    <w:p>
      <w:pPr>
        <w:jc w:val="left"/>
      </w:pPr>
      <w:r>
        <w:t>$\chi$</w:t>
      </w:r>
    </w:p>
    <w:p>
      <w:pPr>
        <w:jc w:val="left"/>
      </w:pPr>
    </w:p>
    <w:p>
      <w:pPr>
        <w:jc w:val="left"/>
      </w:pPr>
      <w:r>
        <w:t>$\psi$</w:t>
      </w:r>
    </w:p>
    <w:p>
      <w:pPr>
        <w:jc w:val="left"/>
      </w:pPr>
    </w:p>
    <w:p>
      <w:pPr>
        <w:jc w:val="left"/>
      </w:pPr>
      <w:r>
        <w:t>$\omega$</w:t>
      </w:r>
    </w:p>
    <w:p>
      <w:pPr>
        <w:jc w:val="left"/>
      </w:pPr>
    </w:p>
    <w:p>
      <w:pPr>
        <w:jc w:val="left"/>
      </w:pPr>
      <w:r>
        <w:rPr>
          <w:rFonts w:hint="eastAsia"/>
        </w:rPr>
        <w:t>罗马数字</w:t>
      </w:r>
    </w:p>
    <w:p>
      <w:pPr>
        <w:jc w:val="left"/>
      </w:pPr>
    </w:p>
    <w:p>
      <w:pPr>
        <w:jc w:val="left"/>
      </w:pPr>
      <w:r>
        <w:rPr>
          <w:rFonts w:hint="eastAsia"/>
        </w:rPr>
        <w:t>$\uppercase\expandafter{\romannumeral1}$  % 大写</w:t>
      </w:r>
    </w:p>
    <w:p>
      <w:pPr>
        <w:jc w:val="left"/>
      </w:pPr>
    </w:p>
    <w:p>
      <w:pPr>
        <w:jc w:val="left"/>
      </w:pPr>
      <w:r>
        <w:rPr>
          <w:rFonts w:hint="eastAsia"/>
        </w:rPr>
        <w:t>$\romannumeral1$  % 小写</w:t>
      </w:r>
    </w:p>
    <w:p>
      <w:pPr>
        <w:jc w:val="left"/>
      </w:pPr>
    </w:p>
    <w:p>
      <w:pPr>
        <w:jc w:val="left"/>
      </w:pPr>
      <w:r>
        <w:rPr>
          <w:rFonts w:hint="eastAsia"/>
        </w:rPr>
        <w:t>\section{字体和强调} %------------------------------------------------------------%</w:t>
      </w:r>
    </w:p>
    <w:p>
      <w:pPr>
        <w:jc w:val="left"/>
      </w:pPr>
      <w:r>
        <w:rPr>
          <w:rFonts w:hint="eastAsia"/>
        </w:rPr>
        <w:t>英文正文默认罗马字体，直立，中等。</w:t>
      </w:r>
    </w:p>
    <w:p>
      <w:pPr>
        <w:jc w:val="left"/>
      </w:pPr>
    </w:p>
    <w:p>
      <w:pPr>
        <w:jc w:val="left"/>
      </w:pPr>
      <w:r>
        <w:rPr>
          <w:rFonts w:hint="eastAsia"/>
        </w:rPr>
        <w:t>字体：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\textrm{A}   % 罗马字体 或写{\textrm xxx}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\texttt{A}   % 打印字体</w:t>
      </w:r>
    </w:p>
    <w:p>
      <w:pPr>
        <w:jc w:val="left"/>
      </w:pPr>
    </w:p>
    <w:p>
      <w:pPr>
        <w:jc w:val="left"/>
      </w:pPr>
      <w:r>
        <w:rPr>
          <w:rFonts w:hint="eastAsia"/>
        </w:rPr>
        <w:t>字形：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\textup{A}   % 直立体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\textit{A}   % 意大利体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\textsl{A}   % 倾斜体</w:t>
      </w:r>
    </w:p>
    <w:p>
      <w:pPr>
        <w:jc w:val="left"/>
      </w:pPr>
    </w:p>
    <w:p>
      <w:pPr>
        <w:jc w:val="left"/>
      </w:pPr>
      <w:r>
        <w:rPr>
          <w:rFonts w:hint="eastAsia"/>
        </w:rPr>
        <w:t>字宽：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\textmd{A}   % 中等体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\textbf{A}   % 加粗体</w:t>
      </w:r>
    </w:p>
    <w:p>
      <w:pPr>
        <w:jc w:val="left"/>
      </w:pPr>
    </w:p>
    <w:p>
      <w:pPr>
        <w:jc w:val="left"/>
      </w:pPr>
      <w:r>
        <w:rPr>
          <w:rFonts w:hint="eastAsia"/>
        </w:rPr>
        <w:t>组合：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\texttt{\textit{\textbf{A}}}   % 组合</w:t>
      </w:r>
    </w:p>
    <w:p>
      <w:pPr>
        <w:jc w:val="left"/>
      </w:pPr>
    </w:p>
    <w:p>
      <w:pPr>
        <w:jc w:val="left"/>
      </w:pPr>
      <w:r>
        <w:rPr>
          <w:rFonts w:hint="eastAsia"/>
        </w:rPr>
        <w:t>中文如下（中文默认宋体）</w:t>
      </w:r>
    </w:p>
    <w:p>
      <w:pPr>
        <w:jc w:val="left"/>
      </w:pPr>
    </w:p>
    <w:p>
      <w:pPr>
        <w:jc w:val="left"/>
      </w:pPr>
      <w:r>
        <w:rPr>
          <w:rFonts w:hint="eastAsia"/>
        </w:rPr>
        <w:t>\songti{国}    % 宋体</w:t>
      </w:r>
    </w:p>
    <w:p>
      <w:pPr>
        <w:jc w:val="left"/>
      </w:pPr>
    </w:p>
    <w:p>
      <w:pPr>
        <w:jc w:val="left"/>
      </w:pPr>
      <w:r>
        <w:rPr>
          <w:rFonts w:hint="eastAsia"/>
        </w:rPr>
        <w:t>\heiti{国}     % 黑体</w:t>
      </w:r>
    </w:p>
    <w:p>
      <w:pPr>
        <w:jc w:val="left"/>
      </w:pPr>
    </w:p>
    <w:p>
      <w:pPr>
        <w:jc w:val="left"/>
      </w:pPr>
      <w:r>
        <w:rPr>
          <w:rFonts w:hint="eastAsia"/>
        </w:rPr>
        <w:t>\fangsong{国}  % 仿宋</w:t>
      </w:r>
    </w:p>
    <w:p>
      <w:pPr>
        <w:jc w:val="left"/>
      </w:pPr>
    </w:p>
    <w:p>
      <w:pPr>
        <w:jc w:val="left"/>
      </w:pPr>
      <w:r>
        <w:rPr>
          <w:rFonts w:hint="eastAsia"/>
        </w:rPr>
        <w:t>\kaishu{国}    % 楷书</w:t>
      </w:r>
    </w:p>
    <w:p>
      <w:pPr>
        <w:jc w:val="left"/>
      </w:pPr>
    </w:p>
    <w:p>
      <w:pPr>
        <w:jc w:val="left"/>
      </w:pPr>
      <w:r>
        <w:rPr>
          <w:rFonts w:hint="eastAsia"/>
        </w:rPr>
        <w:t>现代用法：引用fontspec（英文）或xeCJK（中文）宏包，在导言区预设定字体，如下：</w:t>
      </w:r>
    </w:p>
    <w:p>
      <w:pPr>
        <w:jc w:val="left"/>
      </w:pPr>
    </w:p>
    <w:p>
      <w:pPr>
        <w:jc w:val="left"/>
      </w:pPr>
      <w:r>
        <w:t>$\backslash$setmainfont\{Tmines New Roman\}</w:t>
      </w:r>
    </w:p>
    <w:p>
      <w:pPr>
        <w:jc w:val="left"/>
      </w:pPr>
    </w:p>
    <w:p>
      <w:pPr>
        <w:jc w:val="left"/>
      </w:pPr>
      <w:r>
        <w:t>$\backslash$setCJKmainfont\{kaishu\}</w:t>
      </w:r>
    </w:p>
    <w:p>
      <w:pPr>
        <w:jc w:val="left"/>
      </w:pPr>
    </w:p>
    <w:p>
      <w:pPr>
        <w:jc w:val="left"/>
      </w:pPr>
      <w:r>
        <w:rPr>
          <w:rFonts w:hint="eastAsia"/>
        </w:rPr>
        <w:t>文字强调： % 需引用ulem宏包</w:t>
      </w:r>
    </w:p>
    <w:p>
      <w:pPr>
        <w:jc w:val="left"/>
      </w:pPr>
    </w:p>
    <w:p>
      <w:pPr>
        <w:jc w:val="left"/>
      </w:pPr>
      <w:r>
        <w:t>\uline{ABCD}</w:t>
      </w:r>
    </w:p>
    <w:p>
      <w:pPr>
        <w:jc w:val="left"/>
      </w:pPr>
    </w:p>
    <w:p>
      <w:pPr>
        <w:jc w:val="left"/>
      </w:pPr>
      <w:r>
        <w:t>\uuline{ABCD}</w:t>
      </w:r>
    </w:p>
    <w:p>
      <w:pPr>
        <w:jc w:val="left"/>
      </w:pPr>
    </w:p>
    <w:p>
      <w:pPr>
        <w:jc w:val="left"/>
      </w:pPr>
      <w:r>
        <w:t>\uwave{ABCD}</w:t>
      </w:r>
    </w:p>
    <w:p>
      <w:pPr>
        <w:jc w:val="left"/>
      </w:pPr>
    </w:p>
    <w:p>
      <w:pPr>
        <w:jc w:val="left"/>
      </w:pPr>
      <w:r>
        <w:t>\dotuline{ABCD}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\section{排版} %-----------------------------------------------------------------%</w:t>
      </w:r>
    </w:p>
    <w:p>
      <w:pPr>
        <w:jc w:val="left"/>
      </w:pPr>
    </w:p>
    <w:p>
      <w:pPr>
        <w:jc w:val="left"/>
      </w:pPr>
      <w:r>
        <w:rPr>
          <w:rFonts w:hint="eastAsia"/>
        </w:rPr>
        <w:t>纸张大小：A4（见导言区设置）</w:t>
      </w:r>
    </w:p>
    <w:p>
      <w:pPr>
        <w:jc w:val="left"/>
      </w:pPr>
    </w:p>
    <w:p>
      <w:pPr>
        <w:jc w:val="left"/>
      </w:pPr>
      <w:r>
        <w:rPr>
          <w:rFonts w:hint="eastAsia"/>
        </w:rPr>
        <w:t>（1）字号：</w:t>
      </w:r>
    </w:p>
    <w:p>
      <w:pPr>
        <w:jc w:val="left"/>
      </w:pPr>
    </w:p>
    <w:p>
      <w:pPr>
        <w:jc w:val="left"/>
      </w:pPr>
      <w:r>
        <w:rPr>
          <w:rFonts w:hint="eastAsia"/>
        </w:rPr>
        <w:t>{\tiny A}  % 小六号（注意不采用\tiny{A}这种写法，会改变后面所有字体）</w:t>
      </w:r>
    </w:p>
    <w:p>
      <w:pPr>
        <w:jc w:val="left"/>
      </w:pPr>
    </w:p>
    <w:p>
      <w:pPr>
        <w:jc w:val="left"/>
      </w:pPr>
      <w:r>
        <w:rPr>
          <w:rFonts w:hint="eastAsia"/>
        </w:rPr>
        <w:t>{\scriptsize A}  % 六号</w:t>
      </w:r>
    </w:p>
    <w:p>
      <w:pPr>
        <w:jc w:val="left"/>
      </w:pPr>
    </w:p>
    <w:p>
      <w:pPr>
        <w:jc w:val="left"/>
      </w:pPr>
      <w:r>
        <w:rPr>
          <w:rFonts w:hint="eastAsia"/>
        </w:rPr>
        <w:t>{\small A}  % 五号</w:t>
      </w:r>
    </w:p>
    <w:p>
      <w:pPr>
        <w:jc w:val="left"/>
      </w:pPr>
    </w:p>
    <w:p>
      <w:pPr>
        <w:jc w:val="left"/>
      </w:pPr>
      <w:r>
        <w:rPr>
          <w:rFonts w:hint="eastAsia"/>
        </w:rPr>
        <w:t>{\normalsize A}  % 小四号</w:t>
      </w:r>
    </w:p>
    <w:p>
      <w:pPr>
        <w:jc w:val="left"/>
      </w:pPr>
    </w:p>
    <w:p>
      <w:pPr>
        <w:jc w:val="left"/>
      </w:pPr>
      <w:r>
        <w:rPr>
          <w:rFonts w:hint="eastAsia"/>
        </w:rPr>
        <w:t>{\large A}  % 小三号</w:t>
      </w:r>
    </w:p>
    <w:p>
      <w:pPr>
        <w:jc w:val="left"/>
      </w:pPr>
    </w:p>
    <w:p>
      <w:pPr>
        <w:jc w:val="left"/>
      </w:pPr>
      <w:r>
        <w:rPr>
          <w:rFonts w:hint="eastAsia"/>
        </w:rPr>
        <w:t>{\Large A}  % 小二号</w:t>
      </w:r>
    </w:p>
    <w:p>
      <w:pPr>
        <w:jc w:val="left"/>
      </w:pPr>
    </w:p>
    <w:p>
      <w:pPr>
        <w:jc w:val="left"/>
      </w:pPr>
      <w:r>
        <w:rPr>
          <w:rFonts w:hint="eastAsia"/>
        </w:rPr>
        <w:t>{\LARGE A}  % 二号</w:t>
      </w:r>
    </w:p>
    <w:p>
      <w:pPr>
        <w:jc w:val="left"/>
      </w:pPr>
    </w:p>
    <w:p>
      <w:pPr>
        <w:jc w:val="left"/>
      </w:pPr>
      <w:r>
        <w:rPr>
          <w:rFonts w:hint="eastAsia"/>
        </w:rPr>
        <w:t>{\huge A}  % 小一号</w:t>
      </w:r>
    </w:p>
    <w:p>
      <w:pPr>
        <w:jc w:val="left"/>
      </w:pPr>
    </w:p>
    <w:p>
      <w:pPr>
        <w:jc w:val="left"/>
      </w:pPr>
      <w:r>
        <w:rPr>
          <w:rFonts w:hint="eastAsia"/>
        </w:rPr>
        <w:t>（2）对齐：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\begin{flushleft}  % 左对齐</w:t>
      </w:r>
    </w:p>
    <w:p>
      <w:pPr>
        <w:jc w:val="left"/>
      </w:pPr>
      <w:r>
        <w:t xml:space="preserve">    A</w:t>
      </w:r>
    </w:p>
    <w:p>
      <w:pPr>
        <w:jc w:val="left"/>
      </w:pPr>
      <w:r>
        <w:t>\end{flushleft}</w:t>
      </w:r>
    </w:p>
    <w:p>
      <w:pPr>
        <w:jc w:val="left"/>
      </w:pPr>
    </w:p>
    <w:p>
      <w:pPr>
        <w:jc w:val="left"/>
      </w:pPr>
      <w:r>
        <w:rPr>
          <w:rFonts w:hint="eastAsia"/>
        </w:rPr>
        <w:t>\begin{center}  % 居中</w:t>
      </w:r>
    </w:p>
    <w:p>
      <w:pPr>
        <w:jc w:val="left"/>
      </w:pPr>
      <w:r>
        <w:t xml:space="preserve">    A</w:t>
      </w:r>
    </w:p>
    <w:p>
      <w:pPr>
        <w:jc w:val="left"/>
      </w:pPr>
      <w:r>
        <w:t>\end{center}</w:t>
      </w:r>
    </w:p>
    <w:p>
      <w:pPr>
        <w:jc w:val="left"/>
      </w:pPr>
    </w:p>
    <w:p>
      <w:pPr>
        <w:jc w:val="left"/>
      </w:pPr>
      <w:r>
        <w:rPr>
          <w:rFonts w:hint="eastAsia"/>
        </w:rPr>
        <w:t>\begin{flushright}  % 右对齐</w:t>
      </w:r>
    </w:p>
    <w:p>
      <w:pPr>
        <w:jc w:val="left"/>
      </w:pPr>
      <w:r>
        <w:t xml:space="preserve">    A</w:t>
      </w:r>
    </w:p>
    <w:p>
      <w:pPr>
        <w:jc w:val="left"/>
      </w:pPr>
      <w:r>
        <w:t>\end{flushright}</w:t>
      </w:r>
    </w:p>
    <w:p>
      <w:pPr>
        <w:jc w:val="left"/>
      </w:pPr>
    </w:p>
    <w:p>
      <w:pPr>
        <w:jc w:val="left"/>
      </w:pPr>
      <w:r>
        <w:rPr>
          <w:rFonts w:hint="eastAsia"/>
        </w:rPr>
        <w:t>环境里面常使用居中命令，如下：\\</w:t>
      </w:r>
    </w:p>
    <w:p>
      <w:pPr>
        <w:jc w:val="left"/>
      </w:pPr>
      <w:r>
        <w:t>$\backslash$begin\{xxx\}\\</w:t>
      </w:r>
    </w:p>
    <w:p>
      <w:pPr>
        <w:jc w:val="left"/>
      </w:pPr>
      <w:r>
        <w:t>$\backslash$centering\\</w:t>
      </w:r>
    </w:p>
    <w:p>
      <w:pPr>
        <w:jc w:val="left"/>
      </w:pPr>
      <w:r>
        <w:t>xxxxx\\</w:t>
      </w:r>
    </w:p>
    <w:p>
      <w:pPr>
        <w:jc w:val="left"/>
      </w:pPr>
      <w:r>
        <w:t>$\backslash$end\{xxx\}</w:t>
      </w:r>
    </w:p>
    <w:p>
      <w:pPr>
        <w:jc w:val="left"/>
      </w:pPr>
    </w:p>
    <w:p>
      <w:pPr>
        <w:jc w:val="left"/>
      </w:pPr>
      <w:r>
        <w:rPr>
          <w:rFonts w:hint="eastAsia"/>
        </w:rPr>
        <w:t>\justifying{123}  % 需引用宏包ragged2e</w:t>
      </w:r>
    </w:p>
    <w:p>
      <w:pPr>
        <w:jc w:val="left"/>
      </w:pPr>
    </w:p>
    <w:p>
      <w:pPr>
        <w:jc w:val="left"/>
      </w:pPr>
      <w:r>
        <w:rPr>
          <w:rFonts w:hint="eastAsia"/>
        </w:rPr>
        <w:t>（3）下沉效果： % 引用宏包lettrine</w:t>
      </w:r>
    </w:p>
    <w:p>
      <w:pPr>
        <w:jc w:val="left"/>
      </w:pPr>
    </w:p>
    <w:p>
      <w:pPr>
        <w:jc w:val="left"/>
      </w:pPr>
      <w:r>
        <w:rPr>
          <w:rFonts w:hint="eastAsia"/>
        </w:rPr>
        <w:t>\lettrine{西}方称勾股定理为毕达哥拉斯定理，将勾股定理的发现归功于公元前6世纪的毕达哥拉斯学派</w:t>
      </w:r>
    </w:p>
    <w:p>
      <w:pPr>
        <w:jc w:val="left"/>
      </w:pPr>
    </w:p>
    <w:p>
      <w:pPr>
        <w:jc w:val="left"/>
      </w:pPr>
      <w:r>
        <w:rPr>
          <w:rFonts w:hint="eastAsia"/>
        </w:rPr>
        <w:t>（4）行间距</w:t>
      </w:r>
    </w:p>
    <w:p>
      <w:pPr>
        <w:jc w:val="left"/>
      </w:pPr>
    </w:p>
    <w:p>
      <w:pPr>
        <w:jc w:val="left"/>
      </w:pPr>
      <w:r>
        <w:rPr>
          <w:rFonts w:hint="eastAsia"/>
        </w:rPr>
        <w:t>全局变化： %\renewcommand{\baselinestretch}{1.1} 在导言区设置</w:t>
      </w:r>
    </w:p>
    <w:p>
      <w:pPr>
        <w:jc w:val="left"/>
      </w:pPr>
    </w:p>
    <w:p>
      <w:pPr>
        <w:jc w:val="left"/>
      </w:pPr>
      <w:r>
        <w:rPr>
          <w:rFonts w:hint="eastAsia"/>
        </w:rPr>
        <w:t>局部修改：</w:t>
      </w:r>
    </w:p>
    <w:p>
      <w:pPr>
        <w:jc w:val="left"/>
      </w:pPr>
    </w:p>
    <w:p>
      <w:pPr>
        <w:jc w:val="left"/>
      </w:pPr>
      <w:r>
        <w:t>123\\</w:t>
      </w:r>
    </w:p>
    <w:p>
      <w:pPr>
        <w:jc w:val="left"/>
      </w:pPr>
      <w:r>
        <w:t>123</w:t>
      </w:r>
    </w:p>
    <w:p>
      <w:pPr>
        <w:jc w:val="left"/>
      </w:pPr>
    </w:p>
    <w:p>
      <w:pPr>
        <w:jc w:val="left"/>
      </w:pPr>
      <w:r>
        <w:t>123 \vspace{2cm} \\</w:t>
      </w:r>
    </w:p>
    <w:p>
      <w:pPr>
        <w:jc w:val="left"/>
      </w:pPr>
      <w:r>
        <w:t>123</w:t>
      </w:r>
    </w:p>
    <w:p>
      <w:pPr>
        <w:jc w:val="left"/>
      </w:pPr>
    </w:p>
    <w:p>
      <w:pPr>
        <w:jc w:val="left"/>
      </w:pPr>
      <w:r>
        <w:rPr>
          <w:rFonts w:hint="eastAsia"/>
        </w:rPr>
        <w:t>（5）手动设置首行缩进 %需引用宏包indentfirst</w:t>
      </w:r>
    </w:p>
    <w:p>
      <w:pPr>
        <w:jc w:val="left"/>
      </w:pPr>
    </w:p>
    <w:p>
      <w:pPr>
        <w:jc w:val="left"/>
      </w:pPr>
      <w:r>
        <w:rPr>
          <w:rFonts w:hint="eastAsia"/>
        </w:rPr>
        <w:t>\indent{123} % 缩进</w:t>
      </w:r>
    </w:p>
    <w:p>
      <w:pPr>
        <w:jc w:val="left"/>
      </w:pPr>
    </w:p>
    <w:p>
      <w:pPr>
        <w:jc w:val="left"/>
      </w:pPr>
      <w:r>
        <w:rPr>
          <w:rFonts w:hint="eastAsia"/>
        </w:rPr>
        <w:t>\noindent{123} % 不缩进</w:t>
      </w:r>
    </w:p>
    <w:p>
      <w:pPr>
        <w:jc w:val="left"/>
      </w:pPr>
    </w:p>
    <w:p>
      <w:pPr>
        <w:jc w:val="left"/>
      </w:pPr>
      <w:r>
        <w:rPr>
          <w:rFonts w:hint="eastAsia"/>
        </w:rPr>
        <w:t>\hspace{2em}{123} % 不得已的缩进办法</w:t>
      </w:r>
    </w:p>
    <w:p>
      <w:pPr>
        <w:jc w:val="left"/>
      </w:pPr>
    </w:p>
    <w:p>
      <w:pPr>
        <w:jc w:val="left"/>
      </w:pPr>
      <w:r>
        <w:rPr>
          <w:rFonts w:hint="eastAsia"/>
        </w:rPr>
        <w:t>（6）页码设置</w:t>
      </w:r>
    </w:p>
    <w:p>
      <w:pPr>
        <w:jc w:val="left"/>
      </w:pPr>
    </w:p>
    <w:p>
      <w:pPr>
        <w:jc w:val="left"/>
      </w:pPr>
      <w:r>
        <w:rPr>
          <w:rFonts w:hint="eastAsia"/>
        </w:rPr>
        <w:t>本页无页码，后续页码从下一页开始！！！</w:t>
      </w:r>
    </w:p>
    <w:p>
      <w:pPr>
        <w:jc w:val="left"/>
      </w:pPr>
      <w:r>
        <w:rPr>
          <w:rFonts w:hint="eastAsia"/>
        </w:rPr>
        <w:t>\thispagestyle{empty} % 当前页无页码</w:t>
      </w:r>
    </w:p>
    <w:p>
      <w:pPr>
        <w:jc w:val="left"/>
      </w:pPr>
      <w:r>
        <w:t>\newpage</w:t>
      </w:r>
    </w:p>
    <w:p>
      <w:pPr>
        <w:jc w:val="left"/>
      </w:pPr>
      <w:r>
        <w:t>\setcounter{page}{5}</w:t>
      </w:r>
    </w:p>
    <w:p>
      <w:pPr>
        <w:jc w:val="left"/>
      </w:pPr>
    </w:p>
    <w:p>
      <w:pPr>
        <w:jc w:val="left"/>
      </w:pPr>
      <w:r>
        <w:rPr>
          <w:rFonts w:hint="eastAsia"/>
        </w:rPr>
        <w:t>\section{公式} %-----------------------------------------------------------------%</w:t>
      </w:r>
    </w:p>
    <w:p>
      <w:pPr>
        <w:jc w:val="left"/>
      </w:pPr>
      <w:r>
        <w:rPr>
          <w:rFonts w:hint="eastAsia"/>
        </w:rPr>
        <w:t>（1）行内公式：</w:t>
      </w:r>
    </w:p>
    <w:p>
      <w:pPr>
        <w:jc w:val="left"/>
      </w:pPr>
    </w:p>
    <w:p>
      <w:pPr>
        <w:jc w:val="left"/>
      </w:pPr>
      <w:r>
        <w:rPr>
          <w:rFonts w:hint="eastAsia"/>
        </w:rPr>
        <w:t>$a+b=c$ % 行内公式（内嵌公式）</w:t>
      </w:r>
    </w:p>
    <w:p>
      <w:pPr>
        <w:jc w:val="left"/>
      </w:pPr>
    </w:p>
    <w:p>
      <w:pPr>
        <w:jc w:val="left"/>
      </w:pPr>
      <w:r>
        <w:rPr>
          <w:rFonts w:hint="eastAsia"/>
        </w:rPr>
        <w:t>（2）行间公式：</w:t>
      </w:r>
    </w:p>
    <w:p>
      <w:pPr>
        <w:jc w:val="left"/>
      </w:pPr>
    </w:p>
    <w:p>
      <w:pPr>
        <w:jc w:val="left"/>
      </w:pPr>
      <w:r>
        <w:t>\begin{equation}</w:t>
      </w:r>
    </w:p>
    <w:p>
      <w:pPr>
        <w:jc w:val="left"/>
      </w:pPr>
      <w:r>
        <w:rPr>
          <w:rFonts w:hint="eastAsia"/>
        </w:rPr>
        <w:t xml:space="preserve">    a+b=c \quad \text{当}a,b&gt;=0 % 公式中插入文字</w:t>
      </w:r>
    </w:p>
    <w:p>
      <w:pPr>
        <w:jc w:val="left"/>
      </w:pPr>
      <w:r>
        <w:t>\end{equation}</w:t>
      </w:r>
    </w:p>
    <w:p>
      <w:pPr>
        <w:jc w:val="left"/>
      </w:pPr>
    </w:p>
    <w:p>
      <w:pPr>
        <w:jc w:val="left"/>
      </w:pPr>
      <w:r>
        <w:rPr>
          <w:rFonts w:hint="eastAsia"/>
        </w:rPr>
        <w:t>或者:</w:t>
      </w:r>
    </w:p>
    <w:p>
      <w:pPr>
        <w:jc w:val="left"/>
      </w:pPr>
    </w:p>
    <w:p>
      <w:pPr>
        <w:jc w:val="left"/>
      </w:pPr>
      <w:r>
        <w:rPr>
          <w:rFonts w:hint="eastAsia"/>
        </w:rPr>
        <w:t>\begin{subequations} %需引用宏包amsmath</w:t>
      </w:r>
    </w:p>
    <w:p>
      <w:pPr>
        <w:jc w:val="left"/>
      </w:pPr>
      <w:r>
        <w:t>\begin{equation}</w:t>
      </w:r>
    </w:p>
    <w:p>
      <w:pPr>
        <w:jc w:val="left"/>
      </w:pPr>
      <w:r>
        <w:t xml:space="preserve">    a+b=c</w:t>
      </w:r>
    </w:p>
    <w:p>
      <w:pPr>
        <w:jc w:val="left"/>
      </w:pPr>
      <w:r>
        <w:t>\end{equation}</w:t>
      </w:r>
    </w:p>
    <w:p>
      <w:pPr>
        <w:jc w:val="left"/>
      </w:pPr>
    </w:p>
    <w:p>
      <w:pPr>
        <w:jc w:val="left"/>
      </w:pPr>
      <w:r>
        <w:t>\begin{equation}</w:t>
      </w:r>
    </w:p>
    <w:p>
      <w:pPr>
        <w:jc w:val="left"/>
      </w:pPr>
      <w:r>
        <w:t xml:space="preserve">    a-b=d </w:t>
      </w:r>
    </w:p>
    <w:p>
      <w:pPr>
        <w:jc w:val="left"/>
      </w:pPr>
      <w:r>
        <w:t>\end{equation}</w:t>
      </w:r>
    </w:p>
    <w:p>
      <w:pPr>
        <w:jc w:val="left"/>
      </w:pPr>
      <w:r>
        <w:t>\end{subequations}</w:t>
      </w:r>
    </w:p>
    <w:p>
      <w:pPr>
        <w:jc w:val="left"/>
      </w:pPr>
    </w:p>
    <w:p>
      <w:pPr>
        <w:jc w:val="left"/>
      </w:pPr>
      <w:r>
        <w:rPr>
          <w:rFonts w:hint="eastAsia"/>
        </w:rPr>
        <w:t>（3）常用公式符号：</w:t>
      </w:r>
    </w:p>
    <w:p>
      <w:pPr>
        <w:jc w:val="left"/>
      </w:pPr>
    </w:p>
    <w:p>
      <w:pPr>
        <w:jc w:val="left"/>
      </w:pPr>
      <w:r>
        <w:rPr>
          <w:rFonts w:hint="eastAsia"/>
        </w:rPr>
        <w:t>常用数学符号：</w:t>
      </w:r>
    </w:p>
    <w:p>
      <w:pPr>
        <w:jc w:val="left"/>
      </w:pPr>
    </w:p>
    <w:p>
      <w:pPr>
        <w:jc w:val="left"/>
      </w:pPr>
      <w:r>
        <w:rPr>
          <w:rFonts w:hint="eastAsia"/>
        </w:rPr>
        <w:t>$\le$  % 小于等于</w:t>
      </w:r>
    </w:p>
    <w:p>
      <w:pPr>
        <w:jc w:val="left"/>
      </w:pPr>
    </w:p>
    <w:p>
      <w:pPr>
        <w:jc w:val="left"/>
      </w:pPr>
      <w:r>
        <w:rPr>
          <w:rFonts w:hint="eastAsia"/>
        </w:rPr>
        <w:t>$\ge$  % 大于等于</w:t>
      </w:r>
    </w:p>
    <w:p>
      <w:pPr>
        <w:jc w:val="left"/>
      </w:pPr>
    </w:p>
    <w:p>
      <w:pPr>
        <w:jc w:val="left"/>
      </w:pPr>
      <w:r>
        <w:rPr>
          <w:rFonts w:hint="eastAsia"/>
        </w:rPr>
        <w:t>$\neq$  % 不等于</w:t>
      </w:r>
    </w:p>
    <w:p>
      <w:pPr>
        <w:jc w:val="left"/>
      </w:pPr>
    </w:p>
    <w:p>
      <w:pPr>
        <w:jc w:val="left"/>
      </w:pPr>
      <w:r>
        <w:rPr>
          <w:rFonts w:hint="eastAsia"/>
        </w:rPr>
        <w:t>$\in$  % 属于</w:t>
      </w:r>
    </w:p>
    <w:p>
      <w:pPr>
        <w:jc w:val="left"/>
      </w:pPr>
    </w:p>
    <w:p>
      <w:pPr>
        <w:jc w:val="left"/>
      </w:pPr>
      <w:r>
        <w:rPr>
          <w:rFonts w:hint="eastAsia"/>
        </w:rPr>
        <w:t>$\notin$  % 不属于</w:t>
      </w:r>
    </w:p>
    <w:p>
      <w:pPr>
        <w:jc w:val="left"/>
      </w:pPr>
    </w:p>
    <w:p>
      <w:pPr>
        <w:jc w:val="left"/>
      </w:pPr>
      <w:r>
        <w:rPr>
          <w:rFonts w:hint="eastAsia"/>
        </w:rPr>
        <w:t>$\rightarrow$  % 右单箭头</w:t>
      </w:r>
    </w:p>
    <w:p>
      <w:pPr>
        <w:jc w:val="left"/>
      </w:pPr>
    </w:p>
    <w:p>
      <w:pPr>
        <w:jc w:val="left"/>
      </w:pPr>
      <w:r>
        <w:rPr>
          <w:rFonts w:hint="eastAsia"/>
        </w:rPr>
        <w:t>$\Rightarrow$  % 右双箭头</w:t>
      </w:r>
    </w:p>
    <w:p>
      <w:pPr>
        <w:jc w:val="left"/>
      </w:pPr>
    </w:p>
    <w:p>
      <w:pPr>
        <w:jc w:val="left"/>
      </w:pPr>
      <w:r>
        <w:rPr>
          <w:rFonts w:hint="eastAsia"/>
        </w:rPr>
        <w:t>$\leftrightarrow$  % 双向单箭头</w:t>
      </w:r>
    </w:p>
    <w:p>
      <w:pPr>
        <w:jc w:val="left"/>
      </w:pPr>
    </w:p>
    <w:p>
      <w:pPr>
        <w:jc w:val="left"/>
      </w:pPr>
      <w:r>
        <w:rPr>
          <w:rFonts w:hint="eastAsia"/>
        </w:rPr>
        <w:t>$\Leftrightarrow$  % 双向双箭头</w:t>
      </w:r>
    </w:p>
    <w:p>
      <w:pPr>
        <w:jc w:val="left"/>
      </w:pPr>
    </w:p>
    <w:p>
      <w:pPr>
        <w:jc w:val="left"/>
      </w:pPr>
      <w:r>
        <w:rPr>
          <w:rFonts w:hint="eastAsia"/>
        </w:rPr>
        <w:t>$\mathrm{d} y$  % 导数</w:t>
      </w:r>
    </w:p>
    <w:p>
      <w:pPr>
        <w:jc w:val="left"/>
      </w:pPr>
    </w:p>
    <w:p>
      <w:pPr>
        <w:jc w:val="left"/>
      </w:pPr>
      <w:r>
        <w:rPr>
          <w:rFonts w:hint="eastAsia"/>
        </w:rPr>
        <w:t>$\partial y$  % 偏导数</w:t>
      </w:r>
    </w:p>
    <w:p>
      <w:pPr>
        <w:jc w:val="left"/>
      </w:pPr>
    </w:p>
    <w:p>
      <w:pPr>
        <w:jc w:val="left"/>
      </w:pPr>
      <w:r>
        <w:rPr>
          <w:rFonts w:hint="eastAsia"/>
        </w:rPr>
        <w:t>$\ln x$\quad$\log x$\quad$\log_{a}{b}$  % 对数</w:t>
      </w:r>
    </w:p>
    <w:p>
      <w:pPr>
        <w:jc w:val="left"/>
      </w:pPr>
    </w:p>
    <w:p>
      <w:pPr>
        <w:jc w:val="left"/>
      </w:pPr>
      <w:r>
        <w:rPr>
          <w:rFonts w:hint="eastAsia"/>
        </w:rPr>
        <w:t>$\int_{a}^{b} x^2 \mathrm{d} x$  % 积分</w:t>
      </w:r>
    </w:p>
    <w:p>
      <w:pPr>
        <w:jc w:val="left"/>
      </w:pPr>
    </w:p>
    <w:p>
      <w:pPr>
        <w:jc w:val="left"/>
      </w:pPr>
      <w:r>
        <w:rPr>
          <w:rFonts w:hint="eastAsia"/>
        </w:rPr>
        <w:t>$\sum\limits_{i=1}^{n}{a_{i}}$  % 求和</w:t>
      </w:r>
    </w:p>
    <w:p>
      <w:pPr>
        <w:jc w:val="left"/>
      </w:pPr>
    </w:p>
    <w:p>
      <w:pPr>
        <w:jc w:val="left"/>
      </w:pPr>
      <w:r>
        <w:rPr>
          <w:rFonts w:hint="eastAsia"/>
        </w:rPr>
        <w:t>$\lim\limits_{i\to +\infty}{a_{i}}$  % 极限</w:t>
      </w:r>
    </w:p>
    <w:p>
      <w:pPr>
        <w:jc w:val="left"/>
      </w:pPr>
    </w:p>
    <w:p>
      <w:pPr>
        <w:jc w:val="left"/>
      </w:pPr>
      <w:r>
        <w:rPr>
          <w:rFonts w:hint="eastAsia"/>
        </w:rPr>
        <w:t>$\prod\limits_{i\to n}{a_{i}}$  % 连乘</w:t>
      </w:r>
    </w:p>
    <w:p>
      <w:pPr>
        <w:jc w:val="left"/>
      </w:pPr>
    </w:p>
    <w:p>
      <w:pPr>
        <w:jc w:val="left"/>
      </w:pPr>
      <w:r>
        <w:rPr>
          <w:rFonts w:hint="eastAsia"/>
        </w:rPr>
        <w:t>上标与下标：</w:t>
      </w:r>
    </w:p>
    <w:p>
      <w:pPr>
        <w:jc w:val="left"/>
      </w:pPr>
    </w:p>
    <w:p>
      <w:pPr>
        <w:jc w:val="left"/>
      </w:pPr>
      <w:r>
        <w:rPr>
          <w:rFonts w:hint="eastAsia"/>
        </w:rPr>
        <w:t>$A_{ij}=2^{i+j}$ %上标与下标，_表示下标，^表示上标，之后引用的内容用{}括起来</w:t>
      </w:r>
    </w:p>
    <w:p>
      <w:pPr>
        <w:jc w:val="left"/>
      </w:pPr>
    </w:p>
    <w:p>
      <w:pPr>
        <w:jc w:val="left"/>
      </w:pPr>
      <w:r>
        <w:t>$\sum\limits_{i=1}^{n}{i^2+3i+4}$</w:t>
      </w:r>
    </w:p>
    <w:p>
      <w:pPr>
        <w:jc w:val="left"/>
      </w:pPr>
    </w:p>
    <w:p>
      <w:pPr>
        <w:jc w:val="left"/>
      </w:pPr>
      <w:r>
        <w:t>$\lim\limits_{i\to +\infty}{i^2+3i+4}$</w:t>
      </w:r>
    </w:p>
    <w:p>
      <w:pPr>
        <w:jc w:val="left"/>
      </w:pPr>
    </w:p>
    <w:p>
      <w:pPr>
        <w:jc w:val="left"/>
      </w:pPr>
      <w:r>
        <w:t>$\prod\limits_{ii\to +\infty}{i^2+3i+4}$</w:t>
      </w:r>
    </w:p>
    <w:p>
      <w:pPr>
        <w:jc w:val="left"/>
      </w:pPr>
    </w:p>
    <w:p>
      <w:pPr>
        <w:jc w:val="left"/>
      </w:pPr>
      <w:r>
        <w:t>$\overline{X}$</w:t>
      </w:r>
    </w:p>
    <w:p>
      <w:pPr>
        <w:jc w:val="left"/>
      </w:pPr>
    </w:p>
    <w:p>
      <w:pPr>
        <w:jc w:val="left"/>
      </w:pPr>
      <w:r>
        <w:t>$\hat{X}$</w:t>
      </w:r>
    </w:p>
    <w:p>
      <w:pPr>
        <w:jc w:val="left"/>
      </w:pPr>
    </w:p>
    <w:p>
      <w:pPr>
        <w:jc w:val="left"/>
      </w:pPr>
      <w:r>
        <w:t>$\widetilde{X}$</w:t>
      </w:r>
    </w:p>
    <w:p>
      <w:pPr>
        <w:jc w:val="left"/>
      </w:pPr>
    </w:p>
    <w:p>
      <w:pPr>
        <w:jc w:val="left"/>
      </w:pPr>
      <w:r>
        <w:t>$\dot{X}$</w:t>
      </w:r>
    </w:p>
    <w:p>
      <w:pPr>
        <w:jc w:val="left"/>
      </w:pPr>
    </w:p>
    <w:p>
      <w:pPr>
        <w:jc w:val="left"/>
      </w:pPr>
      <w:r>
        <w:rPr>
          <w:rFonts w:hint="eastAsia"/>
        </w:rPr>
        <w:t>分式：</w:t>
      </w:r>
    </w:p>
    <w:p>
      <w:pPr>
        <w:jc w:val="left"/>
      </w:pPr>
    </w:p>
    <w:p>
      <w:pPr>
        <w:jc w:val="left"/>
      </w:pPr>
      <w:r>
        <w:t>$\frac{a+b}{\frac{a}{b}+c}$</w:t>
      </w:r>
    </w:p>
    <w:p>
      <w:pPr>
        <w:jc w:val="left"/>
      </w:pPr>
    </w:p>
    <w:p>
      <w:pPr>
        <w:jc w:val="left"/>
      </w:pPr>
      <w:r>
        <w:rPr>
          <w:rFonts w:hint="eastAsia"/>
        </w:rPr>
        <w:t>根式：</w:t>
      </w:r>
    </w:p>
    <w:p>
      <w:pPr>
        <w:jc w:val="left"/>
      </w:pPr>
    </w:p>
    <w:p>
      <w:pPr>
        <w:jc w:val="left"/>
      </w:pPr>
      <w:r>
        <w:t>$\sqrt{x^2+2x+1}$</w:t>
      </w:r>
    </w:p>
    <w:p>
      <w:pPr>
        <w:jc w:val="left"/>
      </w:pPr>
    </w:p>
    <w:p>
      <w:pPr>
        <w:jc w:val="left"/>
      </w:pPr>
      <w:r>
        <w:rPr>
          <w:rFonts w:hint="eastAsia"/>
        </w:rPr>
        <w:t>矩阵：</w:t>
      </w:r>
    </w:p>
    <w:p>
      <w:pPr>
        <w:jc w:val="left"/>
      </w:pPr>
    </w:p>
    <w:p>
      <w:pPr>
        <w:jc w:val="left"/>
      </w:pPr>
      <w:r>
        <w:t>$A=\begin{matrix}</w:t>
      </w:r>
    </w:p>
    <w:p>
      <w:pPr>
        <w:jc w:val="left"/>
      </w:pPr>
      <w:r>
        <w:t xml:space="preserve">    a_{11} &amp; a_{12} &amp; a_{13}\\</w:t>
      </w:r>
    </w:p>
    <w:p>
      <w:pPr>
        <w:jc w:val="left"/>
      </w:pPr>
      <w:r>
        <w:t xml:space="preserve">    a_{21} &amp; a_{22} &amp; a_{23}\\</w:t>
      </w:r>
    </w:p>
    <w:p>
      <w:pPr>
        <w:jc w:val="left"/>
      </w:pPr>
      <w:r>
        <w:t xml:space="preserve">    a_{31} &amp; a_{32} &amp; a_{33}</w:t>
      </w:r>
    </w:p>
    <w:p>
      <w:pPr>
        <w:jc w:val="left"/>
      </w:pPr>
      <w:r>
        <w:t>\end{matrix}$</w:t>
      </w:r>
    </w:p>
    <w:p>
      <w:pPr>
        <w:jc w:val="left"/>
      </w:pPr>
    </w:p>
    <w:p>
      <w:pPr>
        <w:jc w:val="left"/>
      </w:pPr>
      <w:r>
        <w:rPr>
          <w:rFonts w:hint="eastAsia"/>
        </w:rPr>
        <w:t>定界符：</w:t>
      </w:r>
    </w:p>
    <w:p>
      <w:pPr>
        <w:jc w:val="left"/>
      </w:pPr>
    </w:p>
    <w:p>
      <w:pPr>
        <w:jc w:val="left"/>
      </w:pPr>
      <w:r>
        <w:rPr>
          <w:rFonts w:hint="eastAsia"/>
        </w:rPr>
        <w:t>$\lim\limits_{x \to 0}\left(\frac{a^x+b^x+c^x}{3}\right)^{\frac1x}$   %left和right用于定界</w:t>
      </w:r>
    </w:p>
    <w:p>
      <w:pPr>
        <w:jc w:val="left"/>
      </w:pPr>
    </w:p>
    <w:p>
      <w:pPr>
        <w:jc w:val="left"/>
      </w:pPr>
      <w:r>
        <w:rPr>
          <w:rFonts w:hint="eastAsia"/>
        </w:rPr>
        <w:t>多行公式排版1：</w:t>
      </w:r>
    </w:p>
    <w:p>
      <w:pPr>
        <w:jc w:val="left"/>
      </w:pPr>
      <w:r>
        <w:t>\begin{align}</w:t>
      </w:r>
    </w:p>
    <w:p>
      <w:pPr>
        <w:jc w:val="left"/>
      </w:pPr>
      <w:r>
        <w:t>&amp;\lim\limits_{x\to 1}\left(\frac{1}{1-x}-\frac{3}{1-x^3}\right) \notag\\</w:t>
      </w:r>
    </w:p>
    <w:p>
      <w:pPr>
        <w:jc w:val="left"/>
      </w:pPr>
      <w:r>
        <w:t>= &amp;\lim\limits_{x\to 1}\left(\frac{x^2+x-2}{1-x^3}\right) \notag\\</w:t>
      </w:r>
    </w:p>
    <w:p>
      <w:pPr>
        <w:jc w:val="left"/>
      </w:pPr>
      <w:r>
        <w:t>=&amp;\lim\limits_{x\to 1}\frac{(x+2)(x-1)}{(1-x)(x^2+x+1)} \notag\\</w:t>
      </w:r>
    </w:p>
    <w:p>
      <w:pPr>
        <w:jc w:val="left"/>
      </w:pPr>
      <w:r>
        <w:t>=&amp;\lim\limits_{x\to 1}\frac{-(x+2)}{x^2+x+1} \notag\\</w:t>
      </w:r>
    </w:p>
    <w:p>
      <w:pPr>
        <w:jc w:val="left"/>
      </w:pPr>
      <w:r>
        <w:t>=&amp; -1</w:t>
      </w:r>
    </w:p>
    <w:p>
      <w:pPr>
        <w:jc w:val="left"/>
      </w:pPr>
      <w:r>
        <w:t>\end{align}</w:t>
      </w:r>
    </w:p>
    <w:p>
      <w:pPr>
        <w:jc w:val="left"/>
      </w:pPr>
    </w:p>
    <w:p>
      <w:pPr>
        <w:jc w:val="left"/>
      </w:pPr>
      <w:r>
        <w:rPr>
          <w:rFonts w:hint="eastAsia"/>
        </w:rPr>
        <w:t>多行公式排版2：</w:t>
      </w:r>
    </w:p>
    <w:p>
      <w:pPr>
        <w:jc w:val="left"/>
      </w:pPr>
    </w:p>
    <w:p>
      <w:pPr>
        <w:jc w:val="left"/>
      </w:pPr>
      <w:r>
        <w:t>\begin{equation}</w:t>
      </w:r>
    </w:p>
    <w:p>
      <w:pPr>
        <w:jc w:val="left"/>
      </w:pPr>
      <w:r>
        <w:t xml:space="preserve"> \begin{cases}</w:t>
      </w:r>
    </w:p>
    <w:p>
      <w:pPr>
        <w:jc w:val="left"/>
      </w:pPr>
      <w:r>
        <w:t xml:space="preserve"> a+b=c\\</w:t>
      </w:r>
    </w:p>
    <w:p>
      <w:pPr>
        <w:jc w:val="left"/>
      </w:pPr>
      <w:r>
        <w:t xml:space="preserve"> a-b=d\\</w:t>
      </w:r>
    </w:p>
    <w:p>
      <w:pPr>
        <w:jc w:val="left"/>
      </w:pPr>
      <w:r>
        <w:t xml:space="preserve"> \end{cases}</w:t>
      </w:r>
    </w:p>
    <w:p>
      <w:pPr>
        <w:jc w:val="left"/>
      </w:pPr>
      <w:r>
        <w:t>\end{equation}</w:t>
      </w:r>
    </w:p>
    <w:p>
      <w:pPr>
        <w:jc w:val="left"/>
      </w:pPr>
    </w:p>
    <w:p>
      <w:pPr>
        <w:jc w:val="left"/>
      </w:pPr>
      <w:r>
        <w:rPr>
          <w:rFonts w:hint="eastAsia"/>
        </w:rPr>
        <w:t>\section{其他元素} %---------------------------------------------------------%</w:t>
      </w:r>
    </w:p>
    <w:p>
      <w:pPr>
        <w:jc w:val="left"/>
      </w:pPr>
      <w:r>
        <w:rPr>
          <w:rFonts w:hint="eastAsia"/>
        </w:rPr>
        <w:t>（1）列表：</w:t>
      </w:r>
    </w:p>
    <w:p>
      <w:pPr>
        <w:jc w:val="left"/>
      </w:pPr>
    </w:p>
    <w:p>
      <w:pPr>
        <w:jc w:val="left"/>
      </w:pPr>
      <w:r>
        <w:t>\begin{itemize}</w:t>
      </w:r>
    </w:p>
    <w:p>
      <w:pPr>
        <w:jc w:val="left"/>
      </w:pPr>
      <w:r>
        <w:t xml:space="preserve">  \item This is the first row.</w:t>
      </w:r>
    </w:p>
    <w:p>
      <w:pPr>
        <w:jc w:val="left"/>
      </w:pPr>
      <w:r>
        <w:t xml:space="preserve">  \item This is the first row.</w:t>
      </w:r>
    </w:p>
    <w:p>
      <w:pPr>
        <w:jc w:val="left"/>
      </w:pPr>
      <w:r>
        <w:t xml:space="preserve">  \item This is the first row.</w:t>
      </w:r>
    </w:p>
    <w:p>
      <w:pPr>
        <w:jc w:val="left"/>
      </w:pPr>
      <w:r>
        <w:t>\end{itemize}</w:t>
      </w:r>
    </w:p>
    <w:p>
      <w:pPr>
        <w:jc w:val="left"/>
      </w:pPr>
    </w:p>
    <w:p>
      <w:pPr>
        <w:jc w:val="left"/>
      </w:pPr>
      <w:r>
        <w:rPr>
          <w:rFonts w:hint="eastAsia"/>
        </w:rPr>
        <w:t>或者：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\begin{enumerate}[A.] %需加载宏包enumerate，自定义过程需要将内容加在后面的[]中。</w:t>
      </w:r>
    </w:p>
    <w:p>
      <w:pPr>
        <w:jc w:val="left"/>
      </w:pPr>
      <w:r>
        <w:t xml:space="preserve">  \item hello</w:t>
      </w:r>
    </w:p>
    <w:p>
      <w:pPr>
        <w:jc w:val="left"/>
      </w:pPr>
      <w:r>
        <w:t xml:space="preserve">  \item hello</w:t>
      </w:r>
    </w:p>
    <w:p>
      <w:pPr>
        <w:jc w:val="left"/>
      </w:pPr>
      <w:r>
        <w:t xml:space="preserve">  \item hello</w:t>
      </w:r>
    </w:p>
    <w:p>
      <w:pPr>
        <w:jc w:val="left"/>
      </w:pPr>
      <w:r>
        <w:t>\end{enumerate}</w:t>
      </w:r>
    </w:p>
    <w:p>
      <w:pPr>
        <w:jc w:val="left"/>
      </w:pPr>
    </w:p>
    <w:p>
      <w:pPr>
        <w:jc w:val="left"/>
      </w:pPr>
      <w:r>
        <w:rPr>
          <w:rFonts w:hint="eastAsia"/>
        </w:rPr>
        <w:t>（2）表格：</w:t>
      </w:r>
    </w:p>
    <w:p>
      <w:pPr>
        <w:jc w:val="left"/>
      </w:pPr>
      <w:r>
        <w:rPr>
          <w:rFonts w:hint="eastAsia"/>
        </w:rPr>
        <w:t>\newpage  % 避免表格图片等插在文字中间，干脆直接跳页</w:t>
      </w:r>
    </w:p>
    <w:p>
      <w:pPr>
        <w:jc w:val="left"/>
      </w:pPr>
      <w:r>
        <w:t>\begin{table}[h!]</w:t>
      </w:r>
    </w:p>
    <w:p>
      <w:pPr>
        <w:jc w:val="left"/>
      </w:pPr>
      <w:r>
        <w:t xml:space="preserve">    \centering</w:t>
      </w:r>
    </w:p>
    <w:p>
      <w:pPr>
        <w:jc w:val="left"/>
      </w:pPr>
      <w:r>
        <w:rPr>
          <w:rFonts w:hint="eastAsia"/>
        </w:rPr>
        <w:t xml:space="preserve">    \begin{tabular}{|c|c|c|} % 竖线“|”表示表格对应列内加竖线</w:t>
      </w:r>
    </w:p>
    <w:p>
      <w:pPr>
        <w:jc w:val="left"/>
      </w:pPr>
      <w:r>
        <w:rPr>
          <w:rFonts w:hint="eastAsia"/>
        </w:rPr>
        <w:t xml:space="preserve">      \hline %头行线</w:t>
      </w:r>
    </w:p>
    <w:p>
      <w:pPr>
        <w:jc w:val="left"/>
      </w:pPr>
      <w:r>
        <w:t xml:space="preserve">      x &amp; y &amp; z \\</w:t>
      </w:r>
    </w:p>
    <w:p>
      <w:pPr>
        <w:jc w:val="left"/>
      </w:pPr>
      <w:r>
        <w:t xml:space="preserve">      1 &amp; 123 &amp; 23 \\</w:t>
      </w:r>
    </w:p>
    <w:p>
      <w:pPr>
        <w:jc w:val="left"/>
      </w:pPr>
      <w:r>
        <w:rPr>
          <w:rFonts w:hint="eastAsia"/>
        </w:rPr>
        <w:t xml:space="preserve">      \cline{2-3} % 表内行线，也可用\hline</w:t>
      </w:r>
    </w:p>
    <w:p>
      <w:pPr>
        <w:jc w:val="left"/>
      </w:pPr>
      <w:r>
        <w:t xml:space="preserve">      34 &amp; 57 &amp; 789 \\</w:t>
      </w:r>
    </w:p>
    <w:p>
      <w:pPr>
        <w:jc w:val="left"/>
      </w:pPr>
      <w:r>
        <w:rPr>
          <w:rFonts w:hint="eastAsia"/>
        </w:rPr>
        <w:t xml:space="preserve">      \hline %尾行线</w:t>
      </w:r>
    </w:p>
    <w:p>
      <w:pPr>
        <w:jc w:val="left"/>
      </w:pPr>
      <w:r>
        <w:t xml:space="preserve">    \end{tabular}</w:t>
      </w:r>
    </w:p>
    <w:p>
      <w:pPr>
        <w:jc w:val="left"/>
      </w:pPr>
      <w:r>
        <w:t xml:space="preserve">    \caption{my first table}</w:t>
      </w:r>
    </w:p>
    <w:p>
      <w:pPr>
        <w:jc w:val="left"/>
      </w:pPr>
      <w:r>
        <w:t>\end{table}</w:t>
      </w:r>
    </w:p>
    <w:p>
      <w:pPr>
        <w:jc w:val="left"/>
      </w:pPr>
    </w:p>
    <w:p>
      <w:pPr>
        <w:jc w:val="left"/>
      </w:pPr>
      <w:r>
        <w:rPr>
          <w:rFonts w:hint="eastAsia"/>
        </w:rPr>
        <w:t>（3）图片：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\begin{figure}[htb] %需引用宏包graphicx，若引用宏包float，则要是写[H]，图片位置会固定</w:t>
      </w:r>
    </w:p>
    <w:p>
      <w:pPr>
        <w:jc w:val="left"/>
      </w:pPr>
      <w:r>
        <w:t xml:space="preserve">  \centering</w:t>
      </w:r>
    </w:p>
    <w:p>
      <w:pPr>
        <w:jc w:val="left"/>
      </w:pPr>
      <w:r>
        <w:t xml:space="preserve">  \includegraphics[scale=0.3]{chapter2-1.jpeg}</w:t>
      </w:r>
    </w:p>
    <w:p>
      <w:pPr>
        <w:jc w:val="left"/>
      </w:pPr>
      <w:r>
        <w:t xml:space="preserve">  \caption{my first figure}</w:t>
      </w:r>
    </w:p>
    <w:p>
      <w:pPr>
        <w:jc w:val="left"/>
      </w:pPr>
      <w:r>
        <w:t>\end{figure}</w:t>
      </w:r>
    </w:p>
    <w:p>
      <w:pPr>
        <w:jc w:val="left"/>
      </w:pPr>
      <w:r>
        <w:rPr>
          <w:rFonts w:hint="eastAsia"/>
        </w:rPr>
        <w:t>%width=* 宽度</w:t>
      </w:r>
    </w:p>
    <w:p>
      <w:pPr>
        <w:jc w:val="left"/>
      </w:pPr>
      <w:r>
        <w:rPr>
          <w:rFonts w:hint="eastAsia"/>
        </w:rPr>
        <w:t>%height=* 高度 高度和宽度必须标明明确的单位，比如厘米（cm）或者英寸（in）</w:t>
      </w:r>
    </w:p>
    <w:p>
      <w:pPr>
        <w:jc w:val="left"/>
      </w:pPr>
      <w:r>
        <w:rPr>
          <w:rFonts w:hint="eastAsia"/>
        </w:rPr>
        <w:t>%scale=* 倍数</w:t>
      </w:r>
    </w:p>
    <w:p>
      <w:pPr>
        <w:jc w:val="left"/>
      </w:pPr>
      <w:r>
        <w:rPr>
          <w:rFonts w:hint="eastAsia"/>
        </w:rPr>
        <w:t>%angle=* 顺时针旋转角度</w:t>
      </w:r>
    </w:p>
    <w:p>
      <w:pPr>
        <w:jc w:val="left"/>
      </w:pPr>
    </w:p>
    <w:p>
      <w:pPr>
        <w:jc w:val="left"/>
      </w:pPr>
      <w:r>
        <w:rPr>
          <w:rFonts w:hint="eastAsia"/>
        </w:rPr>
        <w:t>（4）摘要：</w:t>
      </w:r>
    </w:p>
    <w:p>
      <w:pPr>
        <w:jc w:val="left"/>
      </w:pPr>
      <w:r>
        <w:rPr>
          <w:rFonts w:hint="eastAsia"/>
        </w:rPr>
        <w:t>% 英文摘要</w:t>
      </w:r>
    </w:p>
    <w:p>
      <w:pPr>
        <w:jc w:val="left"/>
      </w:pPr>
      <w:r>
        <w:t>\begin{abstract}</w:t>
      </w:r>
    </w:p>
    <w:p>
      <w:pPr>
        <w:jc w:val="left"/>
      </w:pPr>
      <w:r>
        <w:t xml:space="preserve">    This is a demo\\</w:t>
      </w:r>
    </w:p>
    <w:p>
      <w:pPr>
        <w:jc w:val="left"/>
      </w:pPr>
      <w:r>
        <w:t xml:space="preserve">  </w:t>
      </w:r>
    </w:p>
    <w:p>
      <w:pPr>
        <w:jc w:val="left"/>
      </w:pPr>
      <w:r>
        <w:rPr>
          <w:rFonts w:hint="eastAsia"/>
        </w:rPr>
        <w:t xml:space="preserve">    \textbf{keywords：} Latex</w:t>
      </w:r>
    </w:p>
    <w:p>
      <w:pPr>
        <w:jc w:val="left"/>
      </w:pPr>
      <w:r>
        <w:t>\end{abstract}</w:t>
      </w:r>
    </w:p>
    <w:p>
      <w:pPr>
        <w:jc w:val="left"/>
      </w:pPr>
    </w:p>
    <w:p>
      <w:pPr>
        <w:jc w:val="left"/>
      </w:pPr>
      <w:r>
        <w:rPr>
          <w:rFonts w:hint="eastAsia"/>
        </w:rPr>
        <w:t>还可以通过在导言区加用下列命令来修改摘要：</w:t>
      </w:r>
    </w:p>
    <w:p>
      <w:pPr>
        <w:jc w:val="left"/>
      </w:pPr>
      <w:r>
        <w:t>% \renewcommand{\abstractname}{\large Abstract}</w:t>
      </w:r>
    </w:p>
    <w:p>
      <w:pPr>
        <w:jc w:val="left"/>
      </w:pPr>
    </w:p>
    <w:p>
      <w:pPr>
        <w:jc w:val="left"/>
      </w:pPr>
      <w:r>
        <w:rPr>
          <w:rFonts w:hint="eastAsia"/>
        </w:rPr>
        <w:t>% 中文摘要</w:t>
      </w:r>
    </w:p>
    <w:p>
      <w:pPr>
        <w:jc w:val="left"/>
      </w:pPr>
      <w:r>
        <w:rPr>
          <w:rFonts w:hint="eastAsia"/>
        </w:rPr>
        <w:t>\flushleft{\textbf{摘要：} 这是一个demo}</w:t>
      </w:r>
    </w:p>
    <w:p>
      <w:pPr>
        <w:jc w:val="left"/>
      </w:pPr>
      <w:r>
        <w:rPr>
          <w:rFonts w:hint="eastAsia"/>
        </w:rPr>
        <w:t>\flushleft{\textbf{关键词：} Latex}</w:t>
      </w:r>
    </w:p>
    <w:p>
      <w:pPr>
        <w:jc w:val="left"/>
      </w:pPr>
    </w:p>
    <w:p>
      <w:pPr>
        <w:jc w:val="left"/>
      </w:pPr>
      <w:r>
        <w:rPr>
          <w:rFonts w:hint="eastAsia"/>
        </w:rPr>
        <w:t>（5）定理与证明：% 需引用宏包amsmath</w:t>
      </w:r>
    </w:p>
    <w:p>
      <w:pPr>
        <w:jc w:val="left"/>
      </w:pPr>
    </w:p>
    <w:p>
      <w:pPr>
        <w:jc w:val="left"/>
      </w:pPr>
      <w:r>
        <w:t>\begin{theorem}</w:t>
      </w:r>
    </w:p>
    <w:p>
      <w:pPr>
        <w:jc w:val="left"/>
      </w:pPr>
      <w:r>
        <w:t>This is a theorem.</w:t>
      </w:r>
    </w:p>
    <w:p>
      <w:pPr>
        <w:jc w:val="left"/>
      </w:pPr>
      <w:r>
        <w:t>\end{theorem}</w:t>
      </w:r>
    </w:p>
    <w:p>
      <w:pPr>
        <w:jc w:val="left"/>
      </w:pPr>
    </w:p>
    <w:p>
      <w:pPr>
        <w:jc w:val="left"/>
      </w:pPr>
      <w:r>
        <w:t>\begin{lemma}</w:t>
      </w:r>
    </w:p>
    <w:p>
      <w:pPr>
        <w:jc w:val="left"/>
      </w:pPr>
      <w:r>
        <w:t>This is a lemma.</w:t>
      </w:r>
    </w:p>
    <w:p>
      <w:pPr>
        <w:jc w:val="left"/>
      </w:pPr>
      <w:r>
        <w:t>\end{lemma}</w:t>
      </w:r>
    </w:p>
    <w:p>
      <w:pPr>
        <w:jc w:val="left"/>
      </w:pPr>
    </w:p>
    <w:p>
      <w:pPr>
        <w:jc w:val="left"/>
      </w:pPr>
      <w:r>
        <w:t>\begin{proof}</w:t>
      </w:r>
    </w:p>
    <w:p>
      <w:pPr>
        <w:jc w:val="left"/>
      </w:pPr>
      <w:r>
        <w:t>This is proof.</w:t>
      </w:r>
    </w:p>
    <w:p>
      <w:pPr>
        <w:jc w:val="left"/>
      </w:pPr>
      <w:r>
        <w:t>\end{proof}</w:t>
      </w:r>
    </w:p>
    <w:p>
      <w:pPr>
        <w:jc w:val="left"/>
      </w:pPr>
    </w:p>
    <w:p>
      <w:pPr>
        <w:jc w:val="left"/>
      </w:pPr>
      <w:r>
        <w:rPr>
          <w:rFonts w:hint="eastAsia"/>
        </w:rPr>
        <w:t>（6）参考文献引用</w:t>
      </w:r>
    </w:p>
    <w:p>
      <w:pPr>
        <w:jc w:val="left"/>
      </w:pPr>
    </w:p>
    <w:p>
      <w:pPr>
        <w:jc w:val="left"/>
      </w:pPr>
      <w:r>
        <w:rPr>
          <w:rFonts w:hint="eastAsia"/>
        </w:rPr>
        <w:t>step1：编辑xxx.bib文件，如myref.bib</w:t>
      </w:r>
    </w:p>
    <w:p>
      <w:pPr>
        <w:jc w:val="left"/>
      </w:pPr>
    </w:p>
    <w:p>
      <w:pPr>
        <w:jc w:val="left"/>
      </w:pPr>
      <w:r>
        <w:rPr>
          <w:rFonts w:hint="eastAsia"/>
        </w:rPr>
        <w:t>step2：在需要引用参考文献的文字后加上这段代码\cite{valentin2016learning} % 所加内容即为article标题（不可为中文）</w:t>
      </w:r>
    </w:p>
    <w:p>
      <w:pPr>
        <w:jc w:val="left"/>
      </w:pPr>
    </w:p>
    <w:p>
      <w:pPr>
        <w:jc w:val="left"/>
      </w:pPr>
      <w:r>
        <w:rPr>
          <w:rFonts w:hint="eastAsia"/>
        </w:rPr>
        <w:t>step3：引用宏包cite，并在文件末尾加上：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\bibliographystyle{unsrt} % 按引用次序编排参考文献</w:t>
      </w:r>
    </w:p>
    <w:p>
      <w:pPr>
        <w:jc w:val="left"/>
      </w:pPr>
      <w:r>
        <w:t>\bibliography{myref}</w:t>
      </w:r>
    </w:p>
    <w:p>
      <w:pPr>
        <w:jc w:val="left"/>
      </w:pPr>
    </w:p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t>\end{document}</w:t>
      </w:r>
    </w:p>
    <w:p>
      <w:pPr>
        <w:pStyle w:val="2"/>
      </w:pPr>
      <w:r>
        <w:t>Github</w:t>
      </w:r>
      <w:r>
        <w:rPr>
          <w:rFonts w:hint="eastAsia"/>
        </w:rPr>
        <w:t>项目库</w:t>
      </w:r>
    </w:p>
    <w:p>
      <w:r>
        <w:rPr>
          <w:rFonts w:hint="eastAsia"/>
        </w:rPr>
        <w:t xml:space="preserve">* </w:t>
      </w:r>
      <w:r>
        <w:t xml:space="preserve"> </w:t>
      </w:r>
      <w:r>
        <w:rPr>
          <w:rFonts w:hint="eastAsia"/>
        </w:rPr>
        <w:t>鉴于Git</w:t>
      </w:r>
      <w:r>
        <w:t>hub</w:t>
      </w:r>
      <w:r>
        <w:rPr>
          <w:rFonts w:hint="eastAsia"/>
        </w:rPr>
        <w:t>是国外网站，我们需要借助第三方工具“dev-sidecar”来托管访问，访问时切勿关闭该软件。此外该软件还可托管访问诸如Sta</w:t>
      </w:r>
      <w:r>
        <w:t>ck Overflow</w:t>
      </w:r>
      <w:r>
        <w:rPr>
          <w:rFonts w:hint="eastAsia"/>
        </w:rPr>
        <w:t>，</w:t>
      </w:r>
      <w:r>
        <w:t>dns</w:t>
      </w:r>
      <w:r>
        <w:rPr>
          <w:rFonts w:hint="eastAsia"/>
        </w:rPr>
        <w:t>等</w:t>
      </w:r>
    </w:p>
    <w:p>
      <w:r>
        <w:rPr>
          <w:rFonts w:hint="eastAsia"/>
        </w:rPr>
        <w:t>*</w:t>
      </w:r>
      <w:r>
        <w:t xml:space="preserve">  </w:t>
      </w:r>
      <w:r>
        <w:rPr>
          <w:rFonts w:hint="eastAsia"/>
        </w:rPr>
        <w:t>现阶段我们暂时不需要使用到Git的历史代码记录功能，而仅仅是用Git</w:t>
      </w:r>
      <w:r>
        <w:t>hub</w:t>
      </w:r>
      <w:r>
        <w:rPr>
          <w:rFonts w:hint="eastAsia"/>
        </w:rPr>
        <w:t>来托管保存自己的项目代码，以及搜寻他人优秀项目这一功能，故不介绍Git</w:t>
      </w:r>
    </w:p>
    <w:p/>
    <w:p>
      <w:r>
        <w:t xml:space="preserve">1 </w:t>
      </w:r>
      <w:r>
        <w:rPr>
          <w:rFonts w:hint="eastAsia"/>
        </w:rPr>
        <w:t>Git</w:t>
      </w:r>
      <w:r>
        <w:t>hub</w:t>
      </w:r>
      <w:r>
        <w:rPr>
          <w:rFonts w:hint="eastAsia"/>
        </w:rPr>
        <w:t>界面介绍</w:t>
      </w:r>
    </w:p>
    <w:p>
      <w:r>
        <w:drawing>
          <wp:inline distT="0" distB="0" distL="0" distR="0">
            <wp:extent cx="8667750" cy="40513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697620" cy="40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其中我们用得较多的也就是搜索框和个人项目库，分别对应了我们的两个目的：寻找，收藏并下载他人项目，以及管理自己的项目，下面我们来逐一介绍：</w:t>
      </w:r>
    </w:p>
    <w:p/>
    <w:p/>
    <w:p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寻找，收藏并下载他人项目</w:t>
      </w:r>
    </w:p>
    <w:p>
      <w:r>
        <w:drawing>
          <wp:inline distT="0" distB="0" distL="0" distR="0">
            <wp:extent cx="8801100" cy="39909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28833" cy="40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如上所示，输入P</w:t>
      </w:r>
      <w:r>
        <w:t>ython</w:t>
      </w:r>
      <w:r>
        <w:rPr>
          <w:rFonts w:hint="eastAsia"/>
        </w:rPr>
        <w:t>小游戏，我们可左半框的结果，其中包括</w:t>
      </w:r>
      <w:r>
        <w:t>repositories</w:t>
      </w:r>
      <w:r>
        <w:rPr>
          <w:rFonts w:hint="eastAsia"/>
        </w:rPr>
        <w:t>项目库，code代码，以及co</w:t>
      </w:r>
      <w:r>
        <w:t>mmits</w:t>
      </w:r>
      <w:r>
        <w:rPr>
          <w:rFonts w:hint="eastAsia"/>
        </w:rPr>
        <w:t>提交结果，issues提问，discussion讨论等等，</w:t>
      </w:r>
    </w:p>
    <w:p>
      <w:r>
        <w:rPr>
          <w:rFonts w:hint="eastAsia"/>
        </w:rPr>
        <w:t>以项目库为例，我们点击第一个</w:t>
      </w:r>
    </w:p>
    <w:p>
      <w:r>
        <w:drawing>
          <wp:inline distT="0" distB="0" distL="0" distR="0">
            <wp:extent cx="7744460" cy="350520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755732" cy="351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其中Code为项目区，可点击任一项目进行查看，</w:t>
      </w:r>
      <w:r>
        <w:t>Issue</w:t>
      </w:r>
      <w:r>
        <w:rPr>
          <w:rFonts w:hint="eastAsia"/>
        </w:rPr>
        <w:t>为问题交流区，fork用于拷贝该项目库为己用，star用于收藏该项目，</w:t>
      </w:r>
      <w:r>
        <w:t>commits</w:t>
      </w:r>
      <w:r>
        <w:rPr>
          <w:rFonts w:hint="eastAsia"/>
        </w:rPr>
        <w:t>用于查看项目修改记录</w:t>
      </w:r>
    </w:p>
    <w:p>
      <w:r>
        <w:rPr>
          <w:rFonts w:hint="eastAsia"/>
        </w:rPr>
        <w:t>Code用于下载该项目至本地，如下：</w:t>
      </w:r>
    </w:p>
    <w:p>
      <w:r>
        <w:drawing>
          <wp:inline distT="0" distB="0" distL="0" distR="0">
            <wp:extent cx="3419475" cy="344551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1529" cy="34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3  </w:t>
      </w:r>
      <w:r>
        <w:rPr>
          <w:rFonts w:hint="eastAsia"/>
        </w:rPr>
        <w:t>管理个人项目</w:t>
      </w:r>
    </w:p>
    <w:p>
      <w:r>
        <w:drawing>
          <wp:inline distT="0" distB="0" distL="0" distR="0">
            <wp:extent cx="8001000" cy="377063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010447" cy="37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Github项目库中的项目结构为</w:t>
      </w:r>
      <w:r>
        <w:t>branch -&gt; directory -&gt; file</w:t>
      </w:r>
      <w:r>
        <w:rPr>
          <w:rFonts w:hint="eastAsia"/>
        </w:rPr>
        <w:t>对于我们来说，主分支m</w:t>
      </w:r>
      <w:r>
        <w:t>ain</w:t>
      </w:r>
      <w:r>
        <w:rPr>
          <w:rFonts w:hint="eastAsia"/>
        </w:rPr>
        <w:t>就足够使用了，我们可以在该分支下创建，导入文件夹以及文件。在项目目录区域我们可查看各文件夹/文件最近的更新情况，点击右上角的</w:t>
      </w:r>
      <w:r>
        <w:t xml:space="preserve">11 </w:t>
      </w:r>
      <w:r>
        <w:rPr>
          <w:rFonts w:hint="eastAsia"/>
        </w:rPr>
        <w:t>commitis我们可查看所有文件夹/文件的历史更新情况。右侧的</w:t>
      </w:r>
      <w:r>
        <w:t>stars</w:t>
      </w:r>
      <w:r>
        <w:rPr>
          <w:rFonts w:hint="eastAsia"/>
        </w:rPr>
        <w:t>和f</w:t>
      </w:r>
      <w:r>
        <w:t>orks</w:t>
      </w:r>
      <w:r>
        <w:rPr>
          <w:rFonts w:hint="eastAsia"/>
        </w:rPr>
        <w:t>即为别人的收藏，拷贝数。下面我们着重来介绍创建，导入，修改文件夹/文件以及更新备注功能</w:t>
      </w:r>
    </w:p>
    <w:p/>
    <w:p>
      <w:r>
        <w:t xml:space="preserve">3.1 </w:t>
      </w:r>
      <w:r>
        <w:rPr>
          <w:rFonts w:hint="eastAsia"/>
        </w:rPr>
        <w:t>修改文件夹/文件及更新备注信息</w:t>
      </w:r>
    </w:p>
    <w:p>
      <w:r>
        <w:drawing>
          <wp:inline distT="0" distB="0" distL="0" distR="0">
            <wp:extent cx="9251950" cy="20891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251950" cy="198310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251950" cy="120269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251950" cy="2505075"/>
            <wp:effectExtent l="0" t="0" r="635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点击 go</w:t>
      </w:r>
      <w:r>
        <w:t xml:space="preserve"> to file</w:t>
      </w:r>
      <w:r>
        <w:rPr>
          <w:rFonts w:hint="eastAsia"/>
        </w:rPr>
        <w:t>，我们以编程语言基础.</w:t>
      </w:r>
      <w:r>
        <w:t>md</w:t>
      </w:r>
      <w:r>
        <w:rPr>
          <w:rFonts w:hint="eastAsia"/>
        </w:rPr>
        <w:t>文件为例，在点击编辑之后，即可在G</w:t>
      </w:r>
      <w:r>
        <w:t>ithub</w:t>
      </w:r>
      <w:r>
        <w:rPr>
          <w:rFonts w:hint="eastAsia"/>
        </w:rPr>
        <w:t>自带的编辑器中进行内容编辑，最后在底部添加更新备注信息并提交更新，更新备注信息可以是关于内容修改的细节信息，也可以是方法，思路，功能的变更等等，目的在于便于后期项目回溯。</w:t>
      </w:r>
    </w:p>
    <w:p/>
    <w:p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创建及导入文件夹</w:t>
      </w:r>
      <w:r>
        <w:t>/</w:t>
      </w:r>
      <w:r>
        <w:rPr>
          <w:rFonts w:hint="eastAsia"/>
        </w:rPr>
        <w:t>文件</w:t>
      </w:r>
    </w:p>
    <w:p>
      <w:r>
        <w:drawing>
          <wp:inline distT="0" distB="0" distL="0" distR="0">
            <wp:extent cx="2571750" cy="12579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9735" cy="126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7943850" cy="12655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014843" cy="127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8515350" cy="115316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568820" cy="116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点击c</w:t>
      </w:r>
      <w:r>
        <w:t>reate new file</w:t>
      </w:r>
      <w:r>
        <w:rPr>
          <w:rFonts w:hint="eastAsia"/>
        </w:rPr>
        <w:t>便可创建文件夹/文件，其中输入“文件名”为创建文件，输入“文件夹名/”为创建文件夹（注意不可创建空文件夹）。创建之后在下方便可以编辑（当然除m</w:t>
      </w:r>
      <w:r>
        <w:t>arkdown</w:t>
      </w:r>
      <w:r>
        <w:rPr>
          <w:rFonts w:hint="eastAsia"/>
        </w:rPr>
        <w:t>文件外一般我们不在这里编辑），最后在底部可更新提交。</w:t>
      </w:r>
    </w:p>
    <w:p/>
    <w:p>
      <w:r>
        <w:drawing>
          <wp:inline distT="0" distB="0" distL="0" distR="0">
            <wp:extent cx="9251950" cy="4166235"/>
            <wp:effectExtent l="0" t="0" r="635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点击 </w:t>
      </w:r>
      <w:r>
        <w:t>upload file</w:t>
      </w:r>
      <w:r>
        <w:rPr>
          <w:rFonts w:hint="eastAsia"/>
        </w:rPr>
        <w:t>便可如上直接导入文件。</w:t>
      </w:r>
    </w:p>
    <w:p/>
    <w:p>
      <w:r>
        <w:rPr>
          <w:rFonts w:hint="eastAsia"/>
        </w:rPr>
        <w:t>4</w:t>
      </w:r>
      <w:r>
        <w:t xml:space="preserve"> markdown</w:t>
      </w:r>
      <w:r>
        <w:rPr>
          <w:rFonts w:hint="eastAsia"/>
        </w:rPr>
        <w:t>文本标记</w:t>
      </w:r>
    </w:p>
    <w:p/>
    <w:p>
      <w:r>
        <w:rPr>
          <w:rFonts w:hint="eastAsia"/>
        </w:rPr>
        <w:t>不同于l</w:t>
      </w:r>
      <w:r>
        <w:t>atex</w:t>
      </w:r>
      <w:r>
        <w:rPr>
          <w:rFonts w:hint="eastAsia"/>
        </w:rPr>
        <w:t>，mark</w:t>
      </w:r>
      <w:r>
        <w:t>down</w:t>
      </w:r>
      <w:r>
        <w:rPr>
          <w:rFonts w:hint="eastAsia"/>
        </w:rPr>
        <w:t>仅仅作为一种简单的文本标记语言来使用（类似h</w:t>
      </w:r>
      <w:r>
        <w:t>tml</w:t>
      </w:r>
      <w:r>
        <w:rPr>
          <w:rFonts w:hint="eastAsia"/>
        </w:rPr>
        <w:t>），在</w:t>
      </w:r>
      <w:r>
        <w:t>Github</w:t>
      </w:r>
      <w:r>
        <w:rPr>
          <w:rFonts w:hint="eastAsia"/>
        </w:rPr>
        <w:t>中为了便于在自己的项目库中展示笔记，说明等，我们需要使用m</w:t>
      </w:r>
      <w:r>
        <w:t>arkdown</w:t>
      </w:r>
      <w:r>
        <w:rPr>
          <w:rFonts w:hint="eastAsia"/>
        </w:rPr>
        <w:t>。本文只简单介绍Mark</w:t>
      </w:r>
      <w:r>
        <w:t>down</w:t>
      </w:r>
      <w:r>
        <w:rPr>
          <w:rFonts w:hint="eastAsia"/>
        </w:rPr>
        <w:t>的最基本功能：标题大纲，加粗斜体，分割线，符号标记，插入图片，插入表格，插入超链接，插入代码块。我们举例如下：</w:t>
      </w:r>
    </w:p>
    <w:p/>
    <w:p>
      <w:r>
        <w:rPr>
          <w:rFonts w:hint="eastAsia"/>
        </w:rPr>
        <w:t>markdown常用命令如下：</w:t>
      </w:r>
    </w:p>
    <w:p>
      <w:pPr>
        <w:rPr>
          <w:color w:val="FF0000"/>
        </w:rPr>
      </w:pPr>
      <w:r>
        <w:t xml:space="preserve">***    </w:t>
      </w:r>
      <w:r>
        <w:rPr>
          <w:color w:val="FF0000"/>
        </w:rPr>
        <w:t>***</w:t>
      </w:r>
      <w:r>
        <w:rPr>
          <w:rFonts w:hint="eastAsia"/>
          <w:color w:val="FF0000"/>
        </w:rPr>
        <w:t>用作分割线</w:t>
      </w:r>
    </w:p>
    <w:p>
      <w:r>
        <w:rPr>
          <w:rFonts w:hint="eastAsia"/>
        </w:rPr>
        <w:t>【标题大纲】</w:t>
      </w:r>
    </w:p>
    <w:p/>
    <w:p>
      <w:pPr>
        <w:rPr>
          <w:color w:val="FF0000"/>
        </w:rPr>
      </w:pPr>
      <w:r>
        <w:rPr>
          <w:rFonts w:hint="eastAsia"/>
        </w:rPr>
        <w:t xml:space="preserve"># 一级标题 </w:t>
      </w:r>
      <w:r>
        <w:t xml:space="preserve">    </w:t>
      </w:r>
      <w:r>
        <w:rPr>
          <w:color w:val="FF0000"/>
        </w:rPr>
        <w:t>#+</w:t>
      </w:r>
      <w:r>
        <w:rPr>
          <w:rFonts w:hint="eastAsia"/>
          <w:color w:val="FF0000"/>
        </w:rPr>
        <w:t>标题名，下同</w:t>
      </w:r>
    </w:p>
    <w:p>
      <w:r>
        <w:rPr>
          <w:rFonts w:hint="eastAsia"/>
        </w:rPr>
        <w:t>## 二级标题</w:t>
      </w:r>
    </w:p>
    <w:p>
      <w:r>
        <w:rPr>
          <w:rFonts w:hint="eastAsia"/>
        </w:rPr>
        <w:t>### 三级标题</w:t>
      </w:r>
    </w:p>
    <w:p/>
    <w:p>
      <w:r>
        <w:t>***</w:t>
      </w:r>
    </w:p>
    <w:p>
      <w:r>
        <w:rPr>
          <w:rFonts w:hint="eastAsia"/>
        </w:rPr>
        <w:t>【加粗斜体】</w:t>
      </w:r>
    </w:p>
    <w:p/>
    <w:p>
      <w:pPr>
        <w:rPr>
          <w:color w:val="FF0000"/>
        </w:rPr>
      </w:pPr>
      <w:r>
        <w:rPr>
          <w:rFonts w:hint="eastAsia"/>
        </w:rPr>
        <w:t>*倾斜*</w:t>
      </w:r>
      <w:r>
        <w:t xml:space="preserve">      </w:t>
      </w:r>
      <w:r>
        <w:rPr>
          <w:color w:val="FF0000"/>
        </w:rPr>
        <w:t>*</w:t>
      </w:r>
      <w:r>
        <w:rPr>
          <w:rFonts w:hint="eastAsia"/>
          <w:color w:val="FF0000"/>
        </w:rPr>
        <w:t>文字</w:t>
      </w:r>
      <w:r>
        <w:rPr>
          <w:color w:val="FF0000"/>
        </w:rPr>
        <w:t>*</w:t>
      </w:r>
      <w:r>
        <w:rPr>
          <w:rFonts w:hint="eastAsia"/>
          <w:color w:val="FF0000"/>
        </w:rPr>
        <w:t>，下同</w:t>
      </w:r>
    </w:p>
    <w:p/>
    <w:p>
      <w:r>
        <w:rPr>
          <w:rFonts w:hint="eastAsia"/>
        </w:rPr>
        <w:t>**加粗**</w:t>
      </w:r>
    </w:p>
    <w:p/>
    <w:p>
      <w:r>
        <w:rPr>
          <w:rFonts w:hint="eastAsia"/>
        </w:rPr>
        <w:t>***倾斜加粗***</w:t>
      </w:r>
    </w:p>
    <w:p/>
    <w:p>
      <w:r>
        <w:t>***</w:t>
      </w:r>
    </w:p>
    <w:p>
      <w:r>
        <w:rPr>
          <w:rFonts w:hint="eastAsia"/>
        </w:rPr>
        <w:t>【符号标记】</w:t>
      </w:r>
    </w:p>
    <w:p/>
    <w:p>
      <w:r>
        <w:rPr>
          <w:rFonts w:hint="eastAsia"/>
        </w:rPr>
        <w:t>符号前面加转义符"\"即可，如下：</w:t>
      </w:r>
    </w:p>
    <w:p/>
    <w:p>
      <w:r>
        <w:t>\*</w:t>
      </w:r>
    </w:p>
    <w:p/>
    <w:p>
      <w:r>
        <w:t>\-</w:t>
      </w:r>
    </w:p>
    <w:p/>
    <w:p>
      <w:r>
        <w:t>\_</w:t>
      </w:r>
    </w:p>
    <w:p/>
    <w:p>
      <w:r>
        <w:t>\#</w:t>
      </w:r>
    </w:p>
    <w:p/>
    <w:p>
      <w:r>
        <w:t>\()</w:t>
      </w:r>
    </w:p>
    <w:p/>
    <w:p>
      <w:r>
        <w:t>***</w:t>
      </w:r>
    </w:p>
    <w:p>
      <w:r>
        <w:rPr>
          <w:rFonts w:hint="eastAsia"/>
        </w:rPr>
        <w:t>【插入图片】</w:t>
      </w:r>
    </w:p>
    <w:p/>
    <w:p>
      <w:r>
        <w:rPr>
          <w:rFonts w:hint="eastAsia"/>
        </w:rPr>
        <w:t>插入项目库内图片</w:t>
      </w:r>
    </w:p>
    <w:p/>
    <w:p>
      <w:pPr>
        <w:rPr>
          <w:color w:val="FF0000"/>
        </w:rPr>
      </w:pPr>
      <w:r>
        <w:t xml:space="preserve">![](/timg5.png)   </w:t>
      </w:r>
      <w:r>
        <w:rPr>
          <w:rFonts w:hint="eastAsia"/>
          <w:color w:val="FF0000"/>
        </w:rPr>
        <w:t>!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[图片描述，可不加</w:t>
      </w:r>
      <w:r>
        <w:rPr>
          <w:color w:val="FF0000"/>
        </w:rPr>
        <w:t>]</w:t>
      </w:r>
      <w:r>
        <w:rPr>
          <w:rFonts w:hint="eastAsia"/>
          <w:color w:val="FF0000"/>
        </w:rPr>
        <w:t>(相对路径+</w:t>
      </w:r>
      <w:r>
        <w:rPr>
          <w:color w:val="FF0000"/>
        </w:rPr>
        <w:t xml:space="preserve"> /+ </w:t>
      </w:r>
      <w:r>
        <w:rPr>
          <w:rFonts w:hint="eastAsia"/>
          <w:color w:val="FF0000"/>
        </w:rPr>
        <w:t>图片名</w:t>
      </w:r>
      <w:r>
        <w:rPr>
          <w:color w:val="FF0000"/>
        </w:rPr>
        <w:t xml:space="preserve">)  </w:t>
      </w:r>
    </w:p>
    <w:p/>
    <w:p>
      <w:r>
        <w:rPr>
          <w:rFonts w:hint="eastAsia"/>
        </w:rPr>
        <w:t>插入网络图片</w:t>
      </w:r>
    </w:p>
    <w:p/>
    <w:p>
      <w:pPr>
        <w:rPr>
          <w:color w:val="FF0000"/>
        </w:rPr>
      </w:pPr>
      <w:r>
        <w:t>![](</w:t>
      </w:r>
      <w:r>
        <w:fldChar w:fldCharType="begin"/>
      </w:r>
      <w:r>
        <w:instrText xml:space="preserve"> HYPERLINK "http://img0.iplant.cn/image61/b/1633320.jpg" </w:instrText>
      </w:r>
      <w:r>
        <w:fldChar w:fldCharType="separate"/>
      </w:r>
      <w:r>
        <w:rPr>
          <w:rStyle w:val="8"/>
        </w:rPr>
        <w:t>http://img0.iplant.cn/image61/b/1633320.jpg</w:t>
      </w:r>
      <w:r>
        <w:rPr>
          <w:rStyle w:val="8"/>
        </w:rPr>
        <w:fldChar w:fldCharType="end"/>
      </w:r>
      <w:r>
        <w:t xml:space="preserve">)   </w:t>
      </w:r>
      <w:r>
        <w:rPr>
          <w:color w:val="FF0000"/>
        </w:rPr>
        <w:t>![](</w:t>
      </w:r>
      <w:r>
        <w:rPr>
          <w:rFonts w:hint="eastAsia"/>
          <w:color w:val="FF0000"/>
        </w:rPr>
        <w:t>图片网络路径</w:t>
      </w:r>
      <w:r>
        <w:rPr>
          <w:color w:val="FF0000"/>
        </w:rPr>
        <w:t>)</w:t>
      </w:r>
    </w:p>
    <w:p/>
    <w:p>
      <w:r>
        <w:rPr>
          <w:rFonts w:hint="eastAsia"/>
        </w:rPr>
        <w:t>用html语言插入图片，可调整大小</w:t>
      </w:r>
    </w:p>
    <w:p/>
    <w:p>
      <w:r>
        <w:t>&lt;img src="https://github.com/Eksi123/Codebase/blob/main/timg5.png" width="50%"&gt;</w:t>
      </w:r>
    </w:p>
    <w:p/>
    <w:p>
      <w:r>
        <w:t>***</w:t>
      </w:r>
    </w:p>
    <w:p>
      <w:r>
        <w:rPr>
          <w:rFonts w:hint="eastAsia"/>
        </w:rPr>
        <w:t>【插入表格】</w:t>
      </w:r>
    </w:p>
    <w:p/>
    <w:p>
      <w:r>
        <w:rPr>
          <w:rFonts w:hint="eastAsia"/>
        </w:rPr>
        <w:t>插入列表</w:t>
      </w:r>
    </w:p>
    <w:p/>
    <w:p>
      <w:r>
        <w:rPr>
          <w:rFonts w:hint="eastAsia"/>
        </w:rPr>
        <w:t>- 第一行</w:t>
      </w:r>
    </w:p>
    <w:p>
      <w:r>
        <w:rPr>
          <w:rFonts w:hint="eastAsia"/>
        </w:rPr>
        <w:t>- 第二行</w:t>
      </w:r>
    </w:p>
    <w:p>
      <w:r>
        <w:rPr>
          <w:rFonts w:hint="eastAsia"/>
        </w:rPr>
        <w:t>- 第三行</w:t>
      </w:r>
    </w:p>
    <w:p/>
    <w:p>
      <w:r>
        <w:rPr>
          <w:rFonts w:hint="eastAsia"/>
        </w:rPr>
        <w:t>插入表格</w:t>
      </w:r>
    </w:p>
    <w:p/>
    <w:p>
      <w:r>
        <w:rPr>
          <w:rFonts w:hint="eastAsia"/>
        </w:rPr>
        <w:t>学号|姓名|成绩</w:t>
      </w:r>
    </w:p>
    <w:p>
      <w:r>
        <w:t>-|-|-</w:t>
      </w:r>
    </w:p>
    <w:p>
      <w:r>
        <w:rPr>
          <w:rFonts w:hint="eastAsia"/>
        </w:rPr>
        <w:t>01|小明|90</w:t>
      </w:r>
    </w:p>
    <w:p>
      <w:r>
        <w:rPr>
          <w:rFonts w:hint="eastAsia"/>
        </w:rPr>
        <w:t>02|小红|88</w:t>
      </w:r>
    </w:p>
    <w:p>
      <w:r>
        <w:rPr>
          <w:rFonts w:hint="eastAsia"/>
        </w:rPr>
        <w:t>03|小王|85</w:t>
      </w:r>
    </w:p>
    <w:p/>
    <w:p>
      <w:r>
        <w:t>***</w:t>
      </w:r>
    </w:p>
    <w:p>
      <w:r>
        <w:rPr>
          <w:rFonts w:hint="eastAsia"/>
        </w:rPr>
        <w:t>【插入超链接】</w:t>
      </w:r>
    </w:p>
    <w:p/>
    <w:p>
      <w:r>
        <w:rPr>
          <w:rFonts w:hint="eastAsia"/>
        </w:rPr>
        <w:t>链接到网站</w:t>
      </w:r>
    </w:p>
    <w:p/>
    <w:p>
      <w:pPr>
        <w:rPr>
          <w:color w:val="FF0000"/>
        </w:rPr>
      </w:pPr>
      <w:r>
        <w:t xml:space="preserve">&lt;https://github.com/Eksi123/Codebase&gt;     </w:t>
      </w:r>
      <w:r>
        <w:rPr>
          <w:color w:val="FF0000"/>
        </w:rPr>
        <w:t>&lt;</w:t>
      </w:r>
      <w:r>
        <w:rPr>
          <w:rFonts w:hint="eastAsia"/>
          <w:color w:val="FF0000"/>
        </w:rPr>
        <w:t>网址</w:t>
      </w:r>
      <w:r>
        <w:rPr>
          <w:color w:val="FF0000"/>
        </w:rPr>
        <w:t>&gt;</w:t>
      </w:r>
    </w:p>
    <w:p/>
    <w:p>
      <w:r>
        <w:rPr>
          <w:rFonts w:hint="eastAsia"/>
        </w:rPr>
        <w:t>链接到项目库内文件</w:t>
      </w:r>
    </w:p>
    <w:p/>
    <w:p>
      <w:pPr>
        <w:rPr>
          <w:color w:val="FF0000"/>
        </w:rPr>
      </w:pPr>
      <w:r>
        <w:t xml:space="preserve">[file](/README.md)     </w:t>
      </w:r>
      <w:r>
        <w:rPr>
          <w:rFonts w:hint="eastAsia"/>
          <w:color w:val="FF0000"/>
        </w:rPr>
        <w:t>[文件描述，一定要加</w:t>
      </w:r>
      <w:r>
        <w:rPr>
          <w:color w:val="FF0000"/>
        </w:rPr>
        <w:t>]</w:t>
      </w:r>
      <w:r>
        <w:rPr>
          <w:rFonts w:hint="eastAsia"/>
          <w:color w:val="FF0000"/>
        </w:rPr>
        <w:t>(相对路径+</w:t>
      </w:r>
      <w:r>
        <w:rPr>
          <w:color w:val="FF0000"/>
        </w:rPr>
        <w:t xml:space="preserve"> / +</w:t>
      </w:r>
      <w:r>
        <w:rPr>
          <w:rFonts w:hint="eastAsia"/>
          <w:color w:val="FF0000"/>
        </w:rPr>
        <w:t>文件名</w:t>
      </w:r>
      <w:r>
        <w:rPr>
          <w:color w:val="FF0000"/>
        </w:rPr>
        <w:t>)</w:t>
      </w:r>
    </w:p>
    <w:p/>
    <w:p>
      <w:r>
        <w:t>***</w:t>
      </w:r>
    </w:p>
    <w:p>
      <w:r>
        <w:rPr>
          <w:rFonts w:hint="eastAsia"/>
        </w:rPr>
        <w:t>【插入代码块】</w:t>
      </w:r>
    </w:p>
    <w:p/>
    <w:p>
      <w:r>
        <w:t xml:space="preserve">```                                    </w:t>
      </w:r>
      <w:r>
        <w:rPr>
          <w:rFonts w:hint="eastAsia"/>
          <w:color w:val="FF0000"/>
        </w:rPr>
        <w:t>英文半角符号</w:t>
      </w:r>
      <w:r>
        <w:rPr>
          <w:color w:val="FF0000"/>
        </w:rPr>
        <w:t>```xxx```</w:t>
      </w:r>
      <w:r>
        <w:rPr>
          <w:rFonts w:hint="eastAsia"/>
          <w:color w:val="FF0000"/>
        </w:rPr>
        <w:t>，</w:t>
      </w:r>
      <w:r>
        <w:rPr>
          <w:color w:val="FF0000"/>
        </w:rPr>
        <w:t>xxx</w:t>
      </w:r>
      <w:r>
        <w:rPr>
          <w:rFonts w:hint="eastAsia"/>
          <w:color w:val="FF0000"/>
        </w:rPr>
        <w:t>为代码块</w:t>
      </w:r>
    </w:p>
    <w:p>
      <w:r>
        <w:t>for i in range(5)</w:t>
      </w:r>
    </w:p>
    <w:p>
      <w:r>
        <w:t xml:space="preserve">  print(i)</w:t>
      </w:r>
    </w:p>
    <w:p>
      <w:r>
        <w:t>```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jc w:val="left"/>
      </w:pPr>
    </w:p>
    <w:p>
      <w:pPr>
        <w:pStyle w:val="2"/>
      </w:pPr>
      <w:r>
        <w:rPr>
          <w:rFonts w:hint="eastAsia"/>
        </w:rPr>
        <w:t>Mysql数据库</w:t>
      </w:r>
    </w:p>
    <w:p>
      <w:r>
        <w:rPr>
          <w:rFonts w:hint="eastAsia"/>
        </w:rPr>
        <w:t>My</w:t>
      </w:r>
      <w:r>
        <w:t>sql+Redis</w:t>
      </w:r>
    </w:p>
    <w:p/>
    <w:p>
      <w:r>
        <w:t>1</w:t>
      </w:r>
      <w:r>
        <w:rPr>
          <w:rFonts w:hint="eastAsia"/>
        </w:rPr>
        <w:t>登录数据库</w:t>
      </w:r>
    </w:p>
    <w:p>
      <w:r>
        <w:t>C</w:t>
      </w:r>
      <w:r>
        <w:rPr>
          <w:rFonts w:hint="eastAsia"/>
        </w:rPr>
        <w:t>md控制台：mysql</w:t>
      </w:r>
      <w:r>
        <w:t xml:space="preserve"> -uroot -p  (</w:t>
      </w:r>
      <w:r>
        <w:rPr>
          <w:rFonts w:hint="eastAsia"/>
        </w:rPr>
        <w:t>然后enter回车)</w:t>
      </w:r>
      <w:r>
        <w:t xml:space="preserve"> </w:t>
      </w:r>
      <w:r>
        <w:rPr>
          <w:rFonts w:hint="eastAsia"/>
        </w:rPr>
        <w:t>再输入密码</w:t>
      </w:r>
    </w:p>
    <w:p>
      <w:r>
        <w:rPr>
          <w:rFonts w:hint="eastAsia"/>
        </w:rPr>
        <w:t>可以在cmd控制台运行或vscode</w:t>
      </w:r>
      <w:r>
        <w:t xml:space="preserve">  </w:t>
      </w:r>
      <w:r>
        <w:rPr>
          <w:rFonts w:hint="eastAsia"/>
        </w:rPr>
        <w:t>依次输入 host</w:t>
      </w:r>
      <w:r>
        <w:t xml:space="preserve"> ,  user,  password,  port</w:t>
      </w:r>
      <w:r>
        <w:rPr>
          <w:rFonts w:hint="eastAsia"/>
        </w:rPr>
        <w:t>运行</w:t>
      </w:r>
    </w:p>
    <w:p/>
    <w:p>
      <w:r>
        <w:rPr>
          <w:rFonts w:hint="eastAsia"/>
        </w:rPr>
        <w:t>2展示数据库，表和表的列</w:t>
      </w:r>
    </w:p>
    <w:p>
      <w:r>
        <w:rPr>
          <w:rFonts w:hint="eastAsia"/>
        </w:rPr>
        <w:t>（1）展示数据库：show</w:t>
      </w:r>
      <w:r>
        <w:t xml:space="preserve"> databases;</w:t>
      </w:r>
    </w:p>
    <w:p>
      <w:r>
        <w:rPr>
          <w:rFonts w:hint="eastAsia"/>
        </w:rPr>
        <w:t>（2）展示表：use</w:t>
      </w:r>
      <w:r>
        <w:t xml:space="preserve"> </w:t>
      </w:r>
      <w:r>
        <w:rPr>
          <w:rFonts w:hint="eastAsia"/>
        </w:rPr>
        <w:t>数据库名;</w:t>
      </w:r>
      <w:r>
        <w:t xml:space="preserve"> </w:t>
      </w:r>
      <w:r>
        <w:rPr>
          <w:rFonts w:hint="eastAsia"/>
        </w:rPr>
        <w:t xml:space="preserve"> show</w:t>
      </w:r>
      <w:r>
        <w:t xml:space="preserve"> tables;</w:t>
      </w:r>
    </w:p>
    <w:p>
      <w:r>
        <w:rPr>
          <w:rFonts w:hint="eastAsia"/>
        </w:rPr>
        <w:t>（3）展示表的某一列：show</w:t>
      </w:r>
      <w:r>
        <w:t xml:space="preserve"> </w:t>
      </w:r>
      <w:r>
        <w:rPr>
          <w:rFonts w:hint="eastAsia"/>
        </w:rPr>
        <w:t xml:space="preserve">列名 </w:t>
      </w:r>
      <w:r>
        <w:t xml:space="preserve">from </w:t>
      </w:r>
      <w:r>
        <w:rPr>
          <w:rFonts w:hint="eastAsia"/>
        </w:rPr>
        <w:t>表名;</w:t>
      </w:r>
      <w:r>
        <w:t xml:space="preserve"> </w:t>
      </w:r>
    </w:p>
    <w:p>
      <w:r>
        <w:tab/>
      </w:r>
      <w:r>
        <w:rPr>
          <w:rFonts w:hint="eastAsia"/>
        </w:rPr>
        <w:t>展示表的所有列：</w:t>
      </w:r>
      <w:r>
        <w:t xml:space="preserve">DESC </w:t>
      </w:r>
      <w:r>
        <w:rPr>
          <w:rFonts w:hint="eastAsia"/>
        </w:rPr>
        <w:t>表名</w:t>
      </w:r>
    </w:p>
    <w:p/>
    <w:p>
      <w:r>
        <w:rPr>
          <w:rFonts w:hint="eastAsia"/>
        </w:rPr>
        <w:t>3表的建立，删除与导入导出</w:t>
      </w:r>
    </w:p>
    <w:p>
      <w:r>
        <w:rPr>
          <w:rFonts w:hint="eastAsia"/>
        </w:rPr>
        <w:t>（1）创建表</w:t>
      </w:r>
    </w:p>
    <w:p>
      <w:r>
        <w:rPr>
          <w:rFonts w:hint="eastAsia"/>
        </w:rPr>
        <w:t>U</w:t>
      </w:r>
      <w:r>
        <w:t xml:space="preserve">SE </w:t>
      </w:r>
      <w:r>
        <w:rPr>
          <w:rFonts w:hint="eastAsia"/>
        </w:rPr>
        <w:t>数据库名;</w:t>
      </w:r>
    </w:p>
    <w:p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 xml:space="preserve">CREATE TABLE </w:t>
      </w:r>
      <w:r>
        <w:rPr>
          <w:rFonts w:hint="eastAsia" w:ascii="CMTT10" w:hAnsi="CMTT10" w:cs="CMTT10"/>
          <w:kern w:val="0"/>
          <w:sz w:val="22"/>
        </w:rPr>
        <w:t>customers</w:t>
      </w:r>
      <w:r>
        <w:rPr>
          <w:rFonts w:ascii="CMTT10" w:hAnsi="CMTT10" w:cs="CMTT10"/>
          <w:kern w:val="0"/>
          <w:sz w:val="22"/>
        </w:rPr>
        <w:t xml:space="preserve"> IF NOT EXISTS(</w:t>
      </w:r>
    </w:p>
    <w:p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>Id INT NOT NULL AUTO_INCREMENT,</w:t>
      </w:r>
    </w:p>
    <w:p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hint="eastAsia" w:ascii="CMTT10" w:hAnsi="CMTT10" w:cs="CMTT10"/>
          <w:kern w:val="0"/>
          <w:sz w:val="22"/>
        </w:rPr>
        <w:t>name</w:t>
      </w:r>
      <w:r>
        <w:rPr>
          <w:rFonts w:ascii="CMTT10" w:hAnsi="CMTT10" w:cs="CMTT10"/>
          <w:kern w:val="0"/>
          <w:sz w:val="22"/>
        </w:rPr>
        <w:t xml:space="preserve"> char(100</w:t>
      </w:r>
      <w:r>
        <w:rPr>
          <w:rFonts w:hint="eastAsia" w:ascii="CMTT10" w:hAnsi="CMTT10" w:cs="CMTT10"/>
          <w:kern w:val="0"/>
          <w:sz w:val="22"/>
        </w:rPr>
        <w:t xml:space="preserve">) </w:t>
      </w:r>
      <w:r>
        <w:rPr>
          <w:rFonts w:ascii="CMTT10" w:hAnsi="CMTT10" w:cs="CMTT10"/>
          <w:kern w:val="0"/>
          <w:sz w:val="22"/>
        </w:rPr>
        <w:t xml:space="preserve">NOT NULL DEFAULT </w:t>
      </w:r>
      <w:r>
        <w:rPr>
          <w:rFonts w:hint="eastAsia" w:ascii="CMTT10" w:hAnsi="CMTT10" w:cs="CMTT10"/>
          <w:kern w:val="0"/>
          <w:sz w:val="22"/>
        </w:rPr>
        <w:t>xxx</w:t>
      </w:r>
      <w:r>
        <w:rPr>
          <w:rFonts w:ascii="CMTT10" w:hAnsi="CMTT10" w:cs="CMTT10"/>
          <w:kern w:val="0"/>
          <w:sz w:val="22"/>
        </w:rPr>
        <w:t>,</w:t>
      </w:r>
    </w:p>
    <w:p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hint="eastAsia" w:ascii="CMTT10" w:hAnsi="CMTT10" w:cs="CMTT10"/>
          <w:kern w:val="0"/>
          <w:sz w:val="22"/>
        </w:rPr>
        <w:t>add</w:t>
      </w:r>
      <w:r>
        <w:rPr>
          <w:rFonts w:ascii="CMTT10" w:hAnsi="CMTT10" w:cs="CMTT10"/>
          <w:kern w:val="0"/>
          <w:sz w:val="22"/>
        </w:rPr>
        <w:t>ress char(100) NULL,</w:t>
      </w:r>
    </w:p>
    <w:p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hint="eastAsia" w:ascii="CMTT10" w:hAnsi="CMTT10" w:cs="CMTT10"/>
          <w:kern w:val="0"/>
          <w:sz w:val="22"/>
        </w:rPr>
        <w:t>P</w:t>
      </w:r>
      <w:r>
        <w:rPr>
          <w:rFonts w:ascii="CMTT10" w:hAnsi="CMTT10" w:cs="CMTT10"/>
          <w:kern w:val="0"/>
          <w:sz w:val="22"/>
        </w:rPr>
        <w:t>RIMARY KEY (id)</w:t>
      </w:r>
    </w:p>
    <w:p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 xml:space="preserve"> );</w:t>
      </w:r>
    </w:p>
    <w:p>
      <w:pPr>
        <w:rPr>
          <w:rFonts w:ascii="CMTT10" w:hAnsi="CMTT10" w:cs="CMTT10"/>
          <w:kern w:val="0"/>
          <w:sz w:val="22"/>
        </w:rPr>
      </w:pPr>
    </w:p>
    <w:p>
      <w:pPr>
        <w:rPr>
          <w:rFonts w:ascii="CMTT10" w:hAnsi="CMTT10" w:cs="CMTT10"/>
          <w:kern w:val="0"/>
          <w:sz w:val="22"/>
        </w:rPr>
      </w:pPr>
      <w:r>
        <w:rPr>
          <w:rFonts w:hint="eastAsia" w:ascii="CMTT10" w:hAnsi="CMTT10" w:cs="CMTT10"/>
          <w:kern w:val="0"/>
          <w:sz w:val="22"/>
        </w:rPr>
        <w:t>（2）删除表</w:t>
      </w:r>
    </w:p>
    <w:p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 xml:space="preserve">DROP TABLE </w:t>
      </w:r>
      <w:r>
        <w:rPr>
          <w:rFonts w:hint="eastAsia" w:ascii="CMTT10" w:hAnsi="CMTT10" w:cs="CMTT10"/>
          <w:kern w:val="0"/>
          <w:sz w:val="22"/>
        </w:rPr>
        <w:t>表名</w:t>
      </w:r>
    </w:p>
    <w:p>
      <w:pPr>
        <w:rPr>
          <w:rFonts w:ascii="CMTT10" w:hAnsi="CMTT10" w:cs="CMTT10"/>
          <w:kern w:val="0"/>
          <w:sz w:val="22"/>
        </w:rPr>
      </w:pPr>
    </w:p>
    <w:p>
      <w:pPr>
        <w:rPr>
          <w:rFonts w:ascii="CMTT10" w:hAnsi="CMTT10" w:cs="CMTT10"/>
          <w:kern w:val="0"/>
          <w:sz w:val="22"/>
        </w:rPr>
      </w:pPr>
      <w:r>
        <w:rPr>
          <w:rFonts w:hint="eastAsia" w:ascii="CMTT10" w:hAnsi="CMTT10" w:cs="CMTT10"/>
          <w:kern w:val="0"/>
          <w:sz w:val="22"/>
        </w:rPr>
        <w:t>（3）插入列</w:t>
      </w:r>
    </w:p>
    <w:p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>INSERT INTO customers(name, address)</w:t>
      </w:r>
    </w:p>
    <w:p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>VALUES('ny','JiangXi');</w:t>
      </w:r>
    </w:p>
    <w:p>
      <w:pPr>
        <w:rPr>
          <w:rFonts w:ascii="CMTT10" w:hAnsi="CMTT10" w:cs="CMTT10"/>
          <w:kern w:val="0"/>
          <w:sz w:val="22"/>
        </w:rPr>
      </w:pP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）从外部导入对应表</w:t>
      </w:r>
    </w:p>
    <w:p>
      <w:pPr>
        <w:ind w:firstLine="420"/>
      </w:pPr>
      <w:r>
        <w:rPr>
          <w:rFonts w:hint="eastAsia"/>
        </w:rPr>
        <w:t>load data infile</w:t>
      </w:r>
      <w:r>
        <w:t>”</w:t>
      </w:r>
      <w:r>
        <w:rPr>
          <w:rFonts w:hint="eastAsia"/>
        </w:rPr>
        <w:t>'路径及文件名 如：D</w:t>
      </w:r>
      <w:r>
        <w:t>:/matcars.csv”</w:t>
      </w:r>
    </w:p>
    <w:p>
      <w:pPr>
        <w:ind w:firstLine="420"/>
      </w:pPr>
      <w:r>
        <w:rPr>
          <w:rFonts w:hint="eastAsia"/>
        </w:rPr>
        <w:t xml:space="preserve">into table 表名 (如果包含中文，则加上 </w:t>
      </w:r>
      <w:r>
        <w:t>character set gb</w:t>
      </w:r>
      <w:r>
        <w:rPr>
          <w:rFonts w:hint="eastAsia"/>
        </w:rPr>
        <w:t>k</w:t>
      </w:r>
    </w:p>
    <w:p>
      <w:r>
        <w:rPr>
          <w:rFonts w:hint="eastAsia"/>
        </w:rPr>
        <w:t>　　fields terminated by ',' optionally enclosed by '"' escaped by '"'</w:t>
      </w:r>
    </w:p>
    <w:p>
      <w:pPr>
        <w:ind w:firstLine="420"/>
      </w:pPr>
      <w:r>
        <w:rPr>
          <w:rFonts w:hint="eastAsia"/>
        </w:rPr>
        <w:t>lines terminated by '\r\n';</w:t>
      </w:r>
    </w:p>
    <w:p>
      <w:pPr>
        <w:ind w:firstLine="420"/>
      </w:pPr>
    </w:p>
    <w:p>
      <w:r>
        <w:rPr>
          <w:rFonts w:hint="eastAsia"/>
        </w:rPr>
        <w:t>4调用mysql数据库</w:t>
      </w:r>
    </w:p>
    <w:p/>
    <w:p>
      <w:r>
        <w:rPr>
          <w:rFonts w:hint="eastAsia"/>
        </w:rPr>
        <w:t>*</w:t>
      </w:r>
      <w:r>
        <w:t>Redis</w:t>
      </w:r>
      <w:r>
        <w:rPr>
          <w:rFonts w:hint="eastAsia"/>
        </w:rPr>
        <w:t>数据库简单介绍：</w:t>
      </w:r>
    </w:p>
    <w:p>
      <w:r>
        <w:rPr>
          <w:rFonts w:hint="eastAsia"/>
        </w:rPr>
        <w:t>（1）Re</w:t>
      </w:r>
      <w:r>
        <w:t>dis</w:t>
      </w:r>
      <w:r>
        <w:rPr>
          <w:rFonts w:hint="eastAsia"/>
        </w:rPr>
        <w:t>数据库与My</w:t>
      </w:r>
      <w:r>
        <w:t>sql</w:t>
      </w:r>
      <w:r>
        <w:rPr>
          <w:rFonts w:hint="eastAsia"/>
        </w:rPr>
        <w:t>数据库区别：</w:t>
      </w:r>
    </w:p>
    <w:p>
      <w:r>
        <w:rPr>
          <w:rFonts w:hint="eastAsia"/>
        </w:rPr>
        <w:t>首先，两者均为数据库，Mysql为关系型数据库（表格型，行列定位）而Redis为非关系型数据库（键值型，行定义）；其次，Mysql一般用于海量数据存取，故数据放在磁盘中，而Redis用于少量且常用的数据存在，故数据放在“缓存”里（读取到内存很快）</w:t>
      </w:r>
    </w:p>
    <w:p>
      <w:r>
        <w:rPr>
          <w:rFonts w:hint="eastAsia"/>
        </w:rPr>
        <w:t>（2）登录数据库</w:t>
      </w:r>
    </w:p>
    <w:p>
      <w:r>
        <w:rPr>
          <w:rFonts w:hint="eastAsia"/>
        </w:rPr>
        <w:t>C</w:t>
      </w:r>
      <w:r>
        <w:t>md</w:t>
      </w:r>
      <w:r>
        <w:rPr>
          <w:rFonts w:hint="eastAsia"/>
        </w:rPr>
        <w:t>控制台</w:t>
      </w:r>
    </w:p>
    <w:p>
      <w:r>
        <w:t xml:space="preserve">cd   C:\Redis-x64-3.0.504  </w:t>
      </w:r>
    </w:p>
    <w:p>
      <w:r>
        <w:t>redis-server.exe redis.windows.conf</w:t>
      </w:r>
    </w:p>
    <w:p>
      <w:r>
        <w:rPr>
          <w:rFonts w:hint="eastAsia"/>
        </w:rPr>
        <w:t>打开新的c</w:t>
      </w:r>
      <w:r>
        <w:t>md</w:t>
      </w:r>
      <w:r>
        <w:rPr>
          <w:rFonts w:hint="eastAsia"/>
        </w:rPr>
        <w:t>控制台</w:t>
      </w:r>
    </w:p>
    <w:p>
      <w:r>
        <w:t>cd   C:\Redis-x64-3.0.504</w:t>
      </w:r>
    </w:p>
    <w:p>
      <w:r>
        <w:t>redis-cli</w:t>
      </w:r>
    </w:p>
    <w:p>
      <w:r>
        <w:rPr>
          <w:rFonts w:hint="eastAsia"/>
        </w:rPr>
        <w:t>或者直接在vscode上连接，可查看数据集</w:t>
      </w:r>
    </w:p>
    <w:p>
      <w:r>
        <w:rPr>
          <w:rFonts w:hint="eastAsia"/>
        </w:rPr>
        <w:t>（3）键值输入输出</w:t>
      </w:r>
    </w:p>
    <w:p>
      <w:r>
        <w:t>set key  “value”</w:t>
      </w:r>
    </w:p>
    <w:p>
      <w:r>
        <w:t>get key</w:t>
      </w:r>
    </w:p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t>*</w:t>
      </w:r>
      <w:r>
        <w:rPr>
          <w:rFonts w:hint="eastAsia"/>
        </w:rPr>
        <w:t>其原理类比于散列表，哈希表</w:t>
      </w:r>
    </w:p>
    <w:p>
      <w:pPr>
        <w:pStyle w:val="2"/>
      </w:pPr>
    </w:p>
    <w:sectPr>
      <w:pgSz w:w="16838" w:h="23811"/>
      <w:pgMar w:top="1440" w:right="1134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MTT10">
    <w:altName w:val="Calibri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E973B9"/>
    <w:multiLevelType w:val="multilevel"/>
    <w:tmpl w:val="52E973B9"/>
    <w:lvl w:ilvl="0" w:tentative="0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"/>
      <w:lvlText w:val="%2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49908F5"/>
    <w:multiLevelType w:val="multilevel"/>
    <w:tmpl w:val="649908F5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9EE"/>
    <w:rsid w:val="00000A7D"/>
    <w:rsid w:val="000023EC"/>
    <w:rsid w:val="0000315F"/>
    <w:rsid w:val="0000325B"/>
    <w:rsid w:val="00007D53"/>
    <w:rsid w:val="00012068"/>
    <w:rsid w:val="000132EA"/>
    <w:rsid w:val="000149CF"/>
    <w:rsid w:val="00016B5C"/>
    <w:rsid w:val="000178FC"/>
    <w:rsid w:val="00022F0B"/>
    <w:rsid w:val="00025B43"/>
    <w:rsid w:val="00030C3B"/>
    <w:rsid w:val="00033646"/>
    <w:rsid w:val="00034154"/>
    <w:rsid w:val="00036CBA"/>
    <w:rsid w:val="00037E0E"/>
    <w:rsid w:val="00040291"/>
    <w:rsid w:val="000429CD"/>
    <w:rsid w:val="00045929"/>
    <w:rsid w:val="000469F9"/>
    <w:rsid w:val="000551D5"/>
    <w:rsid w:val="0006039D"/>
    <w:rsid w:val="000621A1"/>
    <w:rsid w:val="0006617A"/>
    <w:rsid w:val="0006669B"/>
    <w:rsid w:val="00067790"/>
    <w:rsid w:val="00067EB8"/>
    <w:rsid w:val="000707CB"/>
    <w:rsid w:val="000750BC"/>
    <w:rsid w:val="00075B8A"/>
    <w:rsid w:val="000807E2"/>
    <w:rsid w:val="00083A61"/>
    <w:rsid w:val="00085B0E"/>
    <w:rsid w:val="00085E77"/>
    <w:rsid w:val="0008699A"/>
    <w:rsid w:val="000916DD"/>
    <w:rsid w:val="00091F72"/>
    <w:rsid w:val="000A78F8"/>
    <w:rsid w:val="000A7ABE"/>
    <w:rsid w:val="000B3427"/>
    <w:rsid w:val="000C1752"/>
    <w:rsid w:val="000C3045"/>
    <w:rsid w:val="000D3730"/>
    <w:rsid w:val="000D562A"/>
    <w:rsid w:val="000E49D9"/>
    <w:rsid w:val="000E6DB4"/>
    <w:rsid w:val="000E7468"/>
    <w:rsid w:val="000F16B4"/>
    <w:rsid w:val="000F2C8B"/>
    <w:rsid w:val="000F3688"/>
    <w:rsid w:val="000F3FEC"/>
    <w:rsid w:val="000F6864"/>
    <w:rsid w:val="000F6975"/>
    <w:rsid w:val="001003BB"/>
    <w:rsid w:val="0010689A"/>
    <w:rsid w:val="00121949"/>
    <w:rsid w:val="0013172A"/>
    <w:rsid w:val="00131D2A"/>
    <w:rsid w:val="00134F39"/>
    <w:rsid w:val="00136D8D"/>
    <w:rsid w:val="0013723A"/>
    <w:rsid w:val="00137374"/>
    <w:rsid w:val="001373A7"/>
    <w:rsid w:val="001414E3"/>
    <w:rsid w:val="0014368D"/>
    <w:rsid w:val="00146538"/>
    <w:rsid w:val="0015090E"/>
    <w:rsid w:val="0015122C"/>
    <w:rsid w:val="00156B01"/>
    <w:rsid w:val="0015759F"/>
    <w:rsid w:val="00160A5A"/>
    <w:rsid w:val="00172FB0"/>
    <w:rsid w:val="00174679"/>
    <w:rsid w:val="00185ACE"/>
    <w:rsid w:val="00192D34"/>
    <w:rsid w:val="00194120"/>
    <w:rsid w:val="00194957"/>
    <w:rsid w:val="00196CA8"/>
    <w:rsid w:val="0019775D"/>
    <w:rsid w:val="00197BB6"/>
    <w:rsid w:val="001A04CD"/>
    <w:rsid w:val="001A3523"/>
    <w:rsid w:val="001A5F43"/>
    <w:rsid w:val="001B1DEA"/>
    <w:rsid w:val="001B2B11"/>
    <w:rsid w:val="001B352A"/>
    <w:rsid w:val="001B4E84"/>
    <w:rsid w:val="001B5BBF"/>
    <w:rsid w:val="001C39EB"/>
    <w:rsid w:val="001C3A43"/>
    <w:rsid w:val="001C54B0"/>
    <w:rsid w:val="001C6EE9"/>
    <w:rsid w:val="001D1CFA"/>
    <w:rsid w:val="001D2469"/>
    <w:rsid w:val="001D5A86"/>
    <w:rsid w:val="001E7446"/>
    <w:rsid w:val="001F0299"/>
    <w:rsid w:val="001F2299"/>
    <w:rsid w:val="001F3522"/>
    <w:rsid w:val="001F3EBE"/>
    <w:rsid w:val="001F4F5C"/>
    <w:rsid w:val="002008FC"/>
    <w:rsid w:val="00200E50"/>
    <w:rsid w:val="002026B1"/>
    <w:rsid w:val="00213801"/>
    <w:rsid w:val="00215ECE"/>
    <w:rsid w:val="002174BF"/>
    <w:rsid w:val="0022429D"/>
    <w:rsid w:val="002275D5"/>
    <w:rsid w:val="0023385B"/>
    <w:rsid w:val="00234471"/>
    <w:rsid w:val="002401F6"/>
    <w:rsid w:val="00240DB5"/>
    <w:rsid w:val="00243685"/>
    <w:rsid w:val="002457CC"/>
    <w:rsid w:val="00252B00"/>
    <w:rsid w:val="00257137"/>
    <w:rsid w:val="0026099A"/>
    <w:rsid w:val="00263A70"/>
    <w:rsid w:val="00264490"/>
    <w:rsid w:val="00270B0B"/>
    <w:rsid w:val="00272EA7"/>
    <w:rsid w:val="00272F78"/>
    <w:rsid w:val="00275A25"/>
    <w:rsid w:val="00277699"/>
    <w:rsid w:val="00280DE2"/>
    <w:rsid w:val="0028292F"/>
    <w:rsid w:val="00283ED2"/>
    <w:rsid w:val="00295216"/>
    <w:rsid w:val="00296FF6"/>
    <w:rsid w:val="002A0C04"/>
    <w:rsid w:val="002A1224"/>
    <w:rsid w:val="002A24B6"/>
    <w:rsid w:val="002A2BFE"/>
    <w:rsid w:val="002A31C0"/>
    <w:rsid w:val="002A4E9E"/>
    <w:rsid w:val="002B0F27"/>
    <w:rsid w:val="002C0C94"/>
    <w:rsid w:val="002C108C"/>
    <w:rsid w:val="002C4B00"/>
    <w:rsid w:val="002D2184"/>
    <w:rsid w:val="002D240B"/>
    <w:rsid w:val="002D4BCD"/>
    <w:rsid w:val="002D6CEF"/>
    <w:rsid w:val="002E3DEA"/>
    <w:rsid w:val="002F1D4C"/>
    <w:rsid w:val="002F630D"/>
    <w:rsid w:val="002F683F"/>
    <w:rsid w:val="00300989"/>
    <w:rsid w:val="0030116F"/>
    <w:rsid w:val="00305E21"/>
    <w:rsid w:val="003074EB"/>
    <w:rsid w:val="00312F40"/>
    <w:rsid w:val="003165F0"/>
    <w:rsid w:val="00320243"/>
    <w:rsid w:val="0032079D"/>
    <w:rsid w:val="00321CCC"/>
    <w:rsid w:val="00325677"/>
    <w:rsid w:val="0033140E"/>
    <w:rsid w:val="003321CF"/>
    <w:rsid w:val="003433AE"/>
    <w:rsid w:val="00351E1C"/>
    <w:rsid w:val="0035663D"/>
    <w:rsid w:val="003572C3"/>
    <w:rsid w:val="00364873"/>
    <w:rsid w:val="003668D8"/>
    <w:rsid w:val="00374E0F"/>
    <w:rsid w:val="003761F7"/>
    <w:rsid w:val="003816EA"/>
    <w:rsid w:val="00385A63"/>
    <w:rsid w:val="00393455"/>
    <w:rsid w:val="00393F1D"/>
    <w:rsid w:val="00394388"/>
    <w:rsid w:val="003944AC"/>
    <w:rsid w:val="0039617F"/>
    <w:rsid w:val="00396E25"/>
    <w:rsid w:val="003974CB"/>
    <w:rsid w:val="003A0C51"/>
    <w:rsid w:val="003A4326"/>
    <w:rsid w:val="003B325E"/>
    <w:rsid w:val="003B66BA"/>
    <w:rsid w:val="003C0EEE"/>
    <w:rsid w:val="003C1C28"/>
    <w:rsid w:val="003C2E75"/>
    <w:rsid w:val="003C7548"/>
    <w:rsid w:val="003C78C1"/>
    <w:rsid w:val="003C7B42"/>
    <w:rsid w:val="003D10E9"/>
    <w:rsid w:val="003D185F"/>
    <w:rsid w:val="003E0E4F"/>
    <w:rsid w:val="003E388C"/>
    <w:rsid w:val="003E3FB4"/>
    <w:rsid w:val="003E4860"/>
    <w:rsid w:val="003E7ECE"/>
    <w:rsid w:val="003F2667"/>
    <w:rsid w:val="004050A2"/>
    <w:rsid w:val="0040566B"/>
    <w:rsid w:val="00406B4C"/>
    <w:rsid w:val="004208DC"/>
    <w:rsid w:val="00422132"/>
    <w:rsid w:val="00432874"/>
    <w:rsid w:val="0043488C"/>
    <w:rsid w:val="004436ED"/>
    <w:rsid w:val="00443887"/>
    <w:rsid w:val="00447BD0"/>
    <w:rsid w:val="00451703"/>
    <w:rsid w:val="004535C0"/>
    <w:rsid w:val="00460881"/>
    <w:rsid w:val="00460E33"/>
    <w:rsid w:val="0046198C"/>
    <w:rsid w:val="00462F0D"/>
    <w:rsid w:val="0046511C"/>
    <w:rsid w:val="0046702A"/>
    <w:rsid w:val="004704F1"/>
    <w:rsid w:val="00472716"/>
    <w:rsid w:val="0047390E"/>
    <w:rsid w:val="00480856"/>
    <w:rsid w:val="00484ED5"/>
    <w:rsid w:val="004869A3"/>
    <w:rsid w:val="004902F4"/>
    <w:rsid w:val="00491129"/>
    <w:rsid w:val="00491FBD"/>
    <w:rsid w:val="00494EFF"/>
    <w:rsid w:val="004A65D4"/>
    <w:rsid w:val="004A6CCE"/>
    <w:rsid w:val="004A721A"/>
    <w:rsid w:val="004B1683"/>
    <w:rsid w:val="004B5D7C"/>
    <w:rsid w:val="004B766F"/>
    <w:rsid w:val="004C08AF"/>
    <w:rsid w:val="004C10A8"/>
    <w:rsid w:val="004C3E1E"/>
    <w:rsid w:val="004D33A6"/>
    <w:rsid w:val="004E13E5"/>
    <w:rsid w:val="004E1FEB"/>
    <w:rsid w:val="004E4503"/>
    <w:rsid w:val="004E5698"/>
    <w:rsid w:val="004E756D"/>
    <w:rsid w:val="004E7EC6"/>
    <w:rsid w:val="004F0F7C"/>
    <w:rsid w:val="004F2303"/>
    <w:rsid w:val="004F59D3"/>
    <w:rsid w:val="004F5BFE"/>
    <w:rsid w:val="00501F6B"/>
    <w:rsid w:val="0050249E"/>
    <w:rsid w:val="00506E33"/>
    <w:rsid w:val="005114E4"/>
    <w:rsid w:val="00512342"/>
    <w:rsid w:val="0051251D"/>
    <w:rsid w:val="005129CA"/>
    <w:rsid w:val="00514922"/>
    <w:rsid w:val="00516BF7"/>
    <w:rsid w:val="00521CCB"/>
    <w:rsid w:val="00525998"/>
    <w:rsid w:val="005261BA"/>
    <w:rsid w:val="005264F9"/>
    <w:rsid w:val="00532764"/>
    <w:rsid w:val="005337DE"/>
    <w:rsid w:val="00534DE4"/>
    <w:rsid w:val="00535DBB"/>
    <w:rsid w:val="005448E2"/>
    <w:rsid w:val="0054679F"/>
    <w:rsid w:val="005467FF"/>
    <w:rsid w:val="0055064B"/>
    <w:rsid w:val="00551E68"/>
    <w:rsid w:val="00560DF1"/>
    <w:rsid w:val="00560E2A"/>
    <w:rsid w:val="00567C1D"/>
    <w:rsid w:val="00571BB0"/>
    <w:rsid w:val="00575DC6"/>
    <w:rsid w:val="005763A0"/>
    <w:rsid w:val="00576FA5"/>
    <w:rsid w:val="00583E1C"/>
    <w:rsid w:val="00586087"/>
    <w:rsid w:val="00590793"/>
    <w:rsid w:val="00596F7F"/>
    <w:rsid w:val="00597279"/>
    <w:rsid w:val="005977D5"/>
    <w:rsid w:val="005A1686"/>
    <w:rsid w:val="005A1809"/>
    <w:rsid w:val="005A64F9"/>
    <w:rsid w:val="005A6531"/>
    <w:rsid w:val="005A6946"/>
    <w:rsid w:val="005A790C"/>
    <w:rsid w:val="005B1A2D"/>
    <w:rsid w:val="005B1C6E"/>
    <w:rsid w:val="005B35E5"/>
    <w:rsid w:val="005B4921"/>
    <w:rsid w:val="005C00D3"/>
    <w:rsid w:val="005C123B"/>
    <w:rsid w:val="005C2C77"/>
    <w:rsid w:val="005C3521"/>
    <w:rsid w:val="005C7D94"/>
    <w:rsid w:val="005D201D"/>
    <w:rsid w:val="005D2120"/>
    <w:rsid w:val="005D2E8A"/>
    <w:rsid w:val="005D35DA"/>
    <w:rsid w:val="005D3764"/>
    <w:rsid w:val="005D42DC"/>
    <w:rsid w:val="005D484D"/>
    <w:rsid w:val="005D4924"/>
    <w:rsid w:val="005D4BF6"/>
    <w:rsid w:val="005D706B"/>
    <w:rsid w:val="005E5598"/>
    <w:rsid w:val="005E6740"/>
    <w:rsid w:val="005F4BA5"/>
    <w:rsid w:val="00605E79"/>
    <w:rsid w:val="00610BC9"/>
    <w:rsid w:val="006119AC"/>
    <w:rsid w:val="0061205F"/>
    <w:rsid w:val="0061565F"/>
    <w:rsid w:val="00617294"/>
    <w:rsid w:val="00617667"/>
    <w:rsid w:val="00620F33"/>
    <w:rsid w:val="00623EC6"/>
    <w:rsid w:val="00624EE3"/>
    <w:rsid w:val="006279EF"/>
    <w:rsid w:val="006372C6"/>
    <w:rsid w:val="00642800"/>
    <w:rsid w:val="0064346A"/>
    <w:rsid w:val="00645515"/>
    <w:rsid w:val="00645FAE"/>
    <w:rsid w:val="006469D0"/>
    <w:rsid w:val="00647673"/>
    <w:rsid w:val="006544FB"/>
    <w:rsid w:val="00654E0C"/>
    <w:rsid w:val="00657B54"/>
    <w:rsid w:val="00660E45"/>
    <w:rsid w:val="0066117B"/>
    <w:rsid w:val="006614AB"/>
    <w:rsid w:val="006646D6"/>
    <w:rsid w:val="006671BD"/>
    <w:rsid w:val="00677073"/>
    <w:rsid w:val="00682CCA"/>
    <w:rsid w:val="006868E9"/>
    <w:rsid w:val="006928AF"/>
    <w:rsid w:val="006A1D3C"/>
    <w:rsid w:val="006A2902"/>
    <w:rsid w:val="006A2DB8"/>
    <w:rsid w:val="006A5EBE"/>
    <w:rsid w:val="006B4421"/>
    <w:rsid w:val="006B511E"/>
    <w:rsid w:val="006C0E57"/>
    <w:rsid w:val="006C41E3"/>
    <w:rsid w:val="006D3F09"/>
    <w:rsid w:val="006D590D"/>
    <w:rsid w:val="006E11E5"/>
    <w:rsid w:val="006E1FD7"/>
    <w:rsid w:val="006E3D4B"/>
    <w:rsid w:val="006E62DC"/>
    <w:rsid w:val="006E73AA"/>
    <w:rsid w:val="006F2F10"/>
    <w:rsid w:val="00707211"/>
    <w:rsid w:val="00707505"/>
    <w:rsid w:val="00707756"/>
    <w:rsid w:val="00707FB7"/>
    <w:rsid w:val="00712341"/>
    <w:rsid w:val="00712C00"/>
    <w:rsid w:val="00713150"/>
    <w:rsid w:val="007143A7"/>
    <w:rsid w:val="00716871"/>
    <w:rsid w:val="00716F14"/>
    <w:rsid w:val="00721B5A"/>
    <w:rsid w:val="00723B66"/>
    <w:rsid w:val="00724E73"/>
    <w:rsid w:val="0073143B"/>
    <w:rsid w:val="007327C1"/>
    <w:rsid w:val="0073792F"/>
    <w:rsid w:val="00737DF8"/>
    <w:rsid w:val="00741B41"/>
    <w:rsid w:val="00752F59"/>
    <w:rsid w:val="0075515E"/>
    <w:rsid w:val="00757F90"/>
    <w:rsid w:val="0076791F"/>
    <w:rsid w:val="007721A6"/>
    <w:rsid w:val="007732E6"/>
    <w:rsid w:val="00774498"/>
    <w:rsid w:val="00775961"/>
    <w:rsid w:val="007766E9"/>
    <w:rsid w:val="00781A4A"/>
    <w:rsid w:val="00783AAB"/>
    <w:rsid w:val="007842A6"/>
    <w:rsid w:val="00787072"/>
    <w:rsid w:val="007874B7"/>
    <w:rsid w:val="007924D9"/>
    <w:rsid w:val="00795E00"/>
    <w:rsid w:val="007A2F6A"/>
    <w:rsid w:val="007A66F5"/>
    <w:rsid w:val="007B44DE"/>
    <w:rsid w:val="007C025C"/>
    <w:rsid w:val="007C14B7"/>
    <w:rsid w:val="007C1E66"/>
    <w:rsid w:val="007C5AF7"/>
    <w:rsid w:val="007C7FEB"/>
    <w:rsid w:val="007D521A"/>
    <w:rsid w:val="007D6698"/>
    <w:rsid w:val="007E2001"/>
    <w:rsid w:val="007E2330"/>
    <w:rsid w:val="007E28A7"/>
    <w:rsid w:val="007E7695"/>
    <w:rsid w:val="007F1F0F"/>
    <w:rsid w:val="007F570C"/>
    <w:rsid w:val="007F7033"/>
    <w:rsid w:val="007F710F"/>
    <w:rsid w:val="0080053A"/>
    <w:rsid w:val="00803442"/>
    <w:rsid w:val="008039C8"/>
    <w:rsid w:val="00803CD0"/>
    <w:rsid w:val="0080416C"/>
    <w:rsid w:val="00805984"/>
    <w:rsid w:val="00807C52"/>
    <w:rsid w:val="008226B2"/>
    <w:rsid w:val="00823DA0"/>
    <w:rsid w:val="008336FD"/>
    <w:rsid w:val="0084191A"/>
    <w:rsid w:val="00841979"/>
    <w:rsid w:val="00842DC2"/>
    <w:rsid w:val="00844C8D"/>
    <w:rsid w:val="00853DC0"/>
    <w:rsid w:val="008549B5"/>
    <w:rsid w:val="00854E5D"/>
    <w:rsid w:val="00854ECB"/>
    <w:rsid w:val="00860BEB"/>
    <w:rsid w:val="00862E11"/>
    <w:rsid w:val="008664C1"/>
    <w:rsid w:val="00874015"/>
    <w:rsid w:val="00877F6B"/>
    <w:rsid w:val="00880E69"/>
    <w:rsid w:val="00881492"/>
    <w:rsid w:val="008816F9"/>
    <w:rsid w:val="00890782"/>
    <w:rsid w:val="008926C7"/>
    <w:rsid w:val="00892B8D"/>
    <w:rsid w:val="0089498B"/>
    <w:rsid w:val="00897776"/>
    <w:rsid w:val="00897802"/>
    <w:rsid w:val="008A073C"/>
    <w:rsid w:val="008A29B8"/>
    <w:rsid w:val="008A3247"/>
    <w:rsid w:val="008A3915"/>
    <w:rsid w:val="008A62D3"/>
    <w:rsid w:val="008A7353"/>
    <w:rsid w:val="008A772E"/>
    <w:rsid w:val="008B0106"/>
    <w:rsid w:val="008B03A2"/>
    <w:rsid w:val="008B2F44"/>
    <w:rsid w:val="008B4277"/>
    <w:rsid w:val="008B4708"/>
    <w:rsid w:val="008B4C3B"/>
    <w:rsid w:val="008C3990"/>
    <w:rsid w:val="008C3D8F"/>
    <w:rsid w:val="008C5441"/>
    <w:rsid w:val="008C576C"/>
    <w:rsid w:val="008D1892"/>
    <w:rsid w:val="008D3AD1"/>
    <w:rsid w:val="008D4978"/>
    <w:rsid w:val="008D716A"/>
    <w:rsid w:val="008E58B1"/>
    <w:rsid w:val="008E795D"/>
    <w:rsid w:val="008F088E"/>
    <w:rsid w:val="008F0E36"/>
    <w:rsid w:val="008F2108"/>
    <w:rsid w:val="00900504"/>
    <w:rsid w:val="00904BD3"/>
    <w:rsid w:val="009109E6"/>
    <w:rsid w:val="00915850"/>
    <w:rsid w:val="00920326"/>
    <w:rsid w:val="00922569"/>
    <w:rsid w:val="009271DB"/>
    <w:rsid w:val="009423D1"/>
    <w:rsid w:val="00942809"/>
    <w:rsid w:val="00943A93"/>
    <w:rsid w:val="009628AA"/>
    <w:rsid w:val="00965018"/>
    <w:rsid w:val="00965694"/>
    <w:rsid w:val="00965D62"/>
    <w:rsid w:val="009664E0"/>
    <w:rsid w:val="00967411"/>
    <w:rsid w:val="00972C70"/>
    <w:rsid w:val="00974863"/>
    <w:rsid w:val="00985701"/>
    <w:rsid w:val="00986470"/>
    <w:rsid w:val="00992A86"/>
    <w:rsid w:val="0099550D"/>
    <w:rsid w:val="00995683"/>
    <w:rsid w:val="009957D5"/>
    <w:rsid w:val="00997253"/>
    <w:rsid w:val="009A07E5"/>
    <w:rsid w:val="009A19E3"/>
    <w:rsid w:val="009A7C05"/>
    <w:rsid w:val="009B18AC"/>
    <w:rsid w:val="009D0B90"/>
    <w:rsid w:val="009D5575"/>
    <w:rsid w:val="009D7F0E"/>
    <w:rsid w:val="009E1C04"/>
    <w:rsid w:val="009E3466"/>
    <w:rsid w:val="009E36F0"/>
    <w:rsid w:val="009E386C"/>
    <w:rsid w:val="009E58DF"/>
    <w:rsid w:val="009E718A"/>
    <w:rsid w:val="009F6B27"/>
    <w:rsid w:val="009F7B59"/>
    <w:rsid w:val="00A00D3F"/>
    <w:rsid w:val="00A01966"/>
    <w:rsid w:val="00A02613"/>
    <w:rsid w:val="00A07ACB"/>
    <w:rsid w:val="00A11017"/>
    <w:rsid w:val="00A2000B"/>
    <w:rsid w:val="00A21ACB"/>
    <w:rsid w:val="00A24430"/>
    <w:rsid w:val="00A2486B"/>
    <w:rsid w:val="00A26902"/>
    <w:rsid w:val="00A35633"/>
    <w:rsid w:val="00A41B51"/>
    <w:rsid w:val="00A4412A"/>
    <w:rsid w:val="00A46B5E"/>
    <w:rsid w:val="00A50770"/>
    <w:rsid w:val="00A509D6"/>
    <w:rsid w:val="00A57F30"/>
    <w:rsid w:val="00A61C01"/>
    <w:rsid w:val="00A62581"/>
    <w:rsid w:val="00A65AC4"/>
    <w:rsid w:val="00A66AA2"/>
    <w:rsid w:val="00A701C2"/>
    <w:rsid w:val="00A90994"/>
    <w:rsid w:val="00A90EBF"/>
    <w:rsid w:val="00A93413"/>
    <w:rsid w:val="00A951D4"/>
    <w:rsid w:val="00A9597E"/>
    <w:rsid w:val="00AA03BF"/>
    <w:rsid w:val="00AA370C"/>
    <w:rsid w:val="00AB31D3"/>
    <w:rsid w:val="00AB3372"/>
    <w:rsid w:val="00AB61DA"/>
    <w:rsid w:val="00AB68BA"/>
    <w:rsid w:val="00AC2239"/>
    <w:rsid w:val="00AC39EC"/>
    <w:rsid w:val="00AC45FF"/>
    <w:rsid w:val="00AC5F48"/>
    <w:rsid w:val="00AD33D4"/>
    <w:rsid w:val="00AD5F68"/>
    <w:rsid w:val="00AE305D"/>
    <w:rsid w:val="00AF0647"/>
    <w:rsid w:val="00AF3E98"/>
    <w:rsid w:val="00B015FF"/>
    <w:rsid w:val="00B01E08"/>
    <w:rsid w:val="00B01F14"/>
    <w:rsid w:val="00B03261"/>
    <w:rsid w:val="00B05499"/>
    <w:rsid w:val="00B06415"/>
    <w:rsid w:val="00B0696C"/>
    <w:rsid w:val="00B104B5"/>
    <w:rsid w:val="00B11C35"/>
    <w:rsid w:val="00B12C35"/>
    <w:rsid w:val="00B159CA"/>
    <w:rsid w:val="00B16EA4"/>
    <w:rsid w:val="00B17711"/>
    <w:rsid w:val="00B20CF0"/>
    <w:rsid w:val="00B2169A"/>
    <w:rsid w:val="00B25528"/>
    <w:rsid w:val="00B2581E"/>
    <w:rsid w:val="00B26E5D"/>
    <w:rsid w:val="00B45CA5"/>
    <w:rsid w:val="00B50FEE"/>
    <w:rsid w:val="00B533A5"/>
    <w:rsid w:val="00B53514"/>
    <w:rsid w:val="00B559B1"/>
    <w:rsid w:val="00B577BF"/>
    <w:rsid w:val="00B601B8"/>
    <w:rsid w:val="00B60402"/>
    <w:rsid w:val="00B61CAC"/>
    <w:rsid w:val="00B61F08"/>
    <w:rsid w:val="00B630F0"/>
    <w:rsid w:val="00B65405"/>
    <w:rsid w:val="00B70287"/>
    <w:rsid w:val="00B74E0E"/>
    <w:rsid w:val="00B76123"/>
    <w:rsid w:val="00B80FE2"/>
    <w:rsid w:val="00B84097"/>
    <w:rsid w:val="00B84497"/>
    <w:rsid w:val="00B901BC"/>
    <w:rsid w:val="00B90AA1"/>
    <w:rsid w:val="00B95A20"/>
    <w:rsid w:val="00B976BF"/>
    <w:rsid w:val="00B978C6"/>
    <w:rsid w:val="00B97D0F"/>
    <w:rsid w:val="00BA30C1"/>
    <w:rsid w:val="00BA4F14"/>
    <w:rsid w:val="00BB09B0"/>
    <w:rsid w:val="00BB1DBC"/>
    <w:rsid w:val="00BB300D"/>
    <w:rsid w:val="00BB6D6B"/>
    <w:rsid w:val="00BC0A62"/>
    <w:rsid w:val="00BC5BB0"/>
    <w:rsid w:val="00BC7603"/>
    <w:rsid w:val="00BD0D2E"/>
    <w:rsid w:val="00BD5ABB"/>
    <w:rsid w:val="00BD6C05"/>
    <w:rsid w:val="00BE2A7B"/>
    <w:rsid w:val="00BE4C2D"/>
    <w:rsid w:val="00BE543C"/>
    <w:rsid w:val="00BF0D18"/>
    <w:rsid w:val="00C02C6E"/>
    <w:rsid w:val="00C0400A"/>
    <w:rsid w:val="00C06E3D"/>
    <w:rsid w:val="00C07989"/>
    <w:rsid w:val="00C10AC0"/>
    <w:rsid w:val="00C12616"/>
    <w:rsid w:val="00C138B3"/>
    <w:rsid w:val="00C15D3D"/>
    <w:rsid w:val="00C17F6A"/>
    <w:rsid w:val="00C21AF0"/>
    <w:rsid w:val="00C266BC"/>
    <w:rsid w:val="00C33549"/>
    <w:rsid w:val="00C36E08"/>
    <w:rsid w:val="00C37FF5"/>
    <w:rsid w:val="00C40DB4"/>
    <w:rsid w:val="00C466D4"/>
    <w:rsid w:val="00C4683F"/>
    <w:rsid w:val="00C47F01"/>
    <w:rsid w:val="00C50971"/>
    <w:rsid w:val="00C53428"/>
    <w:rsid w:val="00C67E65"/>
    <w:rsid w:val="00C67E8A"/>
    <w:rsid w:val="00C70D29"/>
    <w:rsid w:val="00C7707F"/>
    <w:rsid w:val="00C92AA8"/>
    <w:rsid w:val="00C95AB5"/>
    <w:rsid w:val="00CA18CE"/>
    <w:rsid w:val="00CA2297"/>
    <w:rsid w:val="00CA267E"/>
    <w:rsid w:val="00CA41AB"/>
    <w:rsid w:val="00CA4572"/>
    <w:rsid w:val="00CA79FE"/>
    <w:rsid w:val="00CB2D5F"/>
    <w:rsid w:val="00CB3065"/>
    <w:rsid w:val="00CB3EF6"/>
    <w:rsid w:val="00CB3F91"/>
    <w:rsid w:val="00CB4E43"/>
    <w:rsid w:val="00CC2488"/>
    <w:rsid w:val="00CC4EC4"/>
    <w:rsid w:val="00CC63F1"/>
    <w:rsid w:val="00CD76FC"/>
    <w:rsid w:val="00CE19F7"/>
    <w:rsid w:val="00CF00F1"/>
    <w:rsid w:val="00D02076"/>
    <w:rsid w:val="00D02DA6"/>
    <w:rsid w:val="00D03B94"/>
    <w:rsid w:val="00D0708B"/>
    <w:rsid w:val="00D126F7"/>
    <w:rsid w:val="00D23F97"/>
    <w:rsid w:val="00D30EDD"/>
    <w:rsid w:val="00D3347B"/>
    <w:rsid w:val="00D3508F"/>
    <w:rsid w:val="00D41325"/>
    <w:rsid w:val="00D421C3"/>
    <w:rsid w:val="00D45669"/>
    <w:rsid w:val="00D53078"/>
    <w:rsid w:val="00D5687E"/>
    <w:rsid w:val="00D62222"/>
    <w:rsid w:val="00D62FE9"/>
    <w:rsid w:val="00D70414"/>
    <w:rsid w:val="00D71FD9"/>
    <w:rsid w:val="00D777A0"/>
    <w:rsid w:val="00D83393"/>
    <w:rsid w:val="00D87B5D"/>
    <w:rsid w:val="00D90BB0"/>
    <w:rsid w:val="00D92D8A"/>
    <w:rsid w:val="00D96265"/>
    <w:rsid w:val="00D963EF"/>
    <w:rsid w:val="00D978A0"/>
    <w:rsid w:val="00DA2464"/>
    <w:rsid w:val="00DA438B"/>
    <w:rsid w:val="00DA4C2A"/>
    <w:rsid w:val="00DA4FE5"/>
    <w:rsid w:val="00DA72C3"/>
    <w:rsid w:val="00DB07B5"/>
    <w:rsid w:val="00DB133E"/>
    <w:rsid w:val="00DB1426"/>
    <w:rsid w:val="00DB2849"/>
    <w:rsid w:val="00DB4995"/>
    <w:rsid w:val="00DB5C8A"/>
    <w:rsid w:val="00DC2000"/>
    <w:rsid w:val="00DC2045"/>
    <w:rsid w:val="00DC3EFB"/>
    <w:rsid w:val="00DE53CD"/>
    <w:rsid w:val="00DE5845"/>
    <w:rsid w:val="00DF254F"/>
    <w:rsid w:val="00DF4332"/>
    <w:rsid w:val="00DF6DF6"/>
    <w:rsid w:val="00DF6E26"/>
    <w:rsid w:val="00DF7427"/>
    <w:rsid w:val="00E00176"/>
    <w:rsid w:val="00E01EA1"/>
    <w:rsid w:val="00E07FD4"/>
    <w:rsid w:val="00E11954"/>
    <w:rsid w:val="00E13C84"/>
    <w:rsid w:val="00E1457C"/>
    <w:rsid w:val="00E14ABB"/>
    <w:rsid w:val="00E1629D"/>
    <w:rsid w:val="00E166BD"/>
    <w:rsid w:val="00E170F4"/>
    <w:rsid w:val="00E2172B"/>
    <w:rsid w:val="00E220F1"/>
    <w:rsid w:val="00E24B31"/>
    <w:rsid w:val="00E25222"/>
    <w:rsid w:val="00E46DCC"/>
    <w:rsid w:val="00E62677"/>
    <w:rsid w:val="00E63801"/>
    <w:rsid w:val="00E641DB"/>
    <w:rsid w:val="00E654F9"/>
    <w:rsid w:val="00E65CFA"/>
    <w:rsid w:val="00E65F25"/>
    <w:rsid w:val="00E66BFD"/>
    <w:rsid w:val="00E746F0"/>
    <w:rsid w:val="00E84D93"/>
    <w:rsid w:val="00E84E01"/>
    <w:rsid w:val="00E87A97"/>
    <w:rsid w:val="00E9118B"/>
    <w:rsid w:val="00E97265"/>
    <w:rsid w:val="00EA17EE"/>
    <w:rsid w:val="00EA39EE"/>
    <w:rsid w:val="00EA3B30"/>
    <w:rsid w:val="00EA3EA6"/>
    <w:rsid w:val="00EA443B"/>
    <w:rsid w:val="00EA46DB"/>
    <w:rsid w:val="00EA49E6"/>
    <w:rsid w:val="00EA4DD7"/>
    <w:rsid w:val="00EA5C02"/>
    <w:rsid w:val="00EC2E0A"/>
    <w:rsid w:val="00EC4C2E"/>
    <w:rsid w:val="00EC5FC5"/>
    <w:rsid w:val="00EC627F"/>
    <w:rsid w:val="00ED43B3"/>
    <w:rsid w:val="00ED67A5"/>
    <w:rsid w:val="00ED6802"/>
    <w:rsid w:val="00ED7874"/>
    <w:rsid w:val="00EE616C"/>
    <w:rsid w:val="00EF202A"/>
    <w:rsid w:val="00EF22F3"/>
    <w:rsid w:val="00EF3092"/>
    <w:rsid w:val="00EF37D2"/>
    <w:rsid w:val="00EF4798"/>
    <w:rsid w:val="00EF59CD"/>
    <w:rsid w:val="00F00063"/>
    <w:rsid w:val="00F03C07"/>
    <w:rsid w:val="00F10A2E"/>
    <w:rsid w:val="00F1525F"/>
    <w:rsid w:val="00F20061"/>
    <w:rsid w:val="00F32A24"/>
    <w:rsid w:val="00F34E3A"/>
    <w:rsid w:val="00F36235"/>
    <w:rsid w:val="00F365C7"/>
    <w:rsid w:val="00F41237"/>
    <w:rsid w:val="00F42EEF"/>
    <w:rsid w:val="00F4651E"/>
    <w:rsid w:val="00F55C15"/>
    <w:rsid w:val="00F607DB"/>
    <w:rsid w:val="00F642C9"/>
    <w:rsid w:val="00F64492"/>
    <w:rsid w:val="00F664AD"/>
    <w:rsid w:val="00F72BBC"/>
    <w:rsid w:val="00F7774A"/>
    <w:rsid w:val="00F80D11"/>
    <w:rsid w:val="00F814B9"/>
    <w:rsid w:val="00F826DD"/>
    <w:rsid w:val="00F84FCB"/>
    <w:rsid w:val="00F84FD6"/>
    <w:rsid w:val="00F871DF"/>
    <w:rsid w:val="00F9561F"/>
    <w:rsid w:val="00F965FE"/>
    <w:rsid w:val="00FA3E90"/>
    <w:rsid w:val="00FA3FB1"/>
    <w:rsid w:val="00FB39F9"/>
    <w:rsid w:val="00FB58D9"/>
    <w:rsid w:val="00FC1231"/>
    <w:rsid w:val="00FC2E4D"/>
    <w:rsid w:val="00FC57D5"/>
    <w:rsid w:val="00FC5DC4"/>
    <w:rsid w:val="00FD6657"/>
    <w:rsid w:val="00FD79F4"/>
    <w:rsid w:val="00FE3D47"/>
    <w:rsid w:val="00FE4CEF"/>
    <w:rsid w:val="00FE6F61"/>
    <w:rsid w:val="00FF1E32"/>
    <w:rsid w:val="00FF223B"/>
    <w:rsid w:val="00FF7048"/>
    <w:rsid w:val="00FF7E48"/>
    <w:rsid w:val="0347342C"/>
    <w:rsid w:val="04334618"/>
    <w:rsid w:val="04582C0E"/>
    <w:rsid w:val="05E11901"/>
    <w:rsid w:val="07AB18D9"/>
    <w:rsid w:val="0AB837E1"/>
    <w:rsid w:val="0B4E2686"/>
    <w:rsid w:val="1291650F"/>
    <w:rsid w:val="15ED0B05"/>
    <w:rsid w:val="17176D5A"/>
    <w:rsid w:val="1C5D421B"/>
    <w:rsid w:val="20431205"/>
    <w:rsid w:val="20D51B87"/>
    <w:rsid w:val="25BD2FDA"/>
    <w:rsid w:val="25DF0554"/>
    <w:rsid w:val="26D42A03"/>
    <w:rsid w:val="280128F8"/>
    <w:rsid w:val="287567E1"/>
    <w:rsid w:val="295F3FC9"/>
    <w:rsid w:val="2A624CE6"/>
    <w:rsid w:val="2A927286"/>
    <w:rsid w:val="2AA51138"/>
    <w:rsid w:val="314C624D"/>
    <w:rsid w:val="35E84CBB"/>
    <w:rsid w:val="39203BB6"/>
    <w:rsid w:val="3A381675"/>
    <w:rsid w:val="3B750795"/>
    <w:rsid w:val="41766828"/>
    <w:rsid w:val="41A21F7C"/>
    <w:rsid w:val="43EE14CB"/>
    <w:rsid w:val="46AF2DE6"/>
    <w:rsid w:val="4978309A"/>
    <w:rsid w:val="4A69125A"/>
    <w:rsid w:val="4AB747CA"/>
    <w:rsid w:val="4B5B3C03"/>
    <w:rsid w:val="4D030B1B"/>
    <w:rsid w:val="4FA47125"/>
    <w:rsid w:val="552418F2"/>
    <w:rsid w:val="56797782"/>
    <w:rsid w:val="591E645F"/>
    <w:rsid w:val="5A4D36A5"/>
    <w:rsid w:val="5C476580"/>
    <w:rsid w:val="5CE40234"/>
    <w:rsid w:val="5E0A1415"/>
    <w:rsid w:val="5E110396"/>
    <w:rsid w:val="60921CFB"/>
    <w:rsid w:val="610C0B13"/>
    <w:rsid w:val="61D73582"/>
    <w:rsid w:val="65C116AB"/>
    <w:rsid w:val="67A43E6F"/>
    <w:rsid w:val="6BD3517F"/>
    <w:rsid w:val="701838C5"/>
    <w:rsid w:val="716B7AD3"/>
    <w:rsid w:val="71B644A3"/>
    <w:rsid w:val="73B36CDB"/>
    <w:rsid w:val="74FF6739"/>
    <w:rsid w:val="7A581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table" w:styleId="6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9">
    <w:name w:val="HTML Code"/>
    <w:basedOn w:val="7"/>
    <w:semiHidden/>
    <w:unhideWhenUsed/>
    <w:uiPriority w:val="99"/>
    <w:rPr>
      <w:rFonts w:ascii="Courier New" w:hAnsi="Courier New"/>
      <w:sz w:val="20"/>
    </w:rPr>
  </w:style>
  <w:style w:type="character" w:customStyle="1" w:styleId="10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标题 2 字符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paragraph" w:customStyle="1" w:styleId="13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customXml" Target="../customXml/item2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9E72730-BA0D-4F5E-A26F-687B9151936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58</Pages>
  <Words>8164</Words>
  <Characters>46541</Characters>
  <Lines>387</Lines>
  <Paragraphs>109</Paragraphs>
  <TotalTime>10939</TotalTime>
  <ScaleCrop>false</ScaleCrop>
  <LinksUpToDate>false</LinksUpToDate>
  <CharactersWithSpaces>54596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2021-09-30T08:21:00Z</dcterms:created>
  <dc:creator>Admin</dc:creator>
  <cp:lastModifiedBy>Eksi</cp:lastModifiedBy>
  <dcterms:modified xsi:type="dcterms:W3CDTF">2022-02-28T10:01:15Z</dcterms:modified>
  <cp:revision>775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AD45A649A823475498248ED41905B7A4</vt:lpwstr>
  </property>
</Properties>
</file>