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240"/>
        <w:jc w:val="center"/>
        <w:rPr>
          <w:b/>
          <w:b/>
          <w:sz w:val="48"/>
        </w:rPr>
      </w:pPr>
      <w:r>
        <w:rPr>
          <w:rStyle w:val="StrongEmphasis"/>
          <w:sz w:val="48"/>
        </w:rPr>
        <w:t>Prior Patent Search Guide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5"/>
        <w:gridCol w:w="2045"/>
        <w:gridCol w:w="3579"/>
        <w:gridCol w:w="3221"/>
      </w:tblGrid>
      <w:tr>
        <w:trPr>
          <w:tblHeader w:val="true"/>
        </w:trPr>
        <w:tc>
          <w:tcPr>
            <w:tcW w:w="51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Step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Factor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Action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Tool/Example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Understand Idea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Break idea into parts, list keywords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Smart Dustbin → Sensor, Lid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Keyword Selection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 synonyms &amp; variations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"Auto bin" OR "Sensor trash can"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Boolean Search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 AND, OR, "", - for smart search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"Smart bin" AND sensor -Bluetooth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Classification Codes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 CPC/IPC codes from similar patents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Google Patents, USPTO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Databases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in multiple free platforms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Google Patents, Espacenet, WIPO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Non-Patent Literature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Explore research papers, blogs, reports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Google Scholar, ResearchGate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Study Existing Patents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Focus on claims, working, diagrams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Claims &amp; Abstract section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Check Patent Status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Active or Expired patents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Patent Legal Status Tab</w:t>
            </w:r>
          </w:p>
        </w:tc>
      </w:tr>
      <w:tr>
        <w:trPr/>
        <w:tc>
          <w:tcPr>
            <w:tcW w:w="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Analyze &amp; Compare</w:t>
            </w:r>
          </w:p>
        </w:tc>
        <w:tc>
          <w:tcPr>
            <w:tcW w:w="3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Compare, modify, avoid exact copy</w:t>
            </w:r>
          </w:p>
        </w:tc>
        <w:tc>
          <w:tcPr>
            <w:tcW w:w="3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Innovate better design</w:t>
            </w:r>
          </w:p>
        </w:tc>
      </w:tr>
    </w:tbl>
    <w:p>
      <w:pPr>
        <w:pStyle w:val="Normal"/>
        <w:spacing w:before="0" w:after="240"/>
        <w:jc w:val="center"/>
        <w:rPr>
          <w:b/>
          <w:b/>
          <w:sz w:val="48"/>
        </w:rPr>
      </w:pPr>
      <w:r>
        <w:rPr/>
      </w:r>
    </w:p>
    <w:p>
      <w:pPr>
        <w:pStyle w:val="Normal"/>
        <w:spacing w:before="0" w:after="160"/>
        <w:jc w:val="both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28" w:before="0" w:after="0"/>
      <w:ind w:right="-20" w:hanging="0"/>
      <w:rPr>
        <w:rFonts w:ascii="Courier New" w:hAnsi="Courier New" w:eastAsia="Courier New" w:cs="Courier New"/>
        <w:sz w:val="21"/>
        <w:szCs w:val="21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color w:val="FF0000"/>
        <w:u w:val="single"/>
        <w:lang w:val="en-IN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uiPriority w:val="99"/>
    <w:semiHidden/>
    <w:unhideWhenUsed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0"/>
    </w:pPr>
    <w:rPr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"/>
    <w:basedOn w:val="9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_Style 11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1">
    <w:name w:val="_Style 12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2">
    <w:name w:val="_Style 13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3">
    <w:name w:val="_Style 14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4">
    <w:name w:val="_Style 15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5">
    <w:name w:val="_Style 16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6">
    <w:name w:val="_Style 17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7">
    <w:name w:val="_Style 18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8">
    <w:name w:val="_Style 19"/>
    <w:basedOn w:val="9"/>
    <w:uiPriority w:val="0"/>
    <w:qFormat/>
    <w:tblPr>
      <w:tblCellMar>
        <w:left w:w="115" w:type="dxa"/>
        <w:right w:w="115" w:type="dxa"/>
      </w:tblCellMar>
    </w:tblPr>
  </w:style>
  <w:style w:type="table" w:customStyle="1" w:styleId="29">
    <w:name w:val="_Style 20"/>
    <w:basedOn w:val="9"/>
    <w:uiPriority w:val="0"/>
    <w:qFormat/>
    <w:tblPr>
      <w:tblCellMar>
        <w:left w:w="115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6AF7-B09F-4503-AFA1-1DAB399B39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Edit_Docx_PLUS/7.4.0.3$Windows_X86_64 LibreOffice_project/</Application>
  <AppVersion>15.0000</AppVersion>
  <Pages>1</Pages>
  <Words>123</Words>
  <Characters>681</Characters>
  <CharactersWithSpaces>763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2024-04-03T04:52:00Z</dcterms:created>
  <dc:creator>RISE</dc:creator>
  <dc:description/>
  <dc:language>en-US</dc:language>
  <cp:lastModifiedBy/>
  <cp:lastPrinted>2024-04-03T06:46:00Z</cp:lastPrinted>
  <dcterms:modified xsi:type="dcterms:W3CDTF">2025-04-12T02:22:28Z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181A2A10AA694DFFAE8B4D9C0FDB1365_13</vt:lpwstr>
  </property>
  <property fmtid="{D5CDD505-2E9C-101B-9397-08002B2CF9AE}" pid="3" name="KSOProductBuildVer">
    <vt:lpwstr>2057-12.2.0.19821</vt:lpwstr>
  </property>
</Properties>
</file>