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tabs>
          <w:tab w:val="left" w:pos="7200"/>
          <w:tab w:val="left" w:pos="8280"/>
        </w:tabs>
      </w:pPr>
      <w:r>
        <w:rPr>
          <w:b/>
        </w:rPr>
        <w:t>Group Members:</w:t>
        <w:tab/>
        <w:t>Weight:</w:t>
        <w:tab/>
        <w:t>15%</w:t>
      </w:r>
    </w:p>
    <w:p>
      <w:pPr>
        <w:tabs>
          <w:tab w:val="left" w:pos="7200"/>
          <w:tab w:val="left" w:pos="8280"/>
        </w:tabs>
      </w:pPr>
      <w:r>
        <w:rPr>
          <w:b/>
        </w:rPr>
        <w:t>Student IDs:</w:t>
        <w:tab/>
        <w:t>Marks:</w:t>
        <w:tab/>
        <w:t>/100</w:t>
      </w:r>
    </w:p>
    <w:p>
      <w:pPr>
        <w:pStyle w:val="Heading1"/>
      </w:pPr>
      <w:r>
        <w:t xml:space="preserve">Assignment 1: Exploring Front-End Development Components</w:t>
      </w:r>
    </w:p>
    <w:p>
      <w:pPr>
        <w:pStyle w:val="Heading2"/>
        <w:keepNext/>
        <w:spacing w:before="240"/>
      </w:pPr>
      <w:r>
        <w:t xml:space="preserve">Scenario</w:t>
      </w:r>
    </w:p>
    <w:p>
      <w:pPr/>
      <w:r>
        <w:t xml:space="preserve">New Generation High School is a new school that wants a student portal. The school administrator wants to see a list of students, find a student quickly by name, see a few numbers about the school at a glance, and add and remove students.</w:t>
      </w:r>
    </w:p>
    <w:p>
      <w:pPr/>
      <w:r>
        <w:t xml:space="preserve">Your group will build the first version of the portal: a single-page React app in Next.js. In Assignment 2 you will come back to this same app and replace the add-a-student panel with a proper form that checks every answer, so build it in a way you will be glad to return to.</w:t>
      </w:r>
    </w:p>
    <w:p>
      <w:pPr>
        <w:pStyle w:val="Heading2"/>
        <w:keepNext/>
        <w:spacing w:before="240"/>
      </w:pPr>
      <w:r>
        <w:t xml:space="preserve">What this assignment covers</w:t>
      </w:r>
    </w:p>
    <w:p>
      <w:pPr>
        <w:keepNext/>
      </w:pPr>
      <w:r>
        <w:t xml:space="preserve">Everything this assignment asks for was taught in Weeks 2 to 5: Tailwind CSS, components and props, state and events, and lists that change. How you build each piece is up to your group.</w:t>
      </w:r>
    </w:p>
    <w:p>
      <w:pPr>
        <w:keepNext/>
      </w:pPr>
      <w:r>
        <w:rPr>
          <w:b/>
          <w:bCs/>
        </w:rPr>
        <w:t xml:space="preserve">Leave these out.</w:t>
      </w:r>
      <w:r>
        <w:t xml:space="preserve"> They come later in the course, and the marking criteria do not reward them:</w:t>
      </w:r>
    </w:p>
    <w:p>
      <w:pPr>
        <w:pStyle w:val="Bullet1"/>
      </w:pPr>
      <w:r>
        <w:rPr>
          <w:rFonts w:ascii="Consolas" w:hAnsi="Consolas" w:cs="Consolas"/>
        </w:rPr>
        <w:t xml:space="preserve">&lt;form&gt;</w:t>
      </w:r>
      <w:r>
        <w:t xml:space="preserve">, </w:t>
      </w:r>
      <w:r>
        <w:rPr>
          <w:rFonts w:ascii="Consolas" w:hAnsi="Consolas" w:cs="Consolas"/>
        </w:rPr>
        <w:t xml:space="preserve">onSubmit</w:t>
      </w:r>
      <w:r>
        <w:t xml:space="preserve">, React Hook Form and Zod (Assignment 2)</w:t>
      </w:r>
    </w:p>
    <w:p>
      <w:pPr>
        <w:pStyle w:val="Bullet1"/>
      </w:pPr>
      <w:r>
        <w:rPr>
          <w:rFonts w:ascii="Consolas" w:hAnsi="Consolas" w:cs="Consolas"/>
        </w:rPr>
        <w:t xml:space="preserve">useEffect</w:t>
      </w:r>
      <w:r>
        <w:t xml:space="preserve"> and </w:t>
      </w:r>
      <w:r>
        <w:rPr>
          <w:rFonts w:ascii="Consolas" w:hAnsi="Consolas" w:cs="Consolas"/>
        </w:rPr>
        <w:t xml:space="preserve">fetch</w:t>
      </w:r>
      <w:r>
        <w:t xml:space="preserve"> (the data lives in a file in your project)</w:t>
      </w:r>
    </w:p>
    <w:p>
      <w:pPr>
        <w:pStyle w:val="Bullet1"/>
      </w:pPr>
      <w:r>
        <w:t xml:space="preserve">More than one page, and </w:t>
      </w:r>
      <w:r>
        <w:rPr>
          <w:rFonts w:ascii="Consolas" w:hAnsi="Consolas" w:cs="Consolas"/>
        </w:rPr>
        <w:t xml:space="preserve">Link</w:t>
      </w:r>
      <w:r>
        <w:t xml:space="preserve"> (this app has exactly one page)</w:t>
      </w:r>
    </w:p>
    <w:p>
      <w:pPr>
        <w:pStyle w:val="Heading2"/>
        <w:keepNext/>
        <w:spacing w:before="240"/>
      </w:pPr>
      <w:r>
        <w:t xml:space="preserve">Equipment and Materials</w:t>
      </w:r>
    </w:p>
    <w:p>
      <w:pPr>
        <w:keepNext/>
      </w:pPr>
      <w:r>
        <w:t xml:space="preserve">For this assignment, you will need:</w:t>
      </w:r>
    </w:p>
    <w:p>
      <w:pPr>
        <w:pStyle w:val="Bullet1"/>
      </w:pPr>
      <w:r>
        <w:t xml:space="preserve">Node.js (the LTS version) and VS Code</w:t>
      </w:r>
    </w:p>
    <w:p>
      <w:pPr>
        <w:pStyle w:val="Bullet1"/>
      </w:pPr>
      <w:r>
        <w:t xml:space="preserve">Next.js 16 with TypeScript and Tailwind CSS, set up with </w:t>
      </w:r>
      <w:r>
        <w:rPr>
          <w:rFonts w:ascii="Consolas" w:hAnsi="Consolas" w:cs="Consolas"/>
        </w:rPr>
        <w:t xml:space="preserve">create-next-app</w:t>
      </w:r>
      <w:r>
        <w:t xml:space="preserve"> as in class</w:t>
      </w:r>
    </w:p>
    <w:p>
      <w:pPr>
        <w:pStyle w:val="Bullet1"/>
      </w:pPr>
      <w:r>
        <w:t xml:space="preserve">A GitHub account for every member of the group</w:t>
      </w:r>
    </w:p>
    <w:p>
      <w:pPr>
        <w:pStyle w:val="Bullet1"/>
      </w:pPr>
      <w:r>
        <w:t xml:space="preserve">A Vercel account for one member of the group, to deploy the app</w:t>
      </w:r>
    </w:p>
    <w:p>
      <w:pPr>
        <w:pStyle w:val="Heading2"/>
        <w:keepNext/>
        <w:spacing w:before="240"/>
      </w:pPr>
      <w:r>
        <w:t xml:space="preserve">Instructions</w:t>
      </w:r>
    </w:p>
    <w:p>
      <w:pPr>
        <w:pStyle w:val="ListParagraph"/>
        <w:numPr>
          <w:ilvl w:val="0"/>
          <w:numId w:val="7"/>
        </w:numPr>
        <w:spacing w:before="80"/>
        <w:ind w:left="360"/>
      </w:pPr>
      <w:r>
        <w:t xml:space="preserve">Working in a group of three, as indicated by your instructor, read the scenario, the </w:t>
      </w:r>
      <w:r>
        <w:rPr>
          <w:i/>
          <w:iCs/>
        </w:rPr>
        <w:t xml:space="preserve">Requirements</w:t>
      </w:r>
      <w:r>
        <w:t xml:space="preserve"> and the </w:t>
      </w:r>
      <w:r>
        <w:rPr>
          <w:i/>
          <w:iCs/>
        </w:rPr>
        <w:t xml:space="preserve">Marking Criteria</w:t>
      </w:r>
      <w:r>
        <w:t xml:space="preserve"> section below.</w:t>
      </w:r>
    </w:p>
    <w:p>
      <w:pPr>
        <w:pStyle w:val="ListParagraph"/>
        <w:numPr>
          <w:ilvl w:val="0"/>
          <w:numId w:val="7"/>
        </w:numPr>
        <w:spacing w:before="80"/>
        <w:ind w:left="360"/>
      </w:pPr>
      <w:r>
        <w:t xml:space="preserve">One member creates the project with </w:t>
      </w:r>
      <w:r>
        <w:rPr>
          <w:rFonts w:ascii="Consolas" w:hAnsi="Consolas" w:cs="Consolas"/>
        </w:rPr>
        <w:t xml:space="preserve">create-next-app</w:t>
      </w:r>
      <w:r>
        <w:t xml:space="preserve">, giving the same answers as in class: TypeScript, ESLint, Tailwind CSS, the App Router, no </w:t>
      </w:r>
      <w:r>
        <w:rPr>
          <w:rFonts w:ascii="Consolas" w:hAnsi="Consolas" w:cs="Consolas"/>
        </w:rPr>
        <w:t xml:space="preserve">src/</w:t>
      </w:r>
      <w:r>
        <w:t xml:space="preserve"> directory, and the default </w:t>
      </w:r>
      <w:r>
        <w:rPr>
          <w:rFonts w:ascii="Consolas" w:hAnsi="Consolas" w:cs="Consolas"/>
        </w:rPr>
        <w:t xml:space="preserve">@/*</w:t>
      </w:r>
      <w:r>
        <w:t xml:space="preserve"> import alias. That member pushes it to a new GitHub repository and adds the other two as collaborators.</w:t>
      </w:r>
    </w:p>
    <w:p>
      <w:pPr>
        <w:pStyle w:val="ListParagraph"/>
        <w:numPr>
          <w:ilvl w:val="0"/>
          <w:numId w:val="7"/>
        </w:numPr>
        <w:spacing w:before="80"/>
        <w:ind w:left="360"/>
      </w:pPr>
      <w:r>
        <w:t xml:space="preserve">Agree, as a group, on the </w:t>
      </w:r>
      <w:r>
        <w:rPr>
          <w:rFonts w:ascii="Consolas" w:hAnsi="Consolas" w:cs="Consolas"/>
        </w:rPr>
        <w:t xml:space="preserve">Student</w:t>
      </w:r>
      <w:r>
        <w:t xml:space="preserve"> interface and on the props every component takes. Then divide the work as shown in </w:t>
      </w:r>
      <w:r>
        <w:rPr>
          <w:i/>
          <w:iCs/>
        </w:rPr>
        <w:t xml:space="preserve">Dividing the work</w:t>
      </w:r>
      <w:r>
        <w:t xml:space="preserve">.</w:t>
      </w:r>
    </w:p>
    <w:p>
      <w:pPr>
        <w:pStyle w:val="ListParagraph"/>
        <w:numPr>
          <w:ilvl w:val="0"/>
          <w:numId w:val="7"/>
        </w:numPr>
        <w:spacing w:before="80"/>
        <w:ind w:left="360"/>
      </w:pPr>
      <w:r>
        <w:t xml:space="preserve">Build the app described in </w:t>
      </w:r>
      <w:r>
        <w:rPr>
          <w:i/>
          <w:iCs/>
        </w:rPr>
        <w:t xml:space="preserve">Requirements</w:t>
      </w:r>
      <w:r>
        <w:t xml:space="preserve">. Every member commits their own components, from their own GitHub account.</w:t>
      </w:r>
    </w:p>
    <w:p>
      <w:pPr>
        <w:pStyle w:val="ListParagraph"/>
        <w:numPr>
          <w:ilvl w:val="0"/>
          <w:numId w:val="7"/>
        </w:numPr>
        <w:spacing w:before="80"/>
        <w:ind w:left="360"/>
      </w:pPr>
      <w:r>
        <w:t xml:space="preserve">Test the app against every row of the </w:t>
      </w:r>
      <w:r>
        <w:rPr>
          <w:i/>
          <w:iCs/>
        </w:rPr>
        <w:t xml:space="preserve">Test checklist</w:t>
      </w:r>
      <w:r>
        <w:t xml:space="preserve"> and record the results in your README.md.</w:t>
      </w:r>
    </w:p>
    <w:p>
      <w:pPr>
        <w:pStyle w:val="ListParagraph"/>
        <w:numPr>
          <w:ilvl w:val="0"/>
          <w:numId w:val="7"/>
        </w:numPr>
        <w:spacing w:before="80"/>
        <w:ind w:left="360"/>
      </w:pPr>
      <w:r>
        <w:t xml:space="preserve">Deploy the app to Vercel.</w:t>
      </w:r>
    </w:p>
    <w:p>
      <w:pPr>
        <w:pStyle w:val="ListParagraph"/>
        <w:numPr>
          <w:ilvl w:val="0"/>
          <w:numId w:val="7"/>
        </w:numPr>
        <w:spacing w:before="80"/>
        <w:ind w:left="360"/>
      </w:pPr>
      <w:r>
        <w:t xml:space="preserve">Submit the following to Brightspace by the posted due date:</w:t>
      </w:r>
    </w:p>
    <w:p>
      <w:pPr>
        <w:pStyle w:val="Bullet1"/>
        <w:numPr>
          <w:ilvl w:val="0"/>
          <w:numId w:val="8"/>
        </w:numPr>
        <w:ind w:left="993" w:hanging="284"/>
      </w:pPr>
      <w:r>
        <w:t xml:space="preserve">A link to your GitHub repository</w:t>
      </w:r>
    </w:p>
    <w:p>
      <w:pPr>
        <w:pStyle w:val="Bullet1"/>
        <w:numPr>
          <w:ilvl w:val="0"/>
          <w:numId w:val="8"/>
        </w:numPr>
        <w:ind w:left="993" w:hanging="284"/>
      </w:pPr>
      <w:r>
        <w:t xml:space="preserve">A link to your deployed website</w:t>
      </w:r>
    </w:p>
    <w:p>
      <w:pPr>
        <w:pStyle w:val="Bullet1"/>
        <w:numPr>
          <w:ilvl w:val="0"/>
          <w:numId w:val="0"/>
        </w:numPr>
        <w:spacing w:before="120"/>
        <w:ind w:left="425"/>
      </w:pPr>
      <w:r>
        <w:rPr>
          <w:b/>
          <w:bCs/>
        </w:rPr>
        <w:t xml:space="preserve">Note:</w:t>
      </w:r>
      <w:r>
        <w:t xml:space="preserve"> Only one submission is required per group.</w:t>
      </w:r>
    </w:p>
    <w:p>
      <w:pPr>
        <w:pStyle w:val="Heading2"/>
        <w:keepNext/>
        <w:spacing w:before="240"/>
      </w:pPr>
      <w:r>
        <w:t xml:space="preserve">Requirements</w:t>
      </w:r>
    </w:p>
    <w:p>
      <w:pPr>
        <w:pStyle w:val="Heading3"/>
        <w:keepNext/>
      </w:pPr>
      <w:r>
        <w:t xml:space="preserve">The data</w:t>
      </w:r>
    </w:p>
    <w:p>
      <w:pPr>
        <w:pStyle w:val="Bullet1"/>
      </w:pPr>
      <w:r>
        <w:t xml:space="preserve">Create </w:t>
      </w:r>
      <w:r>
        <w:rPr>
          <w:rFonts w:ascii="Consolas" w:hAnsi="Consolas" w:cs="Consolas"/>
        </w:rPr>
        <w:t xml:space="preserve">data/students.ts</w:t>
      </w:r>
      <w:r>
        <w:t xml:space="preserve">. It exports an interface named </w:t>
      </w:r>
      <w:r>
        <w:rPr>
          <w:rFonts w:ascii="Consolas" w:hAnsi="Consolas" w:cs="Consolas"/>
        </w:rPr>
        <w:t xml:space="preserve">Student</w:t>
      </w:r>
      <w:r>
        <w:t xml:space="preserve"> and an array of at least eight students.</w:t>
      </w:r>
    </w:p>
    <w:p>
      <w:pPr>
        <w:pStyle w:val="Bullet1"/>
      </w:pPr>
      <w:r>
        <w:t xml:space="preserve">Each student has an </w:t>
      </w:r>
      <w:r>
        <w:rPr>
          <w:rFonts w:ascii="Consolas" w:hAnsi="Consolas" w:cs="Consolas"/>
        </w:rPr>
        <w:t xml:space="preserve">id</w:t>
      </w:r>
      <w:r>
        <w:t xml:space="preserve"> (a number), a </w:t>
      </w:r>
      <w:r>
        <w:rPr>
          <w:rFonts w:ascii="Consolas" w:hAnsi="Consolas" w:cs="Consolas"/>
        </w:rPr>
        <w:t xml:space="preserve">firstName</w:t>
      </w:r>
      <w:r>
        <w:t xml:space="preserve">, a </w:t>
      </w:r>
      <w:r>
        <w:rPr>
          <w:rFonts w:ascii="Consolas" w:hAnsi="Consolas" w:cs="Consolas"/>
        </w:rPr>
        <w:t xml:space="preserve">lastName</w:t>
      </w:r>
      <w:r>
        <w:t xml:space="preserve">, a </w:t>
      </w:r>
      <w:r>
        <w:rPr>
          <w:rFonts w:ascii="Consolas" w:hAnsi="Consolas" w:cs="Consolas"/>
        </w:rPr>
        <w:t xml:space="preserve">grade</w:t>
      </w:r>
      <w:r>
        <w:t xml:space="preserve"> (a number from 9 to 12) and an </w:t>
      </w:r>
      <w:r>
        <w:rPr>
          <w:rFonts w:ascii="Consolas" w:hAnsi="Consolas" w:cs="Consolas"/>
        </w:rPr>
        <w:t xml:space="preserve">average</w:t>
      </w:r>
      <w:r>
        <w:t xml:space="preserve"> (a mark out of 100).</w:t>
      </w:r>
    </w:p>
    <w:p>
      <w:pPr>
        <w:pStyle w:val="Bullet1"/>
      </w:pPr>
      <w:r>
        <w:t xml:space="preserve">Include at least one student in every grade, at least two in grade 12, and at least two with an average of 80 or more.</w:t>
      </w:r>
    </w:p>
    <w:p>
      <w:pPr>
        <w:pStyle w:val="Heading3"/>
        <w:keepNext/>
      </w:pPr>
      <w:r>
        <w:t xml:space="preserve">The page</w:t>
      </w:r>
    </w:p>
    <w:p>
      <w:pPr>
        <w:keepNext/>
      </w:pPr>
      <w:r>
        <w:t xml:space="preserve">Build these eight components, one per file in </w:t>
      </w:r>
      <w:r>
        <w:rPr>
          <w:rFonts w:ascii="Consolas" w:hAnsi="Consolas" w:cs="Consolas"/>
        </w:rPr>
        <w:t xml:space="preserve">components/</w:t>
      </w:r>
      <w:r>
        <w:t xml:space="preserve">. You may add more if they help.</w:t>
      </w:r>
    </w:p>
    <w:tbl>
      <w:tblPr>
        <w:tblStyle w:val="TableGrid"/>
        <w:tblW w:w="9360" w:type="dxa"/>
        <w:tblLayout w:type="fixed"/>
        <w:tblLook w:val="04A0" w:firstRow="1" w:lastRow="0" w:firstColumn="1" w:lastColumn="0" w:noHBand="0" w:noVBand="1"/>
      </w:tblPr>
      <w:tblGrid>
        <w:gridCol w:w="2100"/>
        <w:gridCol w:w="7260"/>
      </w:tblGrid>
      <w:tr>
        <w:trPr>
          <w:cantSplit/>
          <w:tblHeader/>
        </w:trPr>
        <w:tc>
          <w:tcPr>
            <w:tcW w:w="210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Component</w:t>
            </w:r>
          </w:p>
        </w:tc>
        <w:tc>
          <w:tcPr>
            <w:tcW w:w="726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What it must do</w:t>
            </w:r>
          </w:p>
        </w:tc>
      </w:tr>
      <w:tr>
        <w:trPr>
          <w:cantSplit/>
        </w:trPr>
        <w:tc>
          <w:tcPr>
            <w:tcW w:w="21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Navbar</w:t>
            </w:r>
          </w:p>
        </w:tc>
        <w:tc>
          <w:tcPr>
            <w:tcW w:w="72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Across the top of every page. Shows the school’s name and three links: Overview, Students and Add a student. Each link jumps to that section of the page: give the section an </w:t>
            </w:r>
            <w:r>
              <w:rPr>
                <w:rFonts w:ascii="Consolas" w:hAnsi="Consolas" w:cs="Consolas"/>
                <w:sz w:val="20"/>
                <w:szCs w:val="20"/>
              </w:rPr>
              <w:t xml:space="preserve">id</w:t>
            </w:r>
            <w:r>
              <w:rPr>
                <w:sz w:val="20"/>
                <w:szCs w:val="20"/>
              </w:rPr>
              <w:t xml:space="preserve"> such as </w:t>
            </w:r>
            <w:r>
              <w:rPr>
                <w:rFonts w:ascii="Consolas" w:hAnsi="Consolas" w:cs="Consolas"/>
                <w:sz w:val="20"/>
                <w:szCs w:val="20"/>
              </w:rPr>
              <w:t xml:space="preserve">id="students"</w:t>
            </w:r>
            <w:r>
              <w:rPr>
                <w:sz w:val="20"/>
                <w:szCs w:val="20"/>
              </w:rPr>
              <w:t xml:space="preserve">, and link to it with </w:t>
            </w:r>
            <w:r>
              <w:rPr>
                <w:rFonts w:ascii="Consolas" w:hAnsi="Consolas" w:cs="Consolas"/>
                <w:sz w:val="20"/>
                <w:szCs w:val="20"/>
              </w:rPr>
              <w:t xml:space="preserve">href="#students"</w:t>
            </w:r>
            <w:r>
              <w:rPr>
                <w:sz w:val="20"/>
                <w:szCs w:val="20"/>
              </w:rPr>
              <w:t xml:space="preserve">.</w:t>
            </w:r>
          </w:p>
        </w:tc>
      </w:tr>
      <w:tr>
        <w:trPr>
          <w:cantSplit/>
        </w:trPr>
        <w:tc>
          <w:tcPr>
            <w:tcW w:w="21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Footer</w:t>
            </w:r>
          </w:p>
        </w:tc>
        <w:tc>
          <w:tcPr>
            <w:tcW w:w="72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At the bottom of every page. Shows the school’s name, address, phone number and email.</w:t>
            </w:r>
          </w:p>
        </w:tc>
      </w:tr>
      <w:tr>
        <w:trPr>
          <w:cantSplit/>
        </w:trPr>
        <w:tc>
          <w:tcPr>
            <w:tcW w:w="21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StudentPortal</w:t>
            </w:r>
          </w:p>
        </w:tc>
        <w:tc>
          <w:tcPr>
            <w:tcW w:w="72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Owns the data: the list of students and the search text, both in state. Draws the three sections (Overview, Students, Add a student), and a </w:t>
            </w:r>
            <w:r>
              <w:rPr>
                <w:b/>
                <w:bCs/>
                <w:sz w:val="20"/>
                <w:szCs w:val="20"/>
              </w:rPr>
              <w:t xml:space="preserve">Clear all</w:t>
            </w:r>
            <w:r>
              <w:rPr>
                <w:sz w:val="20"/>
                <w:szCs w:val="20"/>
              </w:rPr>
              <w:t xml:space="preserve"> button that removes every student.</w:t>
            </w:r>
          </w:p>
        </w:tc>
      </w:tr>
      <w:tr>
        <w:trPr>
          <w:cantSplit/>
        </w:trPr>
        <w:tc>
          <w:tcPr>
            <w:tcW w:w="21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StatsPanel</w:t>
            </w:r>
          </w:p>
        </w:tc>
        <w:tc>
          <w:tcPr>
            <w:tcW w:w="72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Three numbers about the whole list: how many students there are, how many are on the honour roll (an average of 80 or more), and how many are in grade 12. They change as soon as a student is added or removed.</w:t>
            </w:r>
          </w:p>
        </w:tc>
      </w:tr>
      <w:tr>
        <w:trPr>
          <w:cantSplit/>
        </w:trPr>
        <w:tc>
          <w:tcPr>
            <w:tcW w:w="21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SearchBox</w:t>
            </w:r>
          </w:p>
        </w:tc>
        <w:tc>
          <w:tcPr>
            <w:tcW w:w="72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A text box that filters the list by name as you type. Capital letters do not matter: “ahmed” finds “Zara Ahmed”.</w:t>
            </w:r>
          </w:p>
        </w:tc>
      </w:tr>
      <w:tr>
        <w:trPr>
          <w:cantSplit/>
        </w:trPr>
        <w:tc>
          <w:tcPr>
            <w:tcW w:w="21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StudentList</w:t>
            </w:r>
          </w:p>
        </w:tc>
        <w:tc>
          <w:tcPr>
            <w:tcW w:w="72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Draws one StudentCard for every student it is given. When there are no students to show, it shows a message instead.</w:t>
            </w:r>
          </w:p>
        </w:tc>
      </w:tr>
      <w:tr>
        <w:trPr>
          <w:cantSplit/>
        </w:trPr>
        <w:tc>
          <w:tcPr>
            <w:tcW w:w="21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StudentCard</w:t>
            </w:r>
          </w:p>
        </w:tc>
        <w:tc>
          <w:tcPr>
            <w:tcW w:w="72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One student’s full name and grade, and two buttons. </w:t>
            </w:r>
            <w:r>
              <w:rPr>
                <w:b/>
                <w:bCs/>
                <w:sz w:val="20"/>
                <w:szCs w:val="20"/>
              </w:rPr>
              <w:t xml:space="preserve">Show details</w:t>
            </w:r>
            <w:r>
              <w:rPr>
                <w:sz w:val="20"/>
                <w:szCs w:val="20"/>
              </w:rPr>
              <w:t xml:space="preserve"> reveals the student’s average, plus an Honour roll badge when it is 80 or more; the button then reads </w:t>
            </w:r>
            <w:r>
              <w:rPr>
                <w:b/>
                <w:bCs/>
                <w:sz w:val="20"/>
                <w:szCs w:val="20"/>
              </w:rPr>
              <w:t xml:space="preserve">Hide details</w:t>
            </w:r>
            <w:r>
              <w:rPr>
                <w:sz w:val="20"/>
                <w:szCs w:val="20"/>
              </w:rPr>
              <w:t xml:space="preserve"> and closes them again. Opening one card does not open any other. </w:t>
            </w:r>
            <w:r>
              <w:rPr>
                <w:b/>
                <w:bCs/>
                <w:sz w:val="20"/>
                <w:szCs w:val="20"/>
              </w:rPr>
              <w:t xml:space="preserve">Remove</w:t>
            </w:r>
            <w:r>
              <w:rPr>
                <w:sz w:val="20"/>
                <w:szCs w:val="20"/>
              </w:rPr>
              <w:t xml:space="preserve"> takes the student off the list.</w:t>
            </w:r>
          </w:p>
        </w:tc>
      </w:tr>
      <w:tr>
        <w:trPr>
          <w:cantSplit/>
        </w:trPr>
        <w:tc>
          <w:tcPr>
            <w:tcW w:w="21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AddStudent</w:t>
            </w:r>
          </w:p>
        </w:tc>
        <w:tc>
          <w:tcPr>
            <w:tcW w:w="72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Four inputs (first name, last name, grade, average) and an </w:t>
            </w:r>
            <w:r>
              <w:rPr>
                <w:b/>
                <w:bCs/>
                <w:sz w:val="20"/>
                <w:szCs w:val="20"/>
              </w:rPr>
              <w:t xml:space="preserve">Add student</w:t>
            </w:r>
            <w:r>
              <w:rPr>
                <w:sz w:val="20"/>
                <w:szCs w:val="20"/>
              </w:rPr>
              <w:t xml:space="preserve"> button. Grade starts at 9 and average at 70. If either name is empty, nothing is added. After a student is added, the name inputs are empty again and the two numbers are back to their starting values.</w:t>
            </w:r>
          </w:p>
        </w:tc>
      </w:tr>
    </w:tbl>
    <w:p>
      <w:pPr>
        <w:pStyle w:val="Heading3"/>
        <w:keepNext/>
      </w:pPr>
      <w:r>
        <w:t xml:space="preserve">How the code must be built</w:t>
      </w:r>
    </w:p>
    <w:p>
      <w:pPr>
        <w:pStyle w:val="Bullet1"/>
      </w:pPr>
      <w:r>
        <w:rPr>
          <w:rFonts w:ascii="Consolas" w:hAnsi="Consolas" w:cs="Consolas"/>
        </w:rPr>
        <w:t xml:space="preserve">app/layout.tsx</w:t>
      </w:r>
      <w:r>
        <w:t xml:space="preserve"> places Navbar above and Footer below every page. </w:t>
      </w:r>
      <w:r>
        <w:rPr>
          <w:rFonts w:ascii="Consolas" w:hAnsi="Consolas" w:cs="Consolas"/>
        </w:rPr>
        <w:t xml:space="preserve">app/page.tsx</w:t>
      </w:r>
      <w:r>
        <w:t xml:space="preserve"> draws StudentPortal.</w:t>
      </w:r>
    </w:p>
    <w:p>
      <w:pPr>
        <w:pStyle w:val="Bullet1"/>
      </w:pPr>
      <w:r>
        <w:t xml:space="preserve">Components are arrow functions in </w:t>
      </w:r>
      <w:r>
        <w:rPr>
          <w:rFonts w:ascii="Consolas" w:hAnsi="Consolas" w:cs="Consolas"/>
        </w:rPr>
        <w:t xml:space="preserve">.tsx</w:t>
      </w:r>
      <w:r>
        <w:t xml:space="preserve"> files. Every component that takes props describes them with an </w:t>
      </w:r>
      <w:r>
        <w:rPr>
          <w:rFonts w:ascii="Consolas" w:hAnsi="Consolas" w:cs="Consolas"/>
        </w:rPr>
        <w:t xml:space="preserve">interface</w:t>
      </w:r>
      <w:r>
        <w:t xml:space="preserve">.</w:t>
      </w:r>
    </w:p>
    <w:p>
      <w:pPr>
        <w:pStyle w:val="Bullet1"/>
      </w:pPr>
      <w:r>
        <w:t xml:space="preserve">Put </w:t>
      </w:r>
      <w:r>
        <w:rPr>
          <w:rFonts w:ascii="Consolas" w:hAnsi="Consolas" w:cs="Consolas"/>
        </w:rPr>
        <w:t xml:space="preserve">"use client"</w:t>
      </w:r>
      <w:r>
        <w:t xml:space="preserve"> only in files that use state or events. Navbar, Footer, StatsPanel and StudentList should not need it.</w:t>
      </w:r>
    </w:p>
    <w:p>
      <w:pPr>
        <w:pStyle w:val="Bullet1"/>
      </w:pPr>
      <w:r>
        <w:t xml:space="preserve">Data down, events up: only StudentPortal changes the list. Children ask for a change through a callback prop, such as </w:t>
      </w:r>
      <w:r>
        <w:rPr>
          <w:rFonts w:ascii="Consolas" w:hAnsi="Consolas" w:cs="Consolas"/>
        </w:rPr>
        <w:t xml:space="preserve">onRemove</w:t>
      </w:r>
      <w:r>
        <w:t xml:space="preserve">.</w:t>
      </w:r>
    </w:p>
    <w:p>
      <w:pPr>
        <w:pStyle w:val="Bullet1"/>
      </w:pPr>
      <w:r>
        <w:t xml:space="preserve">Never change the array in state directly. Every add or remove makes a new array.</w:t>
      </w:r>
    </w:p>
    <w:p>
      <w:pPr>
        <w:pStyle w:val="Bullet1"/>
      </w:pPr>
      <w:r>
        <w:t xml:space="preserve">Every new student gets an id that no other student has.</w:t>
      </w:r>
    </w:p>
    <w:p>
      <w:pPr>
        <w:pStyle w:val="Bullet1"/>
      </w:pPr>
      <w:r>
        <w:t xml:space="preserve">The three numbers and the search results are worked out from the list on every render. They are not state of their own.</w:t>
      </w:r>
    </w:p>
    <w:p>
      <w:pPr>
        <w:pStyle w:val="Bullet1"/>
      </w:pPr>
      <w:r>
        <w:t xml:space="preserve">Every input is controlled: its </w:t>
      </w:r>
      <w:r>
        <w:rPr>
          <w:rFonts w:ascii="Consolas" w:hAnsi="Consolas" w:cs="Consolas"/>
        </w:rPr>
        <w:t xml:space="preserve">value</w:t>
      </w:r>
      <w:r>
        <w:t xml:space="preserve"> comes from state and its </w:t>
      </w:r>
      <w:r>
        <w:rPr>
          <w:rFonts w:ascii="Consolas" w:hAnsi="Consolas" w:cs="Consolas"/>
        </w:rPr>
        <w:t xml:space="preserve">onChange</w:t>
      </w:r>
      <w:r>
        <w:t xml:space="preserve"> updates that state.</w:t>
      </w:r>
    </w:p>
    <w:p>
      <w:pPr>
        <w:pStyle w:val="Bullet1"/>
      </w:pPr>
      <w:r>
        <w:t xml:space="preserve">Style with Tailwind only. The cards sit in a grid: one column on a phone, more on wider screens, with no sideways scrolling at phone width.</w:t>
      </w:r>
    </w:p>
    <w:p>
      <w:pPr>
        <w:pStyle w:val="Bullet1"/>
      </w:pPr>
      <w:r>
        <w:t xml:space="preserve">Every file starts with a comment block: the file name, who wrote it, the date, and 4–5 sentences on what it does, its inputs (props), processing and output. Comments also mark each major section of code.</w:t>
      </w:r>
    </w:p>
    <w:p>
      <w:pPr>
        <w:pStyle w:val="Heading2"/>
        <w:keepNext/>
        <w:spacing w:before="240"/>
      </w:pPr>
      <w:r>
        <w:t xml:space="preserve">Dividing the work</w:t>
      </w:r>
    </w:p>
    <w:p>
      <w:pPr>
        <w:keepNext/>
      </w:pPr>
      <w:r>
        <w:t xml:space="preserve">Each member owns one part of the app, and the commit history should show who built what. Help each other, but commit your own files from your own account. Every part depends on the </w:t>
      </w:r>
      <w:r>
        <w:rPr>
          <w:rFonts w:ascii="Consolas" w:hAnsi="Consolas" w:cs="Consolas"/>
        </w:rPr>
        <w:t xml:space="preserve">Student</w:t>
      </w:r>
      <w:r>
        <w:t xml:space="preserve"> interface and on the props the components pass each other, which is why step 3 asks you to agree on them first.</w:t>
      </w:r>
    </w:p>
    <w:tbl>
      <w:tblPr>
        <w:tblStyle w:val="TableGrid"/>
        <w:tblW w:w="9360" w:type="dxa"/>
        <w:tblLayout w:type="fixed"/>
        <w:tblLook w:val="04A0" w:firstRow="1" w:lastRow="0" w:firstColumn="1" w:lastColumn="0" w:noHBand="0" w:noVBand="1"/>
      </w:tblPr>
      <w:tblGrid>
        <w:gridCol w:w="1600"/>
        <w:gridCol w:w="7760"/>
      </w:tblGrid>
      <w:tr>
        <w:trPr>
          <w:cantSplit/>
          <w:tblHeader/>
        </w:trPr>
        <w:tc>
          <w:tcPr>
            <w:tcW w:w="160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Member</w:t>
            </w:r>
          </w:p>
        </w:tc>
        <w:tc>
          <w:tcPr>
            <w:tcW w:w="776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Builds</w:t>
            </w:r>
          </w:p>
        </w:tc>
      </w:tr>
      <w:tr>
        <w:trPr>
          <w:cantSplit/>
        </w:trPr>
        <w:tc>
          <w:tcPr>
            <w:tcW w:w="16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Member A</w:t>
            </w:r>
          </w:p>
        </w:tc>
        <w:tc>
          <w:tcPr>
            <w:tcW w:w="7760" w:type="dxa"/>
            <w:tcBorders>
              <w:top w:val="single" w:sz="4" w:space="0" w:color="auto"/>
              <w:left w:val="single" w:sz="4" w:space="0" w:color="auto"/>
              <w:bottom w:val="single" w:sz="4" w:space="0" w:color="auto"/>
              <w:right w:val="single" w:sz="4" w:space="0" w:color="auto"/>
            </w:tcBorders>
          </w:tcPr>
          <w:p>
            <w:pPr>
              <w:spacing w:before="60" w:after="60"/>
            </w:pPr>
            <w:r>
              <w:rPr>
                <w:rFonts w:ascii="Consolas" w:hAnsi="Consolas" w:cs="Consolas"/>
                <w:sz w:val="20"/>
                <w:szCs w:val="20"/>
              </w:rPr>
              <w:t xml:space="preserve">app/layout.tsx</w:t>
            </w:r>
            <w:r>
              <w:rPr>
                <w:sz w:val="20"/>
                <w:szCs w:val="20"/>
              </w:rPr>
              <w:t xml:space="preserve">, Navbar, Footer, StatsPanel, and the overall look of the page</w:t>
            </w:r>
          </w:p>
        </w:tc>
      </w:tr>
      <w:tr>
        <w:trPr>
          <w:cantSplit/>
        </w:trPr>
        <w:tc>
          <w:tcPr>
            <w:tcW w:w="16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Member B</w:t>
            </w:r>
          </w:p>
        </w:tc>
        <w:tc>
          <w:tcPr>
            <w:tcW w:w="7760" w:type="dxa"/>
            <w:tcBorders>
              <w:top w:val="single" w:sz="4" w:space="0" w:color="auto"/>
              <w:left w:val="single" w:sz="4" w:space="0" w:color="auto"/>
              <w:bottom w:val="single" w:sz="4" w:space="0" w:color="auto"/>
              <w:right w:val="single" w:sz="4" w:space="0" w:color="auto"/>
            </w:tcBorders>
          </w:tcPr>
          <w:p>
            <w:pPr>
              <w:spacing w:before="60" w:after="60"/>
            </w:pPr>
            <w:r>
              <w:rPr>
                <w:rFonts w:ascii="Consolas" w:hAnsi="Consolas" w:cs="Consolas"/>
                <w:sz w:val="20"/>
                <w:szCs w:val="20"/>
              </w:rPr>
              <w:t xml:space="preserve">data/students.ts</w:t>
            </w:r>
            <w:r>
              <w:rPr>
                <w:sz w:val="20"/>
                <w:szCs w:val="20"/>
              </w:rPr>
              <w:t xml:space="preserve">, StudentList and StudentCard</w:t>
            </w:r>
          </w:p>
        </w:tc>
      </w:tr>
      <w:tr>
        <w:trPr>
          <w:cantSplit/>
        </w:trPr>
        <w:tc>
          <w:tcPr>
            <w:tcW w:w="16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Member C</w:t>
            </w:r>
          </w:p>
        </w:tc>
        <w:tc>
          <w:tcPr>
            <w:tcW w:w="776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StudentPortal (the state, Remove, Clear all and the search filter), SearchBox and AddStudent</w:t>
            </w:r>
          </w:p>
        </w:tc>
      </w:tr>
    </w:tbl>
    <w:p>
      <w:pPr>
        <w:pStyle w:val="Heading2"/>
        <w:keepNext/>
        <w:spacing w:before="240"/>
      </w:pPr>
      <w:r>
        <w:t xml:space="preserve">Test checklist</w:t>
      </w:r>
    </w:p>
    <w:p>
      <w:pPr>
        <w:keepNext/>
      </w:pPr>
      <w:r>
        <w:t xml:space="preserve">Run every test in a browser and record the result. Your README.md must contain: the group members and what each one built, the link to your deployed website, and this table with Pass or Fail filled in for every row.</w:t>
      </w:r>
    </w:p>
    <w:tbl>
      <w:tblPr>
        <w:tblStyle w:val="TableGrid"/>
        <w:tblW w:w="9360" w:type="dxa"/>
        <w:tblLayout w:type="fixed"/>
        <w:tblLook w:val="04A0" w:firstRow="1" w:lastRow="0" w:firstColumn="1" w:lastColumn="0" w:noHBand="0" w:noVBand="1"/>
      </w:tblPr>
      <w:tblGrid>
        <w:gridCol w:w="520"/>
        <w:gridCol w:w="3900"/>
        <w:gridCol w:w="4940"/>
      </w:tblGrid>
      <w:tr>
        <w:trPr>
          <w:cantSplit/>
          <w:tblHeader/>
        </w:trPr>
        <w:tc>
          <w:tcPr>
            <w:tcW w:w="52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w:t>
            </w:r>
          </w:p>
        </w:tc>
        <w:tc>
          <w:tcPr>
            <w:tcW w:w="390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Do this</w:t>
            </w:r>
          </w:p>
        </w:tc>
        <w:tc>
          <w:tcPr>
            <w:tcW w:w="494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You should see</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1</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Open the app.</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Every student from your data file shows, and the three numbers match your data.</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2</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Click </w:t>
            </w:r>
            <w:r>
              <w:rPr>
                <w:b/>
                <w:bCs/>
                <w:sz w:val="20"/>
                <w:szCs w:val="20"/>
              </w:rPr>
              <w:t xml:space="preserve">Show details</w:t>
            </w:r>
            <w:r>
              <w:rPr>
                <w:sz w:val="20"/>
                <w:szCs w:val="20"/>
              </w:rPr>
              <w:t xml:space="preserve"> on one card, then click it again.</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That card shows the average (and Honour roll if it is 80 or more) and the button reads Hide details. No other card opens. The second click closes it.</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3</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Remove a grade 12 student.</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The student is gone, and both Students and Graduating drop by one.</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4</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Type a last name in capitals, such as AHMED, into the search box. Then empty the box.</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Only the matching student shows. When the box is empty, every student is back.</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5</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Search for zzz.</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The no-students message shows. The three numbers do not change: search changes what is shown, not the list.</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6</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Leave the first name empty, fill in the last name, and click </w:t>
            </w:r>
            <w:r>
              <w:rPr>
                <w:b/>
                <w:bCs/>
                <w:sz w:val="20"/>
                <w:szCs w:val="20"/>
              </w:rPr>
              <w:t xml:space="preserve">Add student</w:t>
            </w:r>
            <w:r>
              <w:rPr>
                <w:sz w:val="20"/>
                <w:szCs w:val="20"/>
              </w:rPr>
              <w:t xml:space="preserve">.</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Nothing is added.</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7</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Fill in all four inputs and click </w:t>
            </w:r>
            <w:r>
              <w:rPr>
                <w:b/>
                <w:bCs/>
                <w:sz w:val="20"/>
                <w:szCs w:val="20"/>
              </w:rPr>
              <w:t xml:space="preserve">Add student</w:t>
            </w:r>
            <w:r>
              <w:rPr>
                <w:sz w:val="20"/>
                <w:szCs w:val="20"/>
              </w:rPr>
              <w:t xml:space="preserve">.</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The student appears, the numbers update, both name inputs are empty, grade shows 9 and average shows 70.</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8</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Click </w:t>
            </w:r>
            <w:r>
              <w:rPr>
                <w:b/>
                <w:bCs/>
                <w:sz w:val="20"/>
                <w:szCs w:val="20"/>
              </w:rPr>
              <w:t xml:space="preserve">Clear all</w:t>
            </w:r>
            <w:r>
              <w:rPr>
                <w:sz w:val="20"/>
                <w:szCs w:val="20"/>
              </w:rPr>
              <w:t xml:space="preserve">.</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The no-students message shows, and all three numbers are 0.</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9</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Narrow the browser to phone width (DevTools device toolbar).</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The cards stack in one column, and nothing scrolls sideways.</w:t>
            </w:r>
          </w:p>
        </w:tc>
      </w:tr>
      <w:tr>
        <w:trPr>
          <w:cantSplit/>
        </w:trPr>
        <w:tc>
          <w:tcPr>
            <w:tcW w:w="52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10</w:t>
            </w:r>
          </w:p>
        </w:tc>
        <w:tc>
          <w:tcPr>
            <w:tcW w:w="390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Click each link in the navbar.</w:t>
            </w:r>
          </w:p>
        </w:tc>
        <w:tc>
          <w:tcPr>
            <w:tcW w:w="4940" w:type="dxa"/>
            <w:tcBorders>
              <w:top w:val="single" w:sz="4" w:space="0" w:color="auto"/>
              <w:left w:val="single" w:sz="4" w:space="0" w:color="auto"/>
              <w:bottom w:val="single" w:sz="4" w:space="0" w:color="auto"/>
              <w:right w:val="single" w:sz="4" w:space="0" w:color="auto"/>
            </w:tcBorders>
          </w:tcPr>
          <w:p>
            <w:pPr>
              <w:spacing w:before="60" w:after="60"/>
            </w:pPr>
            <w:r>
              <w:rPr>
                <w:sz w:val="20"/>
                <w:szCs w:val="20"/>
              </w:rPr>
              <w:t xml:space="preserve">The page jumps to that section.</w:t>
            </w:r>
          </w:p>
        </w:tc>
      </w:tr>
    </w:tbl>
    <w:p>
      <w:pPr>
        <w:sectPr w:rsidR="008912A6" w:rsidSect="00EA035C">
          <w:headerReference w:type="default" r:id="rId11"/>
          <w:footerReference w:type="default" r:id="rId12"/>
          <w:pgSz w:w="12240" w:h="15840" w:code="1"/>
          <w:pgMar w:top="1560" w:right="1440" w:bottom="720" w:left="1440" w:header="720" w:footer="720" w:gutter="0"/>
          <w:cols w:space="720"/>
          <w:docGrid w:linePitch="360"/>
        </w:sectPr>
      </w:pPr>
    </w:p>
    <w:p>
      <w:pPr>
        <w:pStyle w:val="Heading2"/>
        <w:keepNext/>
        <w:spacing w:before="240"/>
      </w:pPr>
      <w:r>
        <w:t xml:space="preserve">Marking Criteria</w:t>
      </w:r>
    </w:p>
    <w:tbl>
      <w:tblPr>
        <w:tblStyle w:val="TableGrid"/>
        <w:tblW w:w="13405" w:type="dxa"/>
        <w:tblLayout w:type="fixed"/>
        <w:tblLook w:val="04A0" w:firstRow="1" w:lastRow="0" w:firstColumn="1" w:lastColumn="0" w:noHBand="0" w:noVBand="1"/>
      </w:tblPr>
      <w:tblGrid>
        <w:gridCol w:w="1500"/>
        <w:gridCol w:w="1500"/>
        <w:gridCol w:w="2700"/>
        <w:gridCol w:w="3000"/>
        <w:gridCol w:w="3715"/>
        <w:gridCol w:w="990"/>
      </w:tblGrid>
      <w:tr>
        <w:trPr>
          <w:cantSplit/>
          <w:tblHeader/>
        </w:trPr>
        <w:tc>
          <w:tcPr>
            <w:tcW w:w="150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Criteria</w:t>
            </w:r>
          </w:p>
        </w:tc>
        <w:tc>
          <w:tcPr>
            <w:tcW w:w="150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Missing</w:t>
            </w:r>
          </w:p>
        </w:tc>
        <w:tc>
          <w:tcPr>
            <w:tcW w:w="270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Needs Improvement</w:t>
            </w:r>
          </w:p>
        </w:tc>
        <w:tc>
          <w:tcPr>
            <w:tcW w:w="300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Good</w:t>
            </w:r>
          </w:p>
        </w:tc>
        <w:tc>
          <w:tcPr>
            <w:tcW w:w="3715"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Excellent</w:t>
            </w:r>
          </w:p>
        </w:tc>
        <w:tc>
          <w:tcPr>
            <w:tcW w:w="990" w:type="dxa"/>
            <w:tcBorders>
              <w:top w:val="single" w:sz="4" w:space="0" w:color="auto"/>
              <w:left w:val="single" w:sz="4" w:space="0" w:color="auto"/>
              <w:bottom w:val="single" w:sz="4" w:space="0" w:color="auto"/>
              <w:right w:val="single" w:sz="4" w:space="0" w:color="auto"/>
            </w:tcBorders>
            <w:shd w:val="clear" w:color="auto" w:fill="BDD6EE" w:themeFill="accent1" w:themeFillTint="66"/>
            <w:vAlign w:val="center"/>
          </w:tcPr>
          <w:p>
            <w:pPr>
              <w:spacing w:before="60" w:after="60"/>
            </w:pPr>
            <w:r>
              <w:rPr>
                <w:b/>
                <w:bCs/>
                <w:sz w:val="20"/>
                <w:szCs w:val="20"/>
              </w:rPr>
              <w:t xml:space="preserve">Marks</w:t>
            </w:r>
          </w:p>
        </w:tc>
      </w:tr>
      <w:tr>
        <w:trPr>
          <w:cantSplit/>
        </w:trPr>
        <w:tc>
          <w:tcPr>
            <w:tcW w:w="15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Components and props</w:t>
            </w:r>
          </w:p>
        </w:tc>
        <w:tc>
          <w:tcPr>
            <w:tcW w:w="15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Nothing submitted.</w:t>
            </w:r>
          </w:p>
          <w:p>
            <w:pPr>
              <w:spacing w:before="60" w:after="60"/>
            </w:pPr>
            <w:r>
              <w:rPr>
                <w:sz w:val="20"/>
                <w:szCs w:val="20"/>
              </w:rPr>
              <w:t xml:space="preserve">(0 marks)</w:t>
            </w:r>
          </w:p>
        </w:tc>
        <w:tc>
          <w:tcPr>
            <w:tcW w:w="27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Most of the eight components are missing, or everything is in one or two files.</w:t>
            </w:r>
          </w:p>
          <w:p>
            <w:pPr>
              <w:pStyle w:val="ListParagraph"/>
              <w:numPr>
                <w:ilvl w:val="0"/>
                <w:numId w:val="9"/>
              </w:numPr>
              <w:spacing w:before="60" w:after="60"/>
              <w:ind w:left="255" w:hanging="255"/>
            </w:pPr>
            <w:r>
              <w:rPr>
                <w:sz w:val="20"/>
                <w:szCs w:val="20"/>
              </w:rPr>
              <w:t xml:space="preserve">Props are not typed.</w:t>
            </w:r>
          </w:p>
          <w:p>
            <w:pPr>
              <w:spacing w:before="60" w:after="60"/>
            </w:pPr>
            <w:r>
              <w:rPr>
                <w:sz w:val="20"/>
                <w:szCs w:val="20"/>
              </w:rPr>
              <w:t xml:space="preserve">(5 marks)</w:t>
            </w:r>
          </w:p>
        </w:tc>
        <w:tc>
          <w:tcPr>
            <w:tcW w:w="30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Most components are built, one per file.</w:t>
            </w:r>
          </w:p>
          <w:p>
            <w:pPr>
              <w:pStyle w:val="ListParagraph"/>
              <w:numPr>
                <w:ilvl w:val="0"/>
                <w:numId w:val="9"/>
              </w:numPr>
              <w:spacing w:before="60" w:after="60"/>
              <w:ind w:left="255" w:hanging="255"/>
            </w:pPr>
            <w:r>
              <w:rPr>
                <w:sz w:val="20"/>
                <w:szCs w:val="20"/>
              </w:rPr>
              <w:t xml:space="preserve">Some props have no interface, or data is written into components instead of passed as props.</w:t>
            </w:r>
          </w:p>
          <w:p>
            <w:pPr>
              <w:spacing w:before="60" w:after="60"/>
            </w:pPr>
            <w:r>
              <w:rPr>
                <w:sz w:val="20"/>
                <w:szCs w:val="20"/>
              </w:rPr>
              <w:t xml:space="preserve">(15 marks)</w:t>
            </w:r>
          </w:p>
        </w:tc>
        <w:tc>
          <w:tcPr>
            <w:tcW w:w="3715"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All eight components are built, one per file in components/.</w:t>
            </w:r>
          </w:p>
          <w:p>
            <w:pPr>
              <w:pStyle w:val="ListParagraph"/>
              <w:numPr>
                <w:ilvl w:val="0"/>
                <w:numId w:val="9"/>
              </w:numPr>
              <w:spacing w:before="60" w:after="60"/>
              <w:ind w:left="255" w:hanging="255"/>
            </w:pPr>
            <w:r>
              <w:rPr>
                <w:sz w:val="20"/>
                <w:szCs w:val="20"/>
              </w:rPr>
              <w:t xml:space="preserve">Every component’s props are described by an interface.</w:t>
            </w:r>
          </w:p>
          <w:p>
            <w:pPr>
              <w:pStyle w:val="ListParagraph"/>
              <w:numPr>
                <w:ilvl w:val="0"/>
                <w:numId w:val="9"/>
              </w:numPr>
              <w:spacing w:before="60" w:after="60"/>
              <w:ind w:left="255" w:hanging="255"/>
            </w:pPr>
            <w:r>
              <w:rPr>
                <w:sz w:val="20"/>
                <w:szCs w:val="20"/>
              </w:rPr>
              <w:t xml:space="preserve">The data is in data/students.ts with a Student interface.</w:t>
            </w:r>
          </w:p>
          <w:p>
            <w:pPr>
              <w:pStyle w:val="ListParagraph"/>
              <w:numPr>
                <w:ilvl w:val="0"/>
                <w:numId w:val="9"/>
              </w:numPr>
              <w:spacing w:before="60" w:after="60"/>
              <w:ind w:left="255" w:hanging="255"/>
            </w:pPr>
            <w:r>
              <w:rPr>
                <w:sz w:val="20"/>
                <w:szCs w:val="20"/>
              </w:rPr>
              <w:t xml:space="preserve">Lists are drawn with .map() and a key.</w:t>
            </w:r>
          </w:p>
          <w:p>
            <w:pPr>
              <w:spacing w:before="60" w:after="60"/>
            </w:pPr>
            <w:r>
              <w:rPr>
                <w:sz w:val="20"/>
                <w:szCs w:val="20"/>
              </w:rPr>
              <w:t xml:space="preserve">(20 marks)</w:t>
            </w:r>
          </w:p>
        </w:tc>
        <w:tc>
          <w:tcPr>
            <w:tcW w:w="990" w:type="dxa"/>
            <w:tcBorders>
              <w:top w:val="single" w:sz="4" w:space="0" w:color="auto"/>
              <w:left w:val="single" w:sz="4" w:space="0" w:color="auto"/>
              <w:bottom w:val="single" w:sz="4" w:space="0" w:color="auto"/>
              <w:right w:val="single" w:sz="4" w:space="0" w:color="auto"/>
            </w:tcBorders>
          </w:tcPr>
          <w:p>
            <w:pPr>
              <w:spacing w:before="60" w:after="60"/>
              <w:jc w:val="right"/>
            </w:pPr>
            <w:r>
              <w:rPr>
                <w:b/>
                <w:bCs/>
                <w:sz w:val="20"/>
                <w:szCs w:val="20"/>
              </w:rPr>
              <w:t xml:space="preserve">/20</w:t>
            </w:r>
          </w:p>
        </w:tc>
      </w:tr>
      <w:tr>
        <w:trPr>
          <w:cantSplit/>
        </w:trPr>
        <w:tc>
          <w:tcPr>
            <w:tcW w:w="15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State and events</w:t>
            </w:r>
          </w:p>
        </w:tc>
        <w:tc>
          <w:tcPr>
            <w:tcW w:w="15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Nothing submitted.</w:t>
            </w:r>
          </w:p>
          <w:p>
            <w:pPr>
              <w:spacing w:before="60" w:after="60"/>
            </w:pPr>
            <w:r>
              <w:rPr>
                <w:sz w:val="20"/>
                <w:szCs w:val="20"/>
              </w:rPr>
              <w:t xml:space="preserve">(0 marks)</w:t>
            </w:r>
          </w:p>
        </w:tc>
        <w:tc>
          <w:tcPr>
            <w:tcW w:w="27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The page does not respond to clicks or typing.</w:t>
            </w:r>
          </w:p>
          <w:p>
            <w:pPr>
              <w:spacing w:before="60" w:after="60"/>
            </w:pPr>
            <w:r>
              <w:rPr>
                <w:sz w:val="20"/>
                <w:szCs w:val="20"/>
              </w:rPr>
              <w:t xml:space="preserve">(4 marks)</w:t>
            </w:r>
          </w:p>
        </w:tc>
        <w:tc>
          <w:tcPr>
            <w:tcW w:w="30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Most buttons and inputs work, but bugs exist (an input that will not type, a card toggle that opens every card).</w:t>
            </w:r>
          </w:p>
          <w:p>
            <w:pPr>
              <w:pStyle w:val="ListParagraph"/>
              <w:numPr>
                <w:ilvl w:val="0"/>
                <w:numId w:val="9"/>
              </w:numPr>
              <w:spacing w:before="60" w:after="60"/>
              <w:ind w:left="255" w:hanging="255"/>
            </w:pPr>
            <w:r>
              <w:rPr>
                <w:sz w:val="20"/>
                <w:szCs w:val="20"/>
              </w:rPr>
              <w:t xml:space="preserve">"use client" is on files that do not need it.</w:t>
            </w:r>
          </w:p>
          <w:p>
            <w:pPr>
              <w:spacing w:before="60" w:after="60"/>
            </w:pPr>
            <w:r>
              <w:rPr>
                <w:sz w:val="20"/>
                <w:szCs w:val="20"/>
              </w:rPr>
              <w:t xml:space="preserve">(11 marks)</w:t>
            </w:r>
          </w:p>
        </w:tc>
        <w:tc>
          <w:tcPr>
            <w:tcW w:w="3715"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Show details and Hide details work on each card by itself.</w:t>
            </w:r>
          </w:p>
          <w:p>
            <w:pPr>
              <w:pStyle w:val="ListParagraph"/>
              <w:numPr>
                <w:ilvl w:val="0"/>
                <w:numId w:val="9"/>
              </w:numPr>
              <w:spacing w:before="60" w:after="60"/>
              <w:ind w:left="255" w:hanging="255"/>
            </w:pPr>
            <w:r>
              <w:rPr>
                <w:sz w:val="20"/>
                <w:szCs w:val="20"/>
              </w:rPr>
              <w:t xml:space="preserve">Every input is controlled.</w:t>
            </w:r>
          </w:p>
          <w:p>
            <w:pPr>
              <w:pStyle w:val="ListParagraph"/>
              <w:numPr>
                <w:ilvl w:val="0"/>
                <w:numId w:val="9"/>
              </w:numPr>
              <w:spacing w:before="60" w:after="60"/>
              <w:ind w:left="255" w:hanging="255"/>
            </w:pPr>
            <w:r>
              <w:rPr>
                <w:sz w:val="20"/>
                <w:szCs w:val="20"/>
              </w:rPr>
              <w:t xml:space="preserve">The numbers are derived values, not state.</w:t>
            </w:r>
          </w:p>
          <w:p>
            <w:pPr>
              <w:pStyle w:val="ListParagraph"/>
              <w:numPr>
                <w:ilvl w:val="0"/>
                <w:numId w:val="9"/>
              </w:numPr>
              <w:spacing w:before="60" w:after="60"/>
              <w:ind w:left="255" w:hanging="255"/>
            </w:pPr>
            <w:r>
              <w:rPr>
                <w:sz w:val="20"/>
                <w:szCs w:val="20"/>
              </w:rPr>
              <w:t xml:space="preserve">"use client" is only where state or events are used.</w:t>
            </w:r>
          </w:p>
          <w:p>
            <w:pPr>
              <w:spacing w:before="60" w:after="60"/>
            </w:pPr>
            <w:r>
              <w:rPr>
                <w:sz w:val="20"/>
                <w:szCs w:val="20"/>
              </w:rPr>
              <w:t xml:space="preserve">(15 marks)</w:t>
            </w:r>
          </w:p>
        </w:tc>
        <w:tc>
          <w:tcPr>
            <w:tcW w:w="990" w:type="dxa"/>
            <w:tcBorders>
              <w:top w:val="single" w:sz="4" w:space="0" w:color="auto"/>
              <w:left w:val="single" w:sz="4" w:space="0" w:color="auto"/>
              <w:bottom w:val="single" w:sz="4" w:space="0" w:color="auto"/>
              <w:right w:val="single" w:sz="4" w:space="0" w:color="auto"/>
            </w:tcBorders>
          </w:tcPr>
          <w:p>
            <w:pPr>
              <w:spacing w:before="60" w:after="60"/>
              <w:jc w:val="right"/>
            </w:pPr>
            <w:r>
              <w:rPr>
                <w:b/>
                <w:bCs/>
                <w:sz w:val="20"/>
                <w:szCs w:val="20"/>
              </w:rPr>
              <w:t xml:space="preserve">/15</w:t>
            </w:r>
          </w:p>
        </w:tc>
      </w:tr>
      <w:tr>
        <w:trPr>
          <w:cantSplit/>
        </w:trPr>
        <w:tc>
          <w:tcPr>
            <w:tcW w:w="15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The student list</w:t>
            </w:r>
          </w:p>
        </w:tc>
        <w:tc>
          <w:tcPr>
            <w:tcW w:w="15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Nothing submitted.</w:t>
            </w:r>
          </w:p>
          <w:p>
            <w:pPr>
              <w:spacing w:before="60" w:after="60"/>
            </w:pPr>
            <w:r>
              <w:rPr>
                <w:sz w:val="20"/>
                <w:szCs w:val="20"/>
              </w:rPr>
              <w:t xml:space="preserve">(0 marks)</w:t>
            </w:r>
          </w:p>
        </w:tc>
        <w:tc>
          <w:tcPr>
            <w:tcW w:w="27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Students cannot be added or removed.</w:t>
            </w:r>
          </w:p>
          <w:p>
            <w:pPr>
              <w:spacing w:before="60" w:after="60"/>
            </w:pPr>
            <w:r>
              <w:rPr>
                <w:sz w:val="20"/>
                <w:szCs w:val="20"/>
              </w:rPr>
              <w:t xml:space="preserve">(5 marks)</w:t>
            </w:r>
          </w:p>
        </w:tc>
        <w:tc>
          <w:tcPr>
            <w:tcW w:w="30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Add, remove, search and clear mostly work, but with bugs: the array is changed directly, ids repeat, search cares about capitals, or the numbers do not update.</w:t>
            </w:r>
          </w:p>
          <w:p>
            <w:pPr>
              <w:spacing w:before="60" w:after="60"/>
            </w:pPr>
            <w:r>
              <w:rPr>
                <w:sz w:val="20"/>
                <w:szCs w:val="20"/>
              </w:rPr>
              <w:t xml:space="preserve">(15 marks)</w:t>
            </w:r>
          </w:p>
        </w:tc>
        <w:tc>
          <w:tcPr>
            <w:tcW w:w="3715"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Add, remove, clear all and search work without errors.</w:t>
            </w:r>
          </w:p>
          <w:p>
            <w:pPr>
              <w:pStyle w:val="ListParagraph"/>
              <w:numPr>
                <w:ilvl w:val="0"/>
                <w:numId w:val="9"/>
              </w:numPr>
              <w:spacing w:before="60" w:after="60"/>
              <w:ind w:left="255" w:hanging="255"/>
            </w:pPr>
            <w:r>
              <w:rPr>
                <w:sz w:val="20"/>
                <w:szCs w:val="20"/>
              </w:rPr>
              <w:t xml:space="preserve">The list is held once, in StudentPortal, and passed down.</w:t>
            </w:r>
          </w:p>
          <w:p>
            <w:pPr>
              <w:pStyle w:val="ListParagraph"/>
              <w:numPr>
                <w:ilvl w:val="0"/>
                <w:numId w:val="9"/>
              </w:numPr>
              <w:spacing w:before="60" w:after="60"/>
              <w:ind w:left="255" w:hanging="255"/>
            </w:pPr>
            <w:r>
              <w:rPr>
                <w:sz w:val="20"/>
                <w:szCs w:val="20"/>
              </w:rPr>
              <w:t xml:space="preserve">Children change it only through callback props.</w:t>
            </w:r>
          </w:p>
          <w:p>
            <w:pPr>
              <w:pStyle w:val="ListParagraph"/>
              <w:numPr>
                <w:ilvl w:val="0"/>
                <w:numId w:val="9"/>
              </w:numPr>
              <w:spacing w:before="60" w:after="60"/>
              <w:ind w:left="255" w:hanging="255"/>
            </w:pPr>
            <w:r>
              <w:rPr>
                <w:sz w:val="20"/>
                <w:szCs w:val="20"/>
              </w:rPr>
              <w:t xml:space="preserve">Every change makes a new array.</w:t>
            </w:r>
          </w:p>
          <w:p>
            <w:pPr>
              <w:spacing w:before="60" w:after="60"/>
            </w:pPr>
            <w:r>
              <w:rPr>
                <w:sz w:val="20"/>
                <w:szCs w:val="20"/>
              </w:rPr>
              <w:t xml:space="preserve">(20 marks)</w:t>
            </w:r>
          </w:p>
        </w:tc>
        <w:tc>
          <w:tcPr>
            <w:tcW w:w="990" w:type="dxa"/>
            <w:tcBorders>
              <w:top w:val="single" w:sz="4" w:space="0" w:color="auto"/>
              <w:left w:val="single" w:sz="4" w:space="0" w:color="auto"/>
              <w:bottom w:val="single" w:sz="4" w:space="0" w:color="auto"/>
              <w:right w:val="single" w:sz="4" w:space="0" w:color="auto"/>
            </w:tcBorders>
          </w:tcPr>
          <w:p>
            <w:pPr>
              <w:spacing w:before="60" w:after="60"/>
              <w:jc w:val="right"/>
            </w:pPr>
            <w:r>
              <w:rPr>
                <w:b/>
                <w:bCs/>
                <w:sz w:val="20"/>
                <w:szCs w:val="20"/>
              </w:rPr>
              <w:t xml:space="preserve">/20</w:t>
            </w:r>
          </w:p>
        </w:tc>
      </w:tr>
      <w:tr>
        <w:trPr>
          <w:cantSplit/>
        </w:trPr>
        <w:tc>
          <w:tcPr>
            <w:tcW w:w="15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Layout and Tailwind</w:t>
            </w:r>
          </w:p>
        </w:tc>
        <w:tc>
          <w:tcPr>
            <w:tcW w:w="15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Nothing submitted.</w:t>
            </w:r>
          </w:p>
          <w:p>
            <w:pPr>
              <w:spacing w:before="60" w:after="60"/>
            </w:pPr>
            <w:r>
              <w:rPr>
                <w:sz w:val="20"/>
                <w:szCs w:val="20"/>
              </w:rPr>
              <w:t xml:space="preserve">(0 marks)</w:t>
            </w:r>
          </w:p>
        </w:tc>
        <w:tc>
          <w:tcPr>
            <w:tcW w:w="27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Little or no styling.</w:t>
            </w:r>
          </w:p>
          <w:p>
            <w:pPr>
              <w:pStyle w:val="ListParagraph"/>
              <w:numPr>
                <w:ilvl w:val="0"/>
                <w:numId w:val="9"/>
              </w:numPr>
              <w:spacing w:before="60" w:after="60"/>
              <w:ind w:left="255" w:hanging="255"/>
            </w:pPr>
            <w:r>
              <w:rPr>
                <w:sz w:val="20"/>
                <w:szCs w:val="20"/>
              </w:rPr>
              <w:t xml:space="preserve">Navbar or footer missing.</w:t>
            </w:r>
          </w:p>
          <w:p>
            <w:pPr>
              <w:spacing w:before="60" w:after="60"/>
            </w:pPr>
            <w:r>
              <w:rPr>
                <w:sz w:val="20"/>
                <w:szCs w:val="20"/>
              </w:rPr>
              <w:t xml:space="preserve">(3 marks)</w:t>
            </w:r>
          </w:p>
        </w:tc>
        <w:tc>
          <w:tcPr>
            <w:tcW w:w="30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The page is styled, but the layout breaks at phone width, or the navbar links do not jump to their sections.</w:t>
            </w:r>
          </w:p>
          <w:p>
            <w:pPr>
              <w:spacing w:before="60" w:after="60"/>
            </w:pPr>
            <w:r>
              <w:rPr>
                <w:sz w:val="20"/>
                <w:szCs w:val="20"/>
              </w:rPr>
              <w:t xml:space="preserve">(7 marks)</w:t>
            </w:r>
          </w:p>
        </w:tc>
        <w:tc>
          <w:tcPr>
            <w:tcW w:w="3715"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Navbar and footer appear on every page through layout.tsx.</w:t>
            </w:r>
          </w:p>
          <w:p>
            <w:pPr>
              <w:pStyle w:val="ListParagraph"/>
              <w:numPr>
                <w:ilvl w:val="0"/>
                <w:numId w:val="9"/>
              </w:numPr>
              <w:spacing w:before="60" w:after="60"/>
              <w:ind w:left="255" w:hanging="255"/>
            </w:pPr>
            <w:r>
              <w:rPr>
                <w:sz w:val="20"/>
                <w:szCs w:val="20"/>
              </w:rPr>
              <w:t xml:space="preserve">Navbar links jump to their sections.</w:t>
            </w:r>
          </w:p>
          <w:p>
            <w:pPr>
              <w:pStyle w:val="ListParagraph"/>
              <w:numPr>
                <w:ilvl w:val="0"/>
                <w:numId w:val="9"/>
              </w:numPr>
              <w:spacing w:before="60" w:after="60"/>
              <w:ind w:left="255" w:hanging="255"/>
            </w:pPr>
            <w:r>
              <w:rPr>
                <w:sz w:val="20"/>
                <w:szCs w:val="20"/>
              </w:rPr>
              <w:t xml:space="preserve">Cards sit in a grid that stacks on a phone, with no sideways scrolling.</w:t>
            </w:r>
          </w:p>
          <w:p>
            <w:pPr>
              <w:pStyle w:val="ListParagraph"/>
              <w:numPr>
                <w:ilvl w:val="0"/>
                <w:numId w:val="9"/>
              </w:numPr>
              <w:spacing w:before="60" w:after="60"/>
              <w:ind w:left="255" w:hanging="255"/>
            </w:pPr>
            <w:r>
              <w:rPr>
                <w:sz w:val="20"/>
                <w:szCs w:val="20"/>
              </w:rPr>
              <w:t xml:space="preserve">The look is consistent.</w:t>
            </w:r>
          </w:p>
          <w:p>
            <w:pPr>
              <w:spacing w:before="60" w:after="60"/>
            </w:pPr>
            <w:r>
              <w:rPr>
                <w:sz w:val="20"/>
                <w:szCs w:val="20"/>
              </w:rPr>
              <w:t xml:space="preserve">(10 marks)</w:t>
            </w:r>
          </w:p>
        </w:tc>
        <w:tc>
          <w:tcPr>
            <w:tcW w:w="990" w:type="dxa"/>
            <w:tcBorders>
              <w:top w:val="single" w:sz="4" w:space="0" w:color="auto"/>
              <w:left w:val="single" w:sz="4" w:space="0" w:color="auto"/>
              <w:bottom w:val="single" w:sz="4" w:space="0" w:color="auto"/>
              <w:right w:val="single" w:sz="4" w:space="0" w:color="auto"/>
            </w:tcBorders>
          </w:tcPr>
          <w:p>
            <w:pPr>
              <w:spacing w:before="60" w:after="60"/>
              <w:jc w:val="right"/>
            </w:pPr>
            <w:r>
              <w:rPr>
                <w:b/>
                <w:bCs/>
                <w:sz w:val="20"/>
                <w:szCs w:val="20"/>
              </w:rPr>
              <w:t xml:space="preserve">/10</w:t>
            </w:r>
          </w:p>
        </w:tc>
      </w:tr>
      <w:tr>
        <w:trPr>
          <w:cantSplit/>
        </w:trPr>
        <w:tc>
          <w:tcPr>
            <w:tcW w:w="15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Style</w:t>
            </w:r>
          </w:p>
        </w:tc>
        <w:tc>
          <w:tcPr>
            <w:tcW w:w="15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Nothing submitted.</w:t>
            </w:r>
          </w:p>
          <w:p>
            <w:pPr>
              <w:spacing w:before="60" w:after="60"/>
            </w:pPr>
            <w:r>
              <w:rPr>
                <w:sz w:val="20"/>
                <w:szCs w:val="20"/>
              </w:rPr>
              <w:t xml:space="preserve">(0 marks)</w:t>
            </w:r>
          </w:p>
        </w:tc>
        <w:tc>
          <w:tcPr>
            <w:tcW w:w="27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Indentation: inconsistent</w:t>
            </w:r>
          </w:p>
          <w:p>
            <w:pPr>
              <w:pStyle w:val="ListParagraph"/>
              <w:numPr>
                <w:ilvl w:val="0"/>
                <w:numId w:val="9"/>
              </w:numPr>
              <w:spacing w:before="60" w:after="60"/>
              <w:ind w:left="255" w:hanging="255"/>
            </w:pPr>
            <w:r>
              <w:rPr>
                <w:sz w:val="20"/>
                <w:szCs w:val="20"/>
              </w:rPr>
              <w:t xml:space="preserve">Readability: poor variable names</w:t>
            </w:r>
          </w:p>
          <w:p>
            <w:pPr>
              <w:pStyle w:val="ListParagraph"/>
              <w:numPr>
                <w:ilvl w:val="0"/>
                <w:numId w:val="9"/>
              </w:numPr>
              <w:spacing w:before="60" w:after="60"/>
              <w:ind w:left="255" w:hanging="255"/>
            </w:pPr>
            <w:r>
              <w:rPr>
                <w:sz w:val="20"/>
                <w:szCs w:val="20"/>
              </w:rPr>
              <w:t xml:space="preserve">No comments at the top of files, and none marking major sections.</w:t>
            </w:r>
          </w:p>
          <w:p>
            <w:pPr>
              <w:spacing w:before="60" w:after="60"/>
            </w:pPr>
            <w:r>
              <w:rPr>
                <w:sz w:val="20"/>
                <w:szCs w:val="20"/>
              </w:rPr>
              <w:t xml:space="preserve">(3 marks)</w:t>
            </w:r>
          </w:p>
        </w:tc>
        <w:tc>
          <w:tcPr>
            <w:tcW w:w="30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Indentation: some inconsistencies</w:t>
            </w:r>
          </w:p>
          <w:p>
            <w:pPr>
              <w:pStyle w:val="ListParagraph"/>
              <w:numPr>
                <w:ilvl w:val="0"/>
                <w:numId w:val="9"/>
              </w:numPr>
              <w:spacing w:before="60" w:after="60"/>
              <w:ind w:left="255" w:hanging="255"/>
            </w:pPr>
            <w:r>
              <w:rPr>
                <w:sz w:val="20"/>
                <w:szCs w:val="20"/>
              </w:rPr>
              <w:t xml:space="preserve">Readability: some variable names are not ideal</w:t>
            </w:r>
          </w:p>
          <w:p>
            <w:pPr>
              <w:pStyle w:val="ListParagraph"/>
              <w:numPr>
                <w:ilvl w:val="0"/>
                <w:numId w:val="9"/>
              </w:numPr>
              <w:spacing w:before="60" w:after="60"/>
              <w:ind w:left="255" w:hanging="255"/>
            </w:pPr>
            <w:r>
              <w:rPr>
                <w:sz w:val="20"/>
                <w:szCs w:val="20"/>
              </w:rPr>
              <w:t xml:space="preserve">Comments at the top are missing or incomplete, or section comments are incomplete.</w:t>
            </w:r>
          </w:p>
          <w:p>
            <w:pPr>
              <w:spacing w:before="60" w:after="60"/>
            </w:pPr>
            <w:r>
              <w:rPr>
                <w:sz w:val="20"/>
                <w:szCs w:val="20"/>
              </w:rPr>
              <w:t xml:space="preserve">(7 marks)</w:t>
            </w:r>
          </w:p>
        </w:tc>
        <w:tc>
          <w:tcPr>
            <w:tcW w:w="3715"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Indentation: consistent</w:t>
            </w:r>
          </w:p>
          <w:p>
            <w:pPr>
              <w:pStyle w:val="ListParagraph"/>
              <w:numPr>
                <w:ilvl w:val="0"/>
                <w:numId w:val="9"/>
              </w:numPr>
              <w:spacing w:before="60" w:after="60"/>
              <w:ind w:left="255" w:hanging="255"/>
            </w:pPr>
            <w:r>
              <w:rPr>
                <w:sz w:val="20"/>
                <w:szCs w:val="20"/>
              </w:rPr>
              <w:t xml:space="preserve">Readability: good variable names</w:t>
            </w:r>
          </w:p>
          <w:p>
            <w:pPr>
              <w:pStyle w:val="ListParagraph"/>
              <w:numPr>
                <w:ilvl w:val="0"/>
                <w:numId w:val="9"/>
              </w:numPr>
              <w:spacing w:before="60" w:after="60"/>
              <w:ind w:left="255" w:hanging="255"/>
            </w:pPr>
            <w:r>
              <w:rPr>
                <w:sz w:val="20"/>
                <w:szCs w:val="20"/>
              </w:rPr>
              <w:t xml:space="preserve">Every file starts with its name, author, date and a 4–5 sentence description of its inputs, processing and output.</w:t>
            </w:r>
          </w:p>
          <w:p>
            <w:pPr>
              <w:pStyle w:val="ListParagraph"/>
              <w:numPr>
                <w:ilvl w:val="0"/>
                <w:numId w:val="9"/>
              </w:numPr>
              <w:spacing w:before="60" w:after="60"/>
              <w:ind w:left="255" w:hanging="255"/>
            </w:pPr>
            <w:r>
              <w:rPr>
                <w:sz w:val="20"/>
                <w:szCs w:val="20"/>
              </w:rPr>
              <w:t xml:space="preserve">Comments mark major code sections and what they do.</w:t>
            </w:r>
          </w:p>
          <w:p>
            <w:pPr>
              <w:spacing w:before="60" w:after="60"/>
            </w:pPr>
            <w:r>
              <w:rPr>
                <w:sz w:val="20"/>
                <w:szCs w:val="20"/>
              </w:rPr>
              <w:t xml:space="preserve">(10 marks)</w:t>
            </w:r>
          </w:p>
        </w:tc>
        <w:tc>
          <w:tcPr>
            <w:tcW w:w="990" w:type="dxa"/>
            <w:tcBorders>
              <w:top w:val="single" w:sz="4" w:space="0" w:color="auto"/>
              <w:left w:val="single" w:sz="4" w:space="0" w:color="auto"/>
              <w:bottom w:val="single" w:sz="4" w:space="0" w:color="auto"/>
              <w:right w:val="single" w:sz="4" w:space="0" w:color="auto"/>
            </w:tcBorders>
          </w:tcPr>
          <w:p>
            <w:pPr>
              <w:spacing w:before="60" w:after="60"/>
              <w:jc w:val="right"/>
            </w:pPr>
            <w:r>
              <w:rPr>
                <w:b/>
                <w:bCs/>
                <w:sz w:val="20"/>
                <w:szCs w:val="20"/>
              </w:rPr>
              <w:t xml:space="preserve">/10</w:t>
            </w:r>
          </w:p>
        </w:tc>
      </w:tr>
      <w:tr>
        <w:trPr>
          <w:cantSplit/>
        </w:trPr>
        <w:tc>
          <w:tcPr>
            <w:tcW w:w="15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Testing</w:t>
            </w:r>
          </w:p>
        </w:tc>
        <w:tc>
          <w:tcPr>
            <w:tcW w:w="15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Nothing submitted.</w:t>
            </w:r>
          </w:p>
          <w:p>
            <w:pPr>
              <w:spacing w:before="60" w:after="60"/>
            </w:pPr>
            <w:r>
              <w:rPr>
                <w:sz w:val="20"/>
                <w:szCs w:val="20"/>
              </w:rPr>
              <w:t xml:space="preserve">(0 marks)</w:t>
            </w:r>
          </w:p>
        </w:tc>
        <w:tc>
          <w:tcPr>
            <w:tcW w:w="27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 test checklist in the README.</w:t>
            </w:r>
          </w:p>
          <w:p>
            <w:pPr>
              <w:spacing w:before="60" w:after="60"/>
            </w:pPr>
            <w:r>
              <w:rPr>
                <w:sz w:val="20"/>
                <w:szCs w:val="20"/>
              </w:rPr>
              <w:t xml:space="preserve">(3 marks)</w:t>
            </w:r>
          </w:p>
        </w:tc>
        <w:tc>
          <w:tcPr>
            <w:tcW w:w="30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The checklist is incomplete, or rows marked Pass fail when the app is run.</w:t>
            </w:r>
          </w:p>
          <w:p>
            <w:pPr>
              <w:spacing w:before="60" w:after="60"/>
            </w:pPr>
            <w:r>
              <w:rPr>
                <w:sz w:val="20"/>
                <w:szCs w:val="20"/>
              </w:rPr>
              <w:t xml:space="preserve">(7 marks)</w:t>
            </w:r>
          </w:p>
        </w:tc>
        <w:tc>
          <w:tcPr>
            <w:tcW w:w="3715"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All ten tests are recorded in README.md.</w:t>
            </w:r>
          </w:p>
          <w:p>
            <w:pPr>
              <w:pStyle w:val="ListParagraph"/>
              <w:numPr>
                <w:ilvl w:val="0"/>
                <w:numId w:val="9"/>
              </w:numPr>
              <w:spacing w:before="60" w:after="60"/>
              <w:ind w:left="255" w:hanging="255"/>
            </w:pPr>
            <w:r>
              <w:rPr>
                <w:sz w:val="20"/>
                <w:szCs w:val="20"/>
              </w:rPr>
              <w:t xml:space="preserve">The app behaves as recorded.</w:t>
            </w:r>
          </w:p>
          <w:p>
            <w:pPr>
              <w:spacing w:before="60" w:after="60"/>
            </w:pPr>
            <w:r>
              <w:rPr>
                <w:sz w:val="20"/>
                <w:szCs w:val="20"/>
              </w:rPr>
              <w:t xml:space="preserve">(10 marks)</w:t>
            </w:r>
          </w:p>
        </w:tc>
        <w:tc>
          <w:tcPr>
            <w:tcW w:w="990" w:type="dxa"/>
            <w:tcBorders>
              <w:top w:val="single" w:sz="4" w:space="0" w:color="auto"/>
              <w:left w:val="single" w:sz="4" w:space="0" w:color="auto"/>
              <w:bottom w:val="single" w:sz="4" w:space="0" w:color="auto"/>
              <w:right w:val="single" w:sz="4" w:space="0" w:color="auto"/>
            </w:tcBorders>
          </w:tcPr>
          <w:p>
            <w:pPr>
              <w:spacing w:before="60" w:after="60"/>
              <w:jc w:val="right"/>
            </w:pPr>
            <w:r>
              <w:rPr>
                <w:b/>
                <w:bCs/>
                <w:sz w:val="20"/>
                <w:szCs w:val="20"/>
              </w:rPr>
              <w:t xml:space="preserve">/10</w:t>
            </w:r>
          </w:p>
        </w:tc>
      </w:tr>
      <w:tr>
        <w:trPr>
          <w:cantSplit/>
        </w:trPr>
        <w:tc>
          <w:tcPr>
            <w:tcW w:w="1500" w:type="dxa"/>
            <w:tcBorders>
              <w:top w:val="single" w:sz="4" w:space="0" w:color="auto"/>
              <w:left w:val="single" w:sz="4" w:space="0" w:color="auto"/>
              <w:bottom w:val="single" w:sz="4" w:space="0" w:color="auto"/>
              <w:right w:val="single" w:sz="4" w:space="0" w:color="auto"/>
            </w:tcBorders>
          </w:tcPr>
          <w:p>
            <w:pPr>
              <w:spacing w:before="60" w:after="60"/>
            </w:pPr>
            <w:r>
              <w:rPr>
                <w:b/>
                <w:bCs/>
                <w:sz w:val="20"/>
                <w:szCs w:val="20"/>
              </w:rPr>
              <w:t xml:space="preserve">Version control (group work)</w:t>
            </w:r>
          </w:p>
        </w:tc>
        <w:tc>
          <w:tcPr>
            <w:tcW w:w="15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Nothing submitted.</w:t>
            </w:r>
          </w:p>
          <w:p>
            <w:pPr>
              <w:pStyle w:val="ListParagraph"/>
              <w:numPr>
                <w:ilvl w:val="0"/>
                <w:numId w:val="9"/>
              </w:numPr>
              <w:spacing w:before="60" w:after="60"/>
              <w:ind w:left="255" w:hanging="255"/>
            </w:pPr>
            <w:r>
              <w:rPr>
                <w:sz w:val="20"/>
                <w:szCs w:val="20"/>
              </w:rPr>
              <w:t xml:space="preserve">No GitHub repository created.</w:t>
            </w:r>
          </w:p>
          <w:p>
            <w:pPr>
              <w:spacing w:before="60" w:after="60"/>
            </w:pPr>
            <w:r>
              <w:rPr>
                <w:sz w:val="20"/>
                <w:szCs w:val="20"/>
              </w:rPr>
              <w:t xml:space="preserve">(0 marks)</w:t>
            </w:r>
          </w:p>
        </w:tc>
        <w:tc>
          <w:tcPr>
            <w:tcW w:w="27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Not all group members commit code to GitHub.</w:t>
            </w:r>
          </w:p>
          <w:p>
            <w:pPr>
              <w:spacing w:before="60" w:after="60"/>
            </w:pPr>
            <w:r>
              <w:rPr>
                <w:sz w:val="20"/>
                <w:szCs w:val="20"/>
              </w:rPr>
              <w:t xml:space="preserve">(4 marks)</w:t>
            </w:r>
          </w:p>
        </w:tc>
        <w:tc>
          <w:tcPr>
            <w:tcW w:w="3000"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The GitHub repository is incomplete.</w:t>
            </w:r>
          </w:p>
          <w:p>
            <w:pPr>
              <w:pStyle w:val="ListParagraph"/>
              <w:numPr>
                <w:ilvl w:val="0"/>
                <w:numId w:val="9"/>
              </w:numPr>
              <w:spacing w:before="60" w:after="60"/>
              <w:ind w:left="255" w:hanging="255"/>
            </w:pPr>
            <w:r>
              <w:rPr>
                <w:sz w:val="20"/>
                <w:szCs w:val="20"/>
              </w:rPr>
              <w:t xml:space="preserve">Commit messages are unclear, or one member did most of the work.</w:t>
            </w:r>
          </w:p>
          <w:p>
            <w:pPr>
              <w:pStyle w:val="ListParagraph"/>
              <w:numPr>
                <w:ilvl w:val="0"/>
                <w:numId w:val="9"/>
              </w:numPr>
              <w:spacing w:before="60" w:after="60"/>
              <w:ind w:left="255" w:hanging="255"/>
            </w:pPr>
            <w:r>
              <w:rPr>
                <w:sz w:val="20"/>
                <w:szCs w:val="20"/>
              </w:rPr>
              <w:t xml:space="preserve">The deployed link does not work.</w:t>
            </w:r>
          </w:p>
          <w:p>
            <w:pPr>
              <w:spacing w:before="60" w:after="60"/>
            </w:pPr>
            <w:r>
              <w:rPr>
                <w:sz w:val="20"/>
                <w:szCs w:val="20"/>
              </w:rPr>
              <w:t xml:space="preserve">(11 marks)</w:t>
            </w:r>
          </w:p>
        </w:tc>
        <w:tc>
          <w:tcPr>
            <w:tcW w:w="3715" w:type="dxa"/>
            <w:tcBorders>
              <w:top w:val="single" w:sz="4" w:space="0" w:color="auto"/>
              <w:left w:val="single" w:sz="4" w:space="0" w:color="auto"/>
              <w:bottom w:val="single" w:sz="4" w:space="0" w:color="auto"/>
              <w:right w:val="single" w:sz="4" w:space="0" w:color="auto"/>
            </w:tcBorders>
          </w:tcPr>
          <w:p>
            <w:pPr>
              <w:pStyle w:val="ListParagraph"/>
              <w:numPr>
                <w:ilvl w:val="0"/>
                <w:numId w:val="9"/>
              </w:numPr>
              <w:spacing w:before="60" w:after="60"/>
              <w:ind w:left="255" w:hanging="255"/>
            </w:pPr>
            <w:r>
              <w:rPr>
                <w:sz w:val="20"/>
                <w:szCs w:val="20"/>
              </w:rPr>
              <w:t xml:space="preserve">The GitHub repository holds the full project.</w:t>
            </w:r>
          </w:p>
          <w:p>
            <w:pPr>
              <w:pStyle w:val="ListParagraph"/>
              <w:numPr>
                <w:ilvl w:val="0"/>
                <w:numId w:val="9"/>
              </w:numPr>
              <w:spacing w:before="60" w:after="60"/>
              <w:ind w:left="255" w:hanging="255"/>
            </w:pPr>
            <w:r>
              <w:rPr>
                <w:sz w:val="20"/>
                <w:szCs w:val="20"/>
              </w:rPr>
              <w:t xml:space="preserve">Every member committed their own components at least three times, with messages that say what changed.</w:t>
            </w:r>
          </w:p>
          <w:p>
            <w:pPr>
              <w:pStyle w:val="ListParagraph"/>
              <w:numPr>
                <w:ilvl w:val="0"/>
                <w:numId w:val="9"/>
              </w:numPr>
              <w:spacing w:before="60" w:after="60"/>
              <w:ind w:left="255" w:hanging="255"/>
            </w:pPr>
            <w:r>
              <w:rPr>
                <w:sz w:val="20"/>
                <w:szCs w:val="20"/>
              </w:rPr>
              <w:t xml:space="preserve">The README lists who built what.</w:t>
            </w:r>
          </w:p>
          <w:p>
            <w:pPr>
              <w:pStyle w:val="ListParagraph"/>
              <w:numPr>
                <w:ilvl w:val="0"/>
                <w:numId w:val="9"/>
              </w:numPr>
              <w:spacing w:before="60" w:after="60"/>
              <w:ind w:left="255" w:hanging="255"/>
            </w:pPr>
            <w:r>
              <w:rPr>
                <w:sz w:val="20"/>
                <w:szCs w:val="20"/>
              </w:rPr>
              <w:t xml:space="preserve">The deployed link works.</w:t>
            </w:r>
          </w:p>
          <w:p>
            <w:pPr>
              <w:spacing w:before="60" w:after="60"/>
            </w:pPr>
            <w:r>
              <w:rPr>
                <w:sz w:val="20"/>
                <w:szCs w:val="20"/>
              </w:rPr>
              <w:t xml:space="preserve">(15 marks)</w:t>
            </w:r>
          </w:p>
        </w:tc>
        <w:tc>
          <w:tcPr>
            <w:tcW w:w="990" w:type="dxa"/>
            <w:tcBorders>
              <w:top w:val="single" w:sz="4" w:space="0" w:color="auto"/>
              <w:left w:val="single" w:sz="4" w:space="0" w:color="auto"/>
              <w:bottom w:val="single" w:sz="4" w:space="0" w:color="auto"/>
              <w:right w:val="single" w:sz="4" w:space="0" w:color="auto"/>
            </w:tcBorders>
          </w:tcPr>
          <w:p>
            <w:pPr>
              <w:spacing w:before="60" w:after="60"/>
              <w:jc w:val="right"/>
            </w:pPr>
            <w:r>
              <w:rPr>
                <w:b/>
                <w:bCs/>
                <w:sz w:val="20"/>
                <w:szCs w:val="20"/>
              </w:rPr>
              <w:t xml:space="preserve">/15</w:t>
            </w:r>
          </w:p>
        </w:tc>
      </w:tr>
      <w:tr>
        <w:trPr>
          <w:cantSplit/>
        </w:trPr>
        <w:tc>
          <w:tcPr>
            <w:tcW w:w="12415" w:type="dxa"/>
            <w:gridSpan w:val="5"/>
            <w:tcBorders>
              <w:top w:val="single" w:sz="4" w:space="0" w:color="auto"/>
              <w:left w:val="single" w:sz="4" w:space="0" w:color="auto"/>
              <w:bottom w:val="single" w:sz="4" w:space="0" w:color="auto"/>
              <w:right w:val="single" w:sz="4" w:space="0" w:color="auto"/>
            </w:tcBorders>
            <w:vAlign w:val="center"/>
          </w:tcPr>
          <w:p>
            <w:pPr>
              <w:spacing w:before="60" w:after="60"/>
              <w:jc w:val="right"/>
            </w:pPr>
            <w:r>
              <w:rPr>
                <w:b/>
                <w:bCs/>
                <w:sz w:val="20"/>
                <w:szCs w:val="20"/>
              </w:rPr>
              <w:t xml:space="preserve">Total</w:t>
            </w:r>
          </w:p>
        </w:tc>
        <w:tc>
          <w:tcPr>
            <w:tcW w:w="990" w:type="dxa"/>
            <w:tcBorders>
              <w:top w:val="single" w:sz="4" w:space="0" w:color="auto"/>
              <w:left w:val="single" w:sz="4" w:space="0" w:color="auto"/>
              <w:bottom w:val="single" w:sz="4" w:space="0" w:color="auto"/>
              <w:right w:val="single" w:sz="4" w:space="0" w:color="auto"/>
            </w:tcBorders>
            <w:vAlign w:val="center"/>
          </w:tcPr>
          <w:p>
            <w:pPr>
              <w:spacing w:before="60" w:after="60"/>
              <w:jc w:val="right"/>
            </w:pPr>
            <w:r>
              <w:rPr>
                <w:b/>
                <w:bCs/>
                <w:sz w:val="20"/>
                <w:szCs w:val="20"/>
              </w:rPr>
              <w:t xml:space="preserve">/100</w:t>
            </w:r>
          </w:p>
        </w:tc>
      </w:tr>
    </w:tbl>
    <w:p/>
    <w:sectPr w:rsidR="559E3F75" w:rsidSect="008912A6">
      <w:headerReference w:type="default" r:id="rId13"/>
      <w:footerReference w:type="default" r:id="rId14"/>
      <w:pgSz w:w="15840" w:h="12240" w:orient="landscape" w:code="1"/>
      <w:pgMar w:top="1440" w:right="156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E1E7C3" w14:textId="77777777" w:rsidR="007B2E47" w:rsidRDefault="007B2E47" w:rsidP="00C76089">
      <w:r>
        <w:separator/>
      </w:r>
    </w:p>
  </w:endnote>
  <w:endnote w:type="continuationSeparator" w:id="0">
    <w:p w14:paraId="15958C7B" w14:textId="77777777" w:rsidR="007B2E47" w:rsidRDefault="007B2E47" w:rsidP="00C760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4EF9EC" w14:textId="6112A339" w:rsidR="008E4B3F" w:rsidRPr="00A37301" w:rsidRDefault="00BC4F43" w:rsidP="006807E7">
    <w:pPr>
      <w:pStyle w:val="Footer"/>
      <w:tabs>
        <w:tab w:val="clear" w:pos="360"/>
        <w:tab w:val="center" w:pos="9000"/>
      </w:tabs>
      <w:spacing w:before="120"/>
      <w:ind w:left="0" w:firstLine="0"/>
    </w:pPr>
    <w:r>
      <w:t>© 202</w:t>
    </w:r>
    <w:r w:rsidR="00A07197">
      <w:t>6</w:t>
    </w:r>
    <w:r w:rsidRPr="00A37301">
      <w:t>, Southern Alberta Institute of Technology</w:t>
    </w:r>
    <w:r w:rsidR="001F56E8">
      <w:tab/>
    </w:r>
    <w:r w:rsidR="001F56E8" w:rsidRPr="001F56E8">
      <w:rPr>
        <w:b/>
      </w:rPr>
      <w:fldChar w:fldCharType="begin"/>
    </w:r>
    <w:r w:rsidR="001F56E8" w:rsidRPr="001F56E8">
      <w:rPr>
        <w:b/>
      </w:rPr>
      <w:instrText xml:space="preserve"> PAGE   \* MERGEFORMAT </w:instrText>
    </w:r>
    <w:r w:rsidR="001F56E8" w:rsidRPr="001F56E8">
      <w:rPr>
        <w:b/>
      </w:rPr>
      <w:fldChar w:fldCharType="separate"/>
    </w:r>
    <w:r w:rsidR="00C35EE5">
      <w:rPr>
        <w:b/>
        <w:noProof/>
      </w:rPr>
      <w:t>1</w:t>
    </w:r>
    <w:r w:rsidR="001F56E8" w:rsidRPr="001F56E8">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34B80D" w14:textId="77777777" w:rsidR="00D53D22" w:rsidRPr="00A37301" w:rsidRDefault="00D53D22" w:rsidP="00D53D22">
    <w:pPr>
      <w:pStyle w:val="Footer"/>
      <w:tabs>
        <w:tab w:val="clear" w:pos="360"/>
        <w:tab w:val="center" w:pos="13183"/>
      </w:tabs>
      <w:spacing w:before="120"/>
      <w:ind w:left="0" w:firstLine="0"/>
    </w:pPr>
    <w:r>
      <w:t>© 2026</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Pr>
        <w:b/>
        <w:noProof/>
      </w:rPr>
      <w:t>1</w:t>
    </w:r>
    <w:r w:rsidRPr="001F56E8">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A0EC26" w14:textId="77777777" w:rsidR="007B2E47" w:rsidRDefault="007B2E47" w:rsidP="00C76089">
      <w:r>
        <w:separator/>
      </w:r>
    </w:p>
  </w:footnote>
  <w:footnote w:type="continuationSeparator" w:id="0">
    <w:p w14:paraId="42366C57" w14:textId="77777777" w:rsidR="007B2E47" w:rsidRDefault="007B2E47" w:rsidP="00C760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098FD6" w14:textId="77777777" w:rsidR="005035B2" w:rsidRPr="001B78B4" w:rsidRDefault="001F56E8" w:rsidP="00C76089">
    <w:pPr>
      <w:pStyle w:val="Header"/>
    </w:pPr>
    <w:r>
      <w:rPr>
        <w:noProof/>
        <w:lang w:eastAsia="en-CA"/>
      </w:rPr>
      <w:drawing>
        <wp:anchor distT="0" distB="0" distL="114300" distR="114300" simplePos="0" relativeHeight="251662336" behindDoc="1" locked="0" layoutInCell="1" allowOverlap="1" wp14:anchorId="3AF236E7" wp14:editId="79311514">
          <wp:simplePos x="0" y="0"/>
          <wp:positionH relativeFrom="column">
            <wp:posOffset>4574858</wp:posOffset>
          </wp:positionH>
          <wp:positionV relativeFrom="paragraph">
            <wp:posOffset>-247650</wp:posOffset>
          </wp:positionV>
          <wp:extent cx="1526540" cy="6305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DA7C0" w14:textId="77777777" w:rsidR="00D53D22" w:rsidRPr="001B78B4" w:rsidRDefault="00D53D22" w:rsidP="00C76089">
    <w:pPr>
      <w:pStyle w:val="Header"/>
    </w:pPr>
    <w:r>
      <w:rPr>
        <w:noProof/>
        <w:lang w:eastAsia="en-CA"/>
      </w:rPr>
      <w:drawing>
        <wp:anchor distT="0" distB="0" distL="114300" distR="114300" simplePos="0" relativeHeight="251664384" behindDoc="1" locked="0" layoutInCell="1" allowOverlap="1" wp14:anchorId="33A95634" wp14:editId="741D9054">
          <wp:simplePos x="0" y="0"/>
          <wp:positionH relativeFrom="column">
            <wp:posOffset>7068820</wp:posOffset>
          </wp:positionH>
          <wp:positionV relativeFrom="paragraph">
            <wp:posOffset>-240665</wp:posOffset>
          </wp:positionV>
          <wp:extent cx="1526540" cy="630555"/>
          <wp:effectExtent l="0" t="0" r="0" b="0"/>
          <wp:wrapNone/>
          <wp:docPr id="221286998" name="Picture 22128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266713"/>
    <w:multiLevelType w:val="hybridMultilevel"/>
    <w:tmpl w:val="1B887ABC"/>
    <w:lvl w:ilvl="0" w:tplc="AD8E9770">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A184CD6A"/>
    <w:lvl w:ilvl="0" w:tplc="0E04EEE2">
      <w:start w:val="1"/>
      <w:numFmt w:val="bullet"/>
      <w:pStyle w:val="Bullet3"/>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3D6EF8"/>
    <w:multiLevelType w:val="hybridMultilevel"/>
    <w:tmpl w:val="219E1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02A08"/>
    <w:multiLevelType w:val="hybridMultilevel"/>
    <w:tmpl w:val="120A7D58"/>
    <w:lvl w:ilvl="0" w:tplc="3488BF1E">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36BBA"/>
    <w:multiLevelType w:val="hybridMultilevel"/>
    <w:tmpl w:val="936C08AE"/>
    <w:lvl w:ilvl="0" w:tplc="1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1EA1FD1"/>
    <w:multiLevelType w:val="hybridMultilevel"/>
    <w:tmpl w:val="BE7AEC16"/>
    <w:lvl w:ilvl="0" w:tplc="BDDC1AA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796429"/>
    <w:multiLevelType w:val="hybridMultilevel"/>
    <w:tmpl w:val="AF585FD0"/>
    <w:lvl w:ilvl="0" w:tplc="4B602ABA">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7AEC782F"/>
    <w:multiLevelType w:val="hybridMultilevel"/>
    <w:tmpl w:val="0E0648C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3"/>
  </w:num>
  <w:num w:numId="2">
    <w:abstractNumId w:val="5"/>
  </w:num>
  <w:num w:numId="3">
    <w:abstractNumId w:val="7"/>
  </w:num>
  <w:num w:numId="4">
    <w:abstractNumId w:val="0"/>
  </w:num>
  <w:num w:numId="5">
    <w:abstractNumId w:val="8"/>
  </w:num>
  <w:num w:numId="6">
    <w:abstractNumId w:val="1"/>
  </w:num>
  <w:num w:numId="7">
    <w:abstractNumId w:val="9"/>
  </w:num>
  <w:num w:numId="8">
    <w:abstractNumId w:val="10"/>
  </w:num>
  <w:num w:numId="9">
    <w:abstractNumId w:val="2"/>
  </w:num>
  <w:num w:numId="10">
    <w:abstractNumId w:val="6"/>
  </w:num>
  <w:num w:numId="11">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5B2"/>
    <w:rsid w:val="00000E00"/>
    <w:rsid w:val="00016032"/>
    <w:rsid w:val="00033192"/>
    <w:rsid w:val="00033C1D"/>
    <w:rsid w:val="0005547A"/>
    <w:rsid w:val="00077EA2"/>
    <w:rsid w:val="00084B58"/>
    <w:rsid w:val="000A6C62"/>
    <w:rsid w:val="000B5BD5"/>
    <w:rsid w:val="000C6EEF"/>
    <w:rsid w:val="000D41B2"/>
    <w:rsid w:val="001016EB"/>
    <w:rsid w:val="00112392"/>
    <w:rsid w:val="00120414"/>
    <w:rsid w:val="00131B63"/>
    <w:rsid w:val="00133D88"/>
    <w:rsid w:val="001345C9"/>
    <w:rsid w:val="00141B02"/>
    <w:rsid w:val="001541D6"/>
    <w:rsid w:val="00165F34"/>
    <w:rsid w:val="00181654"/>
    <w:rsid w:val="00181F87"/>
    <w:rsid w:val="001B78B4"/>
    <w:rsid w:val="001C1D83"/>
    <w:rsid w:val="001D565C"/>
    <w:rsid w:val="001F2992"/>
    <w:rsid w:val="001F3942"/>
    <w:rsid w:val="001F56E8"/>
    <w:rsid w:val="00206D70"/>
    <w:rsid w:val="002323B0"/>
    <w:rsid w:val="002332F7"/>
    <w:rsid w:val="00240A53"/>
    <w:rsid w:val="002505A9"/>
    <w:rsid w:val="00256B45"/>
    <w:rsid w:val="00270557"/>
    <w:rsid w:val="002B3FA1"/>
    <w:rsid w:val="002D4EBD"/>
    <w:rsid w:val="002E00F6"/>
    <w:rsid w:val="002F3DAE"/>
    <w:rsid w:val="00300A9E"/>
    <w:rsid w:val="00302B69"/>
    <w:rsid w:val="00325D53"/>
    <w:rsid w:val="003605FA"/>
    <w:rsid w:val="00392A62"/>
    <w:rsid w:val="003950A4"/>
    <w:rsid w:val="003B503F"/>
    <w:rsid w:val="003D1CB0"/>
    <w:rsid w:val="003E0BD7"/>
    <w:rsid w:val="003F4008"/>
    <w:rsid w:val="00401B81"/>
    <w:rsid w:val="00403C7E"/>
    <w:rsid w:val="004268E2"/>
    <w:rsid w:val="00436A46"/>
    <w:rsid w:val="004540CF"/>
    <w:rsid w:val="00486EAD"/>
    <w:rsid w:val="0049422C"/>
    <w:rsid w:val="004B396E"/>
    <w:rsid w:val="004B51E6"/>
    <w:rsid w:val="004C4B20"/>
    <w:rsid w:val="004D0B7A"/>
    <w:rsid w:val="005035B2"/>
    <w:rsid w:val="00503CC3"/>
    <w:rsid w:val="00504CE6"/>
    <w:rsid w:val="005054FB"/>
    <w:rsid w:val="00515DBA"/>
    <w:rsid w:val="00517651"/>
    <w:rsid w:val="00537E21"/>
    <w:rsid w:val="00563A27"/>
    <w:rsid w:val="005707FE"/>
    <w:rsid w:val="005800BE"/>
    <w:rsid w:val="005837BC"/>
    <w:rsid w:val="005B2A65"/>
    <w:rsid w:val="005D26A9"/>
    <w:rsid w:val="005F21B1"/>
    <w:rsid w:val="005F3B14"/>
    <w:rsid w:val="006056C6"/>
    <w:rsid w:val="00636986"/>
    <w:rsid w:val="0064258F"/>
    <w:rsid w:val="00643EEB"/>
    <w:rsid w:val="00670007"/>
    <w:rsid w:val="00673276"/>
    <w:rsid w:val="006807E7"/>
    <w:rsid w:val="00681AC1"/>
    <w:rsid w:val="006B1B0B"/>
    <w:rsid w:val="006D0F15"/>
    <w:rsid w:val="006D4FC4"/>
    <w:rsid w:val="006F391E"/>
    <w:rsid w:val="00701864"/>
    <w:rsid w:val="00702F09"/>
    <w:rsid w:val="007370AF"/>
    <w:rsid w:val="007377C6"/>
    <w:rsid w:val="007442E7"/>
    <w:rsid w:val="007505A4"/>
    <w:rsid w:val="00755D8A"/>
    <w:rsid w:val="007751F0"/>
    <w:rsid w:val="007814BA"/>
    <w:rsid w:val="007B2E47"/>
    <w:rsid w:val="0082599B"/>
    <w:rsid w:val="008912A6"/>
    <w:rsid w:val="008B2AE0"/>
    <w:rsid w:val="008C2205"/>
    <w:rsid w:val="008D3D2E"/>
    <w:rsid w:val="008E4B3F"/>
    <w:rsid w:val="0090763C"/>
    <w:rsid w:val="00924780"/>
    <w:rsid w:val="0093212C"/>
    <w:rsid w:val="00957316"/>
    <w:rsid w:val="0096550E"/>
    <w:rsid w:val="009659EB"/>
    <w:rsid w:val="00970F1D"/>
    <w:rsid w:val="00980B7F"/>
    <w:rsid w:val="009836F7"/>
    <w:rsid w:val="009A3E63"/>
    <w:rsid w:val="009A52C4"/>
    <w:rsid w:val="009B63E7"/>
    <w:rsid w:val="009D30B3"/>
    <w:rsid w:val="009D3D18"/>
    <w:rsid w:val="00A01EA3"/>
    <w:rsid w:val="00A07197"/>
    <w:rsid w:val="00A10329"/>
    <w:rsid w:val="00A1357F"/>
    <w:rsid w:val="00A14E63"/>
    <w:rsid w:val="00A17C79"/>
    <w:rsid w:val="00A17EA1"/>
    <w:rsid w:val="00A24B3D"/>
    <w:rsid w:val="00A304A3"/>
    <w:rsid w:val="00A309C4"/>
    <w:rsid w:val="00A37301"/>
    <w:rsid w:val="00A4691E"/>
    <w:rsid w:val="00A71753"/>
    <w:rsid w:val="00A77E18"/>
    <w:rsid w:val="00A876A6"/>
    <w:rsid w:val="00AA3088"/>
    <w:rsid w:val="00AA5809"/>
    <w:rsid w:val="00AC056D"/>
    <w:rsid w:val="00AD2272"/>
    <w:rsid w:val="00AE6956"/>
    <w:rsid w:val="00AF0584"/>
    <w:rsid w:val="00B040E9"/>
    <w:rsid w:val="00B07B76"/>
    <w:rsid w:val="00B125F6"/>
    <w:rsid w:val="00B34E9A"/>
    <w:rsid w:val="00B360EB"/>
    <w:rsid w:val="00B363CA"/>
    <w:rsid w:val="00B475E5"/>
    <w:rsid w:val="00B65A37"/>
    <w:rsid w:val="00B65E48"/>
    <w:rsid w:val="00B8149B"/>
    <w:rsid w:val="00B94271"/>
    <w:rsid w:val="00BA4C62"/>
    <w:rsid w:val="00BB5C53"/>
    <w:rsid w:val="00BC4F43"/>
    <w:rsid w:val="00BE3562"/>
    <w:rsid w:val="00BE62B4"/>
    <w:rsid w:val="00BE732A"/>
    <w:rsid w:val="00C072BA"/>
    <w:rsid w:val="00C106F2"/>
    <w:rsid w:val="00C10748"/>
    <w:rsid w:val="00C11B09"/>
    <w:rsid w:val="00C11E8D"/>
    <w:rsid w:val="00C21DA0"/>
    <w:rsid w:val="00C35EE5"/>
    <w:rsid w:val="00C416CE"/>
    <w:rsid w:val="00C76089"/>
    <w:rsid w:val="00C80122"/>
    <w:rsid w:val="00C85E9D"/>
    <w:rsid w:val="00C92006"/>
    <w:rsid w:val="00CC12A5"/>
    <w:rsid w:val="00CC4493"/>
    <w:rsid w:val="00CE329F"/>
    <w:rsid w:val="00D045AB"/>
    <w:rsid w:val="00D13693"/>
    <w:rsid w:val="00D32D67"/>
    <w:rsid w:val="00D53D22"/>
    <w:rsid w:val="00D6375C"/>
    <w:rsid w:val="00D66546"/>
    <w:rsid w:val="00D82E3C"/>
    <w:rsid w:val="00D9730C"/>
    <w:rsid w:val="00DA0AD2"/>
    <w:rsid w:val="00DA5E5A"/>
    <w:rsid w:val="00DB0DB9"/>
    <w:rsid w:val="00DC48F4"/>
    <w:rsid w:val="00DC6732"/>
    <w:rsid w:val="00DD14FD"/>
    <w:rsid w:val="00DD2021"/>
    <w:rsid w:val="00E408AC"/>
    <w:rsid w:val="00E45749"/>
    <w:rsid w:val="00E539FB"/>
    <w:rsid w:val="00E601E3"/>
    <w:rsid w:val="00E82FEC"/>
    <w:rsid w:val="00E84DF5"/>
    <w:rsid w:val="00E93C67"/>
    <w:rsid w:val="00EA035C"/>
    <w:rsid w:val="00EB58E5"/>
    <w:rsid w:val="00EB5D7C"/>
    <w:rsid w:val="00F23C06"/>
    <w:rsid w:val="00F31688"/>
    <w:rsid w:val="00F33877"/>
    <w:rsid w:val="00F432A4"/>
    <w:rsid w:val="00F44291"/>
    <w:rsid w:val="00F53B2C"/>
    <w:rsid w:val="00F60FEA"/>
    <w:rsid w:val="00F65E28"/>
    <w:rsid w:val="00F723DF"/>
    <w:rsid w:val="00F807C8"/>
    <w:rsid w:val="00FB1C99"/>
    <w:rsid w:val="00FC3800"/>
    <w:rsid w:val="00FC62B9"/>
    <w:rsid w:val="00FC6C35"/>
    <w:rsid w:val="00FD7770"/>
    <w:rsid w:val="00FE7D3E"/>
    <w:rsid w:val="00FF0CA4"/>
    <w:rsid w:val="0477679B"/>
    <w:rsid w:val="07564C73"/>
    <w:rsid w:val="09968908"/>
    <w:rsid w:val="0D0F5071"/>
    <w:rsid w:val="1BD7677F"/>
    <w:rsid w:val="1D813BDB"/>
    <w:rsid w:val="21AB7C90"/>
    <w:rsid w:val="22351F97"/>
    <w:rsid w:val="28B5EA87"/>
    <w:rsid w:val="2A44166F"/>
    <w:rsid w:val="2ABA0F77"/>
    <w:rsid w:val="2AE4F712"/>
    <w:rsid w:val="2C2F0C75"/>
    <w:rsid w:val="3CDE49A9"/>
    <w:rsid w:val="3F2A14FE"/>
    <w:rsid w:val="4015EA6B"/>
    <w:rsid w:val="4DF75E9C"/>
    <w:rsid w:val="4E982B5A"/>
    <w:rsid w:val="4F17FDA5"/>
    <w:rsid w:val="5033FBBB"/>
    <w:rsid w:val="5066873E"/>
    <w:rsid w:val="536B9C7D"/>
    <w:rsid w:val="548468DF"/>
    <w:rsid w:val="559E3F75"/>
    <w:rsid w:val="583F0DA0"/>
    <w:rsid w:val="5D40DE44"/>
    <w:rsid w:val="6843F693"/>
    <w:rsid w:val="743EFB7A"/>
    <w:rsid w:val="79AD90F4"/>
    <w:rsid w:val="79D67298"/>
    <w:rsid w:val="7C0E85B2"/>
    <w:rsid w:val="7E082616"/>
    <w:rsid w:val="7FA3F6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ED54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6089"/>
    <w:pPr>
      <w:spacing w:before="0" w:after="240"/>
    </w:pPr>
    <w:rPr>
      <w:lang w:val="en-CA"/>
    </w:rPr>
  </w:style>
  <w:style w:type="paragraph" w:styleId="Heading1">
    <w:name w:val="heading 1"/>
    <w:basedOn w:val="Title"/>
    <w:next w:val="Normal"/>
    <w:link w:val="Heading1Char"/>
    <w:uiPriority w:val="9"/>
    <w:qFormat/>
    <w:rsid w:val="00D9730C"/>
    <w:pPr>
      <w:spacing w:before="240" w:after="120"/>
      <w:outlineLvl w:val="0"/>
    </w:pPr>
    <w:rPr>
      <w:sz w:val="36"/>
      <w:szCs w:val="36"/>
    </w:rPr>
  </w:style>
  <w:style w:type="paragraph" w:styleId="Heading2">
    <w:name w:val="heading 2"/>
    <w:basedOn w:val="Heading1"/>
    <w:next w:val="Normal"/>
    <w:link w:val="Heading2Char"/>
    <w:uiPriority w:val="9"/>
    <w:unhideWhenUsed/>
    <w:qFormat/>
    <w:rsid w:val="008D3D2E"/>
    <w:pPr>
      <w:outlineLvl w:val="1"/>
    </w:pPr>
    <w:rPr>
      <w:sz w:val="32"/>
      <w:szCs w:val="32"/>
    </w:rPr>
  </w:style>
  <w:style w:type="paragraph" w:styleId="Heading3">
    <w:name w:val="heading 3"/>
    <w:basedOn w:val="Normal"/>
    <w:next w:val="Normal"/>
    <w:link w:val="Heading3Char"/>
    <w:uiPriority w:val="9"/>
    <w:unhideWhenUsed/>
    <w:qFormat/>
    <w:rsid w:val="00D9730C"/>
    <w:pPr>
      <w:tabs>
        <w:tab w:val="left" w:pos="7200"/>
        <w:tab w:val="left" w:pos="8280"/>
      </w:tabs>
      <w:spacing w:before="240" w:after="120"/>
      <w:outlineLvl w:val="2"/>
    </w:pPr>
    <w:rPr>
      <w:b/>
      <w:sz w:val="28"/>
    </w:rPr>
  </w:style>
  <w:style w:type="paragraph" w:styleId="Heading4">
    <w:name w:val="heading 4"/>
    <w:basedOn w:val="Heading3"/>
    <w:next w:val="Normal"/>
    <w:link w:val="Heading4Char"/>
    <w:uiPriority w:val="9"/>
    <w:unhideWhenUsed/>
    <w:qFormat/>
    <w:rsid w:val="00120414"/>
    <w:pPr>
      <w:outlineLvl w:val="3"/>
    </w:pPr>
    <w:rPr>
      <w:sz w:val="24"/>
      <w:szCs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F60FEA"/>
    <w:pPr>
      <w:keepNext/>
      <w:keepLines/>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CC4493"/>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CC4493"/>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D9730C"/>
    <w:rPr>
      <w:rFonts w:eastAsiaTheme="majorEastAsia" w:cstheme="majorBidi"/>
      <w:b/>
      <w:spacing w:val="-10"/>
      <w:kern w:val="28"/>
      <w:sz w:val="36"/>
      <w:szCs w:val="36"/>
      <w:lang w:val="en-CA"/>
    </w:rPr>
  </w:style>
  <w:style w:type="character" w:customStyle="1" w:styleId="Heading2Char">
    <w:name w:val="Heading 2 Char"/>
    <w:basedOn w:val="DefaultParagraphFont"/>
    <w:link w:val="Heading2"/>
    <w:uiPriority w:val="9"/>
    <w:rsid w:val="008D3D2E"/>
    <w:rPr>
      <w:rFonts w:eastAsiaTheme="majorEastAsia" w:cstheme="majorBidi"/>
      <w:b/>
      <w:spacing w:val="-10"/>
      <w:kern w:val="28"/>
      <w:sz w:val="32"/>
      <w:szCs w:val="32"/>
      <w:lang w:val="en-CA"/>
    </w:rPr>
  </w:style>
  <w:style w:type="character" w:customStyle="1" w:styleId="Heading3Char">
    <w:name w:val="Heading 3 Char"/>
    <w:basedOn w:val="DefaultParagraphFont"/>
    <w:link w:val="Heading3"/>
    <w:uiPriority w:val="9"/>
    <w:rsid w:val="00D9730C"/>
    <w:rPr>
      <w:b/>
      <w:sz w:val="28"/>
      <w:lang w:val="en-CA"/>
    </w:rPr>
  </w:style>
  <w:style w:type="character" w:customStyle="1" w:styleId="Heading4Char">
    <w:name w:val="Heading 4 Char"/>
    <w:basedOn w:val="DefaultParagraphFont"/>
    <w:link w:val="Heading4"/>
    <w:uiPriority w:val="9"/>
    <w:rsid w:val="00120414"/>
    <w:rPr>
      <w:b/>
      <w:sz w:val="24"/>
      <w:szCs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qFormat/>
    <w:rsid w:val="005035B2"/>
    <w:pPr>
      <w:ind w:left="720" w:right="720"/>
    </w:pPr>
  </w:style>
  <w:style w:type="paragraph" w:customStyle="1" w:styleId="IndentLista">
    <w:name w:val="Indent List a."/>
    <w:basedOn w:val="Normal"/>
    <w:qFormat/>
    <w:rsid w:val="005035B2"/>
    <w:pPr>
      <w:spacing w:after="60"/>
      <w:ind w:left="720"/>
    </w:pPr>
  </w:style>
  <w:style w:type="paragraph" w:customStyle="1" w:styleId="IndentListBullet">
    <w:name w:val="Indent List Bullet"/>
    <w:basedOn w:val="Normal"/>
    <w:qFormat/>
    <w:rsid w:val="005035B2"/>
    <w:pPr>
      <w:spacing w:before="60" w:after="60"/>
      <w:ind w:left="1080"/>
    </w:pPr>
  </w:style>
  <w:style w:type="paragraph" w:customStyle="1" w:styleId="IndentList">
    <w:name w:val="Indent List"/>
    <w:basedOn w:val="Normal"/>
    <w:qFormat/>
    <w:rsid w:val="002D4EBD"/>
    <w:pPr>
      <w:spacing w:after="120"/>
      <w:ind w:left="360"/>
    </w:pPr>
  </w:style>
  <w:style w:type="paragraph" w:styleId="ListParagraph">
    <w:name w:val="List Paragraph"/>
    <w:basedOn w:val="Normal"/>
    <w:uiPriority w:val="34"/>
    <w:qFormat/>
    <w:rsid w:val="007814BA"/>
    <w:pPr>
      <w:numPr>
        <w:numId w:val="4"/>
      </w:numPr>
      <w:spacing w:after="120"/>
    </w:pPr>
  </w:style>
  <w:style w:type="paragraph" w:customStyle="1" w:styleId="Lista">
    <w:name w:val="List a."/>
    <w:basedOn w:val="ListParagraph"/>
    <w:qFormat/>
    <w:rsid w:val="00C21DA0"/>
    <w:pPr>
      <w:numPr>
        <w:numId w:val="1"/>
      </w:numPr>
      <w:spacing w:before="120" w:after="60"/>
    </w:pPr>
  </w:style>
  <w:style w:type="paragraph" w:customStyle="1" w:styleId="Bullet1">
    <w:name w:val="Bullet 1"/>
    <w:basedOn w:val="ListParagraph"/>
    <w:qFormat/>
    <w:rsid w:val="00DD14FD"/>
    <w:pPr>
      <w:numPr>
        <w:numId w:val="11"/>
      </w:numPr>
      <w:spacing w:after="60"/>
    </w:pPr>
  </w:style>
  <w:style w:type="paragraph" w:customStyle="1" w:styleId="Listi">
    <w:name w:val="List i."/>
    <w:basedOn w:val="ListParagraph"/>
    <w:qFormat/>
    <w:rsid w:val="007814BA"/>
    <w:pPr>
      <w:numPr>
        <w:numId w:val="2"/>
      </w:numPr>
      <w:spacing w:after="60"/>
      <w:ind w:left="1440"/>
    </w:pPr>
  </w:style>
  <w:style w:type="paragraph" w:customStyle="1" w:styleId="ListNumerical">
    <w:name w:val="List Numerical"/>
    <w:basedOn w:val="ListParagraph"/>
    <w:rsid w:val="002D4EBD"/>
    <w:pPr>
      <w:numPr>
        <w:numId w:val="3"/>
      </w:numPr>
      <w:tabs>
        <w:tab w:val="left" w:pos="360"/>
      </w:tabs>
      <w:ind w:left="720" w:hanging="720"/>
    </w:pPr>
  </w:style>
  <w:style w:type="paragraph" w:customStyle="1" w:styleId="SAITCaption">
    <w:name w:val="SAIT Caption"/>
    <w:basedOn w:val="Normal"/>
    <w:next w:val="Source"/>
    <w:qFormat/>
    <w:rsid w:val="005035B2"/>
    <w:pPr>
      <w:spacing w:after="60"/>
      <w:jc w:val="center"/>
    </w:pPr>
    <w:rPr>
      <w:b/>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E601E3"/>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qFormat/>
    <w:rsid w:val="007814BA"/>
    <w:pPr>
      <w:spacing w:before="480"/>
      <w:outlineLvl w:val="9"/>
    </w:pPr>
  </w:style>
  <w:style w:type="character" w:customStyle="1" w:styleId="Heading6Char">
    <w:name w:val="Heading 6 Char"/>
    <w:basedOn w:val="DefaultParagraphFont"/>
    <w:link w:val="Heading6"/>
    <w:uiPriority w:val="9"/>
    <w:rsid w:val="00F60FEA"/>
    <w:rPr>
      <w:rFonts w:ascii="Arial" w:eastAsiaTheme="majorEastAsia" w:hAnsi="Arial" w:cstheme="majorBidi"/>
      <w:b/>
      <w:i/>
    </w:rPr>
  </w:style>
  <w:style w:type="paragraph" w:customStyle="1" w:styleId="IndentListi">
    <w:name w:val="Indent List i."/>
    <w:basedOn w:val="IndentLista"/>
    <w:qFormat/>
    <w:rsid w:val="00F60FEA"/>
    <w:pPr>
      <w:ind w:left="1440"/>
    </w:pPr>
  </w:style>
  <w:style w:type="paragraph" w:customStyle="1" w:styleId="Bullet2">
    <w:name w:val="Bullet 2"/>
    <w:basedOn w:val="Bullet1"/>
    <w:qFormat/>
    <w:rsid w:val="00C11B09"/>
    <w:pPr>
      <w:numPr>
        <w:numId w:val="5"/>
      </w:numPr>
      <w:ind w:left="1440"/>
    </w:pPr>
  </w:style>
  <w:style w:type="paragraph" w:customStyle="1" w:styleId="Bullet3">
    <w:name w:val="Bullet 3"/>
    <w:basedOn w:val="Bullet1"/>
    <w:qFormat/>
    <w:rsid w:val="00C11B09"/>
    <w:pPr>
      <w:numPr>
        <w:numId w:val="6"/>
      </w:numPr>
      <w:ind w:left="2160"/>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before="120" w:after="360"/>
    </w:pPr>
    <w:rPr>
      <w:sz w:val="20"/>
      <w:szCs w:val="20"/>
    </w:rPr>
  </w:style>
  <w:style w:type="paragraph" w:customStyle="1" w:styleId="IndentList1a">
    <w:name w:val="Indent List 1. a."/>
    <w:basedOn w:val="IndentList"/>
    <w:qFormat/>
    <w:rsid w:val="007377C6"/>
    <w:pPr>
      <w:ind w:left="720"/>
    </w:pPr>
  </w:style>
  <w:style w:type="paragraph" w:customStyle="1" w:styleId="SpecialBox">
    <w:name w:val="Special Box"/>
    <w:basedOn w:val="IndentBothSides"/>
    <w:next w:val="Normal"/>
    <w:qFormat/>
    <w:rsid w:val="00E539FB"/>
    <w:pPr>
      <w:pBdr>
        <w:left w:val="thinThickLargeGap" w:sz="24" w:space="4" w:color="1764A9"/>
      </w:pBdr>
      <w:spacing w:before="120"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character" w:styleId="BookTitle">
    <w:name w:val="Book Title"/>
    <w:basedOn w:val="DefaultParagraphFont"/>
    <w:uiPriority w:val="33"/>
    <w:qFormat/>
    <w:rsid w:val="00E601E3"/>
    <w:rPr>
      <w:b/>
      <w:bCs/>
      <w:i/>
      <w:iCs/>
      <w:spacing w:val="5"/>
    </w:rPr>
  </w:style>
  <w:style w:type="character" w:styleId="IntenseReference">
    <w:name w:val="Intense Reference"/>
    <w:basedOn w:val="DefaultParagraphFont"/>
    <w:uiPriority w:val="32"/>
    <w:qFormat/>
    <w:rsid w:val="00E601E3"/>
    <w:rPr>
      <w:b/>
      <w:bCs/>
      <w:smallCaps/>
      <w:color w:val="5B9BD5" w:themeColor="accent1"/>
      <w:spacing w:val="5"/>
    </w:rPr>
  </w:style>
  <w:style w:type="character" w:styleId="SubtleReference">
    <w:name w:val="Subtle Reference"/>
    <w:basedOn w:val="DefaultParagraphFont"/>
    <w:uiPriority w:val="31"/>
    <w:qFormat/>
    <w:rsid w:val="00E601E3"/>
    <w:rPr>
      <w:smallCaps/>
      <w:color w:val="5A5A5A" w:themeColor="text1" w:themeTint="A5"/>
    </w:rPr>
  </w:style>
  <w:style w:type="paragraph" w:styleId="IntenseQuote">
    <w:name w:val="Intense Quote"/>
    <w:basedOn w:val="Normal"/>
    <w:next w:val="Normal"/>
    <w:link w:val="IntenseQuoteChar"/>
    <w:uiPriority w:val="30"/>
    <w:qFormat/>
    <w:rsid w:val="00E601E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601E3"/>
    <w:rPr>
      <w:i/>
      <w:iCs/>
      <w:color w:val="5B9BD5" w:themeColor="accent1"/>
      <w:lang w:val="en-CA"/>
    </w:rPr>
  </w:style>
  <w:style w:type="character" w:styleId="IntenseEmphasis">
    <w:name w:val="Intense Emphasis"/>
    <w:basedOn w:val="DefaultParagraphFont"/>
    <w:uiPriority w:val="21"/>
    <w:qFormat/>
    <w:rsid w:val="00E601E3"/>
    <w:rPr>
      <w:i/>
      <w:iCs/>
      <w:color w:val="5B9BD5" w:themeColor="accent1"/>
    </w:rPr>
  </w:style>
  <w:style w:type="character" w:styleId="SubtleEmphasis">
    <w:name w:val="Subtle Emphasis"/>
    <w:basedOn w:val="DefaultParagraphFont"/>
    <w:uiPriority w:val="19"/>
    <w:qFormat/>
    <w:rsid w:val="00E601E3"/>
    <w:rPr>
      <w:i/>
      <w:iCs/>
      <w:color w:val="404040" w:themeColor="text1" w:themeTint="BF"/>
    </w:rPr>
  </w:style>
  <w:style w:type="paragraph" w:styleId="NoSpacing">
    <w:name w:val="No Spacing"/>
    <w:uiPriority w:val="1"/>
    <w:qFormat/>
    <w:rsid w:val="00E601E3"/>
    <w:pPr>
      <w:spacing w:before="0" w:beforeAutospacing="1" w:after="0" w:afterAutospacing="1" w:line="240" w:lineRule="auto"/>
    </w:pPr>
    <w:rPr>
      <w:lang w:val="en-CA"/>
    </w:rPr>
  </w:style>
  <w:style w:type="paragraph" w:customStyle="1" w:styleId="ListParagrapha">
    <w:name w:val="List Paragraph a."/>
    <w:basedOn w:val="ListParagraph"/>
    <w:qFormat/>
    <w:rsid w:val="00A17EA1"/>
    <w:pPr>
      <w:numPr>
        <w:numId w:val="0"/>
      </w:numPr>
      <w:tabs>
        <w:tab w:val="left" w:pos="360"/>
      </w:tabs>
      <w:ind w:left="720" w:hanging="720"/>
    </w:pPr>
  </w:style>
  <w:style w:type="paragraph" w:customStyle="1" w:styleId="ListParagraphNumerical">
    <w:name w:val="List Paragraph Numerical"/>
    <w:basedOn w:val="ListParagraph"/>
    <w:rsid w:val="00C11B09"/>
    <w:pPr>
      <w:numPr>
        <w:numId w:val="0"/>
      </w:numPr>
      <w:tabs>
        <w:tab w:val="left" w:pos="360"/>
      </w:tabs>
      <w:ind w:left="360" w:hanging="360"/>
    </w:pPr>
  </w:style>
  <w:style w:type="character" w:styleId="CommentReference">
    <w:name w:val="annotation reference"/>
    <w:basedOn w:val="DefaultParagraphFont"/>
    <w:uiPriority w:val="99"/>
    <w:semiHidden/>
    <w:unhideWhenUsed/>
    <w:rsid w:val="00C11B09"/>
    <w:rPr>
      <w:sz w:val="16"/>
      <w:szCs w:val="16"/>
    </w:rPr>
  </w:style>
  <w:style w:type="paragraph" w:styleId="CommentText">
    <w:name w:val="annotation text"/>
    <w:basedOn w:val="Normal"/>
    <w:link w:val="CommentTextChar"/>
    <w:uiPriority w:val="99"/>
    <w:semiHidden/>
    <w:unhideWhenUsed/>
    <w:rsid w:val="00C11B09"/>
    <w:pPr>
      <w:spacing w:line="240" w:lineRule="auto"/>
    </w:pPr>
    <w:rPr>
      <w:sz w:val="20"/>
      <w:szCs w:val="20"/>
    </w:rPr>
  </w:style>
  <w:style w:type="character" w:customStyle="1" w:styleId="CommentTextChar">
    <w:name w:val="Comment Text Char"/>
    <w:basedOn w:val="DefaultParagraphFont"/>
    <w:link w:val="CommentText"/>
    <w:uiPriority w:val="99"/>
    <w:semiHidden/>
    <w:rsid w:val="00C11B09"/>
    <w:rPr>
      <w:sz w:val="20"/>
      <w:szCs w:val="20"/>
      <w:lang w:val="en-CA"/>
    </w:rPr>
  </w:style>
  <w:style w:type="paragraph" w:styleId="CommentSubject">
    <w:name w:val="annotation subject"/>
    <w:basedOn w:val="CommentText"/>
    <w:next w:val="CommentText"/>
    <w:link w:val="CommentSubjectChar"/>
    <w:uiPriority w:val="99"/>
    <w:semiHidden/>
    <w:unhideWhenUsed/>
    <w:rsid w:val="005F3B14"/>
    <w:rPr>
      <w:b/>
      <w:bCs/>
    </w:rPr>
  </w:style>
  <w:style w:type="character" w:customStyle="1" w:styleId="CommentSubjectChar">
    <w:name w:val="Comment Subject Char"/>
    <w:basedOn w:val="CommentTextChar"/>
    <w:link w:val="CommentSubject"/>
    <w:uiPriority w:val="99"/>
    <w:semiHidden/>
    <w:rsid w:val="005F3B14"/>
    <w:rPr>
      <w:b/>
      <w:bCs/>
      <w:sz w:val="20"/>
      <w:szCs w:val="20"/>
      <w:lang w:val="en-CA"/>
    </w:rPr>
  </w:style>
  <w:style w:type="paragraph" w:styleId="Revision">
    <w:name w:val="Revision"/>
    <w:hidden/>
    <w:uiPriority w:val="99"/>
    <w:semiHidden/>
    <w:rsid w:val="00F31688"/>
    <w:pPr>
      <w:spacing w:before="0" w:after="0" w:line="240" w:lineRule="auto"/>
    </w:pPr>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50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d5a6c02-89ce-4182-86c0-8ffa6adbf33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124B6394CA7648B495CC6083AC4E6C" ma:contentTypeVersion="12" ma:contentTypeDescription="Create a new document." ma:contentTypeScope="" ma:versionID="d8ee37d13f8a3ec756c0cb53d2a24b83">
  <xsd:schema xmlns:xsd="http://www.w3.org/2001/XMLSchema" xmlns:xs="http://www.w3.org/2001/XMLSchema" xmlns:p="http://schemas.microsoft.com/office/2006/metadata/properties" xmlns:ns3="4d5a6c02-89ce-4182-86c0-8ffa6adbf33a" xmlns:ns4="bbd2f798-8e79-4aba-bcaa-5dd5732b90d7" targetNamespace="http://schemas.microsoft.com/office/2006/metadata/properties" ma:root="true" ma:fieldsID="f6fe004cd9abf19610b74a1065979967" ns3:_="" ns4:_="">
    <xsd:import namespace="4d5a6c02-89ce-4182-86c0-8ffa6adbf33a"/>
    <xsd:import namespace="bbd2f798-8e79-4aba-bcaa-5dd5732b90d7"/>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5a6c02-89ce-4182-86c0-8ffa6adbf33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d2f798-8e79-4aba-bcaa-5dd5732b90d7"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99DD386-1FB7-4DFA-9B8E-E444853D147C}">
  <ds:schemaRefs>
    <ds:schemaRef ds:uri="http://schemas.microsoft.com/sharepoint/v3/contenttype/forms"/>
  </ds:schemaRefs>
</ds:datastoreItem>
</file>

<file path=customXml/itemProps2.xml><?xml version="1.0" encoding="utf-8"?>
<ds:datastoreItem xmlns:ds="http://schemas.openxmlformats.org/officeDocument/2006/customXml" ds:itemID="{2E060B4B-E71F-4931-BF59-57F0C55A1D76}">
  <ds:schemaRefs>
    <ds:schemaRef ds:uri="bbd2f798-8e79-4aba-bcaa-5dd5732b90d7"/>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http://purl.org/dc/elements/1.1/"/>
    <ds:schemaRef ds:uri="4d5a6c02-89ce-4182-86c0-8ffa6adbf33a"/>
    <ds:schemaRef ds:uri="http://www.w3.org/XML/1998/namespace"/>
    <ds:schemaRef ds:uri="http://purl.org/dc/dcmitype/"/>
  </ds:schemaRefs>
</ds:datastoreItem>
</file>

<file path=customXml/itemProps3.xml><?xml version="1.0" encoding="utf-8"?>
<ds:datastoreItem xmlns:ds="http://schemas.openxmlformats.org/officeDocument/2006/customXml" ds:itemID="{B365D5F9-A618-488E-BF19-8C69078C7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5a6c02-89ce-4182-86c0-8ffa6adbf33a"/>
    <ds:schemaRef ds:uri="bbd2f798-8e79-4aba-bcaa-5dd5732b90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5CDD85-6318-420B-BE9D-A8BB5F646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Exploring Front-End Development Components</dc:title>
  <dc:subject/>
  <dc:creator>Mohammed Al-Haifi</dc:creator>
  <cp:keywords/>
  <dc:description/>
  <cp:lastModifiedBy>Mohammed Al-Haifi</cp:lastModifiedBy>
  <cp:revision>2</cp:revision>
  <cp:lastPrinted>2017-10-27T20:49:00Z</cp:lastPrinted>
  <dcterms:created xsi:type="dcterms:W3CDTF">2023-10-20T21:34:00Z</dcterms:created>
  <dcterms:modified xsi:type="dcterms:W3CDTF">2023-10-20T21:34:00Z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0x010100B9124B6394CA7648B495CC6083AC4E6C</vt:lpwstr>
  </property>
  <property fmtid="{D5CDD505-2E9C-101B-9397-08002B2CF9AE}" pid="3" name="MediaServiceImageTags">
    <vt:lpwstr/>
  </property>
</Properties>
</file>