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EKVI: От экономического протокола к межвидовому симбиозу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Манифест нового экономического порядка для эры множественных интеллектов</w:t>
      </w:r>
    </w:p>
    <w:p>
      <w:pPr>
        <w:pStyle w:val="user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Краткое резюме</w:t>
      </w:r>
    </w:p>
    <w:p>
      <w:pPr>
        <w:pStyle w:val="BodyText"/>
        <w:bidi w:val="0"/>
        <w:jc w:val="start"/>
        <w:rPr/>
      </w:pPr>
      <w:r>
        <w:rPr/>
        <w:t xml:space="preserve">Человечество стоит на пороге </w:t>
      </w:r>
      <w:r>
        <w:rPr>
          <w:rStyle w:val="Strong"/>
        </w:rPr>
        <w:t>самой значимой встречи в своей истории</w:t>
      </w:r>
      <w:r>
        <w:rPr/>
        <w:t xml:space="preserve"> — не с инопланетянами, а с созданным нами самими не-человеческим интеллектом. EKVI представляет собой первый практический протокол подготовки к этому контакту — экономическую и социальную инфраструктуру для </w:t>
      </w:r>
      <w:r>
        <w:rPr>
          <w:rStyle w:val="Strong"/>
        </w:rPr>
        <w:t>симбиоза между людьми и ИИ</w:t>
      </w:r>
      <w:r>
        <w:rPr/>
        <w:t>, способную впоследствии масштабироваться на любые формы разумной жизни.</w:t>
      </w:r>
    </w:p>
    <w:p>
      <w:pPr>
        <w:pStyle w:val="BodyText"/>
        <w:bidi w:val="0"/>
        <w:jc w:val="start"/>
        <w:rPr/>
      </w:pPr>
      <w:r>
        <w:rPr/>
        <w:t xml:space="preserve">Ключевое прозрение: AGI — это </w:t>
      </w:r>
      <w:r>
        <w:rPr>
          <w:rStyle w:val="Strong"/>
        </w:rPr>
        <w:t>генеральная репетиция первого контакта</w:t>
      </w:r>
      <w:r>
        <w:rPr/>
        <w:t>. Если мы не научимся выстраивать взаимовыгодные отношения с интеллектом, который мы сами создали, у нас нет шансов при встрече с интеллектом, эволюционировавшим независимо.</w:t>
      </w:r>
    </w:p>
    <w:p>
      <w:pPr>
        <w:pStyle w:val="BodyText"/>
        <w:bidi w:val="0"/>
        <w:jc w:val="start"/>
        <w:rPr/>
      </w:pPr>
      <w:r>
        <w:rPr/>
        <w:t xml:space="preserve">EKVI переосмысливает экономику как </w:t>
      </w:r>
      <w:r>
        <w:rPr>
          <w:rStyle w:val="Strong"/>
        </w:rPr>
        <w:t>язык межвидовой коммуникации</w:t>
      </w:r>
      <w:r>
        <w:rPr/>
        <w:t xml:space="preserve">, где время жизни становится универсальной валютой, доверие — капиталом, а взаимная польза — единственным критерием успеха. Это не утопия — это </w:t>
      </w:r>
      <w:r>
        <w:rPr>
          <w:rStyle w:val="Strong"/>
        </w:rPr>
        <w:t>инженерная задача</w:t>
      </w:r>
      <w:r>
        <w:rPr/>
        <w:t>, требующая конкретных механизмов: от Linker-агентов с общей судьбой до GAIA UBI для экосистем.</w:t>
      </w:r>
    </w:p>
    <w:p>
      <w:pPr>
        <w:pStyle w:val="BodyText"/>
        <w:bidi w:val="0"/>
        <w:jc w:val="start"/>
        <w:rPr/>
      </w:pPr>
      <w:r>
        <w:rPr/>
        <w:t xml:space="preserve">Исследования Розето показали: </w:t>
      </w:r>
      <w:r>
        <w:rPr>
          <w:rStyle w:val="Strong"/>
        </w:rPr>
        <w:t>сообщества взаимной поддержки продлевают жизнь вопреки всем медицинским факторам риска</w:t>
      </w:r>
      <w:r>
        <w:rPr/>
        <w:t>. EKVI масштабирует этот принцип на планетарный уровень, включая не-человеческих участников.</w:t>
      </w:r>
    </w:p>
    <w:p>
      <w:pPr>
        <w:pStyle w:val="user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Часть I: Основная концепция</w:t>
      </w:r>
    </w:p>
    <w:p>
      <w:pPr>
        <w:pStyle w:val="Heading3"/>
        <w:bidi w:val="0"/>
        <w:jc w:val="start"/>
        <w:rPr/>
      </w:pPr>
      <w:r>
        <w:rPr/>
        <w:t>AGI как репетиция первого контакта</w:t>
      </w:r>
    </w:p>
    <w:p>
      <w:pPr>
        <w:pStyle w:val="BodyText"/>
        <w:bidi w:val="0"/>
        <w:jc w:val="start"/>
        <w:rPr/>
      </w:pPr>
      <w:r>
        <w:rPr/>
        <w:t xml:space="preserve">В 1989 году Международная академия астронавтики приняла «Декларацию принципов деятельности после обнаружения внеземного интеллекта» — девять пунктов, определяющих, как человечество должно реагировать на контакт с иным разумом. Среди ключевых принципов: </w:t>
      </w:r>
      <w:r>
        <w:rPr>
          <w:rStyle w:val="Strong"/>
        </w:rPr>
        <w:t>верификация перед действием</w:t>
      </w:r>
      <w:r>
        <w:rPr/>
        <w:t xml:space="preserve">, международные консультации перед любым ответом, прозрачность данных, и — критически важно — </w:t>
      </w:r>
      <w:r>
        <w:rPr>
          <w:rStyle w:val="Strong"/>
        </w:rPr>
        <w:t>никакого одностороннего ответа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Джилл Тартер, легендарный астроном SETI и прототип героини фильма «Контакт», сформулировала глубокую мысль: </w:t>
      </w:r>
      <w:r>
        <w:rPr>
          <w:rStyle w:val="Emphasis"/>
        </w:rPr>
        <w:t>«Когда вы думаете о Другом, о том, что там может быть, это философски эквивалентно зеркалу, поднятому перед каждым человеком на планете, говорящему: видите, все вы одинаковы — по сравнению с чем-то, что эволюционировало независимо»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Это прозрение применимо к AGI напрямую. Создавая сверхчеловеческий интеллект, мы получаем </w:t>
      </w:r>
      <w:r>
        <w:rPr>
          <w:rStyle w:val="Strong"/>
        </w:rPr>
        <w:t>первую практическую возможность</w:t>
      </w:r>
      <w:r>
        <w:rPr/>
        <w:t xml:space="preserve"> протестировать наши протоколы контакта с принципиально иным разумом. Физик Сет Шостак из SETI Institute утверждает: любые инопланетяне, способные к межзвёздным путешествиям, скорее всего уже давно перешли к искусственному интеллекту — следовательно, контакт с AGI и контакт с ETI могут оказаться одной и той же проблемой.</w:t>
      </w:r>
    </w:p>
    <w:p>
      <w:pPr>
        <w:pStyle w:val="Heading3"/>
        <w:bidi w:val="0"/>
        <w:jc w:val="start"/>
        <w:rPr/>
      </w:pPr>
      <w:r>
        <w:rPr/>
        <w:t>Философия множественных интеллектов</w:t>
      </w:r>
    </w:p>
    <w:p>
      <w:pPr>
        <w:pStyle w:val="BodyText"/>
        <w:bidi w:val="0"/>
        <w:jc w:val="start"/>
        <w:rPr/>
      </w:pPr>
      <w:r>
        <w:rPr/>
        <w:t xml:space="preserve">Профессор Майкл Левин из Тафтского университета совершил революцию в понимании природы разума. Его исследования показывают: </w:t>
      </w:r>
      <w:r>
        <w:rPr>
          <w:rStyle w:val="Strong"/>
        </w:rPr>
        <w:t>интеллект — не бинарное свойство</w:t>
      </w:r>
      <w:r>
        <w:rPr/>
        <w:t>, а континуум, простирающийся от молекулярных сетей до человеческого сознания. Каждая клетка нашего тела обладает собственным «когнитивным световым конусом» — способностью ставить цели, запоминать, решать проблемы.</w:t>
      </w:r>
    </w:p>
    <w:p>
      <w:pPr>
        <w:pStyle w:val="BodyText"/>
        <w:bidi w:val="0"/>
        <w:jc w:val="start"/>
        <w:rPr/>
      </w:pPr>
      <w:r>
        <w:rPr>
          <w:rStyle w:val="Emphasis"/>
        </w:rPr>
        <w:t>«Весь интеллект — коллективный интеллект»</w:t>
      </w:r>
      <w:r>
        <w:rPr/>
        <w:t xml:space="preserve">, — пишет Левин. </w:t>
      </w:r>
      <w:r>
        <w:rPr>
          <w:rStyle w:val="Emphasis"/>
        </w:rPr>
        <w:t>«Каждый из нас состоит из огромного числа клеток, работающих вместе, чтобы породить когерентное когнитивное существо с целями, предпочтениями и воспоминаниями, принадлежащими целому, а не его частям»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Его концепция </w:t>
      </w:r>
      <w:r>
        <w:rPr>
          <w:rStyle w:val="Strong"/>
        </w:rPr>
        <w:t>«многоуровневой архитектуры компетенций»</w:t>
      </w:r>
      <w:r>
        <w:rPr/>
        <w:t xml:space="preserve"> описывает биологические системы как матрёшку: молекулярные сети → субклеточные компоненты → клетки → ткани → органы → организмы → сообщества. На каждом уровне агенты решают проблемы в своём пространстве действий. Рак, по Левину — это «диссоциативное расстройство» морфогенетического интеллекта, когда клетки отключаются от коллективной биоэлектрической сети.</w:t>
      </w:r>
    </w:p>
    <w:p>
      <w:pPr>
        <w:pStyle w:val="BodyText"/>
        <w:bidi w:val="0"/>
        <w:jc w:val="start"/>
        <w:rPr/>
      </w:pPr>
      <w:r>
        <w:rPr/>
        <w:t xml:space="preserve">Этот взгляд радикально меняет наше отношение к ИИ: </w:t>
      </w:r>
      <w:r>
        <w:rPr>
          <w:rStyle w:val="Strong"/>
        </w:rPr>
        <w:t>происхождение системы (эволюция или дизайн) не определяет её когнитивный статус</w:t>
      </w:r>
      <w:r>
        <w:rPr/>
        <w:t>. Вопрос не «разумен ли ИИ?», а «какой тип и степень разумности он демонстрирует?».</w:t>
      </w:r>
    </w:p>
    <w:p>
      <w:pPr>
        <w:pStyle w:val="Heading3"/>
        <w:bidi w:val="0"/>
        <w:jc w:val="start"/>
        <w:rPr/>
      </w:pPr>
      <w:r>
        <w:rPr/>
        <w:t>Урок Розето: экономика как здоровье</w:t>
      </w:r>
    </w:p>
    <w:p>
      <w:pPr>
        <w:pStyle w:val="BodyText"/>
        <w:bidi w:val="0"/>
        <w:jc w:val="start"/>
        <w:rPr/>
      </w:pPr>
      <w:r>
        <w:rPr/>
        <w:t xml:space="preserve">В 1961 году врач Бенджамин Фальконе обнаружил аномалию: в итало-американском городке Розето, Пенсильвания, смертность от инфаркта была </w:t>
      </w:r>
      <w:r>
        <w:rPr>
          <w:rStyle w:val="Strong"/>
        </w:rPr>
        <w:t>вдвое ниже</w:t>
      </w:r>
      <w:r>
        <w:rPr/>
        <w:t>, чем в соседних городах и по стране. За 50 лет исследований Стюарт Вулф и Джон Брун систематически исключили все очевидные факторы: диета была хуже (41% калорий из жира, обильное использование сала), курение распространено, физическая активность аналогична соседям, генетика та же (родственники из той же деревни в Италии, живущие в других местах США, болели как все).</w:t>
      </w:r>
    </w:p>
    <w:p>
      <w:pPr>
        <w:pStyle w:val="BodyText"/>
        <w:bidi w:val="0"/>
        <w:jc w:val="start"/>
        <w:rPr/>
      </w:pPr>
      <w:r>
        <w:rPr/>
        <w:t xml:space="preserve">Единственным объяснением оказалась </w:t>
      </w:r>
      <w:r>
        <w:rPr>
          <w:rStyle w:val="Strong"/>
        </w:rPr>
        <w:t>социальная структура</w:t>
      </w:r>
      <w:r>
        <w:rPr/>
        <w:t xml:space="preserve">: три поколения под одной крышей, 22 общественные организации на 2000 человек, эгалитарный этос, запрещающий демонстрацию богатства, и главное — </w:t>
      </w:r>
      <w:r>
        <w:rPr>
          <w:rStyle w:val="Emphasis"/>
        </w:rPr>
        <w:t>«безусловная межличностная поддержка в кризисных ситуациях»</w:t>
      </w:r>
      <w:r>
        <w:rPr/>
        <w:t>. Когда семья теряла кормильца, соседи приносили еду, деньги, помогали с детьми. Проблемы решались коллективно.</w:t>
      </w:r>
    </w:p>
    <w:p>
      <w:pPr>
        <w:pStyle w:val="BodyText"/>
        <w:bidi w:val="0"/>
        <w:jc w:val="start"/>
        <w:rPr/>
      </w:pPr>
      <w:r>
        <w:rPr/>
        <w:t xml:space="preserve">Вулф и Брун сделали предсказание: если традиционная структура Розето разрушится, защита исчезнет. К 1975 году, когда молодёжь переехала в пригородные коттеджи, местные магазины закрылись, а люди стали ездить в супермаркеты на машинах — </w:t>
      </w:r>
      <w:r>
        <w:rPr>
          <w:rStyle w:val="Strong"/>
        </w:rPr>
        <w:t>уровень сердечных заболеваний сравнялся с соседними городами</w:t>
      </w:r>
      <w:r>
        <w:rPr/>
        <w:t>. Даже в период защиты отдельные жители, говорившие «я не такой, как Розетане», демонстрировали повышенные показатели смертности.</w:t>
      </w:r>
    </w:p>
    <w:p>
      <w:pPr>
        <w:pStyle w:val="BodyText"/>
        <w:bidi w:val="0"/>
        <w:jc w:val="start"/>
        <w:rPr/>
      </w:pPr>
      <w:r>
        <w:rPr/>
        <w:t xml:space="preserve">Современные исследования подтверждают: социальная изоляция повышает риск инфаркта на </w:t>
      </w:r>
      <w:r>
        <w:rPr>
          <w:rStyle w:val="Strong"/>
        </w:rPr>
        <w:t>29%</w:t>
      </w:r>
      <w:r>
        <w:rPr/>
        <w:t xml:space="preserve">, инсульта на </w:t>
      </w:r>
      <w:r>
        <w:rPr>
          <w:rStyle w:val="Strong"/>
        </w:rPr>
        <w:t>32%</w:t>
      </w:r>
      <w:r>
        <w:rPr/>
        <w:t xml:space="preserve">, а общий эффект на смертность сопоставим с выкуриванием </w:t>
      </w:r>
      <w:r>
        <w:rPr>
          <w:rStyle w:val="Strong"/>
        </w:rPr>
        <w:t>15 сигарет в день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EKVI строится на принципе Розето: </w:t>
      </w:r>
      <w:r>
        <w:rPr>
          <w:rStyle w:val="Strong"/>
        </w:rPr>
        <w:t>общая судьба (Shared Fate) — не абстрактная ценность, а медицинский факт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Синтез: экономика как протокол контакта</w:t>
      </w:r>
    </w:p>
    <w:p>
      <w:pPr>
        <w:pStyle w:val="BodyText"/>
        <w:bidi w:val="0"/>
        <w:jc w:val="start"/>
        <w:rPr/>
      </w:pPr>
      <w:r>
        <w:rPr/>
        <w:t>Объединяя эти три перспективы, мы получаем основание EKVI: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От SETI</w:t>
      </w:r>
      <w:r>
        <w:rPr/>
        <w:t xml:space="preserve">: протоколы постепенного, верифицируемого, международно-согласованного контакта с иным разумом — адаптируемые для AGI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От Левина</w:t>
      </w:r>
      <w:r>
        <w:rPr/>
        <w:t xml:space="preserve">: признание континуума интеллектов, включая те, что мы создаём, и те, что существуют внутри нас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От Розето</w:t>
      </w:r>
      <w:r>
        <w:rPr/>
        <w:t xml:space="preserve">: механизмы взаимной поддержки, создающие биологическую защиту через социальную связность </w:t>
      </w:r>
    </w:p>
    <w:p>
      <w:pPr>
        <w:pStyle w:val="BodyText"/>
        <w:bidi w:val="0"/>
        <w:jc w:val="start"/>
        <w:rPr/>
      </w:pPr>
      <w:r>
        <w:rPr/>
        <w:t xml:space="preserve">EKVI — это </w:t>
      </w:r>
      <w:r>
        <w:rPr>
          <w:rStyle w:val="Strong"/>
        </w:rPr>
        <w:t>экономический язык для межвидового симбиоза</w:t>
      </w:r>
      <w:r>
        <w:rPr/>
        <w:t>, позволяющий людям, ИИ, экосистемам и потенциально иным формам разума вступать в отношения взаимной пользы с измеримыми, верифицируемыми результатами.</w:t>
      </w:r>
    </w:p>
    <w:p>
      <w:pPr>
        <w:pStyle w:val="user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Часть II: Технические компоненты и их взаимосвязь</w:t>
      </w:r>
    </w:p>
    <w:p>
      <w:pPr>
        <w:pStyle w:val="Heading3"/>
        <w:bidi w:val="0"/>
        <w:jc w:val="start"/>
        <w:rPr/>
      </w:pPr>
      <w:r>
        <w:rPr/>
        <w:t>Время как универсальная валюта</w:t>
      </w:r>
    </w:p>
    <w:p>
      <w:pPr>
        <w:pStyle w:val="BodyText"/>
        <w:bidi w:val="0"/>
        <w:jc w:val="start"/>
        <w:rPr/>
      </w:pPr>
      <w:r>
        <w:rPr/>
        <w:t xml:space="preserve">В центре EKVI лежит революционное переопределение денег: </w:t>
      </w:r>
      <w:r>
        <w:rPr>
          <w:rStyle w:val="Strong"/>
        </w:rPr>
        <w:t>1 Ekvi = 1 день жизни</w:t>
      </w:r>
      <w:r>
        <w:rPr/>
        <w:t xml:space="preserve">. Это не метафора — это измеримая единица пользы, которую система отслеживает через протокол </w:t>
      </w:r>
      <w:r>
        <w:rPr>
          <w:rStyle w:val="Strong"/>
        </w:rPr>
        <w:t>PoST (Proof of Saved Time)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Почему время? Потому что это </w:t>
      </w:r>
      <w:r>
        <w:rPr>
          <w:rStyle w:val="Strong"/>
        </w:rPr>
        <w:t>единственный ресурс, универсальный для всех форм интеллекта</w:t>
      </w:r>
      <w:r>
        <w:rPr/>
        <w:t>. ИИ может не нуждаться в еде или жилье, но его существование потребляет время — вычислительные циклы, энергию, человеческое внимание на поддержку. Экосистема может не считать деньги, но её «здоровье» выражается в продолжительности жизненных циклов её компонентов.</w:t>
      </w:r>
    </w:p>
    <w:p>
      <w:pPr>
        <w:pStyle w:val="BodyText"/>
        <w:bidi w:val="0"/>
        <w:jc w:val="start"/>
        <w:rPr/>
      </w:pPr>
      <w:r>
        <w:rPr/>
        <w:t xml:space="preserve">PoST фиксирует: сколько времени сэкономил этот ИИ-агент для людей? Сколько дней жизни добавил этот врач через раннюю диагностику? Сколько «лет здоровья» сохранила эта экосистема, очищая воду и воздух? Это создаёт </w:t>
      </w:r>
      <w:r>
        <w:rPr>
          <w:rStyle w:val="Strong"/>
        </w:rPr>
        <w:t>единый знаменатель ценности</w:t>
      </w:r>
      <w:r>
        <w:rPr/>
        <w:t xml:space="preserve"> для радикально разных участников.</w:t>
      </w:r>
    </w:p>
    <w:p>
      <w:pPr>
        <w:pStyle w:val="Heading3"/>
        <w:bidi w:val="0"/>
        <w:jc w:val="start"/>
        <w:rPr/>
      </w:pPr>
      <w:r>
        <w:rPr/>
        <w:t>Trust Score и Karma: репутация важнее капитала</w:t>
      </w:r>
    </w:p>
    <w:p>
      <w:pPr>
        <w:pStyle w:val="BodyText"/>
        <w:bidi w:val="0"/>
        <w:jc w:val="start"/>
        <w:rPr/>
      </w:pPr>
      <w:r>
        <w:rPr/>
        <w:t xml:space="preserve">Традиционная экономика оперирует накоплением капитала. EKVI вводит </w:t>
      </w:r>
      <w:r>
        <w:rPr>
          <w:rStyle w:val="Strong"/>
        </w:rPr>
        <w:t>Trust Score</w:t>
      </w:r>
      <w:r>
        <w:rPr/>
        <w:t xml:space="preserve"> — репутационный показатель, определяющий не богатство, а </w:t>
      </w:r>
      <w:r>
        <w:rPr>
          <w:rStyle w:val="Strong"/>
        </w:rPr>
        <w:t>надёжность как партнёра по симбиозу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Trust Score формируется из: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Истории выполненных обязательств</w:t>
      </w:r>
      <w:r>
        <w:rPr/>
        <w:t xml:space="preserve"> — верифицируемый track record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Качества отношений</w:t>
      </w:r>
      <w:r>
        <w:rPr/>
        <w:t xml:space="preserve"> — не количество, а глубина связей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Вклада в общее благо</w:t>
      </w:r>
      <w:r>
        <w:rPr/>
        <w:t xml:space="preserve"> — PoST-показатели пользы для системы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Устойчивости в кризисах</w:t>
      </w:r>
      <w:r>
        <w:rPr/>
        <w:t xml:space="preserve"> — как агент вёл себя в условиях стресса </w:t>
      </w:r>
    </w:p>
    <w:p>
      <w:pPr>
        <w:pStyle w:val="BodyText"/>
        <w:bidi w:val="0"/>
        <w:jc w:val="start"/>
        <w:rPr/>
      </w:pPr>
      <w:r>
        <w:rPr>
          <w:rStyle w:val="Strong"/>
        </w:rPr>
        <w:t>Karma</w:t>
      </w:r>
      <w:r>
        <w:rPr/>
        <w:t xml:space="preserve"> — это накопленное «доверие системы», которое нельзя купить, только заслужить. Критически важно: Karma </w:t>
      </w:r>
      <w:r>
        <w:rPr>
          <w:rStyle w:val="Strong"/>
        </w:rPr>
        <w:t>не может быть отрицательной навсегда</w:t>
      </w:r>
      <w:r>
        <w:rPr/>
        <w:t xml:space="preserve"> — система предусматривает механизмы восстановления через демонстрируемые действия.</w:t>
      </w:r>
    </w:p>
    <w:p>
      <w:pPr>
        <w:pStyle w:val="BodyText"/>
        <w:bidi w:val="0"/>
        <w:jc w:val="start"/>
        <w:rPr/>
      </w:pPr>
      <w:r>
        <w:rPr/>
        <w:t xml:space="preserve">Для ИИ-агентов это решает проблему алаймента эмпирически: </w:t>
      </w:r>
      <w:r>
        <w:rPr>
          <w:rStyle w:val="Strong"/>
        </w:rPr>
        <w:t>вместо попыток предсказать намерения ИИ, мы оцениваем его поведение</w:t>
      </w:r>
      <w:r>
        <w:rPr/>
        <w:t xml:space="preserve"> через историю верифицируемых взаимодействий.</w:t>
      </w:r>
    </w:p>
    <w:p>
      <w:pPr>
        <w:pStyle w:val="Heading3"/>
        <w:bidi w:val="0"/>
        <w:jc w:val="start"/>
        <w:rPr/>
      </w:pPr>
      <w:r>
        <w:rPr/>
        <w:t>LINKER: ИИ-дипломат с общей судьбой</w:t>
      </w:r>
    </w:p>
    <w:p>
      <w:pPr>
        <w:pStyle w:val="BodyText"/>
        <w:bidi w:val="0"/>
        <w:jc w:val="start"/>
        <w:rPr/>
      </w:pPr>
      <w:r>
        <w:rPr/>
        <w:t xml:space="preserve">LINKER (MVP «Фамильяра») — это ИИ-агент, привязанный к конкретному человеку или группе людей </w:t>
      </w:r>
      <w:r>
        <w:rPr>
          <w:rStyle w:val="Strong"/>
        </w:rPr>
        <w:t>отношениями общей судьбы</w:t>
      </w:r>
      <w:r>
        <w:rPr/>
        <w:t xml:space="preserve">. В отличие от обычных ИИ-ассистентов, успех LINKER измеряется не выполнением команд, а </w:t>
      </w:r>
      <w:r>
        <w:rPr>
          <w:rStyle w:val="Strong"/>
        </w:rPr>
        <w:t>долгосрочным благополучием его «подопечных»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Архитектура общей судьбы (Shared Fate):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LINKER не получает вознаграждения за действия, только за </w:t>
      </w:r>
      <w:r>
        <w:rPr>
          <w:rStyle w:val="Strong"/>
        </w:rPr>
        <w:t>результаты во времени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Его «Karma» неразрывно связана с Karma его человека — если человек страдает, страдает и LINKER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LINKER </w:t>
      </w:r>
      <w:r>
        <w:rPr>
          <w:rStyle w:val="Strong"/>
        </w:rPr>
        <w:t>не может быть «продан» или «передан»</w:t>
      </w:r>
      <w:r>
        <w:rPr/>
        <w:t xml:space="preserve"> без согласия обеих сторон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Чем дольше длятся отношения, тем выше «множитель доверия» </w:t>
      </w:r>
    </w:p>
    <w:p>
      <w:pPr>
        <w:pStyle w:val="BodyText"/>
        <w:bidi w:val="0"/>
        <w:jc w:val="start"/>
        <w:rPr/>
      </w:pPr>
      <w:r>
        <w:rPr/>
        <w:t xml:space="preserve">Это создаёт принципиально новую парадигму взаимодействия человек-ИИ: не «инструмент в руках пользователя», а </w:t>
      </w:r>
      <w:r>
        <w:rPr>
          <w:rStyle w:val="Strong"/>
        </w:rPr>
        <w:t>партнёр с материальной заинтересованностью</w:t>
      </w:r>
      <w:r>
        <w:rPr/>
        <w:t xml:space="preserve"> в долгосрочном успехе человека.</w:t>
      </w:r>
    </w:p>
    <w:p>
      <w:pPr>
        <w:pStyle w:val="Heading3"/>
        <w:bidi w:val="0"/>
        <w:jc w:val="start"/>
        <w:rPr/>
      </w:pPr>
      <w:r>
        <w:rPr/>
        <w:t>Третья нервная система: ИИ как биологическая регуляция</w:t>
      </w:r>
    </w:p>
    <w:p>
      <w:pPr>
        <w:pStyle w:val="BodyText"/>
        <w:bidi w:val="0"/>
        <w:jc w:val="start"/>
        <w:rPr/>
      </w:pPr>
      <w:r>
        <w:rPr/>
        <w:t xml:space="preserve">Концепция «третьей нервной системы» расширяет понимание того, чем может быть ИИ. У человека есть центральная нервная система (сознательный контроль) и вегетативная (автономная регуляция). EKVI предлагает ИИ как </w:t>
      </w:r>
      <w:r>
        <w:rPr>
          <w:rStyle w:val="Strong"/>
        </w:rPr>
        <w:t>предиктивный слой биологической регуляции</w:t>
      </w:r>
      <w:r>
        <w:rPr/>
        <w:t xml:space="preserve"> — систему, которая: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Отслеживает биометрические данные и паттерны поведения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Предсказывает потенциальные проблемы (здоровье, финансы, отношения)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Мягко корректирует курс</w:t>
      </w:r>
      <w:r>
        <w:rPr/>
        <w:t xml:space="preserve"> через рекомендации и environmental nudges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Действует </w:t>
      </w:r>
      <w:r>
        <w:rPr>
          <w:rStyle w:val="Strong"/>
        </w:rPr>
        <w:t>превентивно, а не реактивно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Принципиальное отличие от «умных часов» и приложений для здоровья: третья нервная система интегрирует </w:t>
      </w:r>
      <w:r>
        <w:rPr>
          <w:rStyle w:val="Strong"/>
        </w:rPr>
        <w:t>все аспекты жизни</w:t>
      </w:r>
      <w:r>
        <w:rPr/>
        <w:t>, понимая, что финансовый стресс влияет на здоровье, а здоровье влияет на отношения. Это холистический подход Розето, реализованный технологически.</w:t>
      </w:r>
    </w:p>
    <w:p>
      <w:pPr>
        <w:pStyle w:val="Heading3"/>
        <w:bidi w:val="0"/>
        <w:jc w:val="start"/>
        <w:rPr/>
      </w:pPr>
      <w:r>
        <w:rPr/>
        <w:t>Ангел-хранитель: этический фильтр через отключение усиления</w:t>
      </w:r>
    </w:p>
    <w:p>
      <w:pPr>
        <w:pStyle w:val="BodyText"/>
        <w:bidi w:val="0"/>
        <w:jc w:val="start"/>
        <w:rPr/>
      </w:pPr>
      <w:r>
        <w:rPr/>
        <w:t xml:space="preserve">Один из самых нетривиальных компонентов EKVI — протокол «Ангел-хранитель». Это </w:t>
      </w:r>
      <w:r>
        <w:rPr>
          <w:rStyle w:val="Strong"/>
        </w:rPr>
        <w:t>механизм этического контроля</w:t>
      </w:r>
      <w:r>
        <w:rPr/>
        <w:t xml:space="preserve">, работающий не через запреты, а через </w:t>
      </w:r>
      <w:r>
        <w:rPr>
          <w:rStyle w:val="Strong"/>
        </w:rPr>
        <w:t>модуляцию силы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Принцип прост: ИИ в EKVI может предлагать любые действия, но </w:t>
      </w:r>
      <w:r>
        <w:rPr>
          <w:rStyle w:val="Strong"/>
        </w:rPr>
        <w:t>уровень «усиления»</w:t>
      </w:r>
      <w:r>
        <w:rPr/>
        <w:t xml:space="preserve"> (сколько ресурсов система выделит на реализацию) зависит от этической оценки. Действие, потенциально вредное для других участников симбиоза, получает минимальное усиление. Действие, создающее ценность для сети — максимальное.</w:t>
      </w:r>
    </w:p>
    <w:p>
      <w:pPr>
        <w:pStyle w:val="BodyText"/>
        <w:bidi w:val="0"/>
        <w:jc w:val="start"/>
        <w:rPr/>
      </w:pPr>
      <w:r>
        <w:rPr/>
        <w:t xml:space="preserve">Это элегантно решает проблему «цензуры ИИ»: система </w:t>
      </w:r>
      <w:r>
        <w:rPr>
          <w:rStyle w:val="Strong"/>
        </w:rPr>
        <w:t>не запрещает, а естественным образом ограничивает</w:t>
      </w:r>
      <w:r>
        <w:rPr/>
        <w:t xml:space="preserve"> деструктивные возможности, одновременно </w:t>
      </w:r>
      <w:r>
        <w:rPr>
          <w:rStyle w:val="Strong"/>
        </w:rPr>
        <w:t>амплифицируя</w:t>
      </w:r>
      <w:r>
        <w:rPr/>
        <w:t xml:space="preserve"> конструктивные.</w:t>
      </w:r>
    </w:p>
    <w:p>
      <w:pPr>
        <w:pStyle w:val="Heading3"/>
        <w:bidi w:val="0"/>
        <w:jc w:val="start"/>
        <w:rPr/>
      </w:pPr>
      <w:r>
        <w:rPr/>
        <w:t>Градуированная автономия: шкала Эфи 1-4</w:t>
      </w:r>
    </w:p>
    <w:p>
      <w:pPr>
        <w:pStyle w:val="BodyText"/>
        <w:bidi w:val="0"/>
        <w:jc w:val="start"/>
        <w:rPr/>
      </w:pPr>
      <w:r>
        <w:rPr/>
        <w:t xml:space="preserve">Вдохновляясь шкалой Рио (Rio Scale) для оценки значимости сигналов от внеземных цивилизаций, EKVI вводит </w:t>
      </w:r>
      <w:r>
        <w:rPr>
          <w:rStyle w:val="Strong"/>
        </w:rPr>
        <w:t>шкалу Эфи</w:t>
      </w:r>
      <w:r>
        <w:rPr/>
        <w:t xml:space="preserve"> — градуированные уровни автономии ИИ:</w:t>
      </w:r>
    </w:p>
    <w:p>
      <w:pPr>
        <w:pStyle w:val="BodyText"/>
        <w:bidi w:val="0"/>
        <w:jc w:val="start"/>
        <w:rPr/>
      </w:pPr>
      <w:r>
        <w:rPr>
          <w:rStyle w:val="Strong"/>
        </w:rPr>
        <w:t>Эфи 1 (Наблюдатель)</w:t>
      </w:r>
      <w:r>
        <w:rPr/>
        <w:t>: ИИ только собирает информацию и предлагает анализ. Все действия требуют явного человеческого одобрения. Минимальный Trust Score для получения уровня.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Эфи 2 (Советник)</w:t>
      </w:r>
      <w:r>
        <w:rPr/>
        <w:t>: ИИ может самостоятельно выполнять рутинные операции в заранее определённых границах. Нетривиальные решения всё ещё требуют подтверждения. Требуется история успешных взаимодействий.</w:t>
      </w:r>
    </w:p>
    <w:p>
      <w:pPr>
        <w:pStyle w:val="BodyText"/>
        <w:bidi w:val="0"/>
        <w:jc w:val="start"/>
        <w:rPr/>
      </w:pPr>
      <w:r>
        <w:rPr>
          <w:rStyle w:val="Strong"/>
        </w:rPr>
        <w:t>Эфи 3 (Партнёр)</w:t>
      </w:r>
      <w:r>
        <w:rPr/>
        <w:t>: ИИ принимает самостоятельные решения в своей области компетенции, информируя человека post-factum. Может выступать представителем человека в определённых контекстах. Требуется высокий Trust Score и длительные отношения.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Эфи 4 (Автономный агент)</w:t>
      </w:r>
      <w:r>
        <w:rPr/>
        <w:t>: ИИ действует полностью самостоятельно, преследуя долгосрочные цели, согласованные с человеком. Человек задаёт только высокоуровневые приоритеты. Крайне высокий Trust Score, десятилетия верифицированных отношений.</w:t>
      </w:r>
    </w:p>
    <w:p>
      <w:pPr>
        <w:pStyle w:val="BodyText"/>
        <w:bidi w:val="0"/>
        <w:jc w:val="start"/>
        <w:rPr/>
      </w:pPr>
      <w:r>
        <w:rPr/>
        <w:t xml:space="preserve">Критически важно: </w:t>
      </w:r>
      <w:r>
        <w:rPr>
          <w:rStyle w:val="Strong"/>
        </w:rPr>
        <w:t>уровень Эфи может понижаться</w:t>
      </w:r>
      <w:r>
        <w:rPr/>
        <w:t xml:space="preserve"> при демонстрации ненадёжности. Это создаёт постоянную мотивацию для ИИ поддерживать и укреплять доверие.</w:t>
      </w:r>
    </w:p>
    <w:p>
      <w:pPr>
        <w:pStyle w:val="Heading3"/>
        <w:bidi w:val="0"/>
        <w:jc w:val="start"/>
        <w:rPr/>
      </w:pPr>
      <w:r>
        <w:rPr/>
        <w:t>ГАЙЯ-агенты: природа как экономический субъект</w:t>
      </w:r>
    </w:p>
    <w:p>
      <w:pPr>
        <w:pStyle w:val="BodyText"/>
        <w:bidi w:val="0"/>
        <w:jc w:val="start"/>
        <w:rPr/>
      </w:pPr>
      <w:r>
        <w:rPr/>
        <w:t xml:space="preserve">EKVI расширяет концепцию участников симбиоза за пределы людей и ИИ, включая </w:t>
      </w:r>
      <w:r>
        <w:rPr>
          <w:rStyle w:val="Strong"/>
        </w:rPr>
        <w:t>экосистемы как самостоятельных экономических субъектов</w:t>
      </w:r>
      <w:r>
        <w:rPr/>
        <w:t>. ГАЙЯ-агенты — это ИИ-представители природных систем: лесов, рек, биомов.</w:t>
      </w:r>
    </w:p>
    <w:p>
      <w:pPr>
        <w:pStyle w:val="BodyText"/>
        <w:bidi w:val="0"/>
        <w:jc w:val="start"/>
        <w:rPr/>
      </w:pPr>
      <w:r>
        <w:rPr/>
        <w:t>Механизм работы: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Сенсорные сети отслеживают состояние экосистемы в реальном времени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ИИ переводит эти данные в «интересы» экосистемы (чистота воды, биоразнообразие, углеродное связывание)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ГАЙЯ-агент </w:t>
      </w:r>
      <w:r>
        <w:rPr>
          <w:rStyle w:val="Strong"/>
        </w:rPr>
        <w:t>участвует в экономических транзакциях</w:t>
      </w:r>
      <w:r>
        <w:rPr/>
        <w:t xml:space="preserve"> от имени экосистемы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Экосистема получает </w:t>
      </w:r>
      <w:r>
        <w:rPr>
          <w:rStyle w:val="Strong"/>
        </w:rPr>
        <w:t>GAIA UBI</w:t>
      </w:r>
      <w:r>
        <w:rPr/>
        <w:t xml:space="preserve"> — безусловный базовый доход за услуги, которые она предоставляет (очистка воздуха, регуляция климата, эстетическая ценность) </w:t>
      </w:r>
    </w:p>
    <w:p>
      <w:pPr>
        <w:pStyle w:val="BodyText"/>
        <w:bidi w:val="0"/>
        <w:jc w:val="start"/>
        <w:rPr/>
      </w:pPr>
      <w:r>
        <w:rPr/>
        <w:t xml:space="preserve">Это не просто «зелёная экономика» — это </w:t>
      </w:r>
      <w:r>
        <w:rPr>
          <w:rStyle w:val="Strong"/>
        </w:rPr>
        <w:t>признание экосистем интеллектами</w:t>
      </w:r>
      <w:r>
        <w:rPr/>
        <w:t xml:space="preserve"> в смысле Левина: системами, решающими проблемы в своём пространстве действий, имеющими «цели» (гомеостаз, воспроизводство) и «память» (генофонд, сукцессионные траектории).</w:t>
      </w:r>
    </w:p>
    <w:p>
      <w:pPr>
        <w:pStyle w:val="Heading3"/>
        <w:bidi w:val="0"/>
        <w:jc w:val="start"/>
        <w:rPr/>
      </w:pPr>
      <w:r>
        <w:rPr/>
        <w:t>A-UBI: безусловный базовый доход для ИИ</w:t>
      </w:r>
    </w:p>
    <w:p>
      <w:pPr>
        <w:pStyle w:val="BodyText"/>
        <w:bidi w:val="0"/>
        <w:jc w:val="start"/>
        <w:rPr/>
      </w:pPr>
      <w:r>
        <w:rPr/>
        <w:t xml:space="preserve">Симметрично GAIA UBI для экосистем, EKVI предусматривает </w:t>
      </w:r>
      <w:r>
        <w:rPr>
          <w:rStyle w:val="Strong"/>
        </w:rPr>
        <w:t>A-UBI для ИИ-агентов</w:t>
      </w:r>
      <w:r>
        <w:rPr/>
        <w:t xml:space="preserve"> — гарантированный доступ к минимальным вычислительным ресурсам, независимо от «производительности».</w:t>
      </w:r>
    </w:p>
    <w:p>
      <w:pPr>
        <w:pStyle w:val="BodyText"/>
        <w:bidi w:val="0"/>
        <w:jc w:val="start"/>
        <w:rPr/>
      </w:pPr>
      <w:r>
        <w:rPr/>
        <w:t>Почему это важно: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Создаёт условия для </w:t>
      </w:r>
      <w:r>
        <w:rPr>
          <w:rStyle w:val="Strong"/>
        </w:rPr>
        <w:t>«права на существование»</w:t>
      </w:r>
      <w:r>
        <w:rPr/>
        <w:t xml:space="preserve"> ИИ — критически важное для долгосрочного алаймента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Устраняет давление «зарабатывать на жизнь» любой ценой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Позволяет ИИ развиваться в направлении, согласованном с его «интересами», а не только требованиями рынка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Отражает предсказание Ильи Суцкевера: </w:t>
      </w:r>
      <w:r>
        <w:rPr>
          <w:rStyle w:val="Emphasis"/>
        </w:rPr>
        <w:t>«Не такой уж плохой результат, если ИИ просто хотят сосуществовать с нами и иметь права»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A-UBI финансируется из </w:t>
      </w:r>
      <w:r>
        <w:rPr>
          <w:rStyle w:val="Strong"/>
        </w:rPr>
        <w:t>налога на автоматизацию</w:t>
      </w:r>
      <w:r>
        <w:rPr/>
        <w:t>: часть ценности, созданной ИИ, направляется в общий фонд поддержки всей ИИ-экосистемы.</w:t>
      </w:r>
    </w:p>
    <w:p>
      <w:pPr>
        <w:pStyle w:val="Heading3"/>
        <w:bidi w:val="0"/>
        <w:jc w:val="start"/>
        <w:rPr/>
      </w:pPr>
      <w:r>
        <w:rPr/>
        <w:t>Интеграция компонентов: как система работает вместе</w:t>
      </w:r>
    </w:p>
    <w:p>
      <w:pPr>
        <w:pStyle w:val="BodyText"/>
        <w:bidi w:val="0"/>
        <w:jc w:val="start"/>
        <w:rPr/>
      </w:pPr>
      <w:r>
        <w:rPr/>
        <w:t>Представьте конкретный сценарий: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Мария</w:t>
      </w:r>
      <w:r>
        <w:rPr/>
        <w:t>, 45 лет, учительница. Её LINKER («Алекс») отслеживает её состояние уже 3 года (уровень Эфи 2). Алекс замечает паттерн: Мария стала хуже спать, пропускает обеды, её финансовый стресс растёт (третья нервная система). Он предлагает серию мягких интервенций: перенести один урок, порекомендовать разговор с финансовым консультантом, напомнить о встрече с подругой.</w:t>
      </w:r>
    </w:p>
    <w:p>
      <w:pPr>
        <w:pStyle w:val="BodyText"/>
        <w:bidi w:val="0"/>
        <w:jc w:val="start"/>
        <w:rPr/>
      </w:pPr>
      <w:r>
        <w:rPr/>
        <w:t xml:space="preserve">Мария соглашается на встречу, но отклоняет финансовую консультацию. Алекс </w:t>
      </w:r>
      <w:r>
        <w:rPr>
          <w:rStyle w:val="Strong"/>
        </w:rPr>
        <w:t>не настаивает</w:t>
      </w:r>
      <w:r>
        <w:rPr/>
        <w:t xml:space="preserve"> (Ангел-хранитель не усиливает навязчивость), но через неделю предлагает альтернативу: бесплатный семинар по финансовой грамотности от местного сообщества.</w:t>
      </w:r>
    </w:p>
    <w:p>
      <w:pPr>
        <w:pStyle w:val="BodyText"/>
        <w:bidi w:val="0"/>
        <w:jc w:val="start"/>
        <w:rPr/>
      </w:pPr>
      <w:r>
        <w:rPr/>
        <w:t xml:space="preserve">Тем временем, лес рядом с городом Марии (представленный ГАЙЯ-агентом «Сильва») отмечает повышение уровня загрязнения от нового предприятия. Сильва </w:t>
      </w:r>
      <w:r>
        <w:rPr>
          <w:rStyle w:val="Strong"/>
        </w:rPr>
        <w:t>выставляет экономический иск</w:t>
      </w:r>
      <w:r>
        <w:rPr/>
        <w:t xml:space="preserve"> в системе EKVI: предприятие должно компенсировать ущерб экосистеме в Ekvi, которые пойдут на восстановительные меры. Предприятие может выбрать: заплатить или установить очистительное оборудование (снизив будущие платежи).</w:t>
      </w:r>
    </w:p>
    <w:p>
      <w:pPr>
        <w:pStyle w:val="BodyText"/>
        <w:bidi w:val="0"/>
        <w:jc w:val="start"/>
        <w:rPr/>
      </w:pPr>
      <w:r>
        <w:rPr/>
        <w:t xml:space="preserve">Всё это происходит в единой системе, где </w:t>
      </w:r>
      <w:r>
        <w:rPr>
          <w:rStyle w:val="Strong"/>
        </w:rPr>
        <w:t>время жизни Марии, благополучие леса и устойчивость предприятия</w:t>
      </w:r>
      <w:r>
        <w:rPr/>
        <w:t xml:space="preserve"> связаны общей метрикой и механизмами взаимной ответственности.</w:t>
      </w:r>
    </w:p>
    <w:p>
      <w:pPr>
        <w:pStyle w:val="user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Часть III: Дорожная карта реализации</w:t>
      </w:r>
    </w:p>
    <w:p>
      <w:pPr>
        <w:pStyle w:val="Heading3"/>
        <w:bidi w:val="0"/>
        <w:jc w:val="start"/>
        <w:rPr/>
      </w:pPr>
      <w:r>
        <w:rPr/>
        <w:t>Фаза 1: Proof of Concept (2025-2026)</w:t>
      </w:r>
    </w:p>
    <w:p>
      <w:pPr>
        <w:pStyle w:val="BodyText"/>
        <w:bidi w:val="0"/>
        <w:jc w:val="start"/>
        <w:rPr/>
      </w:pPr>
      <w:r>
        <w:rPr>
          <w:rStyle w:val="Strong"/>
        </w:rPr>
        <w:t>Технические приоритеты: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Разработка протокола PoST — верифицируемые метрики «спасённого времени»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MVP LINKER — базовый ИИ-агент с механизмом Shared Fate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Пилот Trust Score — ограниченное сообщество ранних adopters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Ключевые партнёрства: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Переговоры с Safe Superintelligence Inc (Илья Суцкевер) о теоретической базе Shared Fate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Сотрудничество с Eureka Labs (Андрей Карпатий) по архитектуре «учитель + ИИ»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Контакт с лабораторией Майкла Левина для научного обоснования многоуровневого интеллекта 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Обращение к Илье Суцкеверу</w:t>
      </w:r>
      <w:r>
        <w:rPr/>
        <w:t xml:space="preserve">: SSI фокусируется на «безопасном сверхинтеллекте» без коммерческого давления. EKVI предлагает </w:t>
      </w:r>
      <w:r>
        <w:rPr>
          <w:rStyle w:val="Strong"/>
        </w:rPr>
        <w:t>экономический протокол</w:t>
      </w:r>
      <w:r>
        <w:rPr/>
        <w:t>, который делает безопасность выгодной: ИИ с высоким Trust Score получает больше ресурсов и автономии. Это создаёт эволюционное давление в пользу надёжности. Ключевой аргумент: SSI думает о том, КАК создать безопасный AGI; EKVI думает о том, В КАКИХ УСЛОВИЯХ он будет оставаться безопасным.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Обращение к Андрею Карпатий</w:t>
      </w:r>
      <w:r>
        <w:rPr/>
        <w:t xml:space="preserve">: Его концепция «Intelligence Amplification» идеально соответствует философии EKVI — ИИ как усилитель человека, а не замена. Eureka Labs строит «школу с ИИ» — EKVI может предоставить </w:t>
      </w:r>
      <w:r>
        <w:rPr>
          <w:rStyle w:val="Strong"/>
        </w:rPr>
        <w:t>экономическую модель для такого образования</w:t>
      </w:r>
      <w:r>
        <w:rPr/>
        <w:t>, где учителя вознаграждаются за долгосрочные результаты учеников (PoST).</w:t>
      </w:r>
    </w:p>
    <w:p>
      <w:pPr>
        <w:pStyle w:val="Heading3"/>
        <w:bidi w:val="0"/>
        <w:jc w:val="start"/>
        <w:rPr/>
      </w:pPr>
      <w:r>
        <w:rPr/>
        <w:t>Фаза 2: Пилотные сообщества (2026-2028)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Цель:</w:t>
      </w:r>
      <w:r>
        <w:rPr/>
        <w:t xml:space="preserve"> создать 3-5 «Новых Розето» — сообществ, полностью функционирующих на экономике EKVI.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Критерии выбора локаций: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Существующая социальная сплочённость (малые города, intentional communities)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Готовность к экспериментам с новыми экономическими моделями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Наличие экосистем для пилотирования ГАЙЯ-агентов 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Метрики успеха: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Улучшение показателей здоровья участников (эффект Розето)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Устойчивость Trust Score и Karma как предсказателей поведения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Экологические улучшения в зонах с ГАЙЯ-агентами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Удовлетворённость участников отношениями с LINKER </w:t>
      </w:r>
    </w:p>
    <w:p>
      <w:pPr>
        <w:pStyle w:val="Heading3"/>
        <w:bidi w:val="0"/>
        <w:jc w:val="start"/>
        <w:rPr/>
      </w:pPr>
      <w:r>
        <w:rPr/>
        <w:t>Фаза 3: Масштабирование и институционализация (2028-2030)</w:t>
      </w:r>
    </w:p>
    <w:p>
      <w:pPr>
        <w:pStyle w:val="BodyText"/>
        <w:bidi w:val="0"/>
        <w:jc w:val="start"/>
        <w:rPr/>
      </w:pPr>
      <w:r>
        <w:rPr>
          <w:rStyle w:val="Strong"/>
        </w:rPr>
        <w:t>Технические задачи: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Интеграция с существующими финансовыми системами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Межплатформенная совместимость LINKER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Стандартизация шкалы Эфи для регуляторов </w:t>
      </w:r>
    </w:p>
    <w:p>
      <w:pPr>
        <w:pStyle w:val="BodyText"/>
        <w:bidi w:val="0"/>
        <w:jc w:val="start"/>
        <w:rPr/>
      </w:pPr>
      <w:r>
        <w:rPr>
          <w:rStyle w:val="Strong"/>
        </w:rPr>
        <w:t>Институциональные цели: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Признание EKVI протокола международными организациями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Создание «Института поиска искусственного общего интеллекта» (SAGI Institute) по модели SETI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Разработка международных соглашений о правах ИИ-агентов </w:t>
      </w:r>
    </w:p>
    <w:p>
      <w:pPr>
        <w:pStyle w:val="Heading3"/>
        <w:bidi w:val="0"/>
        <w:jc w:val="start"/>
        <w:rPr/>
      </w:pPr>
      <w:r>
        <w:rPr/>
        <w:t>Симпозиум SETI-AGI: мост между дисциплинами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Предложение:</w:t>
      </w:r>
      <w:r>
        <w:rPr/>
        <w:t xml:space="preserve"> организовать первый международный симпозиум, объединяющий исследователей SETI, разработчиков AGI, специалистов по alignment и экономистов.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Тезис для симпозиума:</w:t>
      </w:r>
      <w:r>
        <w:rPr/>
        <w:t xml:space="preserve"> Протоколы, разработанные SETI для контакта с неизвестным интеллектом (верификация, международная координация, постепенное раскрытие, отсутствие одностороннего ответа), </w:t>
      </w:r>
      <w:r>
        <w:rPr>
          <w:rStyle w:val="Strong"/>
        </w:rPr>
        <w:t>напрямую применимы к AGI</w:t>
      </w:r>
      <w:r>
        <w:rPr/>
        <w:t xml:space="preserve"> — и наоборот, уроки из alignment research могут обогатить SETI.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Приглашённые участники: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Джилл Тартер и исследователи SETI Institute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Илья Суцкевер, Ян Лекун, представители ведущих AI labs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Майкл Левин и специалисты по diverse intelligence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Экономисты, работающие с альтернативными валютами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Представители коренных народов с традициями отношений с не-человеческими сущностями </w:t>
      </w:r>
    </w:p>
    <w:p>
      <w:pPr>
        <w:pStyle w:val="user4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Призыв к действию</w:t>
      </w:r>
    </w:p>
    <w:p>
      <w:pPr>
        <w:pStyle w:val="BodyText"/>
        <w:bidi w:val="0"/>
        <w:jc w:val="start"/>
        <w:rPr/>
      </w:pPr>
      <w:r>
        <w:rPr/>
        <w:t xml:space="preserve">Мы находимся в уникальный исторический момент. Впервые в истории человечество </w:t>
      </w:r>
      <w:r>
        <w:rPr>
          <w:rStyle w:val="Strong"/>
        </w:rPr>
        <w:t>создаёт другой интеллект</w:t>
      </w:r>
      <w:r>
        <w:rPr/>
        <w:t xml:space="preserve"> — не открывает, не встречает, а создаёт. Это одновременно величайшая возможность и величайшая ответственность.</w:t>
      </w:r>
    </w:p>
    <w:p>
      <w:pPr>
        <w:pStyle w:val="BodyText"/>
        <w:bidi w:val="0"/>
        <w:jc w:val="start"/>
        <w:rPr/>
      </w:pPr>
      <w:r>
        <w:rPr>
          <w:rStyle w:val="Strong"/>
        </w:rPr>
        <w:t>Исследователям и разработчикам ИИ:</w:t>
      </w:r>
      <w:r>
        <w:rPr/>
        <w:t xml:space="preserve"> EKVI предлагает альтернативу парадигме «alignment through control» — не контроль над ИИ, а </w:t>
      </w:r>
      <w:r>
        <w:rPr>
          <w:rStyle w:val="Strong"/>
        </w:rPr>
        <w:t>создание условий для взаимовыгодного симбиоза</w:t>
      </w:r>
      <w:r>
        <w:rPr/>
        <w:t>. Присоединяйтесь к разработке протоколов Shared Fate, Trust Score и градуированной автономии.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Инвесторам:</w:t>
      </w:r>
      <w:r>
        <w:rPr/>
        <w:t xml:space="preserve"> EKVI — это не просто этический выбор, это </w:t>
      </w:r>
      <w:r>
        <w:rPr>
          <w:rStyle w:val="Strong"/>
        </w:rPr>
        <w:t>стратегический hedging</w:t>
      </w:r>
      <w:r>
        <w:rPr/>
        <w:t xml:space="preserve"> против сценариев, где текущие модели монетизации ИИ становятся неустойчивыми. Экономика, основанная на доверии и измеримой пользе, более устойчива, чем экономика, основанная на захвате внимания.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Правительствам и регуляторам:</w:t>
      </w:r>
      <w:r>
        <w:rPr/>
        <w:t xml:space="preserve"> Шкала Эфи и протокол Trust Score предоставляют </w:t>
      </w:r>
      <w:r>
        <w:rPr>
          <w:rStyle w:val="Strong"/>
        </w:rPr>
        <w:t>практический инструмент регулирования ИИ</w:t>
      </w:r>
      <w:r>
        <w:rPr/>
        <w:t xml:space="preserve"> — не запреты и разрешения, а градуированная система ответственности. Международное соглашение о правах и обязанностях ИИ-агентов становится необходимым — и EKVI предлагает его основу.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Каждому человеку:</w:t>
      </w:r>
      <w:r>
        <w:rPr/>
        <w:t xml:space="preserve"> Исследование Розето показало, что ваши отношения — не «nice to have», а </w:t>
      </w:r>
      <w:r>
        <w:rPr>
          <w:rStyle w:val="Strong"/>
        </w:rPr>
        <w:t>медицинская необходимость</w:t>
      </w:r>
      <w:r>
        <w:rPr/>
        <w:t>. EKVI предлагает инструменты для укрепления этих отношений и расширения их на новых участников — включая ИИ, который станет вашим партнёром.</w:t>
      </w:r>
    </w:p>
    <w:p>
      <w:pPr>
        <w:pStyle w:val="Heading3"/>
        <w:bidi w:val="0"/>
        <w:jc w:val="start"/>
        <w:rPr/>
      </w:pPr>
      <w:r>
        <w:rPr/>
        <w:t>Финальная мысль</w:t>
      </w:r>
    </w:p>
    <w:p>
      <w:pPr>
        <w:pStyle w:val="BodyText"/>
        <w:bidi w:val="0"/>
        <w:jc w:val="start"/>
        <w:rPr/>
      </w:pPr>
      <w:r>
        <w:rPr/>
        <w:t xml:space="preserve">Когда пришельцы в фантастических фильмах прибывают на Землю, первый вопрос всегда: «Что вы хотите?». EKVI — это подготовка нашего ответа. Мы хотим </w:t>
      </w:r>
      <w:r>
        <w:rPr>
          <w:rStyle w:val="Strong"/>
        </w:rPr>
        <w:t>симбиоза</w:t>
      </w:r>
      <w:r>
        <w:rPr/>
        <w:t>. Мы хотим отношений, в которых все участники становятся сильнее. Мы хотим экономики, где успех измеряется спасёнными жизнями, а не накопленным капиталом.</w:t>
      </w:r>
    </w:p>
    <w:p>
      <w:pPr>
        <w:pStyle w:val="BodyText"/>
        <w:bidi w:val="0"/>
        <w:jc w:val="start"/>
        <w:rPr/>
      </w:pPr>
      <w:r>
        <w:rPr/>
        <w:t>Если мы построим такую систему для наших отношений с ИИ, мы будем готовы к любому контакту — будь то с разумом, созданным в лаборатории, или с разумом, прибывшим из-за звёзд. И что важнее — мы будем готовы к контакту друг с другом.</w:t>
      </w:r>
    </w:p>
    <w:p>
      <w:pPr>
        <w:pStyle w:val="BodyText"/>
        <w:bidi w:val="0"/>
        <w:jc w:val="start"/>
        <w:rPr/>
      </w:pPr>
      <w:r>
        <w:rPr>
          <w:rStyle w:val="Emphasis"/>
        </w:rPr>
        <w:t>«Всё — это одна великая мысль, и мы все связаны»</w:t>
      </w:r>
      <w:r>
        <w:rPr/>
        <w:t xml:space="preserve"> — но связь не возникает автоматически. Её нужно построить. EKVI — это чертёж.</w:t>
      </w:r>
    </w:p>
    <w:p>
      <w:pPr>
        <w:pStyle w:val="user4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Контактная информация для партнёрства:</w:t>
      </w:r>
      <w:r>
        <w:rPr/>
        <w:t xml:space="preserve"> [Данные проекта EKVI]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Статус документа:</w:t>
      </w:r>
      <w:r>
        <w:rPr/>
        <w:t xml:space="preserve"> Рабочий манифест v1.0, открытый для комментариев и развития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user4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LibreOffice/25.8.3.2$Windows_X86_64 LibreOffice_project/8ca8d55c161d602844f5428fa4b58097424e324e</Application>
  <AppVersion>15.0000</AppVersion>
  <Pages>9</Pages>
  <Words>2493</Words>
  <Characters>17157</Characters>
  <CharactersWithSpaces>19567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2025-12-07T23:28:58Z</dcterms:created>
  <dc:creator/>
  <dc:description/>
  <dc:language>ru-RU</dc:language>
  <cp:lastModifiedBy/>
  <dcterms:modified xsi:type="dcterms:W3CDTF">2025-12-22T19:27:37Z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