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3B6" w14:textId="2E8A6F15" w:rsidR="00916264" w:rsidRDefault="00C139DA" w:rsidP="00C139DA">
      <w:pPr>
        <w:pStyle w:val="Heading2"/>
        <w:spacing w:before="240" w:after="24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146194136"/>
      <w:r w:rsidRPr="00400DA1">
        <w:rPr>
          <w:rFonts w:asciiTheme="minorHAnsi" w:hAnsiTheme="minorHAnsi" w:cstheme="minorHAnsi"/>
          <w:b/>
          <w:bCs/>
          <w:color w:val="auto"/>
          <w:sz w:val="24"/>
          <w:szCs w:val="24"/>
        </w:rPr>
        <w:t>Apêndice 2</w:t>
      </w:r>
      <w:r w:rsidR="00A73EAD" w:rsidRPr="00400DA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FB3A4D" w:rsidRPr="00400DA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– </w:t>
      </w:r>
      <w:r w:rsidR="00400DA1">
        <w:rPr>
          <w:rFonts w:asciiTheme="minorHAnsi" w:hAnsiTheme="minorHAnsi" w:cstheme="minorHAnsi"/>
          <w:b/>
          <w:bCs/>
          <w:color w:val="auto"/>
          <w:sz w:val="24"/>
          <w:szCs w:val="24"/>
        </w:rPr>
        <w:t>Manual de Utilização</w:t>
      </w:r>
      <w:bookmarkEnd w:id="0"/>
    </w:p>
    <w:p w14:paraId="180D3DE0" w14:textId="3588E252" w:rsidR="00C139DA" w:rsidRDefault="00253E7B" w:rsidP="00253E7B">
      <w:pPr>
        <w:keepNext/>
      </w:pPr>
      <w:bookmarkStart w:id="1" w:name="_Hlk146666658"/>
      <w:r>
        <w:t>Para utilizar o protótipo da ferramenta, é necessário ter as seguintes aplicações:</w:t>
      </w:r>
    </w:p>
    <w:p w14:paraId="62A9C838" w14:textId="06E8C080" w:rsidR="00253E7B" w:rsidRDefault="00253E7B" w:rsidP="00253E7B">
      <w:pPr>
        <w:pStyle w:val="ListParagraph"/>
        <w:keepNext/>
        <w:numPr>
          <w:ilvl w:val="0"/>
          <w:numId w:val="44"/>
        </w:numPr>
      </w:pPr>
      <w:r>
        <w:t>Excel;</w:t>
      </w:r>
    </w:p>
    <w:p w14:paraId="4CC32A40" w14:textId="1158AAAA" w:rsidR="00253E7B" w:rsidRDefault="00253E7B" w:rsidP="00253E7B">
      <w:pPr>
        <w:pStyle w:val="ListParagraph"/>
        <w:keepNext/>
        <w:numPr>
          <w:ilvl w:val="0"/>
          <w:numId w:val="44"/>
        </w:numPr>
      </w:pPr>
      <w:proofErr w:type="spellStart"/>
      <w:r>
        <w:t>Python</w:t>
      </w:r>
      <w:proofErr w:type="spellEnd"/>
      <w:r>
        <w:t xml:space="preserve"> – Linguagem de programação na qual o protótipo</w:t>
      </w:r>
      <w:r w:rsidR="00264ED1">
        <w:t xml:space="preserve"> d</w:t>
      </w:r>
      <w:r>
        <w:t>a ferramenta está implementad</w:t>
      </w:r>
      <w:r w:rsidR="004173B3">
        <w:t>o</w:t>
      </w:r>
      <w:r>
        <w:t xml:space="preserve">. </w:t>
      </w:r>
    </w:p>
    <w:p w14:paraId="74964786" w14:textId="7E94776F" w:rsidR="00264ED1" w:rsidRDefault="004173B3" w:rsidP="00253E7B">
      <w:pPr>
        <w:keepNext/>
      </w:pPr>
      <w:r w:rsidRPr="004173B3">
        <w:drawing>
          <wp:anchor distT="0" distB="0" distL="114300" distR="114300" simplePos="0" relativeHeight="251670528" behindDoc="0" locked="0" layoutInCell="1" allowOverlap="1" wp14:anchorId="52B75785" wp14:editId="4DB9E88F">
            <wp:simplePos x="0" y="0"/>
            <wp:positionH relativeFrom="column">
              <wp:posOffset>512445</wp:posOffset>
            </wp:positionH>
            <wp:positionV relativeFrom="paragraph">
              <wp:posOffset>639445</wp:posOffset>
            </wp:positionV>
            <wp:extent cx="1310640" cy="518160"/>
            <wp:effectExtent l="0" t="0" r="3810" b="0"/>
            <wp:wrapThrough wrapText="bothSides">
              <wp:wrapPolygon edited="0">
                <wp:start x="0" y="0"/>
                <wp:lineTo x="0" y="20647"/>
                <wp:lineTo x="21349" y="20647"/>
                <wp:lineTo x="21349" y="0"/>
                <wp:lineTo x="0" y="0"/>
              </wp:wrapPolygon>
            </wp:wrapThrough>
            <wp:docPr id="52018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212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verificar se possui </w:t>
      </w:r>
      <w:proofErr w:type="spellStart"/>
      <w:r>
        <w:t>Python</w:t>
      </w:r>
      <w:proofErr w:type="spellEnd"/>
      <w:r>
        <w:t xml:space="preserve"> no seu computador basta procurar na barra de pesquisa do Windows (parte de baixo), a palavra “</w:t>
      </w:r>
      <w:proofErr w:type="spellStart"/>
      <w:r>
        <w:t>Python</w:t>
      </w:r>
      <w:proofErr w:type="spellEnd"/>
      <w:r>
        <w:t>”. Se aparecer um símbolo como o de baixo, significa que já o possui no computador.</w:t>
      </w:r>
    </w:p>
    <w:p w14:paraId="21E49B39" w14:textId="77777777" w:rsidR="004173B3" w:rsidRDefault="004173B3" w:rsidP="00253E7B">
      <w:pPr>
        <w:keepNext/>
      </w:pPr>
    </w:p>
    <w:p w14:paraId="54A524F4" w14:textId="77777777" w:rsidR="004173B3" w:rsidRDefault="004173B3" w:rsidP="00253E7B">
      <w:pPr>
        <w:keepNext/>
      </w:pPr>
    </w:p>
    <w:p w14:paraId="4F2812D5" w14:textId="5DFAAB9B" w:rsidR="00A81FE9" w:rsidRDefault="00253E7B" w:rsidP="00253E7B">
      <w:pPr>
        <w:keepNext/>
      </w:pPr>
      <w:r>
        <w:t>Caso o utilizador não tenha instalado</w:t>
      </w:r>
      <w:r w:rsidR="00A81FE9">
        <w:t xml:space="preserve"> o </w:t>
      </w:r>
      <w:proofErr w:type="spellStart"/>
      <w:r w:rsidR="00A81FE9">
        <w:t>Python</w:t>
      </w:r>
      <w:proofErr w:type="spellEnd"/>
      <w:r w:rsidR="00A81FE9">
        <w:t xml:space="preserve"> no seu computador, pode utilizar o seguinte link: </w:t>
      </w:r>
      <w:hyperlink r:id="rId10" w:history="1">
        <w:r w:rsidR="00A81FE9" w:rsidRPr="00A56995">
          <w:rPr>
            <w:rStyle w:val="Hyperlink"/>
          </w:rPr>
          <w:t>https://www.python.org/downloads/</w:t>
        </w:r>
      </w:hyperlink>
    </w:p>
    <w:p w14:paraId="51EF192F" w14:textId="26CFE698" w:rsidR="00A81FE9" w:rsidRDefault="00A81FE9" w:rsidP="00253E7B">
      <w:pPr>
        <w:keepNext/>
      </w:pPr>
      <w:r>
        <w:t xml:space="preserve">Na página principal, deve utilizar este botão: </w:t>
      </w:r>
    </w:p>
    <w:p w14:paraId="4ED3BC6F" w14:textId="65C5072D" w:rsidR="00A81FE9" w:rsidRDefault="00A81FE9" w:rsidP="00253E7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1238F" wp14:editId="4ABD17C8">
                <wp:simplePos x="0" y="0"/>
                <wp:positionH relativeFrom="column">
                  <wp:posOffset>1524000</wp:posOffset>
                </wp:positionH>
                <wp:positionV relativeFrom="paragraph">
                  <wp:posOffset>316230</wp:posOffset>
                </wp:positionV>
                <wp:extent cx="1320549" cy="690838"/>
                <wp:effectExtent l="143510" t="0" r="252095" b="0"/>
                <wp:wrapNone/>
                <wp:docPr id="86365801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3242">
                          <a:off x="0" y="0"/>
                          <a:ext cx="1320549" cy="690838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EFA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20pt;margin-top:24.9pt;width:104pt;height:54.4pt;rotation:-306572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" adj="5650" fillcolor="#c45911 [2405]" strokecolor="#09101d [484]" strokeweight="1pt"/>
            </w:pict>
          </mc:Fallback>
        </mc:AlternateContent>
      </w:r>
      <w:r w:rsidRPr="00A81FE9">
        <w:rPr>
          <w:noProof/>
        </w:rPr>
        <w:drawing>
          <wp:inline distT="0" distB="0" distL="0" distR="0" wp14:anchorId="5B5EC809" wp14:editId="6B7A8703">
            <wp:extent cx="5400040" cy="2705735"/>
            <wp:effectExtent l="0" t="0" r="0" b="0"/>
            <wp:docPr id="1144786611" name="Picture 1" descr="Main page of Python websit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6611" name="Picture 1" descr="Main page of Python website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F2E" w14:textId="7E43BF29" w:rsidR="00C139DA" w:rsidRDefault="00C139DA" w:rsidP="0046478C">
      <w:pPr>
        <w:keepNext/>
        <w:jc w:val="center"/>
      </w:pPr>
    </w:p>
    <w:p w14:paraId="7309D9EE" w14:textId="4B64C1A0" w:rsidR="00247D26" w:rsidRPr="0046478C" w:rsidRDefault="00247D26" w:rsidP="00AA6F19"/>
    <w:p w14:paraId="55B0461E" w14:textId="77777777" w:rsidR="00264ED1" w:rsidRDefault="00A81FE9" w:rsidP="00A81FE9">
      <w:pPr>
        <w:keepNext/>
      </w:pPr>
      <w:r>
        <w:lastRenderedPageBreak/>
        <w:t xml:space="preserve">De seguida, procede à instalação. </w:t>
      </w:r>
    </w:p>
    <w:p w14:paraId="56161DF2" w14:textId="1F3B883C" w:rsidR="00247D26" w:rsidRDefault="00E95CDC" w:rsidP="00A81FE9">
      <w:pPr>
        <w:keepNext/>
      </w:pPr>
      <w:r>
        <w:t xml:space="preserve">Depois, </w:t>
      </w:r>
      <w:r w:rsidR="0030419B">
        <w:t>utilizando o seguinte link “</w:t>
      </w:r>
      <w:hyperlink r:id="rId12" w:history="1">
        <w:r w:rsidR="0030419B" w:rsidRPr="004173B3">
          <w:rPr>
            <w:rStyle w:val="Hyperlink"/>
          </w:rPr>
          <w:t>https://github.com/El-Banderas/bolsa</w:t>
        </w:r>
        <w:r w:rsidR="0030419B" w:rsidRPr="004173B3">
          <w:rPr>
            <w:rStyle w:val="Hyperlink"/>
          </w:rPr>
          <w:t>_</w:t>
        </w:r>
        <w:r w:rsidR="0030419B" w:rsidRPr="004173B3">
          <w:rPr>
            <w:rStyle w:val="Hyperlink"/>
          </w:rPr>
          <w:t>m</w:t>
        </w:r>
        <w:r w:rsidR="0030419B" w:rsidRPr="004173B3">
          <w:rPr>
            <w:rStyle w:val="Hyperlink"/>
          </w:rPr>
          <w:t>e</w:t>
        </w:r>
        <w:r w:rsidR="0030419B" w:rsidRPr="004173B3">
          <w:rPr>
            <w:rStyle w:val="Hyperlink"/>
          </w:rPr>
          <w:t>u</w:t>
        </w:r>
      </w:hyperlink>
      <w:r w:rsidR="0030419B">
        <w:t>”, clique nos seguintes botões (primeiro o de cima, e depois o de baixo):</w:t>
      </w:r>
    </w:p>
    <w:p w14:paraId="55B52FA7" w14:textId="30F20D28" w:rsidR="0030419B" w:rsidRDefault="0030419B" w:rsidP="00A81FE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F8083" wp14:editId="05988029">
                <wp:simplePos x="0" y="0"/>
                <wp:positionH relativeFrom="column">
                  <wp:posOffset>1449705</wp:posOffset>
                </wp:positionH>
                <wp:positionV relativeFrom="paragraph">
                  <wp:posOffset>1713230</wp:posOffset>
                </wp:positionV>
                <wp:extent cx="807720" cy="350520"/>
                <wp:effectExtent l="0" t="19050" r="30480" b="30480"/>
                <wp:wrapNone/>
                <wp:docPr id="196699604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842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4.15pt;margin-top:134.9pt;width:63.6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" adj="1691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87A7" wp14:editId="67D0AFD5">
                <wp:simplePos x="0" y="0"/>
                <wp:positionH relativeFrom="column">
                  <wp:posOffset>3819525</wp:posOffset>
                </wp:positionH>
                <wp:positionV relativeFrom="paragraph">
                  <wp:posOffset>692150</wp:posOffset>
                </wp:positionV>
                <wp:extent cx="822960" cy="190500"/>
                <wp:effectExtent l="19050" t="19050" r="15240" b="38100"/>
                <wp:wrapNone/>
                <wp:docPr id="1550588304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70111" w14:textId="734C87A8" w:rsidR="0030419B" w:rsidRPr="0030419B" w:rsidRDefault="0030419B" w:rsidP="003041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887A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300.75pt;margin-top:54.5pt;width:64.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" adj="2500" fillcolor="#4472c4 [3204]" strokecolor="#09101d [484]" strokeweight="1pt">
                <v:textbox>
                  <w:txbxContent>
                    <w:p w14:paraId="1F570111" w14:textId="734C87A8" w:rsidR="0030419B" w:rsidRPr="0030419B" w:rsidRDefault="0030419B" w:rsidP="0030419B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419B">
        <w:rPr>
          <w:noProof/>
        </w:rPr>
        <w:drawing>
          <wp:inline distT="0" distB="0" distL="0" distR="0" wp14:anchorId="15F35928" wp14:editId="13BD83BB">
            <wp:extent cx="5400040" cy="2551430"/>
            <wp:effectExtent l="0" t="0" r="0" b="1270"/>
            <wp:docPr id="21757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59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6253" w14:textId="59CD9076" w:rsidR="00F375D0" w:rsidRDefault="00F375D0" w:rsidP="00A81FE9">
      <w:pPr>
        <w:keepNext/>
      </w:pPr>
      <w:r>
        <w:t xml:space="preserve">Com este passo, a nossa ferramenta será instalada, contendo o código do programa e o Excel que serve de input aos dados. Para o utilizar, deve </w:t>
      </w:r>
      <w:r w:rsidR="00264ED1">
        <w:t>“</w:t>
      </w:r>
      <w:proofErr w:type="spellStart"/>
      <w:r w:rsidR="00264ED1">
        <w:t>deszippar</w:t>
      </w:r>
      <w:proofErr w:type="spellEnd"/>
      <w:r w:rsidR="00264ED1">
        <w:t xml:space="preserve">” </w:t>
      </w:r>
      <w:r w:rsidR="00E207E7">
        <w:t xml:space="preserve">o conteúdo que fez </w:t>
      </w:r>
      <w:r w:rsidR="00E207E7" w:rsidRPr="00E207E7">
        <w:rPr>
          <w:i/>
          <w:iCs/>
        </w:rPr>
        <w:t>download</w:t>
      </w:r>
      <w:r w:rsidR="00264ED1">
        <w:t xml:space="preserve"> e </w:t>
      </w:r>
      <w:r>
        <w:t>abrir a pasta principal “</w:t>
      </w:r>
      <w:proofErr w:type="spellStart"/>
      <w:r>
        <w:t>bolsa_meu</w:t>
      </w:r>
      <w:proofErr w:type="spellEnd"/>
      <w:r>
        <w:t>”, e a pasta “input”. Dentro desta pasta, encontra três ficheiros, e deve abrir o de Excel.</w:t>
      </w:r>
    </w:p>
    <w:p w14:paraId="0FAEE59C" w14:textId="12347AE7" w:rsidR="00F375D0" w:rsidRDefault="00F375D0" w:rsidP="00A81FE9">
      <w:pPr>
        <w:keepNext/>
      </w:pPr>
      <w:r>
        <w:t xml:space="preserve">No </w:t>
      </w:r>
      <w:r w:rsidR="00E207E7">
        <w:t>E</w:t>
      </w:r>
      <w:r>
        <w:t>xcel, encontra várias páginas, onde pode alterar as informações de forma a obter um modelo mais aproximado ao desejado. Para um uso correto da ferramenta, só deve alterar as células cujo fundo é verde, e encontram-se numa das três folhas: “Projeto” (relativas aos dados sobre os projetos), “Preferências” e “Anos de Serviço” (estas duas contêm informações sobre os técnicos</w:t>
      </w:r>
      <w:r w:rsidR="00E207E7">
        <w:t>)</w:t>
      </w:r>
      <w:r>
        <w:t>. Após ter todas as informações alteradas, pode voltar à página “Compatibilidade”, onde encontra um botão em cima, que diz: “Correr modelo”.</w:t>
      </w:r>
    </w:p>
    <w:p w14:paraId="748D3F37" w14:textId="726428EB" w:rsidR="00F375D0" w:rsidRDefault="00F375D0" w:rsidP="00A81FE9">
      <w:pPr>
        <w:keepNext/>
      </w:pPr>
      <w:r>
        <w:t xml:space="preserve">Antes de utilizar este botão, deve alterar o conteúdo da célula S3 com a localização da pasta da ferramenta no seu computador. Para obter esta informação, deve abrir o Explorador de </w:t>
      </w:r>
      <w:r>
        <w:lastRenderedPageBreak/>
        <w:t>ficheiros, navegar até à localização da ferramenta, e copiar o endereço da pasta, clicando duas vezes na parte superior, conforme aponta a seta em baixo:</w:t>
      </w:r>
    </w:p>
    <w:p w14:paraId="11C3ECFF" w14:textId="300D7BFF" w:rsidR="00F375D0" w:rsidRDefault="00F375D0" w:rsidP="00A81FE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AB37E" wp14:editId="752E3356">
                <wp:simplePos x="0" y="0"/>
                <wp:positionH relativeFrom="column">
                  <wp:posOffset>2150745</wp:posOffset>
                </wp:positionH>
                <wp:positionV relativeFrom="paragraph">
                  <wp:posOffset>844550</wp:posOffset>
                </wp:positionV>
                <wp:extent cx="220980" cy="1249680"/>
                <wp:effectExtent l="19050" t="19050" r="26670" b="26670"/>
                <wp:wrapNone/>
                <wp:docPr id="1671365376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496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4F6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69.35pt;margin-top:66.5pt;width:17.4pt;height:9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" adj="1910" fillcolor="#4472c4 [3204]" strokecolor="#09101d [484]" strokeweight="1pt"/>
            </w:pict>
          </mc:Fallback>
        </mc:AlternateContent>
      </w:r>
      <w:r w:rsidRPr="00F375D0">
        <w:rPr>
          <w:noProof/>
        </w:rPr>
        <w:drawing>
          <wp:inline distT="0" distB="0" distL="0" distR="0" wp14:anchorId="797DF2B9" wp14:editId="350CB319">
            <wp:extent cx="5400040" cy="3322955"/>
            <wp:effectExtent l="0" t="0" r="0" b="0"/>
            <wp:docPr id="1767034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47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280" w14:textId="77777777" w:rsidR="00F375D0" w:rsidRDefault="00F375D0" w:rsidP="00A81FE9">
      <w:pPr>
        <w:keepNext/>
      </w:pPr>
      <w:r>
        <w:t>O formato da localização deve começar com “C:”, e acabar em “</w:t>
      </w:r>
      <w:proofErr w:type="spellStart"/>
      <w:r>
        <w:t>bolsa_meu</w:t>
      </w:r>
      <w:proofErr w:type="spellEnd"/>
      <w:r>
        <w:t>”.</w:t>
      </w:r>
    </w:p>
    <w:p w14:paraId="3C167215" w14:textId="75843006" w:rsidR="00F375D0" w:rsidRDefault="00F375D0" w:rsidP="00A81FE9">
      <w:pPr>
        <w:keepNext/>
      </w:pPr>
      <w:r>
        <w:t xml:space="preserve">Com isto pronto, prima o botão, e um terminal será aberto, onde aparecerão algumas linhas. Quando deixarem de aparecer informações, pode consultar o resultado das atribuições, </w:t>
      </w:r>
      <w:r w:rsidR="00264ED1">
        <w:t>no Excel que se encontra na pasta de output.</w:t>
      </w:r>
      <w:r w:rsidR="00517F3A">
        <w:t xml:space="preserve"> Conforme altera os dados, e clica no botão, o Excel que se encontra na pasta de output é alterado</w:t>
      </w:r>
      <w:r w:rsidR="00264ED1">
        <w:t>.</w:t>
      </w:r>
      <w:r>
        <w:t xml:space="preserve"> </w:t>
      </w:r>
    </w:p>
    <w:bookmarkEnd w:id="1"/>
    <w:p w14:paraId="384FF5DA" w14:textId="77777777" w:rsidR="00E37654" w:rsidRDefault="00E37654" w:rsidP="00A81FE9">
      <w:pPr>
        <w:keepNext/>
      </w:pPr>
    </w:p>
    <w:p w14:paraId="440C8F51" w14:textId="722B3A19" w:rsidR="00E37654" w:rsidRDefault="00E37654" w:rsidP="00A81FE9">
      <w:pPr>
        <w:keepNext/>
      </w:pPr>
      <w:r w:rsidRPr="00E37654">
        <w:t>Implementação Computacional</w:t>
      </w:r>
    </w:p>
    <w:sectPr w:rsidR="00E37654" w:rsidSect="00400DA1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566A" w14:textId="77777777" w:rsidR="00EA706D" w:rsidRDefault="00EA706D">
      <w:pPr>
        <w:spacing w:after="0" w:line="240" w:lineRule="auto"/>
      </w:pPr>
      <w:r>
        <w:separator/>
      </w:r>
    </w:p>
  </w:endnote>
  <w:endnote w:type="continuationSeparator" w:id="0">
    <w:p w14:paraId="488983D5" w14:textId="77777777" w:rsidR="00EA706D" w:rsidRDefault="00EA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012896"/>
      <w:docPartObj>
        <w:docPartGallery w:val="Page Numbers (Bottom of Page)"/>
        <w:docPartUnique/>
      </w:docPartObj>
    </w:sdtPr>
    <w:sdtContent>
      <w:p w14:paraId="4DBD64CB" w14:textId="293E7DC8" w:rsidR="00CF3F2F" w:rsidRDefault="00CF3F2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01F">
          <w:rPr>
            <w:noProof/>
          </w:rPr>
          <w:t>40</w:t>
        </w:r>
        <w:r>
          <w:fldChar w:fldCharType="end"/>
        </w:r>
      </w:p>
    </w:sdtContent>
  </w:sdt>
  <w:p w14:paraId="637D096A" w14:textId="77777777" w:rsidR="00CF3F2F" w:rsidRDefault="00CF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95D0" w14:textId="77777777" w:rsidR="00EA706D" w:rsidRDefault="00EA706D">
      <w:pPr>
        <w:spacing w:after="0" w:line="240" w:lineRule="auto"/>
      </w:pPr>
      <w:r>
        <w:separator/>
      </w:r>
    </w:p>
  </w:footnote>
  <w:footnote w:type="continuationSeparator" w:id="0">
    <w:p w14:paraId="416A21B7" w14:textId="77777777" w:rsidR="00EA706D" w:rsidRDefault="00EA7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D3A0" w14:textId="3D0AB6AC" w:rsidR="00CF3F2F" w:rsidRDefault="00CF3F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CB7ECF" wp14:editId="3F674D5E">
          <wp:simplePos x="0" y="0"/>
          <wp:positionH relativeFrom="column">
            <wp:posOffset>1307134</wp:posOffset>
          </wp:positionH>
          <wp:positionV relativeFrom="paragraph">
            <wp:posOffset>-17145</wp:posOffset>
          </wp:positionV>
          <wp:extent cx="2332355" cy="257810"/>
          <wp:effectExtent l="0" t="0" r="0" b="8890"/>
          <wp:wrapTopAndBottom distT="0" distB="0"/>
          <wp:docPr id="1016217120" name="Imagem 1016217120" descr="Logo ISE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 ISEP"/>
                  <pic:cNvPicPr preferRelativeResize="0"/>
                </pic:nvPicPr>
                <pic:blipFill rotWithShape="1">
                  <a:blip r:embed="rId1"/>
                  <a:srcRect t="40016"/>
                  <a:stretch/>
                </pic:blipFill>
                <pic:spPr bwMode="auto">
                  <a:xfrm>
                    <a:off x="0" y="0"/>
                    <a:ext cx="2332355" cy="257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DF86166" wp14:editId="2A097E44">
          <wp:simplePos x="0" y="0"/>
          <wp:positionH relativeFrom="column">
            <wp:posOffset>60049</wp:posOffset>
          </wp:positionH>
          <wp:positionV relativeFrom="paragraph">
            <wp:posOffset>-191135</wp:posOffset>
          </wp:positionV>
          <wp:extent cx="2007235" cy="801370"/>
          <wp:effectExtent l="0" t="0" r="0" b="0"/>
          <wp:wrapTopAndBottom distT="0" distB="0"/>
          <wp:docPr id="634789228" name="Imagem 634789228" descr="Iní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Início"/>
                  <pic:cNvPicPr preferRelativeResize="0"/>
                </pic:nvPicPr>
                <pic:blipFill rotWithShape="1">
                  <a:blip r:embed="rId2"/>
                  <a:srcRect r="-39653"/>
                  <a:stretch/>
                </pic:blipFill>
                <pic:spPr bwMode="auto">
                  <a:xfrm>
                    <a:off x="0" y="0"/>
                    <a:ext cx="2007235" cy="801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30632C9" wp14:editId="4335A0FE">
          <wp:simplePos x="0" y="0"/>
          <wp:positionH relativeFrom="margin">
            <wp:posOffset>3816046</wp:posOffset>
          </wp:positionH>
          <wp:positionV relativeFrom="margin">
            <wp:posOffset>-972820</wp:posOffset>
          </wp:positionV>
          <wp:extent cx="1543050" cy="647700"/>
          <wp:effectExtent l="0" t="0" r="0" b="0"/>
          <wp:wrapSquare wrapText="bothSides" distT="0" distB="0" distL="114300" distR="114300"/>
          <wp:docPr id="833501899" name="Imagem 833501899" descr="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NI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A8B"/>
    <w:multiLevelType w:val="hybridMultilevel"/>
    <w:tmpl w:val="B3425C04"/>
    <w:lvl w:ilvl="0" w:tplc="040CBB58">
      <w:start w:val="1"/>
      <w:numFmt w:val="decimal"/>
      <w:lvlText w:val="%1."/>
      <w:lvlJc w:val="left"/>
      <w:pPr>
        <w:ind w:left="2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928" w:hanging="360"/>
      </w:pPr>
    </w:lvl>
    <w:lvl w:ilvl="2" w:tplc="0816001B" w:tentative="1">
      <w:start w:val="1"/>
      <w:numFmt w:val="lowerRoman"/>
      <w:lvlText w:val="%3."/>
      <w:lvlJc w:val="right"/>
      <w:pPr>
        <w:ind w:left="1648" w:hanging="180"/>
      </w:pPr>
    </w:lvl>
    <w:lvl w:ilvl="3" w:tplc="0816000F" w:tentative="1">
      <w:start w:val="1"/>
      <w:numFmt w:val="decimal"/>
      <w:lvlText w:val="%4."/>
      <w:lvlJc w:val="left"/>
      <w:pPr>
        <w:ind w:left="2368" w:hanging="360"/>
      </w:pPr>
    </w:lvl>
    <w:lvl w:ilvl="4" w:tplc="08160019" w:tentative="1">
      <w:start w:val="1"/>
      <w:numFmt w:val="lowerLetter"/>
      <w:lvlText w:val="%5."/>
      <w:lvlJc w:val="left"/>
      <w:pPr>
        <w:ind w:left="3088" w:hanging="360"/>
      </w:pPr>
    </w:lvl>
    <w:lvl w:ilvl="5" w:tplc="0816001B" w:tentative="1">
      <w:start w:val="1"/>
      <w:numFmt w:val="lowerRoman"/>
      <w:lvlText w:val="%6."/>
      <w:lvlJc w:val="right"/>
      <w:pPr>
        <w:ind w:left="3808" w:hanging="180"/>
      </w:pPr>
    </w:lvl>
    <w:lvl w:ilvl="6" w:tplc="0816000F" w:tentative="1">
      <w:start w:val="1"/>
      <w:numFmt w:val="decimal"/>
      <w:lvlText w:val="%7."/>
      <w:lvlJc w:val="left"/>
      <w:pPr>
        <w:ind w:left="4528" w:hanging="360"/>
      </w:pPr>
    </w:lvl>
    <w:lvl w:ilvl="7" w:tplc="08160019" w:tentative="1">
      <w:start w:val="1"/>
      <w:numFmt w:val="lowerLetter"/>
      <w:lvlText w:val="%8."/>
      <w:lvlJc w:val="left"/>
      <w:pPr>
        <w:ind w:left="5248" w:hanging="360"/>
      </w:pPr>
    </w:lvl>
    <w:lvl w:ilvl="8" w:tplc="0816001B" w:tentative="1">
      <w:start w:val="1"/>
      <w:numFmt w:val="lowerRoman"/>
      <w:lvlText w:val="%9."/>
      <w:lvlJc w:val="right"/>
      <w:pPr>
        <w:ind w:left="5968" w:hanging="180"/>
      </w:pPr>
    </w:lvl>
  </w:abstractNum>
  <w:abstractNum w:abstractNumId="1" w15:restartNumberingAfterBreak="0">
    <w:nsid w:val="00A26E3C"/>
    <w:multiLevelType w:val="hybridMultilevel"/>
    <w:tmpl w:val="63787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0E2B"/>
    <w:multiLevelType w:val="hybridMultilevel"/>
    <w:tmpl w:val="965A6760"/>
    <w:lvl w:ilvl="0" w:tplc="0816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3" w15:restartNumberingAfterBreak="0">
    <w:nsid w:val="07BB34C2"/>
    <w:multiLevelType w:val="multilevel"/>
    <w:tmpl w:val="468A7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705119"/>
    <w:multiLevelType w:val="hybridMultilevel"/>
    <w:tmpl w:val="9BB865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7417"/>
    <w:multiLevelType w:val="hybridMultilevel"/>
    <w:tmpl w:val="3ADC5E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805"/>
    <w:multiLevelType w:val="multilevel"/>
    <w:tmpl w:val="B0A8D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657E1"/>
    <w:multiLevelType w:val="hybridMultilevel"/>
    <w:tmpl w:val="5B5EA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15B2D"/>
    <w:multiLevelType w:val="hybridMultilevel"/>
    <w:tmpl w:val="125A48C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C66B36"/>
    <w:multiLevelType w:val="hybridMultilevel"/>
    <w:tmpl w:val="106E9D78"/>
    <w:lvl w:ilvl="0" w:tplc="B4047428">
      <w:start w:val="1"/>
      <w:numFmt w:val="decimal"/>
      <w:pStyle w:val="01fListanumerada"/>
      <w:lvlText w:val="%1)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705A0"/>
    <w:multiLevelType w:val="hybridMultilevel"/>
    <w:tmpl w:val="F2B6F90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D339F"/>
    <w:multiLevelType w:val="hybridMultilevel"/>
    <w:tmpl w:val="434C4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C1EA5"/>
    <w:multiLevelType w:val="hybridMultilevel"/>
    <w:tmpl w:val="BE9271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3382A"/>
    <w:multiLevelType w:val="hybridMultilevel"/>
    <w:tmpl w:val="D3781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C3C3D78"/>
    <w:multiLevelType w:val="multilevel"/>
    <w:tmpl w:val="B4D4D9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4F6937"/>
    <w:multiLevelType w:val="hybridMultilevel"/>
    <w:tmpl w:val="6E74B6CA"/>
    <w:lvl w:ilvl="0" w:tplc="4216A57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2EF51A28"/>
    <w:multiLevelType w:val="hybridMultilevel"/>
    <w:tmpl w:val="D870E5CC"/>
    <w:lvl w:ilvl="0" w:tplc="08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7B674D8"/>
    <w:multiLevelType w:val="hybridMultilevel"/>
    <w:tmpl w:val="9D544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61D20"/>
    <w:multiLevelType w:val="hybridMultilevel"/>
    <w:tmpl w:val="69020D30"/>
    <w:lvl w:ilvl="0" w:tplc="6FBCE6BA">
      <w:start w:val="1"/>
      <w:numFmt w:val="bullet"/>
      <w:pStyle w:val="01eListacomsmbolos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E12A48"/>
    <w:multiLevelType w:val="hybridMultilevel"/>
    <w:tmpl w:val="9C0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12DB3"/>
    <w:multiLevelType w:val="hybridMultilevel"/>
    <w:tmpl w:val="BB38DB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939B5"/>
    <w:multiLevelType w:val="hybridMultilevel"/>
    <w:tmpl w:val="BE847742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41BA1"/>
    <w:multiLevelType w:val="hybridMultilevel"/>
    <w:tmpl w:val="0798A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154D8"/>
    <w:multiLevelType w:val="hybridMultilevel"/>
    <w:tmpl w:val="57027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7517C"/>
    <w:multiLevelType w:val="hybridMultilevel"/>
    <w:tmpl w:val="A76C8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C02AA"/>
    <w:multiLevelType w:val="multilevel"/>
    <w:tmpl w:val="CFF4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2040FA"/>
    <w:multiLevelType w:val="hybridMultilevel"/>
    <w:tmpl w:val="04BA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84F4C"/>
    <w:multiLevelType w:val="hybridMultilevel"/>
    <w:tmpl w:val="D1D8D962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D6B5147"/>
    <w:multiLevelType w:val="hybridMultilevel"/>
    <w:tmpl w:val="A888D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B0340"/>
    <w:multiLevelType w:val="hybridMultilevel"/>
    <w:tmpl w:val="76088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A2005"/>
    <w:multiLevelType w:val="hybridMultilevel"/>
    <w:tmpl w:val="999C5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F74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63767"/>
    <w:multiLevelType w:val="hybridMultilevel"/>
    <w:tmpl w:val="C108D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B5157"/>
    <w:multiLevelType w:val="hybridMultilevel"/>
    <w:tmpl w:val="F29E3510"/>
    <w:lvl w:ilvl="0" w:tplc="F1F25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AE390A"/>
    <w:multiLevelType w:val="multilevel"/>
    <w:tmpl w:val="75C812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FC13B38"/>
    <w:multiLevelType w:val="hybridMultilevel"/>
    <w:tmpl w:val="7FFEA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67C5A"/>
    <w:multiLevelType w:val="hybridMultilevel"/>
    <w:tmpl w:val="499C7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A2483"/>
    <w:multiLevelType w:val="multilevel"/>
    <w:tmpl w:val="F33846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F418A7"/>
    <w:multiLevelType w:val="hybridMultilevel"/>
    <w:tmpl w:val="DB76D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45471"/>
    <w:multiLevelType w:val="hybridMultilevel"/>
    <w:tmpl w:val="73982E6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781119"/>
    <w:multiLevelType w:val="hybridMultilevel"/>
    <w:tmpl w:val="0D5A7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F7F12"/>
    <w:multiLevelType w:val="hybridMultilevel"/>
    <w:tmpl w:val="32DC6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C60CD"/>
    <w:multiLevelType w:val="hybridMultilevel"/>
    <w:tmpl w:val="AB9E5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51100"/>
    <w:multiLevelType w:val="hybridMultilevel"/>
    <w:tmpl w:val="25685C2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06629B"/>
    <w:multiLevelType w:val="hybridMultilevel"/>
    <w:tmpl w:val="335E28A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60649630">
    <w:abstractNumId w:val="3"/>
  </w:num>
  <w:num w:numId="2" w16cid:durableId="1288506104">
    <w:abstractNumId w:val="25"/>
  </w:num>
  <w:num w:numId="3" w16cid:durableId="1295985091">
    <w:abstractNumId w:val="8"/>
  </w:num>
  <w:num w:numId="4" w16cid:durableId="349452490">
    <w:abstractNumId w:val="42"/>
  </w:num>
  <w:num w:numId="5" w16cid:durableId="1627657887">
    <w:abstractNumId w:val="5"/>
  </w:num>
  <w:num w:numId="6" w16cid:durableId="1093823179">
    <w:abstractNumId w:val="0"/>
  </w:num>
  <w:num w:numId="7" w16cid:durableId="117651042">
    <w:abstractNumId w:val="34"/>
  </w:num>
  <w:num w:numId="8" w16cid:durableId="74329994">
    <w:abstractNumId w:val="4"/>
  </w:num>
  <w:num w:numId="9" w16cid:durableId="1629164121">
    <w:abstractNumId w:val="20"/>
  </w:num>
  <w:num w:numId="10" w16cid:durableId="1645234716">
    <w:abstractNumId w:val="40"/>
  </w:num>
  <w:num w:numId="11" w16cid:durableId="1172601234">
    <w:abstractNumId w:val="35"/>
  </w:num>
  <w:num w:numId="12" w16cid:durableId="1287083172">
    <w:abstractNumId w:val="12"/>
  </w:num>
  <w:num w:numId="13" w16cid:durableId="1037894025">
    <w:abstractNumId w:val="28"/>
  </w:num>
  <w:num w:numId="14" w16cid:durableId="541094839">
    <w:abstractNumId w:val="29"/>
  </w:num>
  <w:num w:numId="15" w16cid:durableId="632640287">
    <w:abstractNumId w:val="19"/>
  </w:num>
  <w:num w:numId="16" w16cid:durableId="1689722361">
    <w:abstractNumId w:val="22"/>
  </w:num>
  <w:num w:numId="17" w16cid:durableId="476146869">
    <w:abstractNumId w:val="11"/>
  </w:num>
  <w:num w:numId="18" w16cid:durableId="1353728259">
    <w:abstractNumId w:val="21"/>
  </w:num>
  <w:num w:numId="19" w16cid:durableId="299041763">
    <w:abstractNumId w:val="32"/>
  </w:num>
  <w:num w:numId="20" w16cid:durableId="751588199">
    <w:abstractNumId w:val="15"/>
  </w:num>
  <w:num w:numId="21" w16cid:durableId="717971145">
    <w:abstractNumId w:val="31"/>
  </w:num>
  <w:num w:numId="22" w16cid:durableId="843861954">
    <w:abstractNumId w:val="1"/>
  </w:num>
  <w:num w:numId="23" w16cid:durableId="2101873806">
    <w:abstractNumId w:val="14"/>
  </w:num>
  <w:num w:numId="24" w16cid:durableId="1756442025">
    <w:abstractNumId w:val="33"/>
  </w:num>
  <w:num w:numId="25" w16cid:durableId="1402096662">
    <w:abstractNumId w:val="36"/>
  </w:num>
  <w:num w:numId="26" w16cid:durableId="456415634">
    <w:abstractNumId w:val="6"/>
  </w:num>
  <w:num w:numId="27" w16cid:durableId="2041782659">
    <w:abstractNumId w:val="18"/>
  </w:num>
  <w:num w:numId="28" w16cid:durableId="1276911822">
    <w:abstractNumId w:val="9"/>
  </w:num>
  <w:num w:numId="29" w16cid:durableId="663557313">
    <w:abstractNumId w:val="17"/>
  </w:num>
  <w:num w:numId="30" w16cid:durableId="1605337073">
    <w:abstractNumId w:val="26"/>
  </w:num>
  <w:num w:numId="31" w16cid:durableId="287400841">
    <w:abstractNumId w:val="39"/>
  </w:num>
  <w:num w:numId="32" w16cid:durableId="1354920692">
    <w:abstractNumId w:val="24"/>
  </w:num>
  <w:num w:numId="33" w16cid:durableId="966276691">
    <w:abstractNumId w:val="37"/>
  </w:num>
  <w:num w:numId="34" w16cid:durableId="992221945">
    <w:abstractNumId w:val="43"/>
  </w:num>
  <w:num w:numId="35" w16cid:durableId="1887175696">
    <w:abstractNumId w:val="27"/>
  </w:num>
  <w:num w:numId="36" w16cid:durableId="124937033">
    <w:abstractNumId w:val="10"/>
  </w:num>
  <w:num w:numId="37" w16cid:durableId="854928527">
    <w:abstractNumId w:val="7"/>
  </w:num>
  <w:num w:numId="38" w16cid:durableId="905382403">
    <w:abstractNumId w:val="30"/>
  </w:num>
  <w:num w:numId="39" w16cid:durableId="1362054468">
    <w:abstractNumId w:val="2"/>
  </w:num>
  <w:num w:numId="40" w16cid:durableId="1830898367">
    <w:abstractNumId w:val="41"/>
  </w:num>
  <w:num w:numId="41" w16cid:durableId="1168059937">
    <w:abstractNumId w:val="23"/>
  </w:num>
  <w:num w:numId="42" w16cid:durableId="1678383590">
    <w:abstractNumId w:val="38"/>
  </w:num>
  <w:num w:numId="43" w16cid:durableId="1121454495">
    <w:abstractNumId w:val="16"/>
  </w:num>
  <w:num w:numId="44" w16cid:durableId="929197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yNTc2MTGzNDYzMDNT0lEKTi0uzszPAykwrAUATSPwNywAAAA="/>
  </w:docVars>
  <w:rsids>
    <w:rsidRoot w:val="00B34457"/>
    <w:rsid w:val="0000095D"/>
    <w:rsid w:val="00000ADF"/>
    <w:rsid w:val="000021EB"/>
    <w:rsid w:val="000224FF"/>
    <w:rsid w:val="00023386"/>
    <w:rsid w:val="00025440"/>
    <w:rsid w:val="00032713"/>
    <w:rsid w:val="00032961"/>
    <w:rsid w:val="00035A4D"/>
    <w:rsid w:val="00036E0D"/>
    <w:rsid w:val="00041ADC"/>
    <w:rsid w:val="00045A96"/>
    <w:rsid w:val="000578C5"/>
    <w:rsid w:val="00060E03"/>
    <w:rsid w:val="00064B4F"/>
    <w:rsid w:val="00071619"/>
    <w:rsid w:val="00072F63"/>
    <w:rsid w:val="00074C21"/>
    <w:rsid w:val="000762A4"/>
    <w:rsid w:val="00087032"/>
    <w:rsid w:val="00087F04"/>
    <w:rsid w:val="00092817"/>
    <w:rsid w:val="00092AC0"/>
    <w:rsid w:val="00093628"/>
    <w:rsid w:val="00093A4A"/>
    <w:rsid w:val="000A31F6"/>
    <w:rsid w:val="000A49BB"/>
    <w:rsid w:val="000A5509"/>
    <w:rsid w:val="000B38D7"/>
    <w:rsid w:val="000B3AB2"/>
    <w:rsid w:val="000C5DB9"/>
    <w:rsid w:val="000C76C5"/>
    <w:rsid w:val="000D2FCC"/>
    <w:rsid w:val="000D381F"/>
    <w:rsid w:val="000E005E"/>
    <w:rsid w:val="000E03CA"/>
    <w:rsid w:val="000F7E90"/>
    <w:rsid w:val="001058AD"/>
    <w:rsid w:val="001060CB"/>
    <w:rsid w:val="0011039E"/>
    <w:rsid w:val="00120D1C"/>
    <w:rsid w:val="0012373E"/>
    <w:rsid w:val="001365B5"/>
    <w:rsid w:val="00142F5A"/>
    <w:rsid w:val="00143057"/>
    <w:rsid w:val="001565B8"/>
    <w:rsid w:val="00157C46"/>
    <w:rsid w:val="0016526D"/>
    <w:rsid w:val="00170048"/>
    <w:rsid w:val="00172BE6"/>
    <w:rsid w:val="00173D70"/>
    <w:rsid w:val="00175A00"/>
    <w:rsid w:val="00176B94"/>
    <w:rsid w:val="001808CF"/>
    <w:rsid w:val="00182653"/>
    <w:rsid w:val="001873CE"/>
    <w:rsid w:val="001930D4"/>
    <w:rsid w:val="0019463F"/>
    <w:rsid w:val="001B79DB"/>
    <w:rsid w:val="001C1261"/>
    <w:rsid w:val="001C5277"/>
    <w:rsid w:val="001C5AC4"/>
    <w:rsid w:val="001D0BD3"/>
    <w:rsid w:val="001D229C"/>
    <w:rsid w:val="001D59FE"/>
    <w:rsid w:val="001D7865"/>
    <w:rsid w:val="001E459B"/>
    <w:rsid w:val="001E4E8B"/>
    <w:rsid w:val="001F7E55"/>
    <w:rsid w:val="00205073"/>
    <w:rsid w:val="002053E2"/>
    <w:rsid w:val="002062B8"/>
    <w:rsid w:val="00211F34"/>
    <w:rsid w:val="00212B29"/>
    <w:rsid w:val="00213EBE"/>
    <w:rsid w:val="00214A54"/>
    <w:rsid w:val="002166FA"/>
    <w:rsid w:val="00216715"/>
    <w:rsid w:val="00221EBD"/>
    <w:rsid w:val="00234725"/>
    <w:rsid w:val="00234F72"/>
    <w:rsid w:val="00241C4C"/>
    <w:rsid w:val="00242D55"/>
    <w:rsid w:val="00245A9F"/>
    <w:rsid w:val="00247D26"/>
    <w:rsid w:val="00253E7B"/>
    <w:rsid w:val="002572CD"/>
    <w:rsid w:val="002622AC"/>
    <w:rsid w:val="00264ED1"/>
    <w:rsid w:val="00267993"/>
    <w:rsid w:val="0027109B"/>
    <w:rsid w:val="002715D5"/>
    <w:rsid w:val="00281B4F"/>
    <w:rsid w:val="0028627E"/>
    <w:rsid w:val="0029524E"/>
    <w:rsid w:val="0029713D"/>
    <w:rsid w:val="002A141C"/>
    <w:rsid w:val="002A41A4"/>
    <w:rsid w:val="002A6687"/>
    <w:rsid w:val="002B104E"/>
    <w:rsid w:val="002B1F08"/>
    <w:rsid w:val="002B328B"/>
    <w:rsid w:val="002B76DC"/>
    <w:rsid w:val="002C07A2"/>
    <w:rsid w:val="002C7FAD"/>
    <w:rsid w:val="002D081A"/>
    <w:rsid w:val="002E00F1"/>
    <w:rsid w:val="002E64C6"/>
    <w:rsid w:val="002E7138"/>
    <w:rsid w:val="002F2B17"/>
    <w:rsid w:val="002F4013"/>
    <w:rsid w:val="002F4DF4"/>
    <w:rsid w:val="002F504C"/>
    <w:rsid w:val="002F7F40"/>
    <w:rsid w:val="002F7FB1"/>
    <w:rsid w:val="00300031"/>
    <w:rsid w:val="00301726"/>
    <w:rsid w:val="0030419B"/>
    <w:rsid w:val="003068C9"/>
    <w:rsid w:val="003109A8"/>
    <w:rsid w:val="003155B9"/>
    <w:rsid w:val="00326973"/>
    <w:rsid w:val="00330AB4"/>
    <w:rsid w:val="00337047"/>
    <w:rsid w:val="003404D7"/>
    <w:rsid w:val="0034659C"/>
    <w:rsid w:val="00350884"/>
    <w:rsid w:val="00354209"/>
    <w:rsid w:val="003548B2"/>
    <w:rsid w:val="003600F8"/>
    <w:rsid w:val="00375708"/>
    <w:rsid w:val="0037575C"/>
    <w:rsid w:val="00382DD8"/>
    <w:rsid w:val="00383CFD"/>
    <w:rsid w:val="00385078"/>
    <w:rsid w:val="00394DD8"/>
    <w:rsid w:val="00395996"/>
    <w:rsid w:val="003A11FF"/>
    <w:rsid w:val="003A252E"/>
    <w:rsid w:val="003A7491"/>
    <w:rsid w:val="003B169A"/>
    <w:rsid w:val="003C0A88"/>
    <w:rsid w:val="003C4883"/>
    <w:rsid w:val="003D30E3"/>
    <w:rsid w:val="003E5AD9"/>
    <w:rsid w:val="003F1857"/>
    <w:rsid w:val="003F5975"/>
    <w:rsid w:val="00400DA1"/>
    <w:rsid w:val="0040434F"/>
    <w:rsid w:val="00405165"/>
    <w:rsid w:val="004053F4"/>
    <w:rsid w:val="004100E5"/>
    <w:rsid w:val="00410E25"/>
    <w:rsid w:val="004122BD"/>
    <w:rsid w:val="00415609"/>
    <w:rsid w:val="00416A45"/>
    <w:rsid w:val="004173B3"/>
    <w:rsid w:val="00426B98"/>
    <w:rsid w:val="00427E08"/>
    <w:rsid w:val="004352FC"/>
    <w:rsid w:val="004371EB"/>
    <w:rsid w:val="00440AB2"/>
    <w:rsid w:val="00445EF8"/>
    <w:rsid w:val="00451686"/>
    <w:rsid w:val="00455059"/>
    <w:rsid w:val="00455DB3"/>
    <w:rsid w:val="0046478C"/>
    <w:rsid w:val="00465EAE"/>
    <w:rsid w:val="00476479"/>
    <w:rsid w:val="004810D9"/>
    <w:rsid w:val="004A17B4"/>
    <w:rsid w:val="004B0811"/>
    <w:rsid w:val="004B5207"/>
    <w:rsid w:val="004B791E"/>
    <w:rsid w:val="004C2525"/>
    <w:rsid w:val="004C539E"/>
    <w:rsid w:val="004D0335"/>
    <w:rsid w:val="004D0E74"/>
    <w:rsid w:val="004D7483"/>
    <w:rsid w:val="00505458"/>
    <w:rsid w:val="00507BA9"/>
    <w:rsid w:val="00510483"/>
    <w:rsid w:val="00515EDB"/>
    <w:rsid w:val="005163B8"/>
    <w:rsid w:val="00516C38"/>
    <w:rsid w:val="00517F3A"/>
    <w:rsid w:val="00520501"/>
    <w:rsid w:val="005250A7"/>
    <w:rsid w:val="00531305"/>
    <w:rsid w:val="005319BA"/>
    <w:rsid w:val="00536278"/>
    <w:rsid w:val="00541D49"/>
    <w:rsid w:val="00542320"/>
    <w:rsid w:val="00545910"/>
    <w:rsid w:val="005479D3"/>
    <w:rsid w:val="00557720"/>
    <w:rsid w:val="00560933"/>
    <w:rsid w:val="00562231"/>
    <w:rsid w:val="00563DA0"/>
    <w:rsid w:val="00564EE4"/>
    <w:rsid w:val="0057035D"/>
    <w:rsid w:val="005718CC"/>
    <w:rsid w:val="00574CC2"/>
    <w:rsid w:val="00590F33"/>
    <w:rsid w:val="00596735"/>
    <w:rsid w:val="005978E2"/>
    <w:rsid w:val="005A4EE0"/>
    <w:rsid w:val="005B570D"/>
    <w:rsid w:val="005C0734"/>
    <w:rsid w:val="005D40B8"/>
    <w:rsid w:val="005D52F3"/>
    <w:rsid w:val="005D729B"/>
    <w:rsid w:val="005E18FB"/>
    <w:rsid w:val="005E3092"/>
    <w:rsid w:val="005E47D4"/>
    <w:rsid w:val="005F4B2C"/>
    <w:rsid w:val="006042C7"/>
    <w:rsid w:val="00605226"/>
    <w:rsid w:val="00610093"/>
    <w:rsid w:val="00613FA9"/>
    <w:rsid w:val="006170FB"/>
    <w:rsid w:val="006224B5"/>
    <w:rsid w:val="00626A03"/>
    <w:rsid w:val="00632726"/>
    <w:rsid w:val="0063278D"/>
    <w:rsid w:val="00632AEE"/>
    <w:rsid w:val="0064076E"/>
    <w:rsid w:val="00660DFF"/>
    <w:rsid w:val="00667035"/>
    <w:rsid w:val="0067083C"/>
    <w:rsid w:val="0067597B"/>
    <w:rsid w:val="00682083"/>
    <w:rsid w:val="006906D8"/>
    <w:rsid w:val="006964C4"/>
    <w:rsid w:val="006A200A"/>
    <w:rsid w:val="006A76C0"/>
    <w:rsid w:val="006B02DC"/>
    <w:rsid w:val="006B722C"/>
    <w:rsid w:val="006C3412"/>
    <w:rsid w:val="006D21DF"/>
    <w:rsid w:val="006E086E"/>
    <w:rsid w:val="006E095A"/>
    <w:rsid w:val="006E3B72"/>
    <w:rsid w:val="00707A39"/>
    <w:rsid w:val="00707CB6"/>
    <w:rsid w:val="007140B9"/>
    <w:rsid w:val="007159A7"/>
    <w:rsid w:val="00716CB2"/>
    <w:rsid w:val="007175CF"/>
    <w:rsid w:val="00731C8F"/>
    <w:rsid w:val="00733064"/>
    <w:rsid w:val="00741AFB"/>
    <w:rsid w:val="00743A34"/>
    <w:rsid w:val="00765A9D"/>
    <w:rsid w:val="00765C82"/>
    <w:rsid w:val="0076787F"/>
    <w:rsid w:val="0077446F"/>
    <w:rsid w:val="0077514E"/>
    <w:rsid w:val="00775CD2"/>
    <w:rsid w:val="007804CC"/>
    <w:rsid w:val="0078081F"/>
    <w:rsid w:val="00781A05"/>
    <w:rsid w:val="00784C1B"/>
    <w:rsid w:val="00787426"/>
    <w:rsid w:val="00795A57"/>
    <w:rsid w:val="007962B3"/>
    <w:rsid w:val="007A18C9"/>
    <w:rsid w:val="007A546C"/>
    <w:rsid w:val="007A6B4B"/>
    <w:rsid w:val="007B69E2"/>
    <w:rsid w:val="007C09FF"/>
    <w:rsid w:val="007C4B59"/>
    <w:rsid w:val="007C752A"/>
    <w:rsid w:val="007D48D8"/>
    <w:rsid w:val="007D5005"/>
    <w:rsid w:val="007E4673"/>
    <w:rsid w:val="0080325D"/>
    <w:rsid w:val="008039A6"/>
    <w:rsid w:val="00811022"/>
    <w:rsid w:val="008118F4"/>
    <w:rsid w:val="00814765"/>
    <w:rsid w:val="00814C36"/>
    <w:rsid w:val="0081625C"/>
    <w:rsid w:val="00823F40"/>
    <w:rsid w:val="0082411F"/>
    <w:rsid w:val="008262DA"/>
    <w:rsid w:val="00835634"/>
    <w:rsid w:val="00836C7B"/>
    <w:rsid w:val="00842FF3"/>
    <w:rsid w:val="00862454"/>
    <w:rsid w:val="00862604"/>
    <w:rsid w:val="00864427"/>
    <w:rsid w:val="00864443"/>
    <w:rsid w:val="00881CD0"/>
    <w:rsid w:val="0089798A"/>
    <w:rsid w:val="008A3065"/>
    <w:rsid w:val="008A773B"/>
    <w:rsid w:val="008B5E4F"/>
    <w:rsid w:val="008C653F"/>
    <w:rsid w:val="008D79B3"/>
    <w:rsid w:val="008E0A86"/>
    <w:rsid w:val="008E24B3"/>
    <w:rsid w:val="008E787D"/>
    <w:rsid w:val="008F28F9"/>
    <w:rsid w:val="008F4CE1"/>
    <w:rsid w:val="009023AE"/>
    <w:rsid w:val="00907104"/>
    <w:rsid w:val="00914194"/>
    <w:rsid w:val="00916264"/>
    <w:rsid w:val="00925B0A"/>
    <w:rsid w:val="00941A18"/>
    <w:rsid w:val="00953FF8"/>
    <w:rsid w:val="00954788"/>
    <w:rsid w:val="0096087B"/>
    <w:rsid w:val="00964AF5"/>
    <w:rsid w:val="0097267E"/>
    <w:rsid w:val="0097721E"/>
    <w:rsid w:val="009807BC"/>
    <w:rsid w:val="00980D14"/>
    <w:rsid w:val="00990428"/>
    <w:rsid w:val="009908B4"/>
    <w:rsid w:val="00992985"/>
    <w:rsid w:val="0099301F"/>
    <w:rsid w:val="00995677"/>
    <w:rsid w:val="009A6A2D"/>
    <w:rsid w:val="009A79C1"/>
    <w:rsid w:val="009B03B5"/>
    <w:rsid w:val="009C4968"/>
    <w:rsid w:val="009C7282"/>
    <w:rsid w:val="009D106B"/>
    <w:rsid w:val="009D30F2"/>
    <w:rsid w:val="009E0005"/>
    <w:rsid w:val="009E5A7C"/>
    <w:rsid w:val="00A00BCA"/>
    <w:rsid w:val="00A0114B"/>
    <w:rsid w:val="00A0391A"/>
    <w:rsid w:val="00A10C7C"/>
    <w:rsid w:val="00A12F8B"/>
    <w:rsid w:val="00A15D66"/>
    <w:rsid w:val="00A16873"/>
    <w:rsid w:val="00A21E7F"/>
    <w:rsid w:val="00A2205A"/>
    <w:rsid w:val="00A23BAC"/>
    <w:rsid w:val="00A24178"/>
    <w:rsid w:val="00A33D82"/>
    <w:rsid w:val="00A37741"/>
    <w:rsid w:val="00A4169C"/>
    <w:rsid w:val="00A50FD1"/>
    <w:rsid w:val="00A611B0"/>
    <w:rsid w:val="00A67C45"/>
    <w:rsid w:val="00A70706"/>
    <w:rsid w:val="00A710F4"/>
    <w:rsid w:val="00A73EAD"/>
    <w:rsid w:val="00A81FE9"/>
    <w:rsid w:val="00A95AA6"/>
    <w:rsid w:val="00AA1C81"/>
    <w:rsid w:val="00AA22D1"/>
    <w:rsid w:val="00AA2550"/>
    <w:rsid w:val="00AA61BD"/>
    <w:rsid w:val="00AA6F19"/>
    <w:rsid w:val="00AA7933"/>
    <w:rsid w:val="00AB671B"/>
    <w:rsid w:val="00AC0F72"/>
    <w:rsid w:val="00AC28F5"/>
    <w:rsid w:val="00AC2CF5"/>
    <w:rsid w:val="00AD26C5"/>
    <w:rsid w:val="00AD5117"/>
    <w:rsid w:val="00AD718F"/>
    <w:rsid w:val="00AD7854"/>
    <w:rsid w:val="00AE091E"/>
    <w:rsid w:val="00AE3DF8"/>
    <w:rsid w:val="00AF2739"/>
    <w:rsid w:val="00B12D85"/>
    <w:rsid w:val="00B1330F"/>
    <w:rsid w:val="00B14422"/>
    <w:rsid w:val="00B1608C"/>
    <w:rsid w:val="00B227DC"/>
    <w:rsid w:val="00B23411"/>
    <w:rsid w:val="00B23B5D"/>
    <w:rsid w:val="00B24758"/>
    <w:rsid w:val="00B25C14"/>
    <w:rsid w:val="00B30B3B"/>
    <w:rsid w:val="00B318E7"/>
    <w:rsid w:val="00B34457"/>
    <w:rsid w:val="00B35457"/>
    <w:rsid w:val="00B40268"/>
    <w:rsid w:val="00B40732"/>
    <w:rsid w:val="00B42AD4"/>
    <w:rsid w:val="00B43BA9"/>
    <w:rsid w:val="00B56080"/>
    <w:rsid w:val="00B64031"/>
    <w:rsid w:val="00B6605F"/>
    <w:rsid w:val="00B70CD7"/>
    <w:rsid w:val="00B81112"/>
    <w:rsid w:val="00B81973"/>
    <w:rsid w:val="00B91714"/>
    <w:rsid w:val="00B96197"/>
    <w:rsid w:val="00BA55DF"/>
    <w:rsid w:val="00BA5770"/>
    <w:rsid w:val="00BA5910"/>
    <w:rsid w:val="00BA5CE3"/>
    <w:rsid w:val="00BA6489"/>
    <w:rsid w:val="00BA6C4A"/>
    <w:rsid w:val="00BA77E8"/>
    <w:rsid w:val="00BB3FB3"/>
    <w:rsid w:val="00BB732A"/>
    <w:rsid w:val="00BC1C44"/>
    <w:rsid w:val="00BC518F"/>
    <w:rsid w:val="00BD2128"/>
    <w:rsid w:val="00BE1830"/>
    <w:rsid w:val="00BE199D"/>
    <w:rsid w:val="00BE4C86"/>
    <w:rsid w:val="00BF32C0"/>
    <w:rsid w:val="00BF4222"/>
    <w:rsid w:val="00C01202"/>
    <w:rsid w:val="00C117A1"/>
    <w:rsid w:val="00C1285F"/>
    <w:rsid w:val="00C139DA"/>
    <w:rsid w:val="00C22DB5"/>
    <w:rsid w:val="00C258A2"/>
    <w:rsid w:val="00C25916"/>
    <w:rsid w:val="00C263CF"/>
    <w:rsid w:val="00C2692B"/>
    <w:rsid w:val="00C3187A"/>
    <w:rsid w:val="00C33B73"/>
    <w:rsid w:val="00C33C3F"/>
    <w:rsid w:val="00C45658"/>
    <w:rsid w:val="00C60FC5"/>
    <w:rsid w:val="00C64587"/>
    <w:rsid w:val="00C649A4"/>
    <w:rsid w:val="00C67114"/>
    <w:rsid w:val="00C72B04"/>
    <w:rsid w:val="00C73BE4"/>
    <w:rsid w:val="00C76F00"/>
    <w:rsid w:val="00C82226"/>
    <w:rsid w:val="00C962D5"/>
    <w:rsid w:val="00C96B68"/>
    <w:rsid w:val="00C96C9A"/>
    <w:rsid w:val="00CA1B74"/>
    <w:rsid w:val="00CA4293"/>
    <w:rsid w:val="00CA61EA"/>
    <w:rsid w:val="00CB4E27"/>
    <w:rsid w:val="00CB77F4"/>
    <w:rsid w:val="00CC18D1"/>
    <w:rsid w:val="00CC6EF6"/>
    <w:rsid w:val="00CD1DF1"/>
    <w:rsid w:val="00CD367A"/>
    <w:rsid w:val="00CD6B5C"/>
    <w:rsid w:val="00CE00D1"/>
    <w:rsid w:val="00CE1A25"/>
    <w:rsid w:val="00CE7D36"/>
    <w:rsid w:val="00CF3F2F"/>
    <w:rsid w:val="00CF5179"/>
    <w:rsid w:val="00CF79E3"/>
    <w:rsid w:val="00D0380F"/>
    <w:rsid w:val="00D0554A"/>
    <w:rsid w:val="00D143D5"/>
    <w:rsid w:val="00D1779E"/>
    <w:rsid w:val="00D27719"/>
    <w:rsid w:val="00D408AC"/>
    <w:rsid w:val="00D40D89"/>
    <w:rsid w:val="00D465BF"/>
    <w:rsid w:val="00D549DF"/>
    <w:rsid w:val="00D54FA8"/>
    <w:rsid w:val="00D55FDF"/>
    <w:rsid w:val="00D60233"/>
    <w:rsid w:val="00D63E6C"/>
    <w:rsid w:val="00D647D9"/>
    <w:rsid w:val="00D6713A"/>
    <w:rsid w:val="00D715B3"/>
    <w:rsid w:val="00D82B41"/>
    <w:rsid w:val="00D82E13"/>
    <w:rsid w:val="00D839EA"/>
    <w:rsid w:val="00D8623E"/>
    <w:rsid w:val="00D917A8"/>
    <w:rsid w:val="00D92C25"/>
    <w:rsid w:val="00D93F85"/>
    <w:rsid w:val="00D93F88"/>
    <w:rsid w:val="00DB02BA"/>
    <w:rsid w:val="00DB0E63"/>
    <w:rsid w:val="00DB17CB"/>
    <w:rsid w:val="00DC0E8A"/>
    <w:rsid w:val="00DC40DC"/>
    <w:rsid w:val="00DC52C2"/>
    <w:rsid w:val="00DC56E6"/>
    <w:rsid w:val="00DC616A"/>
    <w:rsid w:val="00DC7884"/>
    <w:rsid w:val="00DD7F76"/>
    <w:rsid w:val="00DF24DF"/>
    <w:rsid w:val="00DF523D"/>
    <w:rsid w:val="00DF71EB"/>
    <w:rsid w:val="00E040E1"/>
    <w:rsid w:val="00E11AC2"/>
    <w:rsid w:val="00E207E7"/>
    <w:rsid w:val="00E20ABE"/>
    <w:rsid w:val="00E2386D"/>
    <w:rsid w:val="00E24336"/>
    <w:rsid w:val="00E35860"/>
    <w:rsid w:val="00E37654"/>
    <w:rsid w:val="00E37802"/>
    <w:rsid w:val="00E47BEB"/>
    <w:rsid w:val="00E522FA"/>
    <w:rsid w:val="00E575BB"/>
    <w:rsid w:val="00E60A58"/>
    <w:rsid w:val="00E74F17"/>
    <w:rsid w:val="00E821E3"/>
    <w:rsid w:val="00E876AE"/>
    <w:rsid w:val="00E95CDC"/>
    <w:rsid w:val="00E95FF5"/>
    <w:rsid w:val="00E97239"/>
    <w:rsid w:val="00EA6A65"/>
    <w:rsid w:val="00EA706D"/>
    <w:rsid w:val="00EB647C"/>
    <w:rsid w:val="00EC2223"/>
    <w:rsid w:val="00EC3300"/>
    <w:rsid w:val="00EC5DD9"/>
    <w:rsid w:val="00ED11A3"/>
    <w:rsid w:val="00ED1A35"/>
    <w:rsid w:val="00ED1EB2"/>
    <w:rsid w:val="00ED232C"/>
    <w:rsid w:val="00ED3C16"/>
    <w:rsid w:val="00EE13B4"/>
    <w:rsid w:val="00EE31FC"/>
    <w:rsid w:val="00EE7E9D"/>
    <w:rsid w:val="00EF5EBA"/>
    <w:rsid w:val="00EF5F7A"/>
    <w:rsid w:val="00EF7410"/>
    <w:rsid w:val="00F03FA7"/>
    <w:rsid w:val="00F0447F"/>
    <w:rsid w:val="00F17CE5"/>
    <w:rsid w:val="00F25494"/>
    <w:rsid w:val="00F25DEB"/>
    <w:rsid w:val="00F318A6"/>
    <w:rsid w:val="00F33A25"/>
    <w:rsid w:val="00F35794"/>
    <w:rsid w:val="00F36432"/>
    <w:rsid w:val="00F375D0"/>
    <w:rsid w:val="00F423E6"/>
    <w:rsid w:val="00F43B65"/>
    <w:rsid w:val="00F4431D"/>
    <w:rsid w:val="00F46AC0"/>
    <w:rsid w:val="00F472EF"/>
    <w:rsid w:val="00F5177C"/>
    <w:rsid w:val="00F5513A"/>
    <w:rsid w:val="00F661DB"/>
    <w:rsid w:val="00F6772E"/>
    <w:rsid w:val="00F73640"/>
    <w:rsid w:val="00F761A4"/>
    <w:rsid w:val="00F8110A"/>
    <w:rsid w:val="00F82427"/>
    <w:rsid w:val="00F83EB6"/>
    <w:rsid w:val="00F87A67"/>
    <w:rsid w:val="00F910CF"/>
    <w:rsid w:val="00FB2623"/>
    <w:rsid w:val="00FB3A4D"/>
    <w:rsid w:val="00FB702C"/>
    <w:rsid w:val="00FC30B4"/>
    <w:rsid w:val="00FC3524"/>
    <w:rsid w:val="00FC5148"/>
    <w:rsid w:val="00FE2306"/>
    <w:rsid w:val="00FF347F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3F573"/>
  <w15:docId w15:val="{858965C1-925B-4CE4-94EC-DE365178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BC"/>
  </w:style>
  <w:style w:type="paragraph" w:styleId="Heading1">
    <w:name w:val="heading 1"/>
    <w:basedOn w:val="Normal"/>
    <w:next w:val="Normal"/>
    <w:link w:val="Heading1Char"/>
    <w:uiPriority w:val="9"/>
    <w:qFormat/>
    <w:rsid w:val="003B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6DC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6DC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6DC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1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2A"/>
  </w:style>
  <w:style w:type="paragraph" w:styleId="Footer">
    <w:name w:val="footer"/>
    <w:basedOn w:val="Normal"/>
    <w:link w:val="FooterCha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2A"/>
  </w:style>
  <w:style w:type="paragraph" w:styleId="TOCHeading">
    <w:name w:val="TOC Heading"/>
    <w:basedOn w:val="Heading1"/>
    <w:next w:val="Normal"/>
    <w:uiPriority w:val="39"/>
    <w:unhideWhenUsed/>
    <w:qFormat/>
    <w:rsid w:val="008F6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4E8B"/>
    <w:pPr>
      <w:tabs>
        <w:tab w:val="left" w:pos="44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D66"/>
    <w:pPr>
      <w:tabs>
        <w:tab w:val="right" w:leader="dot" w:pos="849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E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5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5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55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7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6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C64E4"/>
    <w:pPr>
      <w:spacing w:after="0"/>
    </w:p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518F"/>
    <w:pPr>
      <w:ind w:left="720"/>
      <w:contextualSpacing/>
    </w:pPr>
  </w:style>
  <w:style w:type="paragraph" w:customStyle="1" w:styleId="01aNormal">
    <w:name w:val="01a_Normal"/>
    <w:basedOn w:val="Normal"/>
    <w:link w:val="01aNormalCarter"/>
    <w:qFormat/>
    <w:rsid w:val="002F7FB1"/>
    <w:pPr>
      <w:spacing w:after="120" w:line="276" w:lineRule="auto"/>
      <w:jc w:val="both"/>
    </w:pPr>
    <w:rPr>
      <w:rFonts w:eastAsiaTheme="minorHAnsi" w:cstheme="minorBidi"/>
      <w:color w:val="000000" w:themeColor="text1"/>
      <w:lang w:eastAsia="en-US"/>
    </w:rPr>
  </w:style>
  <w:style w:type="character" w:customStyle="1" w:styleId="01aNormalCarter">
    <w:name w:val="01a_Normal Caráter"/>
    <w:basedOn w:val="DefaultParagraphFont"/>
    <w:link w:val="01aNormal"/>
    <w:rsid w:val="002F7FB1"/>
    <w:rPr>
      <w:rFonts w:eastAsiaTheme="minorHAnsi" w:cstheme="minorBidi"/>
      <w:color w:val="000000" w:themeColor="text1"/>
      <w:lang w:eastAsia="en-US"/>
    </w:rPr>
  </w:style>
  <w:style w:type="table" w:styleId="TableGrid">
    <w:name w:val="Table Grid"/>
    <w:basedOn w:val="TableNormal"/>
    <w:uiPriority w:val="39"/>
    <w:rsid w:val="00FB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3BE4"/>
    <w:rPr>
      <w:color w:val="808080"/>
    </w:rPr>
  </w:style>
  <w:style w:type="paragraph" w:styleId="Revision">
    <w:name w:val="Revision"/>
    <w:hidden/>
    <w:uiPriority w:val="99"/>
    <w:semiHidden/>
    <w:rsid w:val="0038507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624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24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454"/>
    <w:rPr>
      <w:vertAlign w:val="superscript"/>
    </w:rPr>
  </w:style>
  <w:style w:type="paragraph" w:customStyle="1" w:styleId="p1">
    <w:name w:val="p1"/>
    <w:basedOn w:val="Normal"/>
    <w:rsid w:val="00326973"/>
    <w:pPr>
      <w:spacing w:before="100" w:beforeAutospacing="1" w:after="100" w:afterAutospacing="1" w:line="240" w:lineRule="auto"/>
    </w:pPr>
    <w:rPr>
      <w:rFonts w:eastAsiaTheme="minorEastAsia"/>
      <w:lang w:val="en-US" w:eastAsia="en-US"/>
    </w:rPr>
  </w:style>
  <w:style w:type="character" w:customStyle="1" w:styleId="s1">
    <w:name w:val="s1"/>
    <w:basedOn w:val="DefaultParagraphFont"/>
    <w:rsid w:val="00326973"/>
  </w:style>
  <w:style w:type="character" w:styleId="UnresolvedMention">
    <w:name w:val="Unresolved Mention"/>
    <w:basedOn w:val="DefaultParagraphFont"/>
    <w:uiPriority w:val="99"/>
    <w:semiHidden/>
    <w:unhideWhenUsed/>
    <w:rsid w:val="001873C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6D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DC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6DC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6DC"/>
    <w:rPr>
      <w:b/>
      <w:sz w:val="20"/>
      <w:szCs w:val="20"/>
    </w:rPr>
  </w:style>
  <w:style w:type="paragraph" w:customStyle="1" w:styleId="07bRodapdefolha">
    <w:name w:val="07b_Rodapé de folha"/>
    <w:basedOn w:val="01aNormal"/>
    <w:link w:val="07bRodapdefolhaCarter"/>
    <w:qFormat/>
    <w:rsid w:val="002B76DC"/>
    <w:pPr>
      <w:pBdr>
        <w:top w:val="single" w:sz="2" w:space="1" w:color="auto"/>
      </w:pBdr>
      <w:spacing w:after="240"/>
      <w:jc w:val="center"/>
    </w:pPr>
    <w:rPr>
      <w:sz w:val="16"/>
      <w:szCs w:val="16"/>
    </w:rPr>
  </w:style>
  <w:style w:type="character" w:customStyle="1" w:styleId="07bRodapdefolhaCarter">
    <w:name w:val="07b_Rodapé de folha Caráter"/>
    <w:basedOn w:val="FooterChar"/>
    <w:link w:val="07bRodapdefolha"/>
    <w:rsid w:val="002B76DC"/>
    <w:rPr>
      <w:rFonts w:eastAsiaTheme="minorHAnsi" w:cstheme="minorBidi"/>
      <w:color w:val="000000" w:themeColor="text1"/>
      <w:sz w:val="16"/>
      <w:szCs w:val="16"/>
      <w:lang w:eastAsia="en-US"/>
    </w:rPr>
  </w:style>
  <w:style w:type="paragraph" w:customStyle="1" w:styleId="08bCapanegrito">
    <w:name w:val="08b_Capa negrito"/>
    <w:basedOn w:val="08aCapanormal"/>
    <w:next w:val="08aCapanormal"/>
    <w:link w:val="08bCapanegritoCarter"/>
    <w:qFormat/>
    <w:rsid w:val="002B76DC"/>
    <w:pPr>
      <w:spacing w:before="360"/>
    </w:pPr>
    <w:rPr>
      <w:b/>
    </w:rPr>
  </w:style>
  <w:style w:type="paragraph" w:customStyle="1" w:styleId="08aCapanormal">
    <w:name w:val="08a_Capa normal"/>
    <w:basedOn w:val="01aNormal"/>
    <w:link w:val="08aCapanormalCarter"/>
    <w:qFormat/>
    <w:rsid w:val="002B76DC"/>
  </w:style>
  <w:style w:type="character" w:customStyle="1" w:styleId="08aCapanormalCarter">
    <w:name w:val="08a_Capa normal Caráter"/>
    <w:basedOn w:val="01aNormalCarter"/>
    <w:link w:val="08aCapanormal"/>
    <w:rsid w:val="002B76DC"/>
    <w:rPr>
      <w:rFonts w:eastAsiaTheme="minorHAnsi" w:cstheme="minorBidi"/>
      <w:color w:val="000000" w:themeColor="text1"/>
      <w:lang w:eastAsia="en-US"/>
    </w:rPr>
  </w:style>
  <w:style w:type="character" w:customStyle="1" w:styleId="08bCapanegritoCarter">
    <w:name w:val="08b_Capa negrito Caráter"/>
    <w:basedOn w:val="08aCapanormalCarter"/>
    <w:link w:val="08bCapanegrito"/>
    <w:rsid w:val="002B76DC"/>
    <w:rPr>
      <w:rFonts w:eastAsiaTheme="minorHAnsi" w:cstheme="minorBidi"/>
      <w:b/>
      <w:color w:val="000000" w:themeColor="text1"/>
      <w:lang w:eastAsia="en-US"/>
    </w:rPr>
  </w:style>
  <w:style w:type="paragraph" w:customStyle="1" w:styleId="05cTtulo1">
    <w:name w:val="05c_Título 1"/>
    <w:basedOn w:val="Heading1"/>
    <w:next w:val="01aNormal"/>
    <w:link w:val="05cTtulo1Carter"/>
    <w:qFormat/>
    <w:rsid w:val="002B76DC"/>
    <w:pPr>
      <w:keepLines w:val="0"/>
      <w:pageBreakBefore/>
      <w:spacing w:after="240" w:line="276" w:lineRule="auto"/>
      <w:ind w:left="357" w:hanging="357"/>
      <w:contextualSpacing/>
    </w:pPr>
    <w:rPr>
      <w:rFonts w:asciiTheme="minorHAnsi" w:eastAsiaTheme="minorHAnsi" w:hAnsiTheme="minorHAnsi" w:cstheme="minorBidi"/>
      <w:b/>
      <w:bCs/>
      <w:caps/>
      <w:color w:val="000000" w:themeColor="text1"/>
      <w:lang w:eastAsia="en-US"/>
    </w:rPr>
  </w:style>
  <w:style w:type="paragraph" w:customStyle="1" w:styleId="05aTtulo0semnmero">
    <w:name w:val="05a_Título 0 sem número"/>
    <w:basedOn w:val="05bTtulo1semnmero"/>
    <w:next w:val="01aNormal"/>
    <w:link w:val="05aTtulo0semnmeroCarter"/>
    <w:qFormat/>
    <w:rsid w:val="002B76DC"/>
    <w:rPr>
      <w:color w:val="000000" w:themeColor="text1"/>
    </w:rPr>
  </w:style>
  <w:style w:type="character" w:customStyle="1" w:styleId="05cTtulo1Carter">
    <w:name w:val="05c_Título 1 Caráter"/>
    <w:basedOn w:val="Heading1Char"/>
    <w:link w:val="05cTtulo1"/>
    <w:rsid w:val="002B76DC"/>
    <w:rPr>
      <w:rFonts w:asciiTheme="minorHAnsi" w:eastAsiaTheme="minorHAnsi" w:hAnsiTheme="minorHAnsi" w:cstheme="minorBidi"/>
      <w:b/>
      <w:bCs/>
      <w:caps/>
      <w:color w:val="000000" w:themeColor="text1"/>
      <w:sz w:val="32"/>
      <w:szCs w:val="32"/>
      <w:lang w:eastAsia="en-US"/>
    </w:rPr>
  </w:style>
  <w:style w:type="paragraph" w:customStyle="1" w:styleId="05dTtulo2">
    <w:name w:val="05d_Título 2"/>
    <w:basedOn w:val="Heading2"/>
    <w:next w:val="01aNormal"/>
    <w:link w:val="05dTtulo2Carter"/>
    <w:qFormat/>
    <w:rsid w:val="002B76DC"/>
    <w:pPr>
      <w:keepLines w:val="0"/>
      <w:numPr>
        <w:ilvl w:val="1"/>
      </w:numPr>
      <w:spacing w:before="360" w:after="240" w:line="240" w:lineRule="auto"/>
      <w:ind w:left="792" w:hanging="432"/>
      <w:contextualSpacing/>
    </w:pPr>
    <w:rPr>
      <w:rFonts w:eastAsiaTheme="minorHAnsi" w:cstheme="minorBidi"/>
      <w:b/>
      <w:bCs/>
      <w:color w:val="000000" w:themeColor="text1"/>
      <w:sz w:val="28"/>
      <w:szCs w:val="28"/>
      <w:lang w:eastAsia="en-US"/>
    </w:rPr>
  </w:style>
  <w:style w:type="character" w:customStyle="1" w:styleId="05aTtulo0semnmeroCarter">
    <w:name w:val="05a_Título 0 sem número Caráter"/>
    <w:basedOn w:val="05bTtulo1semnmeroCarter"/>
    <w:link w:val="05aTtulo0semnmero"/>
    <w:rsid w:val="002B76DC"/>
    <w:rPr>
      <w:rFonts w:asciiTheme="minorHAnsi" w:eastAsiaTheme="minorHAnsi" w:hAnsiTheme="minorHAnsi" w:cstheme="minorBidi"/>
      <w:b/>
      <w:bCs/>
      <w:caps/>
      <w:color w:val="000000" w:themeColor="text1"/>
      <w:sz w:val="32"/>
      <w:szCs w:val="32"/>
      <w:lang w:eastAsia="en-US"/>
    </w:rPr>
  </w:style>
  <w:style w:type="paragraph" w:customStyle="1" w:styleId="05eTtulo3">
    <w:name w:val="05e_Título 3"/>
    <w:basedOn w:val="Heading3"/>
    <w:next w:val="01aNormal"/>
    <w:link w:val="05eTtulo3Carter"/>
    <w:qFormat/>
    <w:rsid w:val="002B76DC"/>
    <w:pPr>
      <w:keepLines w:val="0"/>
      <w:numPr>
        <w:ilvl w:val="2"/>
      </w:numPr>
      <w:spacing w:before="360" w:after="240" w:line="240" w:lineRule="auto"/>
      <w:ind w:left="1214" w:hanging="504"/>
      <w:contextualSpacing/>
    </w:pPr>
    <w:rPr>
      <w:rFonts w:eastAsiaTheme="minorHAnsi" w:cstheme="minorBidi"/>
      <w:b/>
      <w:bCs/>
      <w:color w:val="000000" w:themeColor="text1"/>
      <w:sz w:val="28"/>
      <w:szCs w:val="28"/>
      <w:lang w:eastAsia="en-US"/>
    </w:rPr>
  </w:style>
  <w:style w:type="character" w:customStyle="1" w:styleId="05dTtulo2Carter">
    <w:name w:val="05d_Título 2 Caráter"/>
    <w:basedOn w:val="Heading2Char"/>
    <w:link w:val="05dTtulo2"/>
    <w:rsid w:val="002B76DC"/>
    <w:rPr>
      <w:rFonts w:asciiTheme="majorHAnsi" w:eastAsiaTheme="minorHAnsi" w:hAnsiTheme="majorHAnsi" w:cstheme="minorBidi"/>
      <w:b/>
      <w:bCs/>
      <w:color w:val="000000" w:themeColor="text1"/>
      <w:sz w:val="28"/>
      <w:szCs w:val="28"/>
      <w:lang w:eastAsia="en-US"/>
    </w:rPr>
  </w:style>
  <w:style w:type="character" w:customStyle="1" w:styleId="05eTtulo3Carter">
    <w:name w:val="05e_Título 3 Caráter"/>
    <w:basedOn w:val="Heading3Char"/>
    <w:link w:val="05eTtulo3"/>
    <w:rsid w:val="002B76DC"/>
    <w:rPr>
      <w:rFonts w:asciiTheme="majorHAnsi" w:eastAsiaTheme="minorHAnsi" w:hAnsiTheme="majorHAnsi" w:cstheme="minorBidi"/>
      <w:b/>
      <w:bCs/>
      <w:color w:val="000000" w:themeColor="text1"/>
      <w:sz w:val="28"/>
      <w:szCs w:val="2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B76DC"/>
  </w:style>
  <w:style w:type="paragraph" w:customStyle="1" w:styleId="08cCapattulo">
    <w:name w:val="08c_Capa título"/>
    <w:basedOn w:val="08aCapanormal"/>
    <w:next w:val="08aCapanormal"/>
    <w:link w:val="08cCapattuloCarter"/>
    <w:qFormat/>
    <w:rsid w:val="002B76DC"/>
    <w:pPr>
      <w:pageBreakBefore/>
      <w:spacing w:after="480" w:line="360" w:lineRule="auto"/>
      <w:contextualSpacing/>
    </w:pPr>
    <w:rPr>
      <w:rFonts w:eastAsiaTheme="majorEastAsia" w:cstheme="majorBidi"/>
      <w:b/>
      <w:bCs/>
      <w:caps/>
      <w:noProof/>
      <w:color w:val="A33F1F"/>
      <w:sz w:val="36"/>
      <w:szCs w:val="36"/>
      <w:lang w:eastAsia="pt-PT"/>
    </w:rPr>
  </w:style>
  <w:style w:type="character" w:customStyle="1" w:styleId="08cCapattuloCarter">
    <w:name w:val="08c_Capa título Caráter"/>
    <w:basedOn w:val="DefaultParagraphFont"/>
    <w:link w:val="08cCapattulo"/>
    <w:rsid w:val="002B76DC"/>
    <w:rPr>
      <w:rFonts w:eastAsiaTheme="majorEastAsia" w:cstheme="majorBidi"/>
      <w:b/>
      <w:bCs/>
      <w:caps/>
      <w:noProof/>
      <w:color w:val="A33F1F"/>
      <w:sz w:val="36"/>
      <w:szCs w:val="36"/>
    </w:rPr>
  </w:style>
  <w:style w:type="paragraph" w:customStyle="1" w:styleId="01bNormalnegrito">
    <w:name w:val="01b_Normal negrito"/>
    <w:basedOn w:val="01aNormal"/>
    <w:next w:val="01aNormal"/>
    <w:link w:val="01bNormalnegritoCarter"/>
    <w:qFormat/>
    <w:rsid w:val="002B76DC"/>
    <w:rPr>
      <w:b/>
      <w:bCs/>
    </w:rPr>
  </w:style>
  <w:style w:type="character" w:customStyle="1" w:styleId="01bNormalnegritoCarter">
    <w:name w:val="01b_Normal negrito Caráter"/>
    <w:basedOn w:val="01aNormalCarter"/>
    <w:link w:val="01bNormalnegrito"/>
    <w:rsid w:val="002B76DC"/>
    <w:rPr>
      <w:rFonts w:eastAsiaTheme="minorHAnsi" w:cstheme="minorBidi"/>
      <w:b/>
      <w:bCs/>
      <w:color w:val="000000" w:themeColor="text1"/>
      <w:lang w:eastAsia="en-US"/>
    </w:rPr>
  </w:style>
  <w:style w:type="paragraph" w:customStyle="1" w:styleId="07aCabealhodefolha">
    <w:name w:val="07a_Cabeçalho de folha"/>
    <w:basedOn w:val="01aNormal"/>
    <w:link w:val="07aCabealhodefolhaCarter"/>
    <w:qFormat/>
    <w:rsid w:val="002B76DC"/>
    <w:pPr>
      <w:pBdr>
        <w:bottom w:val="single" w:sz="4" w:space="1" w:color="auto"/>
      </w:pBdr>
      <w:tabs>
        <w:tab w:val="right" w:pos="8787"/>
      </w:tabs>
      <w:spacing w:before="240"/>
    </w:pPr>
    <w:rPr>
      <w:sz w:val="16"/>
      <w:szCs w:val="16"/>
    </w:rPr>
  </w:style>
  <w:style w:type="character" w:customStyle="1" w:styleId="07aCabealhodefolhaCarter">
    <w:name w:val="07a_Cabeçalho de folha Caráter"/>
    <w:basedOn w:val="07bRodapdefolhaCarter"/>
    <w:link w:val="07aCabealhodefolha"/>
    <w:rsid w:val="002B76DC"/>
    <w:rPr>
      <w:rFonts w:eastAsiaTheme="minorHAnsi" w:cstheme="minorBidi"/>
      <w:color w:val="000000" w:themeColor="text1"/>
      <w:sz w:val="16"/>
      <w:szCs w:val="16"/>
      <w:lang w:eastAsia="en-US"/>
    </w:rPr>
  </w:style>
  <w:style w:type="paragraph" w:customStyle="1" w:styleId="05bTtulo1semnmero">
    <w:name w:val="05b_Título 1 sem número"/>
    <w:basedOn w:val="Heading1"/>
    <w:next w:val="01aNormal"/>
    <w:link w:val="05bTtulo1semnmeroCarter"/>
    <w:qFormat/>
    <w:rsid w:val="002B76DC"/>
    <w:pPr>
      <w:keepLines w:val="0"/>
      <w:pageBreakBefore/>
      <w:spacing w:after="240" w:line="276" w:lineRule="auto"/>
      <w:contextualSpacing/>
    </w:pPr>
    <w:rPr>
      <w:rFonts w:asciiTheme="minorHAnsi" w:eastAsiaTheme="minorHAnsi" w:hAnsiTheme="minorHAnsi" w:cstheme="minorBidi"/>
      <w:b/>
      <w:bCs/>
      <w:caps/>
      <w:lang w:eastAsia="en-US"/>
    </w:rPr>
  </w:style>
  <w:style w:type="character" w:customStyle="1" w:styleId="05bTtulo1semnmeroCarter">
    <w:name w:val="05b_Título 1 sem número Caráter"/>
    <w:basedOn w:val="Heading1Char"/>
    <w:link w:val="05bTtulo1semnmero"/>
    <w:rsid w:val="002B76DC"/>
    <w:rPr>
      <w:rFonts w:asciiTheme="minorHAnsi" w:eastAsiaTheme="minorHAnsi" w:hAnsiTheme="minorHAnsi" w:cstheme="minorBidi"/>
      <w:b/>
      <w:bCs/>
      <w:caps/>
      <w:color w:val="2F5496" w:themeColor="accent1" w:themeShade="BF"/>
      <w:sz w:val="32"/>
      <w:szCs w:val="32"/>
      <w:lang w:eastAsia="en-US"/>
    </w:rPr>
  </w:style>
  <w:style w:type="paragraph" w:customStyle="1" w:styleId="06Referncias">
    <w:name w:val="06_Referências"/>
    <w:basedOn w:val="01aNormal"/>
    <w:link w:val="06RefernciasCarter"/>
    <w:qFormat/>
    <w:rsid w:val="002B76DC"/>
    <w:pPr>
      <w:ind w:left="567" w:hanging="567"/>
      <w:jc w:val="left"/>
    </w:pPr>
    <w:rPr>
      <w:color w:val="auto"/>
      <w:lang w:val="en-US"/>
    </w:rPr>
  </w:style>
  <w:style w:type="character" w:customStyle="1" w:styleId="06RefernciasCarter">
    <w:name w:val="06_Referências Caráter"/>
    <w:basedOn w:val="DefaultParagraphFont"/>
    <w:link w:val="06Referncias"/>
    <w:rsid w:val="002B76DC"/>
    <w:rPr>
      <w:rFonts w:eastAsiaTheme="minorHAnsi" w:cstheme="minorBidi"/>
      <w:lang w:val="en-US" w:eastAsia="en-US"/>
    </w:rPr>
  </w:style>
  <w:style w:type="paragraph" w:customStyle="1" w:styleId="02aTabelanormal">
    <w:name w:val="02a_Tabela normal"/>
    <w:basedOn w:val="01aNormal"/>
    <w:link w:val="02aTabelanormalCarter"/>
    <w:qFormat/>
    <w:rsid w:val="002B76DC"/>
    <w:pPr>
      <w:keepLines/>
      <w:tabs>
        <w:tab w:val="center" w:pos="4252"/>
        <w:tab w:val="right" w:pos="8504"/>
      </w:tabs>
      <w:spacing w:before="20" w:after="20" w:line="240" w:lineRule="auto"/>
      <w:jc w:val="left"/>
    </w:pPr>
    <w:rPr>
      <w:sz w:val="20"/>
      <w:szCs w:val="20"/>
    </w:rPr>
  </w:style>
  <w:style w:type="character" w:customStyle="1" w:styleId="02aTabelanormalCarter">
    <w:name w:val="02a_Tabela normal Caráter"/>
    <w:basedOn w:val="01aNormalCarter"/>
    <w:link w:val="02aTabelanormal"/>
    <w:rsid w:val="002B76DC"/>
    <w:rPr>
      <w:rFonts w:eastAsiaTheme="minorHAnsi" w:cstheme="minorBidi"/>
      <w:color w:val="000000" w:themeColor="text1"/>
      <w:sz w:val="20"/>
      <w:szCs w:val="20"/>
      <w:lang w:eastAsia="en-US"/>
    </w:rPr>
  </w:style>
  <w:style w:type="paragraph" w:customStyle="1" w:styleId="03aFiguranormal">
    <w:name w:val="03a_Figura normal"/>
    <w:basedOn w:val="01aNormal"/>
    <w:link w:val="03aFiguranormalCarter"/>
    <w:qFormat/>
    <w:rsid w:val="002B76DC"/>
    <w:pPr>
      <w:keepNext/>
      <w:jc w:val="center"/>
    </w:pPr>
    <w:rPr>
      <w:noProof/>
      <w:lang w:eastAsia="pt-PT"/>
    </w:rPr>
  </w:style>
  <w:style w:type="character" w:customStyle="1" w:styleId="03aFiguranormalCarter">
    <w:name w:val="03a_Figura normal Caráter"/>
    <w:basedOn w:val="DefaultParagraphFont"/>
    <w:link w:val="03aFiguranormal"/>
    <w:rsid w:val="002B76DC"/>
    <w:rPr>
      <w:rFonts w:eastAsiaTheme="minorHAnsi" w:cstheme="minorBidi"/>
      <w:noProof/>
      <w:color w:val="000000" w:themeColor="text1"/>
    </w:rPr>
  </w:style>
  <w:style w:type="paragraph" w:customStyle="1" w:styleId="02bTabelattulo">
    <w:name w:val="02b_Tabela título"/>
    <w:basedOn w:val="01aNormal"/>
    <w:next w:val="02aTabelanormal"/>
    <w:link w:val="02bTabelattuloCarter"/>
    <w:qFormat/>
    <w:rsid w:val="002B76DC"/>
    <w:pPr>
      <w:keepNext/>
      <w:spacing w:after="0"/>
      <w:jc w:val="left"/>
    </w:pPr>
  </w:style>
  <w:style w:type="character" w:customStyle="1" w:styleId="02bTabelattuloCarter">
    <w:name w:val="02b_Tabela título Caráter"/>
    <w:basedOn w:val="DefaultParagraphFont"/>
    <w:link w:val="02bTabelattulo"/>
    <w:rsid w:val="002B76DC"/>
    <w:rPr>
      <w:rFonts w:eastAsiaTheme="minorHAnsi" w:cstheme="minorBidi"/>
      <w:color w:val="000000" w:themeColor="text1"/>
      <w:lang w:eastAsia="en-US"/>
    </w:rPr>
  </w:style>
  <w:style w:type="paragraph" w:customStyle="1" w:styleId="03bFiguralegenda">
    <w:name w:val="03b_Figura legenda"/>
    <w:basedOn w:val="01aNormal"/>
    <w:next w:val="01aNormal"/>
    <w:link w:val="03bFiguralegendaCarter"/>
    <w:qFormat/>
    <w:rsid w:val="002B76DC"/>
    <w:pPr>
      <w:jc w:val="center"/>
    </w:pPr>
    <w:rPr>
      <w:sz w:val="20"/>
      <w:szCs w:val="28"/>
    </w:rPr>
  </w:style>
  <w:style w:type="character" w:customStyle="1" w:styleId="03bFiguralegendaCarter">
    <w:name w:val="03b_Figura legenda Caráter"/>
    <w:basedOn w:val="DefaultParagraphFont"/>
    <w:link w:val="03bFiguralegenda"/>
    <w:rsid w:val="002B76DC"/>
    <w:rPr>
      <w:rFonts w:eastAsiaTheme="minorHAnsi" w:cstheme="minorBidi"/>
      <w:color w:val="000000" w:themeColor="text1"/>
      <w:sz w:val="20"/>
      <w:szCs w:val="28"/>
      <w:lang w:eastAsia="en-US"/>
    </w:rPr>
  </w:style>
  <w:style w:type="paragraph" w:customStyle="1" w:styleId="01cEmbranco">
    <w:name w:val="01c_Em branco"/>
    <w:basedOn w:val="01aNormal"/>
    <w:next w:val="01aNormal"/>
    <w:link w:val="01cEmbrancoCarter"/>
    <w:qFormat/>
    <w:rsid w:val="002B76DC"/>
    <w:pPr>
      <w:spacing w:before="5600" w:after="0"/>
      <w:jc w:val="center"/>
    </w:pPr>
    <w:rPr>
      <w:sz w:val="20"/>
      <w:szCs w:val="20"/>
    </w:rPr>
  </w:style>
  <w:style w:type="character" w:customStyle="1" w:styleId="01cEmbrancoCarter">
    <w:name w:val="01c_Em branco Caráter"/>
    <w:basedOn w:val="DefaultParagraphFont"/>
    <w:link w:val="01cEmbranco"/>
    <w:rsid w:val="002B76DC"/>
    <w:rPr>
      <w:rFonts w:eastAsiaTheme="minorHAnsi" w:cstheme="minorBidi"/>
      <w:color w:val="000000" w:themeColor="text1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76DC"/>
    <w:pPr>
      <w:spacing w:after="0"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76DC"/>
    <w:rPr>
      <w:rFonts w:eastAsiaTheme="minorHAnsi" w:cstheme="minorBid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B76DC"/>
    <w:rPr>
      <w:vertAlign w:val="superscript"/>
    </w:rPr>
  </w:style>
  <w:style w:type="paragraph" w:customStyle="1" w:styleId="01eListacomsmbolos">
    <w:name w:val="01e_Lista com símbolos"/>
    <w:basedOn w:val="01aNormal"/>
    <w:qFormat/>
    <w:rsid w:val="002B76DC"/>
    <w:pPr>
      <w:keepLines/>
      <w:numPr>
        <w:numId w:val="27"/>
      </w:numPr>
      <w:ind w:left="357" w:hanging="357"/>
      <w:contextualSpacing/>
    </w:pPr>
  </w:style>
  <w:style w:type="paragraph" w:customStyle="1" w:styleId="02cTabelanota">
    <w:name w:val="02c_Tabela nota"/>
    <w:basedOn w:val="01aNormal"/>
    <w:qFormat/>
    <w:rsid w:val="002B76DC"/>
    <w:rPr>
      <w:sz w:val="18"/>
      <w:szCs w:val="18"/>
    </w:rPr>
  </w:style>
  <w:style w:type="table" w:customStyle="1" w:styleId="Tabelanova">
    <w:name w:val="Tabela nova"/>
    <w:basedOn w:val="TableNormal"/>
    <w:uiPriority w:val="99"/>
    <w:rsid w:val="002B76DC"/>
    <w:pPr>
      <w:spacing w:after="0" w:line="240" w:lineRule="auto"/>
    </w:pPr>
    <w:rPr>
      <w:rFonts w:eastAsiaTheme="minorHAnsi" w:cstheme="minorBidi"/>
      <w:lang w:eastAsia="en-US"/>
    </w:rPr>
    <w:tblPr/>
  </w:style>
  <w:style w:type="table" w:styleId="PlainTable2">
    <w:name w:val="Plain Table 2"/>
    <w:basedOn w:val="TableNormal"/>
    <w:uiPriority w:val="42"/>
    <w:rsid w:val="002B76DC"/>
    <w:pPr>
      <w:spacing w:after="0" w:line="240" w:lineRule="auto"/>
    </w:pPr>
    <w:rPr>
      <w:rFonts w:eastAsiaTheme="minorHAnsi" w:cstheme="minorBid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2B76DC"/>
    <w:pPr>
      <w:spacing w:after="0" w:line="240" w:lineRule="auto"/>
    </w:pPr>
    <w:rPr>
      <w:rFonts w:eastAsiaTheme="minorHAnsi" w:cstheme="minorBidi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">
    <w:name w:val="List Table 6 Colorful"/>
    <w:basedOn w:val="TableNormal"/>
    <w:uiPriority w:val="51"/>
    <w:rsid w:val="002B76DC"/>
    <w:pPr>
      <w:spacing w:after="0" w:line="240" w:lineRule="auto"/>
    </w:pPr>
    <w:rPr>
      <w:rFonts w:eastAsiaTheme="minorHAnsi" w:cstheme="minorBidi"/>
      <w:color w:val="000000" w:themeColor="text1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01fListanumerada">
    <w:name w:val="01f_Lista numerada"/>
    <w:basedOn w:val="01eListacomsmbolos"/>
    <w:qFormat/>
    <w:rsid w:val="002B76DC"/>
    <w:pPr>
      <w:numPr>
        <w:numId w:val="28"/>
      </w:numPr>
    </w:pPr>
    <w:rPr>
      <w:color w:val="auto"/>
    </w:rPr>
  </w:style>
  <w:style w:type="paragraph" w:customStyle="1" w:styleId="01dNormalantesdelista">
    <w:name w:val="01d_Normal antes de lista"/>
    <w:basedOn w:val="01aNormal"/>
    <w:qFormat/>
    <w:rsid w:val="002B76DC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2B76DC"/>
    <w:rPr>
      <w:i/>
      <w:iCs/>
      <w:color w:val="44546A" w:themeColor="text2"/>
      <w:sz w:val="18"/>
      <w:szCs w:val="18"/>
    </w:rPr>
  </w:style>
  <w:style w:type="paragraph" w:customStyle="1" w:styleId="04aEquaes">
    <w:name w:val="04a_Equações"/>
    <w:basedOn w:val="02aTabelanormal"/>
    <w:qFormat/>
    <w:rsid w:val="002B76DC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  <w:jc w:val="center"/>
    </w:pPr>
    <w:rPr>
      <w:rFonts w:ascii="Cambria Math" w:eastAsia="Arial Unicode MS" w:hAnsi="Cambria Math" w:cs="Times New Roman"/>
      <w:i/>
      <w:iCs/>
      <w:sz w:val="22"/>
      <w:bdr w:val="nil"/>
      <w:lang w:eastAsia="pt-PT"/>
    </w:rPr>
  </w:style>
  <w:style w:type="paragraph" w:customStyle="1" w:styleId="04bEquaesnumerao">
    <w:name w:val="04b_Equações numeração"/>
    <w:basedOn w:val="03bFiguralegenda"/>
    <w:rsid w:val="002B76DC"/>
    <w:pPr>
      <w:spacing w:before="120" w:line="240" w:lineRule="auto"/>
      <w:jc w:val="right"/>
    </w:pPr>
  </w:style>
  <w:style w:type="paragraph" w:customStyle="1" w:styleId="01gCitao5linhas">
    <w:name w:val="01g_Citação 5 linhas"/>
    <w:basedOn w:val="01aNormal"/>
    <w:qFormat/>
    <w:rsid w:val="002B76DC"/>
    <w:pPr>
      <w:ind w:left="851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6D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7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7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2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6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8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4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79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4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0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9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8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5643">
          <w:marLeft w:val="0"/>
          <w:marRight w:val="0"/>
          <w:marTop w:val="0"/>
          <w:marBottom w:val="450"/>
          <w:divBdr>
            <w:top w:val="single" w:sz="6" w:space="8" w:color="FFFFFF"/>
            <w:left w:val="none" w:sz="0" w:space="0" w:color="auto"/>
            <w:bottom w:val="single" w:sz="6" w:space="8" w:color="FFFFFF"/>
            <w:right w:val="none" w:sz="0" w:space="0" w:color="auto"/>
          </w:divBdr>
        </w:div>
        <w:div w:id="19778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0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El-Banderas/bolsa_me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2E0B88-2677-47B8-97DF-6FC96F8FFC28}">
  <we:reference id="wa104382081" version="1.55.1.0" store="pt-PT" storeType="OMEX"/>
  <we:alternateReferences>
    <we:reference id="wa104382081" version="1.55.1.0" store="" storeType="OMEX"/>
  </we:alternateReferences>
  <we:properties>
    <we:property name="MENDELEY_CITATIONS" value="[{&quot;citationID&quot;:&quot;MENDELEY_CITATION_d155e850-b945-45e8-aa8b-6164be655665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c8752281-cb97-39ea-b448-c36a491d7581&quot;,&quot;itemData&quot;:{&quot;type&quot;:&quot;article-journal&quot;,&quot;id&quot;:&quot;c8752281-cb97-39ea-b448-c36a491d7581&quot;,&quot;title&quot;:&quot;Central limit theorem: the cornerstone of modern statistics&quot;,&quot;author&quot;:[{&quot;family&quot;:&quot;Kwak&quot;,&quot;given&quot;:&quot;Sang Gyu&quot;,&quot;parse-names&quot;:false,&quot;dropping-particle&quot;:&quot;&quot;,&quot;non-dropping-particle&quot;:&quot;&quot;},{&quot;family&quot;:&quot;Kim&quot;,&quot;given&quot;:&quot;Jong Hae&quot;,&quot;parse-names&quot;:false,&quot;dropping-particle&quot;:&quot;&quot;,&quot;non-dropping-particle&quot;:&quot;&quot;}],&quot;container-title&quot;:&quot;Korean journal of anesthesiology&quot;,&quot;container-title-short&quot;:&quot;Korean J Anesthesiol&quot;,&quot;issued&quot;:{&quot;date-parts&quot;:[[2017]]},&quot;page&quot;:&quot;144-156&quot;,&quot;publisher&quot;:&quot;The Korean Society of Anesthesiologists&quot;,&quot;issue&quot;:&quot;2&quot;,&quot;volume&quot;:&quot;70&quot;},&quot;isTemporary&quot;:false}],&quot;citationTag&quot;:&quot;MENDELEY_CITATION_v3_eyJjaXRhdGlvbklEIjoiTUVOREVMRVlfQ0lUQVRJT05fZDE1NWU4NTAtYjk0NS00NWU4LWFhOGItNjE2NGJlNjU1NjY1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&quot;},{&quot;citationID&quot;:&quot;MENDELEY_CITATION_dc910802-3336-482e-a7cf-18d30f2cb9fe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c8752281-cb97-39ea-b448-c36a491d7581&quot;,&quot;itemData&quot;:{&quot;type&quot;:&quot;article-journal&quot;,&quot;id&quot;:&quot;c8752281-cb97-39ea-b448-c36a491d7581&quot;,&quot;title&quot;:&quot;Central limit theorem: the cornerstone of modern statistics&quot;,&quot;author&quot;:[{&quot;family&quot;:&quot;Kwak&quot;,&quot;given&quot;:&quot;Sang Gyu&quot;,&quot;parse-names&quot;:false,&quot;dropping-particle&quot;:&quot;&quot;,&quot;non-dropping-particle&quot;:&quot;&quot;},{&quot;family&quot;:&quot;Kim&quot;,&quot;given&quot;:&quot;Jong Hae&quot;,&quot;parse-names&quot;:false,&quot;dropping-particle&quot;:&quot;&quot;,&quot;non-dropping-particle&quot;:&quot;&quot;}],&quot;container-title&quot;:&quot;Korean journal of anesthesiology&quot;,&quot;container-title-short&quot;:&quot;Korean J Anesthesiol&quot;,&quot;issued&quot;:{&quot;date-parts&quot;:[[2017]]},&quot;page&quot;:&quot;144-156&quot;,&quot;publisher&quot;:&quot;The Korean Society of Anesthesiologists&quot;,&quot;issue&quot;:&quot;2&quot;,&quot;volume&quot;:&quot;70&quot;},&quot;isTemporary&quot;:false}],&quot;citationTag&quot;:&quot;MENDELEY_CITATION_v3_eyJjaXRhdGlvbklEIjoiTUVOREVMRVlfQ0lUQVRJT05fZGM5MTA4MDItMzMzNi00ODJlLWE3Y2YtMThkMzBmMmNiOWZl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&quot;},{&quot;citationID&quot;:&quot;MENDELEY_CITATION_f0897ea4-1ab0-4e73-ab0e-7109afcf0adf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114dc1c9-9a5d-3e47-bc0e-79d11ec5bf3c&quot;,&quot;itemData&quot;:{&quot;type&quot;:&quot;chapter&quot;,&quot;id&quot;:&quot;114dc1c9-9a5d-3e47-bc0e-79d11ec5bf3c&quot;,&quot;title&quot;:&quot;One-way anova&quot;,&quot;author&quot;:[{&quot;family&quot;:&quot;Ross&quot;,&quot;given&quot;:&quot;Amanda&quot;,&quot;parse-names&quot;:false,&quot;dropping-particle&quot;:&quot;&quot;,&quot;non-dropping-particle&quot;:&quot;&quot;},{&quot;family&quot;:&quot;Willson&quot;,&quot;given&quot;:&quot;Victor L&quot;,&quot;parse-names&quot;:false,&quot;dropping-particle&quot;:&quot;&quot;,&quot;non-dropping-particle&quot;:&quot;&quot;}],&quot;container-title&quot;:&quot;Basic and advanced statistical tests&quot;,&quot;ISBN&quot;:&quot;9463510869&quot;,&quot;issued&quot;:{&quot;date-parts&quot;:[[2017]]},&quot;page&quot;:&quot;21-24&quot;,&quot;publisher&quot;:&quot;Brill&quot;,&quot;container-title-short&quot;:&quot;&quot;},&quot;isTemporary&quot;:false}],&quot;citationTag&quot;:&quot;MENDELEY_CITATION_v3_eyJjaXRhdGlvbklEIjoiTUVOREVMRVlfQ0lUQVRJT05fZjA4OTdlYTQtMWFiMC00ZTczLWFiMGUtNzEwOWFmY2YwYWRm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==&quot;},{&quot;citationID&quot;:&quot;MENDELEY_CITATION_d9d84b09-e5ba-4319-8072-f240f6f1d4e2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114dc1c9-9a5d-3e47-bc0e-79d11ec5bf3c&quot;,&quot;itemData&quot;:{&quot;type&quot;:&quot;chapter&quot;,&quot;id&quot;:&quot;114dc1c9-9a5d-3e47-bc0e-79d11ec5bf3c&quot;,&quot;title&quot;:&quot;One-way anova&quot;,&quot;author&quot;:[{&quot;family&quot;:&quot;Ross&quot;,&quot;given&quot;:&quot;Amanda&quot;,&quot;parse-names&quot;:false,&quot;dropping-particle&quot;:&quot;&quot;,&quot;non-dropping-particle&quot;:&quot;&quot;},{&quot;family&quot;:&quot;Willson&quot;,&quot;given&quot;:&quot;Victor L&quot;,&quot;parse-names&quot;:false,&quot;dropping-particle&quot;:&quot;&quot;,&quot;non-dropping-particle&quot;:&quot;&quot;}],&quot;container-title&quot;:&quot;Basic and advanced statistical tests&quot;,&quot;ISBN&quot;:&quot;9463510869&quot;,&quot;issued&quot;:{&quot;date-parts&quot;:[[2017]]},&quot;page&quot;:&quot;21-24&quot;,&quot;publisher&quot;:&quot;Brill&quot;,&quot;container-title-short&quot;:&quot;&quot;},&quot;isTemporary&quot;:false}],&quot;citationTag&quot;:&quot;MENDELEY_CITATION_v3_eyJjaXRhdGlvbklEIjoiTUVOREVMRVlfQ0lUQVRJT05fZDlkODRiMDktZTViYS00MzE5LTgwNzItZjI0MGY2ZjFkNGUy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==&quot;},{&quot;citationID&quot;:&quot;MENDELEY_CITATION_6144f89f-dba9-4ab4-8c71-e5edf228d62d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5fef0b26-41e1-3042-828f-b5b10d76826d&quot;,&quot;itemData&quot;:{&quot;type&quot;:&quot;article&quot;,&quot;id&quot;:&quot;5fef0b26-41e1-3042-828f-b5b10d76826d&quot;,&quot;title&quot;:&quot;Software R Studio&quot;,&quot;author&quot;:[{&quot;family&quot;:&quot;POSIT&quot;,&quot;given&quot;:&quot;&quot;,&quot;parse-names&quot;:false,&quot;dropping-particle&quot;:&quot;&quot;,&quot;non-dropping-particle&quot;:&quot;&quot;}],&quot;accessed&quot;:{&quot;date-parts&quot;:[[2022,12,27]]},&quot;URL&quot;:&quot;https://posit.co/&quot;,&quot;issued&quot;:{&quot;date-parts&quot;:[[2022]]},&quot;container-title-short&quot;:&quot;&quot;},&quot;isTemporary&quot;:false}],&quot;citationTag&quot;:&quot;MENDELEY_CITATION_v3_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&quot;},{&quot;citationID&quot;:&quot;MENDELEY_CITATION_ae978057-afee-4eb5-8f19-c46f0f4c675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79603928-9b86-34da-8800-7f818f670010&quot;,&quot;itemData&quot;:{&quot;type&quot;:&quot;article-journal&quot;,&quot;id&quot;:&quot;79603928-9b86-34da-8800-7f818f670010&quot;,&quot;title&quot;:&quot;Statnote 6: post-hoc ANOVA tests&quot;,&quot;author&quot;:[{&quot;family&quot;:&quot;Hilton&quot;,&quot;given&quot;:&quot;Anthony&quot;,&quot;parse-names&quot;:false,&quot;dropping-particle&quot;:&quot;&quot;,&quot;non-dropping-particle&quot;:&quot;&quot;},{&quot;family&quot;:&quot;Armstrong&quot;,&quot;given&quot;:&quot;Richard A&quot;,&quot;parse-names&quot;:false,&quot;dropping-particle&quot;:&quot;&quot;,&quot;non-dropping-particle&quot;:&quot;&quot;}],&quot;container-title&quot;:&quot;Microbiologist&quot;,&quot;ISSN&quot;:&quot;1479-2699&quot;,&quot;issued&quot;:{&quot;date-parts&quot;:[[2006]]},&quot;page&quot;:&quot;34-36&quot;,&quot;volume&quot;:&quot;2006&quot;,&quot;container-title-short&quot;:&quot;&quot;},&quot;isTemporary&quot;:false}],&quot;citationTag&quot;:&quot;MENDELEY_CITATION_v3_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&quot;},{&quot;citationID&quot;:&quot;MENDELEY_CITATION_43e20e88-9bf8-487f-9bf1-11958677b6b9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210adf3b-e0bb-38f2-9889-66149bbccc92&quot;,&quot;itemData&quot;:{&quot;type&quot;:&quot;article-journal&quot;,&quot;id&quot;:&quot;210adf3b-e0bb-38f2-9889-66149bbccc92&quot;,&quot;title&quot;:&quot;A comparison of two procedures for testing multiple contrasts.&quot;,&quot;author&quot;:[{&quot;family&quot;:&quot;Perlmutter&quot;,&quot;given&quot;:&quot;Jane&quot;,&quot;parse-names&quot;:false,&quot;dropping-particle&quot;:&quot;&quot;,&quot;non-dropping-particle&quot;:&quot;&quot;},{&quot;family&quot;:&quot;Myers&quot;,&quot;given&quot;:&quot;Jerome L&quot;,&quot;parse-names&quot;:false,&quot;dropping-particle&quot;:&quot;&quot;,&quot;non-dropping-particle&quot;:&quot;&quot;}],&quot;container-title&quot;:&quot;Psychological Bulletin&quot;,&quot;container-title-short&quot;:&quot;Psychol Bull&quot;,&quot;ISSN&quot;:&quot;1939-1455&quot;,&quot;issued&quot;:{&quot;date-parts&quot;:[[1973]]},&quot;page&quot;:&quot;181&quot;,&quot;publisher&quot;:&quot;American Psychological Association&quot;,&quot;issue&quot;:&quot;3&quot;,&quot;volume&quot;:&quot;79&quot;},&quot;isTemporary&quot;:false}],&quot;citationTag&quot;:&quot;MENDELEY_CITATION_v3_eyJjaXRhdGlvbklEIjoiTUVOREVMRVlfQ0lUQVRJT05fNDNlMjBlODgtOWJmOC00ODdmLTliZjEtMTE5NTg2NzdiNmI5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=&quot;},{&quot;citationID&quot;:&quot;MENDELEY_CITATION_6da4ddd2-8a33-4e4b-b3b7-ec60dfee9ec4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210adf3b-e0bb-38f2-9889-66149bbccc92&quot;,&quot;itemData&quot;:{&quot;type&quot;:&quot;article-journal&quot;,&quot;id&quot;:&quot;210adf3b-e0bb-38f2-9889-66149bbccc92&quot;,&quot;title&quot;:&quot;A comparison of two procedures for testing multiple contrasts.&quot;,&quot;author&quot;:[{&quot;family&quot;:&quot;Perlmutter&quot;,&quot;given&quot;:&quot;Jane&quot;,&quot;parse-names&quot;:false,&quot;dropping-particle&quot;:&quot;&quot;,&quot;non-dropping-particle&quot;:&quot;&quot;},{&quot;family&quot;:&quot;Myers&quot;,&quot;given&quot;:&quot;Jerome L&quot;,&quot;parse-names&quot;:false,&quot;dropping-particle&quot;:&quot;&quot;,&quot;non-dropping-particle&quot;:&quot;&quot;}],&quot;container-title&quot;:&quot;Psychological Bulletin&quot;,&quot;container-title-short&quot;:&quot;Psychol Bull&quot;,&quot;ISSN&quot;:&quot;1939-1455&quot;,&quot;issued&quot;:{&quot;date-parts&quot;:[[1973]]},&quot;page&quot;:&quot;181&quot;,&quot;publisher&quot;:&quot;American Psychological Association&quot;,&quot;issue&quot;:&quot;3&quot;,&quot;volume&quot;:&quot;79&quot;},&quot;isTemporary&quot;:false}],&quot;citationTag&quot;:&quot;MENDELEY_CITATION_v3_eyJjaXRhdGlvbklEIjoiTUVOREVMRVlfQ0lUQVRJT05fNmRhNGRkZDItOGEzMy00ZTRiLWIzYjctZWM2MGRmZWU5ZWM0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=&quot;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WtjMx3aLtoKnZxidO39g1IxbpQ==">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</go:docsCustomData>
</go:gDocsCustomXmlDataStorage>
</file>

<file path=customXml/itemProps1.xml><?xml version="1.0" encoding="utf-8"?>
<ds:datastoreItem xmlns:ds="http://schemas.openxmlformats.org/officeDocument/2006/customXml" ds:itemID="{69A534DF-1ABA-4D74-8BF6-2E32954533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Barros Dantas Pereira</dc:creator>
  <cp:lastModifiedBy>Diogo Pires</cp:lastModifiedBy>
  <cp:revision>10</cp:revision>
  <cp:lastPrinted>2023-08-20T18:18:00Z</cp:lastPrinted>
  <dcterms:created xsi:type="dcterms:W3CDTF">2023-09-26T16:15:00Z</dcterms:created>
  <dcterms:modified xsi:type="dcterms:W3CDTF">2023-09-26T23:31:00Z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51e8d07582571f64ed508eb06f9b993af44e10e8a6bd0b6b224cf418e64537e8</vt:lpwstr>
  </property>
</Properties>
</file>