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25" w:type="dxa"/>
        <w:jc w:val="center"/>
        <w:tblBorders>
          <w:insideH w:val="single" w:sz="4" w:space="0" w:color="auto"/>
          <w:insideV w:val="single" w:sz="4" w:space="0" w:color="auto"/>
        </w:tblBorders>
        <w:tblLook w:val="01E0" w:firstRow="1" w:lastRow="1" w:firstColumn="1" w:lastColumn="1" w:noHBand="0" w:noVBand="0"/>
      </w:tblPr>
      <w:tblGrid>
        <w:gridCol w:w="2667"/>
        <w:gridCol w:w="4061"/>
        <w:gridCol w:w="2297"/>
      </w:tblGrid>
      <w:tr w:rsidR="002E66E0" w:rsidTr="00ED457B">
        <w:trPr>
          <w:trHeight w:val="1287"/>
          <w:jc w:val="center"/>
        </w:trPr>
        <w:tc>
          <w:tcPr>
            <w:tcW w:w="2667" w:type="dxa"/>
            <w:tcBorders>
              <w:top w:val="nil"/>
              <w:bottom w:val="nil"/>
              <w:right w:val="nil"/>
            </w:tcBorders>
            <w:hideMark/>
          </w:tcPr>
          <w:p w:rsidR="002E66E0" w:rsidRDefault="002E66E0" w:rsidP="00ED457B">
            <w:pPr>
              <w:ind w:hanging="10"/>
              <w:jc w:val="left"/>
            </w:pPr>
            <w:r>
              <w:rPr>
                <w:noProof/>
                <w:lang w:eastAsia="en-GB"/>
              </w:rPr>
              <mc:AlternateContent>
                <mc:Choice Requires="wps">
                  <w:drawing>
                    <wp:anchor distT="0" distB="0" distL="114300" distR="114300" simplePos="0" relativeHeight="251659264" behindDoc="0" locked="0" layoutInCell="1" allowOverlap="1" wp14:anchorId="6D0726F9" wp14:editId="466F04BC">
                      <wp:simplePos x="0" y="0"/>
                      <wp:positionH relativeFrom="column">
                        <wp:posOffset>-82550</wp:posOffset>
                      </wp:positionH>
                      <wp:positionV relativeFrom="paragraph">
                        <wp:posOffset>621030</wp:posOffset>
                      </wp:positionV>
                      <wp:extent cx="5756910" cy="0"/>
                      <wp:effectExtent l="0" t="0" r="0" b="0"/>
                      <wp:wrapNone/>
                      <wp:docPr id="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569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48.9pt" to="44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"/>
                  </w:pict>
                </mc:Fallback>
              </mc:AlternateContent>
            </w:r>
          </w:p>
        </w:tc>
        <w:tc>
          <w:tcPr>
            <w:tcW w:w="4061" w:type="dxa"/>
            <w:tcBorders>
              <w:left w:val="nil"/>
              <w:right w:val="nil"/>
            </w:tcBorders>
            <w:hideMark/>
          </w:tcPr>
          <w:p w:rsidR="002E66E0" w:rsidRDefault="002E66E0" w:rsidP="00ED457B">
            <w:pPr>
              <w:jc w:val="left"/>
            </w:pPr>
            <w:r>
              <w:rPr>
                <w:noProof/>
                <w:lang w:eastAsia="en-GB"/>
              </w:rPr>
              <w:drawing>
                <wp:inline distT="0" distB="0" distL="0" distR="0" wp14:anchorId="2F1EB025" wp14:editId="47584313">
                  <wp:extent cx="2441575" cy="707390"/>
                  <wp:effectExtent l="0" t="0" r="0" b="0"/>
                  <wp:docPr id="1" name="Picture 1" descr="IMO-logo-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O-logo-rg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1575" cy="707390"/>
                          </a:xfrm>
                          <a:prstGeom prst="rect">
                            <a:avLst/>
                          </a:prstGeom>
                          <a:noFill/>
                          <a:ln>
                            <a:noFill/>
                          </a:ln>
                        </pic:spPr>
                      </pic:pic>
                    </a:graphicData>
                  </a:graphic>
                </wp:inline>
              </w:drawing>
            </w:r>
          </w:p>
        </w:tc>
        <w:tc>
          <w:tcPr>
            <w:tcW w:w="2297" w:type="dxa"/>
            <w:tcBorders>
              <w:top w:val="nil"/>
              <w:left w:val="nil"/>
              <w:bottom w:val="nil"/>
            </w:tcBorders>
            <w:hideMark/>
          </w:tcPr>
          <w:p w:rsidR="002E66E0" w:rsidRDefault="002E66E0" w:rsidP="00ED457B">
            <w:pPr>
              <w:jc w:val="right"/>
            </w:pPr>
            <w:r>
              <w:rPr>
                <w:b/>
                <w:i/>
                <w:sz w:val="48"/>
                <w:szCs w:val="48"/>
              </w:rPr>
              <w:t>E</w:t>
            </w:r>
          </w:p>
        </w:tc>
      </w:tr>
    </w:tbl>
    <w:p w:rsidR="002E66E0" w:rsidRDefault="002E66E0" w:rsidP="002E66E0">
      <w:bookmarkStart w:id="0" w:name="headings"/>
      <w:bookmarkEnd w:id="0"/>
    </w:p>
    <w:tbl>
      <w:tblPr>
        <w:tblW w:w="9157" w:type="dxa"/>
        <w:jc w:val="center"/>
        <w:tblLayout w:type="fixed"/>
        <w:tblCellMar>
          <w:left w:w="60" w:type="dxa"/>
          <w:right w:w="60" w:type="dxa"/>
        </w:tblCellMar>
        <w:tblLook w:val="0000" w:firstRow="0" w:lastRow="0" w:firstColumn="0" w:lastColumn="0" w:noHBand="0" w:noVBand="0"/>
      </w:tblPr>
      <w:tblGrid>
        <w:gridCol w:w="4692"/>
        <w:gridCol w:w="4465"/>
      </w:tblGrid>
      <w:tr w:rsidR="002E66E0" w:rsidTr="00ED457B">
        <w:trPr>
          <w:jc w:val="center"/>
        </w:trPr>
        <w:tc>
          <w:tcPr>
            <w:tcW w:w="4692" w:type="dxa"/>
          </w:tcPr>
          <w:p w:rsidR="002E66E0" w:rsidRDefault="002E66E0" w:rsidP="00ED457B">
            <w:pPr>
              <w:spacing w:line="120" w:lineRule="exact"/>
              <w:jc w:val="left"/>
            </w:pPr>
          </w:p>
          <w:p w:rsidR="002E66E0" w:rsidRDefault="00D10523" w:rsidP="00ED457B">
            <w:pPr>
              <w:jc w:val="left"/>
            </w:pPr>
            <w:bookmarkStart w:id="1" w:name="sub_committee"/>
            <w:bookmarkEnd w:id="1"/>
            <w:r>
              <w:rPr>
                <w:rFonts w:cs="Arial"/>
                <w:color w:val="000000"/>
                <w:lang w:val="en-US" w:eastAsia="es-ES"/>
              </w:rPr>
              <w:t>MARITIM</w:t>
            </w:r>
            <w:r w:rsidR="002E66E0">
              <w:rPr>
                <w:rFonts w:cs="Arial"/>
                <w:color w:val="000000"/>
                <w:lang w:val="en-US" w:eastAsia="es-ES"/>
              </w:rPr>
              <w:t>E</w:t>
            </w:r>
            <w:r>
              <w:rPr>
                <w:rFonts w:cs="Arial"/>
                <w:color w:val="000000"/>
                <w:lang w:val="en-US" w:eastAsia="es-ES"/>
              </w:rPr>
              <w:t xml:space="preserve"> SAFETY COMMITTEE</w:t>
            </w:r>
          </w:p>
          <w:p w:rsidR="002E66E0" w:rsidRDefault="00D10523" w:rsidP="00ED457B">
            <w:pPr>
              <w:jc w:val="left"/>
            </w:pPr>
            <w:bookmarkStart w:id="2" w:name="session"/>
            <w:bookmarkEnd w:id="2"/>
            <w:r>
              <w:rPr>
                <w:rFonts w:cs="Arial"/>
                <w:szCs w:val="22"/>
              </w:rPr>
              <w:t>103rd</w:t>
            </w:r>
            <w:r w:rsidR="002E66E0">
              <w:t xml:space="preserve"> session </w:t>
            </w:r>
          </w:p>
          <w:p w:rsidR="002E66E0" w:rsidRPr="00D10523" w:rsidRDefault="002E66E0" w:rsidP="00D10523">
            <w:pPr>
              <w:spacing w:after="58"/>
              <w:jc w:val="left"/>
            </w:pPr>
            <w:r>
              <w:t xml:space="preserve">Agenda item </w:t>
            </w:r>
            <w:bookmarkStart w:id="3" w:name="agenda"/>
            <w:bookmarkEnd w:id="3"/>
            <w:r w:rsidR="00D10523">
              <w:t>5</w:t>
            </w:r>
          </w:p>
        </w:tc>
        <w:tc>
          <w:tcPr>
            <w:tcW w:w="4465" w:type="dxa"/>
          </w:tcPr>
          <w:p w:rsidR="002E66E0" w:rsidRPr="00DE73AA" w:rsidRDefault="002E66E0" w:rsidP="00ED457B">
            <w:pPr>
              <w:spacing w:line="120" w:lineRule="exact"/>
              <w:jc w:val="right"/>
              <w:rPr>
                <w:lang w:val="fr-FR"/>
              </w:rPr>
            </w:pPr>
          </w:p>
          <w:p w:rsidR="002E66E0" w:rsidRPr="00DE73AA" w:rsidRDefault="00D10523" w:rsidP="00ED457B">
            <w:pPr>
              <w:tabs>
                <w:tab w:val="right" w:pos="4572"/>
              </w:tabs>
              <w:jc w:val="right"/>
              <w:rPr>
                <w:lang w:val="fr-FR"/>
              </w:rPr>
            </w:pPr>
            <w:bookmarkStart w:id="4" w:name="symbol"/>
            <w:bookmarkEnd w:id="4"/>
            <w:r>
              <w:t>MSC 103</w:t>
            </w:r>
            <w:r w:rsidR="002E66E0" w:rsidRPr="003C72B2">
              <w:t>/</w:t>
            </w:r>
            <w:r>
              <w:t>5</w:t>
            </w:r>
            <w:r w:rsidR="002E66E0" w:rsidRPr="003C72B2">
              <w:rPr>
                <w:lang w:val="en-US"/>
              </w:rPr>
              <w:t>/</w:t>
            </w:r>
            <w:r w:rsidR="002E66E0">
              <w:rPr>
                <w:lang w:val="en-US"/>
              </w:rPr>
              <w:t>x</w:t>
            </w:r>
          </w:p>
          <w:p w:rsidR="002E66E0" w:rsidRPr="00DE73AA" w:rsidRDefault="00D10523" w:rsidP="00ED457B">
            <w:pPr>
              <w:tabs>
                <w:tab w:val="clear" w:pos="851"/>
              </w:tabs>
              <w:jc w:val="right"/>
              <w:rPr>
                <w:lang w:val="fr-FR"/>
              </w:rPr>
            </w:pPr>
            <w:bookmarkStart w:id="5" w:name="date"/>
            <w:bookmarkEnd w:id="5"/>
            <w:r>
              <w:rPr>
                <w:rFonts w:cs="Arial"/>
                <w:szCs w:val="22"/>
                <w:lang w:val="fr-FR"/>
              </w:rPr>
              <w:t>1</w:t>
            </w:r>
            <w:r w:rsidR="002E66E0">
              <w:rPr>
                <w:rFonts w:cs="Arial"/>
                <w:szCs w:val="22"/>
                <w:lang w:val="fr-FR"/>
              </w:rPr>
              <w:t>6</w:t>
            </w:r>
            <w:r w:rsidR="002E66E0" w:rsidRPr="006850BF">
              <w:rPr>
                <w:rFonts w:cs="Arial"/>
                <w:szCs w:val="22"/>
                <w:lang w:val="fr-FR"/>
              </w:rPr>
              <w:t xml:space="preserve"> </w:t>
            </w:r>
            <w:r>
              <w:rPr>
                <w:rFonts w:cs="Arial"/>
                <w:szCs w:val="22"/>
              </w:rPr>
              <w:t>March</w:t>
            </w:r>
            <w:r w:rsidR="002E66E0" w:rsidRPr="00DE73AA">
              <w:rPr>
                <w:lang w:val="fr-FR"/>
              </w:rPr>
              <w:t xml:space="preserve"> 20</w:t>
            </w:r>
            <w:r w:rsidR="002E66E0">
              <w:rPr>
                <w:lang w:val="fr-FR"/>
              </w:rPr>
              <w:t>21</w:t>
            </w:r>
          </w:p>
          <w:p w:rsidR="002E66E0" w:rsidRDefault="002E66E0" w:rsidP="00ED457B">
            <w:pPr>
              <w:tabs>
                <w:tab w:val="clear" w:pos="851"/>
              </w:tabs>
              <w:spacing w:after="58"/>
              <w:ind w:left="-924"/>
              <w:jc w:val="right"/>
            </w:pPr>
            <w:bookmarkStart w:id="6" w:name="language"/>
            <w:bookmarkEnd w:id="6"/>
            <w:r>
              <w:t>Original: ENGLISH</w:t>
            </w:r>
          </w:p>
          <w:p w:rsidR="002E66E0" w:rsidRDefault="002E66E0" w:rsidP="00ED457B">
            <w:pPr>
              <w:tabs>
                <w:tab w:val="clear" w:pos="851"/>
              </w:tabs>
              <w:spacing w:after="58"/>
              <w:ind w:left="-924"/>
              <w:jc w:val="right"/>
            </w:pPr>
            <w:r>
              <w:t xml:space="preserve">Pre-session public release: </w:t>
            </w:r>
            <w:sdt>
              <w:sdtPr>
                <w:rPr>
                  <w:noProof/>
                  <w:lang w:eastAsia="en-GB"/>
                </w:rPr>
                <w:id w:val="497314832"/>
                <w14:checkbox>
                  <w14:checked w14:val="0"/>
                  <w14:checkedState w14:val="2612" w14:font="MS Gothic"/>
                  <w14:uncheckedState w14:val="2610" w14:font="MS Gothic"/>
                </w14:checkbox>
              </w:sdtPr>
              <w:sdtEndPr/>
              <w:sdtContent>
                <w:r>
                  <w:rPr>
                    <w:rFonts w:ascii="MS Gothic" w:eastAsia="MS Gothic" w:hAnsi="MS Gothic" w:hint="eastAsia"/>
                    <w:noProof/>
                    <w:lang w:eastAsia="en-GB"/>
                  </w:rPr>
                  <w:t>☐</w:t>
                </w:r>
              </w:sdtContent>
            </w:sdt>
          </w:p>
          <w:p w:rsidR="002E66E0" w:rsidRDefault="002E66E0" w:rsidP="00ED457B">
            <w:pPr>
              <w:tabs>
                <w:tab w:val="clear" w:pos="851"/>
              </w:tabs>
              <w:spacing w:after="58"/>
              <w:ind w:left="-924"/>
              <w:jc w:val="right"/>
            </w:pPr>
          </w:p>
        </w:tc>
      </w:tr>
    </w:tbl>
    <w:p w:rsidR="002E66E0" w:rsidRDefault="002E66E0" w:rsidP="002E66E0">
      <w:pPr>
        <w:tabs>
          <w:tab w:val="clear" w:pos="851"/>
        </w:tabs>
      </w:pPr>
    </w:p>
    <w:p w:rsidR="00D10523" w:rsidRDefault="00D10523" w:rsidP="002E66E0">
      <w:pPr>
        <w:tabs>
          <w:tab w:val="clear" w:pos="851"/>
        </w:tabs>
        <w:jc w:val="center"/>
        <w:rPr>
          <w:b/>
          <w:bCs/>
        </w:rPr>
      </w:pPr>
      <w:r>
        <w:rPr>
          <w:b/>
          <w:bCs/>
        </w:rPr>
        <w:t xml:space="preserve">REGULATORY SCOPING EXERCISE FOR THE USE OF </w:t>
      </w:r>
    </w:p>
    <w:p w:rsidR="002E66E0" w:rsidRDefault="00D10523" w:rsidP="002E66E0">
      <w:pPr>
        <w:tabs>
          <w:tab w:val="clear" w:pos="851"/>
        </w:tabs>
        <w:jc w:val="center"/>
        <w:rPr>
          <w:rFonts w:ascii="Arial Bold" w:hAnsi="Arial Bold"/>
          <w:b/>
          <w:caps/>
        </w:rPr>
      </w:pPr>
      <w:r>
        <w:rPr>
          <w:b/>
          <w:bCs/>
        </w:rPr>
        <w:t>MARITIME AUTONOMOUS SURFACE SHIPS (MASS)</w:t>
      </w:r>
    </w:p>
    <w:p w:rsidR="002E66E0" w:rsidRDefault="002E66E0" w:rsidP="002E66E0">
      <w:pPr>
        <w:tabs>
          <w:tab w:val="clear" w:pos="851"/>
        </w:tabs>
        <w:jc w:val="center"/>
        <w:rPr>
          <w:b/>
        </w:rPr>
      </w:pPr>
    </w:p>
    <w:p w:rsidR="002E66E0" w:rsidRDefault="002E66E0" w:rsidP="002E66E0">
      <w:pPr>
        <w:tabs>
          <w:tab w:val="clear" w:pos="851"/>
        </w:tabs>
        <w:jc w:val="center"/>
        <w:rPr>
          <w:b/>
        </w:rPr>
      </w:pPr>
      <w:r w:rsidRPr="003C72B2">
        <w:rPr>
          <w:rFonts w:cs="Arial"/>
          <w:b/>
          <w:lang w:val="en-US"/>
        </w:rPr>
        <w:t>Comments on document</w:t>
      </w:r>
      <w:r w:rsidR="006D0DF9">
        <w:rPr>
          <w:rFonts w:cs="Arial"/>
          <w:b/>
          <w:lang w:val="en-US"/>
        </w:rPr>
        <w:t xml:space="preserve"> MSC 102/5/14</w:t>
      </w:r>
      <w:r w:rsidRPr="003C72B2">
        <w:rPr>
          <w:rFonts w:cs="Arial"/>
          <w:b/>
          <w:lang w:val="en-US"/>
        </w:rPr>
        <w:t xml:space="preserve"> </w:t>
      </w:r>
    </w:p>
    <w:p w:rsidR="002E66E0" w:rsidRDefault="002E66E0" w:rsidP="002E66E0">
      <w:pPr>
        <w:tabs>
          <w:tab w:val="clear" w:pos="851"/>
        </w:tabs>
        <w:jc w:val="center"/>
        <w:rPr>
          <w:b/>
        </w:rPr>
      </w:pPr>
    </w:p>
    <w:p w:rsidR="002E66E0" w:rsidRDefault="002E66E0" w:rsidP="002E66E0">
      <w:pPr>
        <w:tabs>
          <w:tab w:val="clear" w:pos="851"/>
        </w:tabs>
        <w:jc w:val="center"/>
        <w:rPr>
          <w:b/>
        </w:rPr>
      </w:pPr>
      <w:r>
        <w:rPr>
          <w:b/>
        </w:rPr>
        <w:t xml:space="preserve">Submitted by </w:t>
      </w:r>
      <w:r w:rsidRPr="003C72B2">
        <w:rPr>
          <w:rFonts w:cs="Arial"/>
          <w:b/>
          <w:lang w:val="en-US"/>
        </w:rPr>
        <w:t>the Russian Federation</w:t>
      </w:r>
    </w:p>
    <w:p w:rsidR="002E66E0" w:rsidRDefault="002E66E0" w:rsidP="002E66E0">
      <w:pPr>
        <w:tabs>
          <w:tab w:val="clear" w:pos="851"/>
        </w:tabs>
      </w:pP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132" w:type="dxa"/>
          <w:right w:w="132" w:type="dxa"/>
        </w:tblCellMar>
        <w:tblLook w:val="0000" w:firstRow="0" w:lastRow="0" w:firstColumn="0" w:lastColumn="0" w:noHBand="0" w:noVBand="0"/>
      </w:tblPr>
      <w:tblGrid>
        <w:gridCol w:w="2245"/>
        <w:gridCol w:w="6755"/>
      </w:tblGrid>
      <w:tr w:rsidR="002E66E0" w:rsidTr="00ED457B">
        <w:trPr>
          <w:jc w:val="center"/>
        </w:trPr>
        <w:tc>
          <w:tcPr>
            <w:tcW w:w="9000" w:type="dxa"/>
            <w:gridSpan w:val="2"/>
            <w:tcMar>
              <w:top w:w="85" w:type="dxa"/>
              <w:left w:w="85" w:type="dxa"/>
              <w:bottom w:w="85" w:type="dxa"/>
              <w:right w:w="85" w:type="dxa"/>
            </w:tcMar>
          </w:tcPr>
          <w:p w:rsidR="002E66E0" w:rsidRDefault="002E66E0" w:rsidP="00ED457B">
            <w:pPr>
              <w:spacing w:line="120" w:lineRule="exact"/>
              <w:rPr>
                <w:bCs/>
              </w:rPr>
            </w:pPr>
          </w:p>
          <w:p w:rsidR="002E66E0" w:rsidRDefault="002E66E0" w:rsidP="00ED457B">
            <w:pPr>
              <w:tabs>
                <w:tab w:val="clear" w:pos="851"/>
              </w:tabs>
              <w:spacing w:after="58"/>
              <w:jc w:val="center"/>
              <w:rPr>
                <w:b/>
              </w:rPr>
            </w:pPr>
            <w:r>
              <w:rPr>
                <w:b/>
              </w:rPr>
              <w:t>SUMMARY</w:t>
            </w:r>
          </w:p>
        </w:tc>
      </w:tr>
      <w:tr w:rsidR="002E66E0" w:rsidTr="00ED457B">
        <w:trPr>
          <w:jc w:val="center"/>
        </w:trPr>
        <w:tc>
          <w:tcPr>
            <w:tcW w:w="2245" w:type="dxa"/>
            <w:tcMar>
              <w:top w:w="85" w:type="dxa"/>
              <w:left w:w="85" w:type="dxa"/>
              <w:bottom w:w="85" w:type="dxa"/>
              <w:right w:w="85" w:type="dxa"/>
            </w:tcMar>
          </w:tcPr>
          <w:p w:rsidR="002E66E0" w:rsidRDefault="002E66E0" w:rsidP="00ED457B">
            <w:pPr>
              <w:spacing w:after="58"/>
              <w:rPr>
                <w:bCs/>
              </w:rPr>
            </w:pPr>
            <w:r>
              <w:rPr>
                <w:bCs/>
                <w:i/>
              </w:rPr>
              <w:t>Executive summary:</w:t>
            </w:r>
          </w:p>
        </w:tc>
        <w:tc>
          <w:tcPr>
            <w:tcW w:w="6755" w:type="dxa"/>
            <w:tcMar>
              <w:top w:w="85" w:type="dxa"/>
              <w:left w:w="85" w:type="dxa"/>
              <w:bottom w:w="85" w:type="dxa"/>
              <w:right w:w="85" w:type="dxa"/>
            </w:tcMar>
          </w:tcPr>
          <w:p w:rsidR="002E66E0" w:rsidRDefault="002E66E0" w:rsidP="006D0DF9">
            <w:pPr>
              <w:tabs>
                <w:tab w:val="clear" w:pos="851"/>
              </w:tabs>
              <w:spacing w:after="58"/>
              <w:rPr>
                <w:bCs/>
              </w:rPr>
            </w:pPr>
            <w:bookmarkStart w:id="7" w:name="Execsum"/>
            <w:bookmarkEnd w:id="7"/>
            <w:r w:rsidRPr="003C72B2">
              <w:rPr>
                <w:noProof/>
              </w:rPr>
              <w:t xml:space="preserve">This document provides comments on </w:t>
            </w:r>
            <w:proofErr w:type="spellStart"/>
            <w:r w:rsidR="006D0DF9">
              <w:rPr>
                <w:bCs/>
              </w:rPr>
              <w:t>on</w:t>
            </w:r>
            <w:proofErr w:type="spellEnd"/>
            <w:r w:rsidR="006D0DF9" w:rsidRPr="00B9264E">
              <w:rPr>
                <w:bCs/>
              </w:rPr>
              <w:t xml:space="preserve"> </w:t>
            </w:r>
            <w:r w:rsidR="006D0DF9">
              <w:rPr>
                <w:bCs/>
              </w:rPr>
              <w:t>the</w:t>
            </w:r>
            <w:r w:rsidR="006D0DF9" w:rsidRPr="00B9264E">
              <w:rPr>
                <w:bCs/>
              </w:rPr>
              <w:t xml:space="preserve"> </w:t>
            </w:r>
            <w:r w:rsidR="006D0DF9">
              <w:rPr>
                <w:bCs/>
              </w:rPr>
              <w:t>legislation</w:t>
            </w:r>
            <w:r w:rsidR="006D0DF9" w:rsidRPr="00B9264E">
              <w:rPr>
                <w:bCs/>
              </w:rPr>
              <w:t xml:space="preserve"> </w:t>
            </w:r>
            <w:r w:rsidR="006D0DF9">
              <w:rPr>
                <w:bCs/>
              </w:rPr>
              <w:t>of</w:t>
            </w:r>
            <w:r w:rsidR="006D0DF9" w:rsidRPr="00B9264E">
              <w:rPr>
                <w:bCs/>
              </w:rPr>
              <w:t xml:space="preserve"> </w:t>
            </w:r>
            <w:r w:rsidR="006D0DF9">
              <w:rPr>
                <w:bCs/>
              </w:rPr>
              <w:t>the</w:t>
            </w:r>
            <w:r w:rsidR="006D0DF9" w:rsidRPr="00B9264E">
              <w:rPr>
                <w:bCs/>
              </w:rPr>
              <w:t xml:space="preserve"> </w:t>
            </w:r>
            <w:r w:rsidR="006D0DF9">
              <w:rPr>
                <w:bCs/>
              </w:rPr>
              <w:t>Russian</w:t>
            </w:r>
            <w:r w:rsidR="006D0DF9" w:rsidRPr="00B9264E">
              <w:rPr>
                <w:bCs/>
              </w:rPr>
              <w:t xml:space="preserve"> </w:t>
            </w:r>
            <w:r w:rsidR="006D0DF9">
              <w:rPr>
                <w:bCs/>
              </w:rPr>
              <w:t>Federation</w:t>
            </w:r>
            <w:r w:rsidR="006D0DF9" w:rsidRPr="00B9264E">
              <w:rPr>
                <w:bCs/>
              </w:rPr>
              <w:t xml:space="preserve"> </w:t>
            </w:r>
            <w:r w:rsidR="006D0DF9">
              <w:rPr>
                <w:bCs/>
              </w:rPr>
              <w:t xml:space="preserve">concerning the experiment of MASS </w:t>
            </w:r>
            <w:r w:rsidR="006D0DF9" w:rsidRPr="00EF63F8">
              <w:rPr>
                <w:bCs/>
              </w:rPr>
              <w:t>trials,</w:t>
            </w:r>
            <w:r w:rsidR="006D0DF9">
              <w:rPr>
                <w:bCs/>
                <w:color w:val="FF0000"/>
              </w:rPr>
              <w:t xml:space="preserve"> </w:t>
            </w:r>
            <w:r w:rsidR="006D0DF9" w:rsidRPr="00B9264E">
              <w:rPr>
                <w:bCs/>
              </w:rPr>
              <w:t xml:space="preserve">as mentioned in document </w:t>
            </w:r>
            <w:r w:rsidR="006D0DF9" w:rsidRPr="006D0DF9">
              <w:rPr>
                <w:lang w:val="en-US"/>
              </w:rPr>
              <w:t>MSC</w:t>
            </w:r>
            <w:r w:rsidR="006D0DF9" w:rsidRPr="006D0DF9">
              <w:t xml:space="preserve"> 102/5/14</w:t>
            </w:r>
          </w:p>
        </w:tc>
      </w:tr>
      <w:tr w:rsidR="002E66E0" w:rsidTr="00ED457B">
        <w:trPr>
          <w:jc w:val="center"/>
        </w:trPr>
        <w:tc>
          <w:tcPr>
            <w:tcW w:w="2245" w:type="dxa"/>
            <w:tcMar>
              <w:top w:w="85" w:type="dxa"/>
              <w:left w:w="85" w:type="dxa"/>
              <w:bottom w:w="85" w:type="dxa"/>
              <w:right w:w="85" w:type="dxa"/>
            </w:tcMar>
          </w:tcPr>
          <w:p w:rsidR="002E66E0" w:rsidRDefault="002E66E0" w:rsidP="00ED457B">
            <w:pPr>
              <w:spacing w:after="58"/>
              <w:rPr>
                <w:bCs/>
              </w:rPr>
            </w:pPr>
            <w:r>
              <w:rPr>
                <w:bCs/>
                <w:i/>
              </w:rPr>
              <w:t>Strategic direction, if applicable:</w:t>
            </w:r>
          </w:p>
        </w:tc>
        <w:tc>
          <w:tcPr>
            <w:tcW w:w="6755" w:type="dxa"/>
            <w:tcMar>
              <w:top w:w="85" w:type="dxa"/>
              <w:left w:w="85" w:type="dxa"/>
              <w:bottom w:w="85" w:type="dxa"/>
              <w:right w:w="85" w:type="dxa"/>
            </w:tcMar>
          </w:tcPr>
          <w:p w:rsidR="002E66E0" w:rsidRDefault="006D0DF9" w:rsidP="00ED457B">
            <w:pPr>
              <w:tabs>
                <w:tab w:val="clear" w:pos="851"/>
              </w:tabs>
              <w:spacing w:after="58"/>
              <w:rPr>
                <w:bCs/>
              </w:rPr>
            </w:pPr>
            <w:bookmarkStart w:id="8" w:name="StraDir"/>
            <w:bookmarkEnd w:id="8"/>
            <w:r>
              <w:rPr>
                <w:bCs/>
              </w:rPr>
              <w:t>2</w:t>
            </w:r>
          </w:p>
        </w:tc>
      </w:tr>
      <w:tr w:rsidR="002E66E0" w:rsidTr="00ED457B">
        <w:trPr>
          <w:jc w:val="center"/>
        </w:trPr>
        <w:tc>
          <w:tcPr>
            <w:tcW w:w="2245" w:type="dxa"/>
            <w:tcMar>
              <w:top w:w="85" w:type="dxa"/>
              <w:left w:w="85" w:type="dxa"/>
              <w:bottom w:w="85" w:type="dxa"/>
              <w:right w:w="85" w:type="dxa"/>
            </w:tcMar>
          </w:tcPr>
          <w:p w:rsidR="002E66E0" w:rsidRDefault="002E66E0" w:rsidP="00ED457B">
            <w:pPr>
              <w:spacing w:after="58"/>
              <w:rPr>
                <w:bCs/>
              </w:rPr>
            </w:pPr>
            <w:r>
              <w:rPr>
                <w:bCs/>
                <w:i/>
              </w:rPr>
              <w:t>Output:</w:t>
            </w:r>
          </w:p>
        </w:tc>
        <w:tc>
          <w:tcPr>
            <w:tcW w:w="6755" w:type="dxa"/>
            <w:tcMar>
              <w:top w:w="85" w:type="dxa"/>
              <w:left w:w="85" w:type="dxa"/>
              <w:bottom w:w="85" w:type="dxa"/>
              <w:right w:w="85" w:type="dxa"/>
            </w:tcMar>
          </w:tcPr>
          <w:p w:rsidR="002E66E0" w:rsidRDefault="006D0DF9" w:rsidP="00ED457B">
            <w:pPr>
              <w:tabs>
                <w:tab w:val="clear" w:pos="851"/>
              </w:tabs>
              <w:spacing w:after="58"/>
              <w:rPr>
                <w:bCs/>
              </w:rPr>
            </w:pPr>
            <w:bookmarkStart w:id="9" w:name="PlanOut"/>
            <w:bookmarkEnd w:id="9"/>
            <w:r>
              <w:rPr>
                <w:bCs/>
              </w:rPr>
              <w:t>2.7</w:t>
            </w:r>
          </w:p>
        </w:tc>
      </w:tr>
      <w:tr w:rsidR="002E66E0" w:rsidTr="00ED457B">
        <w:trPr>
          <w:jc w:val="center"/>
        </w:trPr>
        <w:tc>
          <w:tcPr>
            <w:tcW w:w="2245" w:type="dxa"/>
            <w:tcMar>
              <w:top w:w="85" w:type="dxa"/>
              <w:left w:w="85" w:type="dxa"/>
              <w:bottom w:w="85" w:type="dxa"/>
              <w:right w:w="85" w:type="dxa"/>
            </w:tcMar>
          </w:tcPr>
          <w:p w:rsidR="002E66E0" w:rsidRDefault="002E66E0" w:rsidP="00ED457B">
            <w:pPr>
              <w:spacing w:after="58"/>
              <w:rPr>
                <w:bCs/>
              </w:rPr>
            </w:pPr>
            <w:r>
              <w:rPr>
                <w:bCs/>
                <w:i/>
              </w:rPr>
              <w:t>Action to be taken:</w:t>
            </w:r>
          </w:p>
        </w:tc>
        <w:tc>
          <w:tcPr>
            <w:tcW w:w="6755" w:type="dxa"/>
            <w:tcMar>
              <w:top w:w="85" w:type="dxa"/>
              <w:left w:w="85" w:type="dxa"/>
              <w:bottom w:w="85" w:type="dxa"/>
              <w:right w:w="85" w:type="dxa"/>
            </w:tcMar>
          </w:tcPr>
          <w:p w:rsidR="002E66E0" w:rsidRDefault="002E66E0" w:rsidP="00ED457B">
            <w:pPr>
              <w:tabs>
                <w:tab w:val="clear" w:pos="851"/>
              </w:tabs>
              <w:spacing w:after="58"/>
              <w:rPr>
                <w:bCs/>
              </w:rPr>
            </w:pPr>
            <w:bookmarkStart w:id="10" w:name="Action"/>
            <w:bookmarkStart w:id="11" w:name="_GoBack"/>
            <w:bookmarkEnd w:id="10"/>
            <w:bookmarkEnd w:id="11"/>
            <w:r w:rsidRPr="004C2533">
              <w:rPr>
                <w:rFonts w:cs="Arial"/>
                <w:lang w:val="en-US"/>
              </w:rPr>
              <w:t>Paragraph</w:t>
            </w:r>
            <w:r w:rsidR="00D10523" w:rsidRPr="004C2533">
              <w:rPr>
                <w:rFonts w:cs="Arial"/>
                <w:lang w:val="en-US"/>
              </w:rPr>
              <w:t xml:space="preserve"> </w:t>
            </w:r>
            <w:r w:rsidR="004C2533" w:rsidRPr="004C2533">
              <w:rPr>
                <w:rFonts w:cs="Arial"/>
                <w:lang w:val="en-US"/>
              </w:rPr>
              <w:t>14</w:t>
            </w:r>
          </w:p>
        </w:tc>
      </w:tr>
      <w:tr w:rsidR="002E66E0" w:rsidTr="00ED457B">
        <w:trPr>
          <w:jc w:val="center"/>
        </w:trPr>
        <w:tc>
          <w:tcPr>
            <w:tcW w:w="2245" w:type="dxa"/>
            <w:tcMar>
              <w:top w:w="85" w:type="dxa"/>
              <w:left w:w="85" w:type="dxa"/>
              <w:bottom w:w="85" w:type="dxa"/>
              <w:right w:w="85" w:type="dxa"/>
            </w:tcMar>
          </w:tcPr>
          <w:p w:rsidR="002E66E0" w:rsidRDefault="002E66E0" w:rsidP="00ED457B">
            <w:pPr>
              <w:spacing w:after="58"/>
              <w:rPr>
                <w:bCs/>
              </w:rPr>
            </w:pPr>
            <w:r>
              <w:rPr>
                <w:bCs/>
                <w:i/>
              </w:rPr>
              <w:t>Related documents:</w:t>
            </w:r>
          </w:p>
        </w:tc>
        <w:tc>
          <w:tcPr>
            <w:tcW w:w="6755" w:type="dxa"/>
            <w:tcMar>
              <w:top w:w="85" w:type="dxa"/>
              <w:left w:w="85" w:type="dxa"/>
              <w:bottom w:w="85" w:type="dxa"/>
              <w:right w:w="85" w:type="dxa"/>
            </w:tcMar>
          </w:tcPr>
          <w:p w:rsidR="002E66E0" w:rsidRPr="006D0DF9" w:rsidRDefault="006D0DF9" w:rsidP="00ED457B">
            <w:pPr>
              <w:tabs>
                <w:tab w:val="clear" w:pos="851"/>
              </w:tabs>
              <w:spacing w:after="58"/>
              <w:rPr>
                <w:bCs/>
              </w:rPr>
            </w:pPr>
            <w:bookmarkStart w:id="12" w:name="Reldoc"/>
            <w:bookmarkEnd w:id="12"/>
            <w:r w:rsidRPr="006D0DF9">
              <w:rPr>
                <w:rFonts w:cs="Arial"/>
                <w:lang w:val="en-US"/>
              </w:rPr>
              <w:t>MSC 102/5/14</w:t>
            </w:r>
          </w:p>
        </w:tc>
      </w:tr>
    </w:tbl>
    <w:p w:rsidR="002E66E0" w:rsidRDefault="002E66E0" w:rsidP="002E66E0">
      <w:pPr>
        <w:tabs>
          <w:tab w:val="clear" w:pos="851"/>
        </w:tabs>
      </w:pPr>
    </w:p>
    <w:p w:rsidR="002E66E0" w:rsidRPr="003C72B2" w:rsidRDefault="002E66E0" w:rsidP="002E66E0">
      <w:pPr>
        <w:spacing w:before="240"/>
        <w:rPr>
          <w:b/>
          <w:bCs/>
        </w:rPr>
      </w:pPr>
      <w:r w:rsidRPr="003C72B2">
        <w:rPr>
          <w:b/>
          <w:bCs/>
        </w:rPr>
        <w:t>Introduction</w:t>
      </w:r>
    </w:p>
    <w:p w:rsidR="002E66E0" w:rsidRPr="00AF12A1" w:rsidRDefault="002E66E0" w:rsidP="006D0DF9">
      <w:pPr>
        <w:pStyle w:val="a8"/>
        <w:tabs>
          <w:tab w:val="left" w:pos="851"/>
        </w:tabs>
        <w:autoSpaceDE w:val="0"/>
        <w:autoSpaceDN w:val="0"/>
        <w:adjustRightInd w:val="0"/>
        <w:spacing w:before="240" w:line="240" w:lineRule="auto"/>
        <w:ind w:left="0"/>
        <w:jc w:val="both"/>
        <w:rPr>
          <w:rFonts w:ascii="Arial" w:eastAsia="Times New Roman" w:hAnsi="Arial" w:cs="Times New Roman"/>
          <w:b/>
          <w:bCs/>
          <w:lang w:val="en-GB"/>
        </w:rPr>
      </w:pPr>
      <w:r w:rsidRPr="008577A0">
        <w:rPr>
          <w:rFonts w:ascii="Arial" w:eastAsia="Times New Roman" w:hAnsi="Arial" w:cs="Arial"/>
          <w:color w:val="000000"/>
          <w:lang w:val="en-GB" w:eastAsia="es-ES"/>
        </w:rPr>
        <w:t>1</w:t>
      </w:r>
      <w:r w:rsidRPr="008577A0">
        <w:rPr>
          <w:rFonts w:ascii="Arial" w:eastAsia="Times New Roman" w:hAnsi="Arial" w:cs="Arial"/>
          <w:color w:val="000000"/>
          <w:lang w:val="en-GB" w:eastAsia="es-ES"/>
        </w:rPr>
        <w:tab/>
      </w:r>
      <w:r w:rsidRPr="005C66F8">
        <w:rPr>
          <w:rFonts w:ascii="Arial" w:eastAsia="Times New Roman" w:hAnsi="Arial" w:cs="Arial"/>
          <w:color w:val="000000"/>
          <w:lang w:val="es-ES" w:eastAsia="es-ES"/>
        </w:rPr>
        <w:t xml:space="preserve">This document is submitted under the provisions of paragraph 6.12.5 of </w:t>
      </w:r>
      <w:r w:rsidR="00D10523">
        <w:rPr>
          <w:rFonts w:ascii="Arial" w:eastAsia="Times New Roman" w:hAnsi="Arial" w:cs="Arial"/>
          <w:color w:val="000000"/>
          <w:lang w:val="es-ES" w:eastAsia="es-ES"/>
        </w:rPr>
        <w:t xml:space="preserve">the </w:t>
      </w:r>
      <w:r w:rsidRPr="00D10523">
        <w:rPr>
          <w:rFonts w:ascii="Arial" w:eastAsia="Times New Roman" w:hAnsi="Arial" w:cs="Arial"/>
          <w:i/>
          <w:color w:val="000000"/>
          <w:lang w:val="es-ES" w:eastAsia="es-ES"/>
        </w:rPr>
        <w:t>Organization and method of work of the Maritime Safety Committee and the Marine Environment Protection Committee and their subsidiary bodies</w:t>
      </w:r>
      <w:r w:rsidRPr="005C66F8">
        <w:rPr>
          <w:rFonts w:ascii="Arial" w:eastAsia="Times New Roman" w:hAnsi="Arial" w:cs="Arial"/>
          <w:color w:val="000000"/>
          <w:lang w:val="es-ES" w:eastAsia="es-ES"/>
        </w:rPr>
        <w:t xml:space="preserve"> (MSC-MEPC.1/Circ.5/Rev.1) </w:t>
      </w:r>
      <w:r w:rsidRPr="00AF12A1">
        <w:rPr>
          <w:rFonts w:ascii="Arial" w:eastAsia="Times New Roman" w:hAnsi="Arial" w:cs="Arial"/>
          <w:color w:val="000000"/>
          <w:lang w:val="es-ES" w:eastAsia="es-ES"/>
        </w:rPr>
        <w:t xml:space="preserve">and comments on document. </w:t>
      </w:r>
    </w:p>
    <w:p w:rsidR="006D0DF9" w:rsidRPr="006D0DF9" w:rsidRDefault="006D0DF9" w:rsidP="0019199E">
      <w:pPr>
        <w:spacing w:after="240"/>
        <w:rPr>
          <w:b/>
        </w:rPr>
      </w:pPr>
      <w:r w:rsidRPr="006D0DF9">
        <w:rPr>
          <w:b/>
        </w:rPr>
        <w:t>Background</w:t>
      </w:r>
    </w:p>
    <w:p w:rsidR="006D0DF9" w:rsidRDefault="006D0DF9" w:rsidP="006D0DF9">
      <w:pPr>
        <w:spacing w:after="240"/>
      </w:pPr>
      <w:r>
        <w:t>2</w:t>
      </w:r>
      <w:r w:rsidRPr="000E35D0">
        <w:tab/>
      </w:r>
      <w:bookmarkStart w:id="13" w:name="_Hlk34052206"/>
      <w:r w:rsidR="00326ECA">
        <w:t>Interim Guidelines for MASS t</w:t>
      </w:r>
      <w:r w:rsidRPr="000E35D0">
        <w:t xml:space="preserve">rials </w:t>
      </w:r>
      <w:r>
        <w:t>adopted</w:t>
      </w:r>
      <w:r w:rsidRPr="000E35D0">
        <w:t xml:space="preserve"> </w:t>
      </w:r>
      <w:r>
        <w:t>by</w:t>
      </w:r>
      <w:r w:rsidRPr="000E35D0">
        <w:t xml:space="preserve"> </w:t>
      </w:r>
      <w:r>
        <w:t>the</w:t>
      </w:r>
      <w:r w:rsidRPr="000E35D0">
        <w:t xml:space="preserve"> </w:t>
      </w:r>
      <w:r>
        <w:t>Circular</w:t>
      </w:r>
      <w:r w:rsidRPr="000E35D0">
        <w:t xml:space="preserve"> MSC.1/Circ.1604 </w:t>
      </w:r>
      <w:r>
        <w:t>allowed the</w:t>
      </w:r>
      <w:r w:rsidRPr="000E35D0">
        <w:t xml:space="preserve"> </w:t>
      </w:r>
      <w:r>
        <w:t>Russian</w:t>
      </w:r>
      <w:r w:rsidRPr="000E35D0">
        <w:t xml:space="preserve"> </w:t>
      </w:r>
      <w:r>
        <w:t>Federation</w:t>
      </w:r>
      <w:r w:rsidRPr="000E35D0">
        <w:t xml:space="preserve">, </w:t>
      </w:r>
      <w:r>
        <w:t>on</w:t>
      </w:r>
      <w:r w:rsidRPr="000E35D0">
        <w:t xml:space="preserve"> </w:t>
      </w:r>
      <w:r>
        <w:t>the</w:t>
      </w:r>
      <w:r w:rsidRPr="000E35D0">
        <w:t xml:space="preserve"> </w:t>
      </w:r>
      <w:r>
        <w:t>national</w:t>
      </w:r>
      <w:r w:rsidRPr="000E35D0">
        <w:t xml:space="preserve"> </w:t>
      </w:r>
      <w:r>
        <w:t>level</w:t>
      </w:r>
      <w:r w:rsidRPr="000E35D0">
        <w:t xml:space="preserve">, </w:t>
      </w:r>
      <w:r>
        <w:t>to</w:t>
      </w:r>
      <w:r w:rsidRPr="000E35D0">
        <w:t xml:space="preserve"> </w:t>
      </w:r>
      <w:r>
        <w:t>carry</w:t>
      </w:r>
      <w:r w:rsidRPr="000E35D0">
        <w:t xml:space="preserve"> </w:t>
      </w:r>
      <w:r>
        <w:t>out</w:t>
      </w:r>
      <w:r w:rsidRPr="000E35D0">
        <w:t xml:space="preserve"> </w:t>
      </w:r>
      <w:r>
        <w:t>the</w:t>
      </w:r>
      <w:r w:rsidRPr="000E35D0">
        <w:t xml:space="preserve"> </w:t>
      </w:r>
      <w:r>
        <w:t>full</w:t>
      </w:r>
      <w:r w:rsidRPr="000E35D0">
        <w:t>-</w:t>
      </w:r>
      <w:r>
        <w:t>scale</w:t>
      </w:r>
      <w:r w:rsidRPr="000E35D0">
        <w:t xml:space="preserve"> </w:t>
      </w:r>
      <w:r>
        <w:t>experiment</w:t>
      </w:r>
      <w:r w:rsidRPr="000E35D0">
        <w:t xml:space="preserve"> </w:t>
      </w:r>
      <w:r>
        <w:t>on trials of autonomous ships flying the State flag of the Russian Federation</w:t>
      </w:r>
      <w:r w:rsidRPr="000E35D0">
        <w:t>.</w:t>
      </w:r>
    </w:p>
    <w:p w:rsidR="006D0DF9" w:rsidRDefault="006D0DF9" w:rsidP="006D0DF9">
      <w:pPr>
        <w:spacing w:after="240"/>
      </w:pPr>
      <w:r>
        <w:t>3</w:t>
      </w:r>
      <w:r w:rsidRPr="000E35D0">
        <w:tab/>
      </w:r>
      <w:r>
        <w:t>Through</w:t>
      </w:r>
      <w:r w:rsidRPr="00577A0A">
        <w:t xml:space="preserve"> </w:t>
      </w:r>
      <w:r>
        <w:t>document</w:t>
      </w:r>
      <w:r w:rsidRPr="00577A0A">
        <w:t xml:space="preserve"> MSC 102/5/14 </w:t>
      </w:r>
      <w:r>
        <w:t>the</w:t>
      </w:r>
      <w:r w:rsidRPr="00577A0A">
        <w:t xml:space="preserve"> </w:t>
      </w:r>
      <w:r>
        <w:t>Russian</w:t>
      </w:r>
      <w:r w:rsidRPr="00577A0A">
        <w:t xml:space="preserve"> </w:t>
      </w:r>
      <w:r>
        <w:t>Federation</w:t>
      </w:r>
      <w:r w:rsidRPr="00577A0A">
        <w:t xml:space="preserve"> </w:t>
      </w:r>
      <w:r>
        <w:t>informed</w:t>
      </w:r>
      <w:r w:rsidRPr="00577A0A">
        <w:t xml:space="preserve"> </w:t>
      </w:r>
      <w:r>
        <w:t>the</w:t>
      </w:r>
      <w:r w:rsidRPr="00577A0A">
        <w:t xml:space="preserve"> </w:t>
      </w:r>
      <w:r>
        <w:t>Committee</w:t>
      </w:r>
      <w:r w:rsidRPr="00577A0A">
        <w:t xml:space="preserve"> </w:t>
      </w:r>
      <w:r>
        <w:t>of</w:t>
      </w:r>
      <w:r w:rsidRPr="00577A0A">
        <w:t xml:space="preserve"> </w:t>
      </w:r>
      <w:r>
        <w:t>the</w:t>
      </w:r>
      <w:r w:rsidRPr="00577A0A">
        <w:t xml:space="preserve"> </w:t>
      </w:r>
      <w:r>
        <w:t>legislative</w:t>
      </w:r>
      <w:r w:rsidRPr="00577A0A">
        <w:t xml:space="preserve"> </w:t>
      </w:r>
      <w:r>
        <w:t>work</w:t>
      </w:r>
      <w:r w:rsidRPr="00577A0A">
        <w:t xml:space="preserve"> </w:t>
      </w:r>
      <w:r>
        <w:t>carried</w:t>
      </w:r>
      <w:r w:rsidRPr="00577A0A">
        <w:t xml:space="preserve"> </w:t>
      </w:r>
      <w:r>
        <w:t>out</w:t>
      </w:r>
      <w:r w:rsidRPr="00577A0A">
        <w:t xml:space="preserve"> </w:t>
      </w:r>
      <w:r>
        <w:t>in</w:t>
      </w:r>
      <w:r w:rsidRPr="00577A0A">
        <w:t xml:space="preserve"> </w:t>
      </w:r>
      <w:r>
        <w:t>the</w:t>
      </w:r>
      <w:r w:rsidRPr="00577A0A">
        <w:t xml:space="preserve"> </w:t>
      </w:r>
      <w:r>
        <w:t>Russian Federation on the development of the legal domain for conducting experiments and further operation of autonomous ships</w:t>
      </w:r>
      <w:r w:rsidRPr="00577A0A">
        <w:t xml:space="preserve">. </w:t>
      </w:r>
      <w:r>
        <w:t>It</w:t>
      </w:r>
      <w:r w:rsidRPr="00577A0A">
        <w:t xml:space="preserve"> </w:t>
      </w:r>
      <w:r>
        <w:t>was</w:t>
      </w:r>
      <w:r w:rsidRPr="00577A0A">
        <w:t xml:space="preserve"> </w:t>
      </w:r>
      <w:r>
        <w:t>stated</w:t>
      </w:r>
      <w:r w:rsidRPr="00577A0A">
        <w:t xml:space="preserve"> </w:t>
      </w:r>
      <w:r>
        <w:t>in</w:t>
      </w:r>
      <w:r w:rsidRPr="00577A0A">
        <w:t xml:space="preserve"> </w:t>
      </w:r>
      <w:r>
        <w:t>the</w:t>
      </w:r>
      <w:r w:rsidRPr="00577A0A">
        <w:t xml:space="preserve"> </w:t>
      </w:r>
      <w:r>
        <w:t>document</w:t>
      </w:r>
      <w:r w:rsidRPr="00577A0A">
        <w:t xml:space="preserve">, </w:t>
      </w:r>
      <w:r>
        <w:t>for</w:t>
      </w:r>
      <w:r w:rsidRPr="00577A0A">
        <w:t xml:space="preserve"> </w:t>
      </w:r>
      <w:r>
        <w:t>example</w:t>
      </w:r>
      <w:r w:rsidRPr="00577A0A">
        <w:t xml:space="preserve">, </w:t>
      </w:r>
      <w:r>
        <w:t>that</w:t>
      </w:r>
      <w:r w:rsidRPr="00577A0A">
        <w:t xml:space="preserve"> </w:t>
      </w:r>
      <w:r>
        <w:t>the</w:t>
      </w:r>
      <w:r w:rsidRPr="00577A0A">
        <w:t xml:space="preserve"> </w:t>
      </w:r>
      <w:r>
        <w:t>Ministry</w:t>
      </w:r>
      <w:r w:rsidRPr="00577A0A">
        <w:t xml:space="preserve"> </w:t>
      </w:r>
      <w:r>
        <w:t>of</w:t>
      </w:r>
      <w:r w:rsidRPr="00577A0A">
        <w:t xml:space="preserve"> </w:t>
      </w:r>
      <w:r>
        <w:t>Industry</w:t>
      </w:r>
      <w:r w:rsidRPr="00577A0A">
        <w:t xml:space="preserve"> </w:t>
      </w:r>
      <w:r>
        <w:t>and</w:t>
      </w:r>
      <w:r w:rsidRPr="00577A0A">
        <w:t xml:space="preserve"> </w:t>
      </w:r>
      <w:r>
        <w:t>Trade</w:t>
      </w:r>
      <w:r w:rsidRPr="00577A0A">
        <w:t xml:space="preserve"> </w:t>
      </w:r>
      <w:r>
        <w:t>of</w:t>
      </w:r>
      <w:r w:rsidRPr="00577A0A">
        <w:t xml:space="preserve"> </w:t>
      </w:r>
      <w:r>
        <w:t>the</w:t>
      </w:r>
      <w:r w:rsidRPr="00577A0A">
        <w:t xml:space="preserve"> </w:t>
      </w:r>
      <w:r>
        <w:t>Russian</w:t>
      </w:r>
      <w:r w:rsidRPr="00577A0A">
        <w:t xml:space="preserve"> </w:t>
      </w:r>
      <w:r>
        <w:lastRenderedPageBreak/>
        <w:t>Federation</w:t>
      </w:r>
      <w:r w:rsidRPr="00577A0A">
        <w:t xml:space="preserve"> </w:t>
      </w:r>
      <w:r>
        <w:t>had</w:t>
      </w:r>
      <w:r w:rsidRPr="00577A0A">
        <w:t xml:space="preserve"> </w:t>
      </w:r>
      <w:r>
        <w:t>developed</w:t>
      </w:r>
      <w:r w:rsidRPr="00577A0A">
        <w:t xml:space="preserve"> </w:t>
      </w:r>
      <w:r>
        <w:t>a</w:t>
      </w:r>
      <w:r w:rsidRPr="00577A0A">
        <w:t xml:space="preserve"> </w:t>
      </w:r>
      <w:r>
        <w:t>draft</w:t>
      </w:r>
      <w:r w:rsidRPr="00577A0A">
        <w:t xml:space="preserve"> </w:t>
      </w:r>
      <w:r>
        <w:t xml:space="preserve">law of the Government of the Russian Federation in part of trials of autonomous ships </w:t>
      </w:r>
      <w:r w:rsidRPr="000E35D0">
        <w:t>(MSC 102/5/14</w:t>
      </w:r>
      <w:r>
        <w:t xml:space="preserve">, </w:t>
      </w:r>
      <w:proofErr w:type="spellStart"/>
      <w:r>
        <w:t>paras</w:t>
      </w:r>
      <w:proofErr w:type="spellEnd"/>
      <w:r>
        <w:t xml:space="preserve"> 3, 12 and 13</w:t>
      </w:r>
      <w:r w:rsidRPr="000E35D0">
        <w:t>).</w:t>
      </w:r>
    </w:p>
    <w:p w:rsidR="006231BE" w:rsidRDefault="006231BE" w:rsidP="006231BE">
      <w:pPr>
        <w:spacing w:after="240"/>
      </w:pPr>
      <w:r>
        <w:t>4</w:t>
      </w:r>
      <w:r w:rsidRPr="000E35D0">
        <w:tab/>
      </w:r>
      <w:r>
        <w:t>The</w:t>
      </w:r>
      <w:r w:rsidRPr="008F00DC">
        <w:t xml:space="preserve"> </w:t>
      </w:r>
      <w:r>
        <w:t>Russian</w:t>
      </w:r>
      <w:r w:rsidRPr="008F00DC">
        <w:t xml:space="preserve"> </w:t>
      </w:r>
      <w:r>
        <w:t>Federation</w:t>
      </w:r>
      <w:r w:rsidRPr="008F00DC">
        <w:t xml:space="preserve"> </w:t>
      </w:r>
      <w:r>
        <w:t>intends</w:t>
      </w:r>
      <w:r w:rsidRPr="008F00DC">
        <w:t xml:space="preserve"> </w:t>
      </w:r>
      <w:r>
        <w:t>to</w:t>
      </w:r>
      <w:r w:rsidRPr="008F00DC">
        <w:t xml:space="preserve"> </w:t>
      </w:r>
      <w:r>
        <w:t>inform</w:t>
      </w:r>
      <w:r w:rsidRPr="008F00DC">
        <w:t xml:space="preserve"> </w:t>
      </w:r>
      <w:r>
        <w:t>the</w:t>
      </w:r>
      <w:r w:rsidRPr="008F00DC">
        <w:t xml:space="preserve"> </w:t>
      </w:r>
      <w:r>
        <w:t>Committee</w:t>
      </w:r>
      <w:r w:rsidRPr="008F00DC">
        <w:t xml:space="preserve">, </w:t>
      </w:r>
      <w:r>
        <w:t>through</w:t>
      </w:r>
      <w:r w:rsidRPr="008F00DC">
        <w:t xml:space="preserve"> </w:t>
      </w:r>
      <w:r>
        <w:t>this</w:t>
      </w:r>
      <w:r w:rsidRPr="008F00DC">
        <w:t xml:space="preserve"> </w:t>
      </w:r>
      <w:r>
        <w:t>note</w:t>
      </w:r>
      <w:r w:rsidRPr="008F00DC">
        <w:t xml:space="preserve">, </w:t>
      </w:r>
      <w:r>
        <w:t>on</w:t>
      </w:r>
      <w:r w:rsidRPr="008F00DC">
        <w:t xml:space="preserve"> </w:t>
      </w:r>
      <w:r>
        <w:t>the</w:t>
      </w:r>
      <w:r w:rsidRPr="008F00DC">
        <w:t xml:space="preserve"> </w:t>
      </w:r>
      <w:r>
        <w:t>progress</w:t>
      </w:r>
      <w:r w:rsidRPr="008F00DC">
        <w:t xml:space="preserve"> </w:t>
      </w:r>
      <w:r>
        <w:t>achieved</w:t>
      </w:r>
      <w:r w:rsidRPr="008F00DC">
        <w:t xml:space="preserve"> </w:t>
      </w:r>
      <w:r>
        <w:t>in</w:t>
      </w:r>
      <w:r w:rsidRPr="008F00DC">
        <w:t xml:space="preserve"> </w:t>
      </w:r>
      <w:r>
        <w:t>developing the legislative domain for trials of autonomous ships in the Russian Federation</w:t>
      </w:r>
      <w:r w:rsidRPr="000E35D0">
        <w:t>.</w:t>
      </w:r>
    </w:p>
    <w:p w:rsidR="006231BE" w:rsidRDefault="006231BE" w:rsidP="006231BE">
      <w:pPr>
        <w:spacing w:after="240"/>
        <w:rPr>
          <w:b/>
        </w:rPr>
      </w:pPr>
      <w:r>
        <w:rPr>
          <w:b/>
        </w:rPr>
        <w:t>Legal</w:t>
      </w:r>
      <w:r w:rsidRPr="00176E53">
        <w:rPr>
          <w:b/>
        </w:rPr>
        <w:t xml:space="preserve"> </w:t>
      </w:r>
      <w:r>
        <w:rPr>
          <w:b/>
        </w:rPr>
        <w:t>regulation</w:t>
      </w:r>
      <w:r w:rsidRPr="00176E53">
        <w:rPr>
          <w:b/>
        </w:rPr>
        <w:t xml:space="preserve"> </w:t>
      </w:r>
      <w:r>
        <w:rPr>
          <w:b/>
        </w:rPr>
        <w:t>of</w:t>
      </w:r>
      <w:r w:rsidRPr="00176E53">
        <w:rPr>
          <w:b/>
        </w:rPr>
        <w:t xml:space="preserve"> </w:t>
      </w:r>
      <w:r>
        <w:rPr>
          <w:b/>
        </w:rPr>
        <w:t>autonomous</w:t>
      </w:r>
      <w:r w:rsidRPr="00176E53">
        <w:rPr>
          <w:b/>
        </w:rPr>
        <w:t xml:space="preserve"> </w:t>
      </w:r>
      <w:r>
        <w:rPr>
          <w:b/>
        </w:rPr>
        <w:t>ship trials</w:t>
      </w:r>
      <w:r w:rsidRPr="00176E53">
        <w:rPr>
          <w:b/>
        </w:rPr>
        <w:t xml:space="preserve"> </w:t>
      </w:r>
      <w:r>
        <w:rPr>
          <w:b/>
        </w:rPr>
        <w:t>in the Russian Federation</w:t>
      </w:r>
    </w:p>
    <w:p w:rsidR="006231BE" w:rsidRDefault="006231BE" w:rsidP="006231BE">
      <w:pPr>
        <w:spacing w:after="240"/>
        <w:rPr>
          <w:lang w:val="ru-RU"/>
        </w:rPr>
      </w:pPr>
      <w:r w:rsidRPr="006231BE">
        <w:t>5</w:t>
      </w:r>
      <w:r w:rsidRPr="00014AC6">
        <w:tab/>
      </w:r>
      <w:r>
        <w:t>The</w:t>
      </w:r>
      <w:r w:rsidRPr="00014AC6">
        <w:t xml:space="preserve"> </w:t>
      </w:r>
      <w:r>
        <w:t>Government</w:t>
      </w:r>
      <w:r w:rsidRPr="00014AC6">
        <w:t xml:space="preserve"> </w:t>
      </w:r>
      <w:r>
        <w:t>of</w:t>
      </w:r>
      <w:r w:rsidRPr="00014AC6">
        <w:t xml:space="preserve"> </w:t>
      </w:r>
      <w:r>
        <w:t>the</w:t>
      </w:r>
      <w:r w:rsidRPr="00014AC6">
        <w:t xml:space="preserve"> </w:t>
      </w:r>
      <w:r>
        <w:t>Russian</w:t>
      </w:r>
      <w:r w:rsidRPr="00014AC6">
        <w:t xml:space="preserve"> </w:t>
      </w:r>
      <w:r>
        <w:t>Federation</w:t>
      </w:r>
      <w:r w:rsidRPr="00014AC6">
        <w:t xml:space="preserve">, </w:t>
      </w:r>
      <w:r>
        <w:t>in</w:t>
      </w:r>
      <w:r w:rsidRPr="00014AC6">
        <w:t xml:space="preserve"> </w:t>
      </w:r>
      <w:r>
        <w:t>its</w:t>
      </w:r>
      <w:r w:rsidRPr="00014AC6">
        <w:t xml:space="preserve"> </w:t>
      </w:r>
      <w:r>
        <w:t>Order</w:t>
      </w:r>
      <w:r w:rsidRPr="00014AC6">
        <w:t xml:space="preserve"> </w:t>
      </w:r>
      <w:r>
        <w:t>No</w:t>
      </w:r>
      <w:r w:rsidRPr="00014AC6">
        <w:t xml:space="preserve"> 2031 “</w:t>
      </w:r>
      <w:r>
        <w:t>On</w:t>
      </w:r>
      <w:r w:rsidRPr="00014AC6">
        <w:t xml:space="preserve"> </w:t>
      </w:r>
      <w:r>
        <w:t>Carrying</w:t>
      </w:r>
      <w:r w:rsidRPr="00014AC6">
        <w:t xml:space="preserve"> </w:t>
      </w:r>
      <w:r>
        <w:t>Out</w:t>
      </w:r>
      <w:r w:rsidRPr="00014AC6">
        <w:t xml:space="preserve"> </w:t>
      </w:r>
      <w:r>
        <w:t>the</w:t>
      </w:r>
      <w:r w:rsidRPr="00014AC6">
        <w:t xml:space="preserve"> </w:t>
      </w:r>
      <w:r>
        <w:t>Experiment</w:t>
      </w:r>
      <w:r w:rsidRPr="00014AC6">
        <w:t xml:space="preserve"> </w:t>
      </w:r>
      <w:r>
        <w:t>on</w:t>
      </w:r>
      <w:r w:rsidRPr="00014AC6">
        <w:t xml:space="preserve"> </w:t>
      </w:r>
      <w:r>
        <w:t>Trials</w:t>
      </w:r>
      <w:r w:rsidRPr="00014AC6">
        <w:t xml:space="preserve"> </w:t>
      </w:r>
      <w:r>
        <w:t>of</w:t>
      </w:r>
      <w:r w:rsidRPr="00014AC6">
        <w:t xml:space="preserve"> </w:t>
      </w:r>
      <w:r>
        <w:t>Autonomous</w:t>
      </w:r>
      <w:r w:rsidRPr="00014AC6">
        <w:t xml:space="preserve"> </w:t>
      </w:r>
      <w:r>
        <w:t>Ships</w:t>
      </w:r>
      <w:r w:rsidRPr="00014AC6">
        <w:t xml:space="preserve"> </w:t>
      </w:r>
      <w:r>
        <w:t>Flying</w:t>
      </w:r>
      <w:r w:rsidRPr="00014AC6">
        <w:t xml:space="preserve"> </w:t>
      </w:r>
      <w:r>
        <w:t>the</w:t>
      </w:r>
      <w:r w:rsidRPr="00014AC6">
        <w:t xml:space="preserve"> </w:t>
      </w:r>
      <w:r>
        <w:t>State</w:t>
      </w:r>
      <w:r w:rsidRPr="00014AC6">
        <w:t xml:space="preserve"> </w:t>
      </w:r>
      <w:r>
        <w:t>Flag</w:t>
      </w:r>
      <w:r w:rsidRPr="00014AC6">
        <w:t xml:space="preserve"> </w:t>
      </w:r>
      <w:r>
        <w:t>of</w:t>
      </w:r>
      <w:r w:rsidRPr="00014AC6">
        <w:t xml:space="preserve"> </w:t>
      </w:r>
      <w:r>
        <w:t>the</w:t>
      </w:r>
      <w:r w:rsidRPr="00014AC6">
        <w:t xml:space="preserve"> </w:t>
      </w:r>
      <w:r>
        <w:t>Russian</w:t>
      </w:r>
      <w:r w:rsidRPr="00014AC6">
        <w:t xml:space="preserve"> </w:t>
      </w:r>
      <w:r>
        <w:t>Federation</w:t>
      </w:r>
      <w:r w:rsidRPr="00014AC6">
        <w:t xml:space="preserve">” </w:t>
      </w:r>
      <w:r>
        <w:t>dated</w:t>
      </w:r>
      <w:r w:rsidRPr="00014AC6">
        <w:t xml:space="preserve"> 5 </w:t>
      </w:r>
      <w:r>
        <w:t>December</w:t>
      </w:r>
      <w:r w:rsidRPr="00014AC6">
        <w:t xml:space="preserve"> 2020</w:t>
      </w:r>
      <w:r>
        <w:t xml:space="preserve">, established that an experiment on trials of autonomous ships flying the State flag of the Russian Federation would be carried out in the period from </w:t>
      </w:r>
      <w:r w:rsidRPr="00014AC6">
        <w:t xml:space="preserve">10 </w:t>
      </w:r>
      <w:r>
        <w:t>December</w:t>
      </w:r>
      <w:r w:rsidRPr="00014AC6">
        <w:t xml:space="preserve"> 2020 </w:t>
      </w:r>
      <w:r>
        <w:t xml:space="preserve">till </w:t>
      </w:r>
      <w:r w:rsidRPr="00014AC6">
        <w:t xml:space="preserve">31 </w:t>
      </w:r>
      <w:r>
        <w:t>December</w:t>
      </w:r>
      <w:r w:rsidRPr="00014AC6">
        <w:t xml:space="preserve"> 2025. </w:t>
      </w:r>
      <w:r>
        <w:t>The</w:t>
      </w:r>
      <w:r w:rsidRPr="00865A88">
        <w:t xml:space="preserve"> </w:t>
      </w:r>
      <w:r>
        <w:t>Order</w:t>
      </w:r>
      <w:r w:rsidRPr="00865A88">
        <w:t xml:space="preserve"> </w:t>
      </w:r>
      <w:r>
        <w:t>establishes</w:t>
      </w:r>
      <w:r w:rsidRPr="00865A88">
        <w:t xml:space="preserve"> </w:t>
      </w:r>
      <w:r>
        <w:t>the</w:t>
      </w:r>
      <w:r w:rsidRPr="00865A88">
        <w:t xml:space="preserve"> </w:t>
      </w:r>
      <w:r>
        <w:t>provision</w:t>
      </w:r>
      <w:r w:rsidRPr="00865A88">
        <w:t xml:space="preserve"> </w:t>
      </w:r>
      <w:r>
        <w:t>on</w:t>
      </w:r>
      <w:r w:rsidRPr="00865A88">
        <w:t xml:space="preserve"> </w:t>
      </w:r>
      <w:r>
        <w:t>the</w:t>
      </w:r>
      <w:r w:rsidRPr="00865A88">
        <w:t xml:space="preserve"> </w:t>
      </w:r>
      <w:r>
        <w:t>experiment</w:t>
      </w:r>
      <w:r w:rsidRPr="00865A88">
        <w:t xml:space="preserve"> </w:t>
      </w:r>
      <w:r>
        <w:t>on</w:t>
      </w:r>
      <w:r w:rsidRPr="00865A88">
        <w:t xml:space="preserve"> </w:t>
      </w:r>
      <w:r>
        <w:t>trials</w:t>
      </w:r>
      <w:r w:rsidRPr="00865A88">
        <w:t xml:space="preserve"> </w:t>
      </w:r>
      <w:r>
        <w:t>of</w:t>
      </w:r>
      <w:r w:rsidRPr="00865A88">
        <w:t xml:space="preserve"> </w:t>
      </w:r>
      <w:r>
        <w:t>autonomous</w:t>
      </w:r>
      <w:r w:rsidRPr="00865A88">
        <w:t xml:space="preserve"> </w:t>
      </w:r>
      <w:r>
        <w:t>ships</w:t>
      </w:r>
      <w:r w:rsidRPr="00865A88">
        <w:t xml:space="preserve"> </w:t>
      </w:r>
      <w:r>
        <w:t>flying</w:t>
      </w:r>
      <w:r w:rsidRPr="00865A88">
        <w:t xml:space="preserve"> </w:t>
      </w:r>
      <w:r>
        <w:t>the</w:t>
      </w:r>
      <w:r w:rsidRPr="00865A88">
        <w:t xml:space="preserve"> </w:t>
      </w:r>
      <w:r>
        <w:t>State</w:t>
      </w:r>
      <w:r w:rsidRPr="00865A88">
        <w:t xml:space="preserve"> </w:t>
      </w:r>
      <w:r>
        <w:t>flag</w:t>
      </w:r>
      <w:r w:rsidRPr="00865A88">
        <w:t xml:space="preserve"> </w:t>
      </w:r>
      <w:r>
        <w:t>of</w:t>
      </w:r>
      <w:r w:rsidRPr="00865A88">
        <w:t xml:space="preserve"> </w:t>
      </w:r>
      <w:r>
        <w:t>the Russian Federation defining the conditions and the procedure for the experiment</w:t>
      </w:r>
      <w:r w:rsidRPr="00865A88">
        <w:t>.</w:t>
      </w:r>
    </w:p>
    <w:p w:rsidR="006231BE" w:rsidRPr="00014AC6" w:rsidRDefault="002734F0" w:rsidP="002734F0">
      <w:pPr>
        <w:spacing w:after="240"/>
      </w:pPr>
      <w:r w:rsidRPr="002734F0">
        <w:t>6</w:t>
      </w:r>
      <w:r w:rsidR="006231BE" w:rsidRPr="00014AC6">
        <w:tab/>
      </w:r>
      <w:r w:rsidR="006231BE">
        <w:t>The</w:t>
      </w:r>
      <w:r w:rsidR="006231BE" w:rsidRPr="00014AC6">
        <w:t xml:space="preserve"> </w:t>
      </w:r>
      <w:r w:rsidR="006231BE">
        <w:t>purpose</w:t>
      </w:r>
      <w:r w:rsidR="006231BE" w:rsidRPr="00014AC6">
        <w:t xml:space="preserve"> </w:t>
      </w:r>
      <w:r w:rsidR="006231BE">
        <w:t>and</w:t>
      </w:r>
      <w:r w:rsidR="006231BE" w:rsidRPr="00014AC6">
        <w:t xml:space="preserve"> </w:t>
      </w:r>
      <w:r w:rsidR="006231BE">
        <w:t>objectives</w:t>
      </w:r>
      <w:r w:rsidR="006231BE" w:rsidRPr="00014AC6">
        <w:t xml:space="preserve"> </w:t>
      </w:r>
      <w:r w:rsidR="006231BE">
        <w:t>of</w:t>
      </w:r>
      <w:r w:rsidR="006231BE" w:rsidRPr="00014AC6">
        <w:t xml:space="preserve"> </w:t>
      </w:r>
      <w:r w:rsidR="006231BE">
        <w:t>the experiment are as follows</w:t>
      </w:r>
      <w:r w:rsidR="006231BE" w:rsidRPr="00014AC6">
        <w:t>:</w:t>
      </w:r>
    </w:p>
    <w:p w:rsidR="006231BE" w:rsidRPr="00865A88" w:rsidRDefault="006231BE" w:rsidP="002734F0">
      <w:pPr>
        <w:spacing w:after="240"/>
      </w:pPr>
      <w:r w:rsidRPr="00014AC6">
        <w:tab/>
      </w:r>
      <w:r w:rsidRPr="00865A88">
        <w:t xml:space="preserve">.1 </w:t>
      </w:r>
      <w:r w:rsidR="00605325">
        <w:t>P</w:t>
      </w:r>
      <w:r>
        <w:t>ractical</w:t>
      </w:r>
      <w:r w:rsidRPr="00865A88">
        <w:t xml:space="preserve"> </w:t>
      </w:r>
      <w:r>
        <w:t>test</w:t>
      </w:r>
      <w:r w:rsidRPr="00865A88">
        <w:t xml:space="preserve"> </w:t>
      </w:r>
      <w:r>
        <w:t>run</w:t>
      </w:r>
      <w:r w:rsidRPr="00865A88">
        <w:t xml:space="preserve"> </w:t>
      </w:r>
      <w:r>
        <w:t>of</w:t>
      </w:r>
      <w:r w:rsidRPr="00865A88">
        <w:t xml:space="preserve"> </w:t>
      </w:r>
      <w:r>
        <w:t>the</w:t>
      </w:r>
      <w:r w:rsidRPr="00865A88">
        <w:t xml:space="preserve"> </w:t>
      </w:r>
      <w:r>
        <w:t>systems</w:t>
      </w:r>
      <w:r w:rsidRPr="00865A88">
        <w:t xml:space="preserve"> </w:t>
      </w:r>
      <w:r>
        <w:t>and</w:t>
      </w:r>
      <w:r w:rsidRPr="00865A88">
        <w:t xml:space="preserve"> </w:t>
      </w:r>
      <w:r>
        <w:t>processes</w:t>
      </w:r>
      <w:r w:rsidRPr="00865A88">
        <w:t xml:space="preserve"> </w:t>
      </w:r>
      <w:r>
        <w:t>of</w:t>
      </w:r>
      <w:r w:rsidRPr="00865A88">
        <w:t xml:space="preserve"> </w:t>
      </w:r>
      <w:r>
        <w:t>the</w:t>
      </w:r>
      <w:r w:rsidRPr="00865A88">
        <w:t xml:space="preserve"> </w:t>
      </w:r>
      <w:r>
        <w:t>automated</w:t>
      </w:r>
      <w:r w:rsidRPr="00865A88">
        <w:t xml:space="preserve"> </w:t>
      </w:r>
      <w:r>
        <w:t>and</w:t>
      </w:r>
      <w:r w:rsidRPr="00865A88">
        <w:t xml:space="preserve"> </w:t>
      </w:r>
      <w:r>
        <w:t>remote</w:t>
      </w:r>
      <w:r w:rsidRPr="00865A88">
        <w:t xml:space="preserve"> </w:t>
      </w:r>
      <w:r>
        <w:t>control</w:t>
      </w:r>
      <w:r w:rsidRPr="00865A88">
        <w:t xml:space="preserve"> </w:t>
      </w:r>
      <w:r>
        <w:t>of an autonomous ship during navigation in various areas</w:t>
      </w:r>
      <w:r w:rsidRPr="00865A88">
        <w:t>;</w:t>
      </w:r>
    </w:p>
    <w:p w:rsidR="006231BE" w:rsidRPr="00865A88" w:rsidRDefault="006231BE" w:rsidP="006231BE">
      <w:r w:rsidRPr="00865A88">
        <w:tab/>
      </w:r>
      <w:r>
        <w:t>.</w:t>
      </w:r>
      <w:r w:rsidR="002734F0">
        <w:t>2</w:t>
      </w:r>
      <w:r w:rsidR="00605325">
        <w:t xml:space="preserve"> I</w:t>
      </w:r>
      <w:r>
        <w:t>dentifying</w:t>
      </w:r>
      <w:r w:rsidRPr="00865A88">
        <w:t xml:space="preserve"> </w:t>
      </w:r>
      <w:r>
        <w:t>the</w:t>
      </w:r>
      <w:r w:rsidRPr="00865A88">
        <w:t xml:space="preserve"> </w:t>
      </w:r>
      <w:r>
        <w:t>actual</w:t>
      </w:r>
      <w:r w:rsidRPr="00865A88">
        <w:t xml:space="preserve"> </w:t>
      </w:r>
      <w:r>
        <w:t>performance efficiency</w:t>
      </w:r>
      <w:r w:rsidRPr="00865A88">
        <w:t xml:space="preserve"> </w:t>
      </w:r>
      <w:r>
        <w:t>of</w:t>
      </w:r>
      <w:r w:rsidRPr="00865A88">
        <w:t xml:space="preserve"> </w:t>
      </w:r>
      <w:r>
        <w:t>the</w:t>
      </w:r>
      <w:r w:rsidRPr="00865A88">
        <w:t xml:space="preserve"> </w:t>
      </w:r>
      <w:r>
        <w:t>autonomous navigation system</w:t>
      </w:r>
      <w:r w:rsidRPr="00865A88">
        <w:t>;</w:t>
      </w:r>
    </w:p>
    <w:p w:rsidR="006231BE" w:rsidRPr="00865A88" w:rsidRDefault="002734F0" w:rsidP="002734F0">
      <w:pPr>
        <w:spacing w:after="240"/>
      </w:pPr>
      <w:r>
        <w:tab/>
        <w:t>.3</w:t>
      </w:r>
      <w:r w:rsidRPr="002734F0">
        <w:t xml:space="preserve"> </w:t>
      </w:r>
      <w:proofErr w:type="gramStart"/>
      <w:r w:rsidR="00605325">
        <w:t>R</w:t>
      </w:r>
      <w:r w:rsidR="006231BE">
        <w:t>efinement</w:t>
      </w:r>
      <w:proofErr w:type="gramEnd"/>
      <w:r w:rsidR="006231BE">
        <w:t xml:space="preserve"> of technical solutions of</w:t>
      </w:r>
      <w:r w:rsidR="006231BE" w:rsidRPr="00865A88">
        <w:t xml:space="preserve"> </w:t>
      </w:r>
      <w:r w:rsidR="006231BE">
        <w:t>the</w:t>
      </w:r>
      <w:r w:rsidR="006231BE" w:rsidRPr="00865A88">
        <w:t xml:space="preserve"> </w:t>
      </w:r>
      <w:r w:rsidR="006231BE">
        <w:t>autonomous</w:t>
      </w:r>
      <w:r w:rsidR="006231BE" w:rsidRPr="00865A88">
        <w:t xml:space="preserve"> </w:t>
      </w:r>
      <w:r w:rsidR="006231BE">
        <w:t>navigation</w:t>
      </w:r>
      <w:r w:rsidR="006231BE" w:rsidRPr="00865A88">
        <w:t xml:space="preserve"> </w:t>
      </w:r>
      <w:r w:rsidR="006231BE">
        <w:t>system</w:t>
      </w:r>
      <w:r w:rsidR="006231BE" w:rsidRPr="00865A88">
        <w:t>;</w:t>
      </w:r>
    </w:p>
    <w:p w:rsidR="006231BE" w:rsidRPr="00605325" w:rsidRDefault="006231BE" w:rsidP="002734F0">
      <w:pPr>
        <w:spacing w:after="240"/>
      </w:pPr>
      <w:r w:rsidRPr="00865A88">
        <w:tab/>
      </w:r>
      <w:r w:rsidR="002734F0">
        <w:t>.4</w:t>
      </w:r>
      <w:r w:rsidR="002734F0" w:rsidRPr="002734F0">
        <w:t xml:space="preserve"> </w:t>
      </w:r>
      <w:proofErr w:type="gramStart"/>
      <w:r w:rsidR="00605325">
        <w:t>C</w:t>
      </w:r>
      <w:r>
        <w:t>onfirmation</w:t>
      </w:r>
      <w:proofErr w:type="gramEnd"/>
      <w:r w:rsidRPr="0093018B">
        <w:t xml:space="preserve"> </w:t>
      </w:r>
      <w:r>
        <w:t>whether</w:t>
      </w:r>
      <w:r w:rsidRPr="0093018B">
        <w:t xml:space="preserve"> </w:t>
      </w:r>
      <w:r>
        <w:t>an</w:t>
      </w:r>
      <w:r w:rsidRPr="0093018B">
        <w:t xml:space="preserve"> </w:t>
      </w:r>
      <w:r>
        <w:t>autonomous</w:t>
      </w:r>
      <w:r w:rsidRPr="0093018B">
        <w:t xml:space="preserve"> </w:t>
      </w:r>
      <w:r>
        <w:t>ship</w:t>
      </w:r>
      <w:r w:rsidRPr="0093018B">
        <w:t xml:space="preserve"> </w:t>
      </w:r>
      <w:r>
        <w:t>can</w:t>
      </w:r>
      <w:r w:rsidRPr="0093018B">
        <w:t xml:space="preserve"> </w:t>
      </w:r>
      <w:r>
        <w:t>be</w:t>
      </w:r>
      <w:r w:rsidRPr="0093018B">
        <w:t xml:space="preserve"> </w:t>
      </w:r>
      <w:r>
        <w:t>operated in the designated areas</w:t>
      </w:r>
      <w:r w:rsidRPr="0093018B">
        <w:t>.</w:t>
      </w:r>
    </w:p>
    <w:p w:rsidR="002734F0" w:rsidRDefault="002734F0" w:rsidP="00326ECA">
      <w:pPr>
        <w:spacing w:after="240"/>
      </w:pPr>
      <w:r w:rsidRPr="002734F0">
        <w:t>7</w:t>
      </w:r>
      <w:r w:rsidRPr="0093018B">
        <w:tab/>
      </w:r>
      <w:r>
        <w:t>For</w:t>
      </w:r>
      <w:r w:rsidRPr="0093018B">
        <w:t xml:space="preserve"> </w:t>
      </w:r>
      <w:r>
        <w:t>the</w:t>
      </w:r>
      <w:r w:rsidRPr="0093018B">
        <w:t xml:space="preserve"> </w:t>
      </w:r>
      <w:r>
        <w:t>purpose</w:t>
      </w:r>
      <w:r w:rsidRPr="0093018B">
        <w:t xml:space="preserve"> </w:t>
      </w:r>
      <w:r>
        <w:t>of</w:t>
      </w:r>
      <w:r w:rsidRPr="0093018B">
        <w:t xml:space="preserve"> </w:t>
      </w:r>
      <w:r>
        <w:t>the</w:t>
      </w:r>
      <w:r w:rsidRPr="0093018B">
        <w:t xml:space="preserve"> </w:t>
      </w:r>
      <w:r>
        <w:t>experiment</w:t>
      </w:r>
      <w:r w:rsidRPr="0093018B">
        <w:t xml:space="preserve">, </w:t>
      </w:r>
      <w:r>
        <w:t>the</w:t>
      </w:r>
      <w:r w:rsidRPr="0093018B">
        <w:t xml:space="preserve"> </w:t>
      </w:r>
      <w:r>
        <w:t>Federal</w:t>
      </w:r>
      <w:r w:rsidRPr="0093018B">
        <w:t xml:space="preserve"> </w:t>
      </w:r>
      <w:r>
        <w:t>Agency</w:t>
      </w:r>
      <w:r w:rsidRPr="0093018B">
        <w:t xml:space="preserve"> </w:t>
      </w:r>
      <w:r>
        <w:t>for Maritime</w:t>
      </w:r>
      <w:r w:rsidRPr="0093018B">
        <w:t xml:space="preserve"> </w:t>
      </w:r>
      <w:r>
        <w:t>and</w:t>
      </w:r>
      <w:r w:rsidRPr="0093018B">
        <w:t xml:space="preserve"> </w:t>
      </w:r>
      <w:r>
        <w:t>River</w:t>
      </w:r>
      <w:r w:rsidRPr="0093018B">
        <w:t xml:space="preserve"> </w:t>
      </w:r>
      <w:r>
        <w:t>Transport</w:t>
      </w:r>
      <w:r w:rsidRPr="0093018B">
        <w:t xml:space="preserve"> </w:t>
      </w:r>
      <w:r>
        <w:t>has</w:t>
      </w:r>
      <w:r w:rsidRPr="0093018B">
        <w:t xml:space="preserve"> </w:t>
      </w:r>
      <w:r>
        <w:t>promulgated</w:t>
      </w:r>
      <w:r w:rsidRPr="0093018B">
        <w:t xml:space="preserve">, </w:t>
      </w:r>
      <w:r>
        <w:t>on</w:t>
      </w:r>
      <w:r w:rsidRPr="0093018B">
        <w:t xml:space="preserve"> </w:t>
      </w:r>
      <w:r>
        <w:t>its</w:t>
      </w:r>
      <w:r w:rsidRPr="0093018B">
        <w:t xml:space="preserve"> </w:t>
      </w:r>
      <w:r>
        <w:t>official Internet</w:t>
      </w:r>
      <w:r w:rsidRPr="0093018B">
        <w:t xml:space="preserve"> </w:t>
      </w:r>
      <w:r>
        <w:t>website, the recommendations on application of the International Regulations for Preventing Collisions at Sea,</w:t>
      </w:r>
      <w:r w:rsidRPr="0093018B">
        <w:t xml:space="preserve"> 1972 (</w:t>
      </w:r>
      <w:r>
        <w:t>COLREG</w:t>
      </w:r>
      <w:r w:rsidRPr="0093018B">
        <w:t xml:space="preserve"> 1972)</w:t>
      </w:r>
      <w:r>
        <w:t>,</w:t>
      </w:r>
      <w:r w:rsidRPr="0093018B">
        <w:t xml:space="preserve"> </w:t>
      </w:r>
      <w:r>
        <w:t>by autonomous ships operators</w:t>
      </w:r>
      <w:r w:rsidRPr="0093018B">
        <w:t xml:space="preserve">. </w:t>
      </w:r>
      <w:r>
        <w:t>The</w:t>
      </w:r>
      <w:r w:rsidRPr="0093018B">
        <w:t xml:space="preserve"> </w:t>
      </w:r>
      <w:r>
        <w:t>above</w:t>
      </w:r>
      <w:r w:rsidRPr="0093018B">
        <w:t xml:space="preserve"> </w:t>
      </w:r>
      <w:r>
        <w:t>recommendations</w:t>
      </w:r>
      <w:r w:rsidRPr="0093018B">
        <w:t xml:space="preserve"> </w:t>
      </w:r>
      <w:r>
        <w:t>are</w:t>
      </w:r>
      <w:r w:rsidRPr="0093018B">
        <w:t xml:space="preserve">, </w:t>
      </w:r>
      <w:r>
        <w:t>generally</w:t>
      </w:r>
      <w:r w:rsidRPr="0093018B">
        <w:t xml:space="preserve">, </w:t>
      </w:r>
      <w:r>
        <w:t>in</w:t>
      </w:r>
      <w:r w:rsidRPr="0093018B">
        <w:t xml:space="preserve"> </w:t>
      </w:r>
      <w:r>
        <w:t>line</w:t>
      </w:r>
      <w:r w:rsidRPr="0093018B">
        <w:t xml:space="preserve"> </w:t>
      </w:r>
      <w:r>
        <w:t>with</w:t>
      </w:r>
      <w:r w:rsidRPr="0093018B">
        <w:t xml:space="preserve"> </w:t>
      </w:r>
      <w:r>
        <w:t>the</w:t>
      </w:r>
      <w:r w:rsidRPr="0093018B">
        <w:t xml:space="preserve"> </w:t>
      </w:r>
      <w:r>
        <w:t xml:space="preserve">draft recommendations set out in Appendix to the document </w:t>
      </w:r>
      <w:r>
        <w:rPr>
          <w:lang w:val="en-US"/>
        </w:rPr>
        <w:t>MSC</w:t>
      </w:r>
      <w:r w:rsidRPr="0093018B">
        <w:t xml:space="preserve"> 102/5/14. </w:t>
      </w:r>
    </w:p>
    <w:p w:rsidR="00326ECA" w:rsidRDefault="00326ECA" w:rsidP="00326ECA">
      <w:pPr>
        <w:spacing w:after="240"/>
      </w:pPr>
      <w:r>
        <w:t>8</w:t>
      </w:r>
      <w:r w:rsidRPr="00C967B7">
        <w:tab/>
      </w:r>
      <w:r>
        <w:t>Autonomous</w:t>
      </w:r>
      <w:r w:rsidRPr="00C967B7">
        <w:t xml:space="preserve"> </w:t>
      </w:r>
      <w:r>
        <w:t>ships</w:t>
      </w:r>
      <w:r w:rsidRPr="00C967B7">
        <w:t xml:space="preserve"> </w:t>
      </w:r>
      <w:r w:rsidRPr="00EF63F8">
        <w:t>operators t</w:t>
      </w:r>
      <w:r>
        <w:t>ake</w:t>
      </w:r>
      <w:r w:rsidRPr="00C967B7">
        <w:t xml:space="preserve"> </w:t>
      </w:r>
      <w:r>
        <w:t>part</w:t>
      </w:r>
      <w:r w:rsidRPr="00C967B7">
        <w:t xml:space="preserve"> </w:t>
      </w:r>
      <w:r>
        <w:t>in</w:t>
      </w:r>
      <w:r w:rsidRPr="00C967B7">
        <w:t xml:space="preserve"> </w:t>
      </w:r>
      <w:r>
        <w:t>the</w:t>
      </w:r>
      <w:r w:rsidRPr="00C967B7">
        <w:t xml:space="preserve"> </w:t>
      </w:r>
      <w:r>
        <w:t>experiment</w:t>
      </w:r>
      <w:r w:rsidRPr="00C967B7">
        <w:t xml:space="preserve"> </w:t>
      </w:r>
      <w:r>
        <w:t>on</w:t>
      </w:r>
      <w:r w:rsidRPr="00C967B7">
        <w:t xml:space="preserve"> </w:t>
      </w:r>
      <w:r>
        <w:t>a</w:t>
      </w:r>
      <w:r w:rsidRPr="00C967B7">
        <w:t xml:space="preserve"> </w:t>
      </w:r>
      <w:r>
        <w:t>voluntary basis and at their own expense</w:t>
      </w:r>
      <w:r w:rsidRPr="00C967B7">
        <w:t>.</w:t>
      </w:r>
      <w:r>
        <w:t xml:space="preserve"> Before</w:t>
      </w:r>
      <w:r w:rsidRPr="00C967B7">
        <w:t xml:space="preserve"> </w:t>
      </w:r>
      <w:r>
        <w:t>the</w:t>
      </w:r>
      <w:r w:rsidRPr="00C967B7">
        <w:t xml:space="preserve"> </w:t>
      </w:r>
      <w:r>
        <w:t>start</w:t>
      </w:r>
      <w:r w:rsidRPr="00C967B7">
        <w:t xml:space="preserve"> </w:t>
      </w:r>
      <w:r>
        <w:t>of</w:t>
      </w:r>
      <w:r w:rsidRPr="00C967B7">
        <w:t xml:space="preserve"> </w:t>
      </w:r>
      <w:r>
        <w:t>the</w:t>
      </w:r>
      <w:r w:rsidRPr="00C967B7">
        <w:t xml:space="preserve"> </w:t>
      </w:r>
      <w:r>
        <w:t>experiment</w:t>
      </w:r>
      <w:r w:rsidRPr="00C967B7">
        <w:t xml:space="preserve">, </w:t>
      </w:r>
      <w:r>
        <w:t>an</w:t>
      </w:r>
      <w:r w:rsidRPr="00C967B7">
        <w:t xml:space="preserve"> </w:t>
      </w:r>
      <w:r>
        <w:t>autonomous</w:t>
      </w:r>
      <w:r w:rsidRPr="00C967B7">
        <w:t xml:space="preserve"> </w:t>
      </w:r>
      <w:r>
        <w:t>ship</w:t>
      </w:r>
      <w:r w:rsidRPr="00C967B7">
        <w:t xml:space="preserve"> </w:t>
      </w:r>
      <w:r w:rsidRPr="00EF63F8">
        <w:t>operator s</w:t>
      </w:r>
      <w:r>
        <w:t>hall</w:t>
      </w:r>
      <w:r w:rsidRPr="00C967B7">
        <w:t xml:space="preserve"> </w:t>
      </w:r>
      <w:r>
        <w:t>agree</w:t>
      </w:r>
      <w:r w:rsidRPr="00C967B7">
        <w:t xml:space="preserve"> </w:t>
      </w:r>
      <w:r>
        <w:t>the</w:t>
      </w:r>
      <w:r w:rsidRPr="00C967B7">
        <w:t xml:space="preserve"> </w:t>
      </w:r>
      <w:r>
        <w:t>programme</w:t>
      </w:r>
      <w:r w:rsidRPr="00C967B7">
        <w:t xml:space="preserve"> </w:t>
      </w:r>
      <w:r>
        <w:t>of</w:t>
      </w:r>
      <w:r w:rsidRPr="00C967B7">
        <w:t xml:space="preserve"> </w:t>
      </w:r>
      <w:r>
        <w:t>the</w:t>
      </w:r>
      <w:r w:rsidRPr="00C967B7">
        <w:t xml:space="preserve"> </w:t>
      </w:r>
      <w:r>
        <w:t>autonomous</w:t>
      </w:r>
      <w:r w:rsidRPr="00C967B7">
        <w:t xml:space="preserve"> </w:t>
      </w:r>
      <w:r>
        <w:t>ship</w:t>
      </w:r>
      <w:r w:rsidRPr="00C967B7">
        <w:t xml:space="preserve"> </w:t>
      </w:r>
      <w:r>
        <w:t>trials</w:t>
      </w:r>
      <w:r w:rsidRPr="00C967B7">
        <w:t xml:space="preserve"> </w:t>
      </w:r>
      <w:r>
        <w:t>and, after completing the trials, submit the outcome of the autonomous ship trials</w:t>
      </w:r>
      <w:r>
        <w:t xml:space="preserve"> to the Federal Agency for</w:t>
      </w:r>
      <w:r w:rsidRPr="0093018B">
        <w:t xml:space="preserve"> </w:t>
      </w:r>
      <w:r>
        <w:t>Maritime</w:t>
      </w:r>
      <w:r w:rsidRPr="0093018B">
        <w:t xml:space="preserve"> </w:t>
      </w:r>
      <w:r>
        <w:t>and</w:t>
      </w:r>
      <w:r w:rsidRPr="0093018B">
        <w:t xml:space="preserve"> </w:t>
      </w:r>
      <w:r>
        <w:t>River</w:t>
      </w:r>
      <w:r w:rsidRPr="0093018B">
        <w:t xml:space="preserve"> </w:t>
      </w:r>
      <w:r>
        <w:t>Transport</w:t>
      </w:r>
      <w:r w:rsidRPr="0093018B">
        <w:t xml:space="preserve"> </w:t>
      </w:r>
      <w:r>
        <w:t>for consideration and conclusions</w:t>
      </w:r>
      <w:r w:rsidRPr="00C967B7">
        <w:t xml:space="preserve">. </w:t>
      </w:r>
      <w:r>
        <w:t>To</w:t>
      </w:r>
      <w:r w:rsidRPr="00C967B7">
        <w:t xml:space="preserve"> </w:t>
      </w:r>
      <w:r>
        <w:t>take</w:t>
      </w:r>
      <w:r w:rsidRPr="00C967B7">
        <w:t xml:space="preserve"> </w:t>
      </w:r>
      <w:r>
        <w:t>part</w:t>
      </w:r>
      <w:r w:rsidRPr="00C967B7">
        <w:t xml:space="preserve"> </w:t>
      </w:r>
      <w:r>
        <w:t>in</w:t>
      </w:r>
      <w:r w:rsidRPr="00C967B7">
        <w:t xml:space="preserve"> </w:t>
      </w:r>
      <w:r>
        <w:t>the</w:t>
      </w:r>
      <w:r w:rsidRPr="00C967B7">
        <w:t xml:space="preserve"> </w:t>
      </w:r>
      <w:r>
        <w:t>experiment</w:t>
      </w:r>
      <w:r w:rsidRPr="00C967B7">
        <w:t xml:space="preserve">, </w:t>
      </w:r>
      <w:r>
        <w:t>an</w:t>
      </w:r>
      <w:r w:rsidRPr="00C967B7">
        <w:t xml:space="preserve"> </w:t>
      </w:r>
      <w:r>
        <w:t>autonomous</w:t>
      </w:r>
      <w:r w:rsidRPr="00C967B7">
        <w:t xml:space="preserve"> </w:t>
      </w:r>
      <w:r>
        <w:t>ship</w:t>
      </w:r>
      <w:r w:rsidRPr="00C967B7">
        <w:t xml:space="preserve"> </w:t>
      </w:r>
      <w:r w:rsidRPr="00EF63F8">
        <w:t xml:space="preserve">operator </w:t>
      </w:r>
      <w:r>
        <w:t>shall</w:t>
      </w:r>
      <w:r w:rsidRPr="00C967B7">
        <w:t xml:space="preserve"> </w:t>
      </w:r>
      <w:r>
        <w:t>submit</w:t>
      </w:r>
      <w:r w:rsidRPr="00C967B7">
        <w:t xml:space="preserve"> </w:t>
      </w:r>
      <w:r>
        <w:t>a</w:t>
      </w:r>
      <w:r w:rsidRPr="00C967B7">
        <w:t xml:space="preserve"> </w:t>
      </w:r>
      <w:r>
        <w:t>request for each autonomous ship</w:t>
      </w:r>
      <w:r w:rsidRPr="00C967B7">
        <w:t xml:space="preserve"> </w:t>
      </w:r>
      <w:r>
        <w:t>to</w:t>
      </w:r>
      <w:r w:rsidRPr="00C967B7">
        <w:t xml:space="preserve"> </w:t>
      </w:r>
      <w:r>
        <w:t>take</w:t>
      </w:r>
      <w:r w:rsidRPr="00C967B7">
        <w:t xml:space="preserve"> </w:t>
      </w:r>
      <w:r>
        <w:t>part</w:t>
      </w:r>
      <w:r w:rsidRPr="00C967B7">
        <w:t xml:space="preserve"> </w:t>
      </w:r>
      <w:r>
        <w:t>in</w:t>
      </w:r>
      <w:r w:rsidRPr="00C967B7">
        <w:t xml:space="preserve"> </w:t>
      </w:r>
      <w:r>
        <w:t>the</w:t>
      </w:r>
      <w:r w:rsidRPr="00C967B7">
        <w:t xml:space="preserve"> </w:t>
      </w:r>
      <w:r>
        <w:t>experiment</w:t>
      </w:r>
      <w:r w:rsidRPr="00C967B7">
        <w:t xml:space="preserve"> </w:t>
      </w:r>
      <w:r>
        <w:t>to the Federal Agency for Maritime</w:t>
      </w:r>
      <w:r w:rsidRPr="0093018B">
        <w:t xml:space="preserve"> </w:t>
      </w:r>
      <w:r>
        <w:t>and</w:t>
      </w:r>
      <w:r w:rsidRPr="0093018B">
        <w:t xml:space="preserve"> </w:t>
      </w:r>
      <w:r>
        <w:t>River</w:t>
      </w:r>
      <w:r w:rsidRPr="0093018B">
        <w:t xml:space="preserve"> </w:t>
      </w:r>
      <w:r>
        <w:t>Transport</w:t>
      </w:r>
      <w:r w:rsidRPr="0093018B">
        <w:t xml:space="preserve"> </w:t>
      </w:r>
      <w:r>
        <w:t>20 working days prior to the commencement of the autonomous ship trials</w:t>
      </w:r>
      <w:r>
        <w:t>.</w:t>
      </w:r>
    </w:p>
    <w:p w:rsidR="00326ECA" w:rsidRPr="00C967B7" w:rsidRDefault="00326ECA" w:rsidP="00326ECA">
      <w:pPr>
        <w:spacing w:after="240"/>
      </w:pPr>
      <w:r>
        <w:t xml:space="preserve">9       </w:t>
      </w:r>
      <w:r>
        <w:t>Within</w:t>
      </w:r>
      <w:r w:rsidRPr="00C967B7">
        <w:t xml:space="preserve"> 10 </w:t>
      </w:r>
      <w:r>
        <w:t>days</w:t>
      </w:r>
      <w:r w:rsidRPr="00C967B7">
        <w:t xml:space="preserve"> </w:t>
      </w:r>
      <w:r>
        <w:t>after</w:t>
      </w:r>
      <w:r w:rsidRPr="00C967B7">
        <w:t xml:space="preserve"> </w:t>
      </w:r>
      <w:r>
        <w:t>receiving</w:t>
      </w:r>
      <w:r w:rsidRPr="00C967B7">
        <w:t xml:space="preserve"> </w:t>
      </w:r>
      <w:r>
        <w:t>the</w:t>
      </w:r>
      <w:r w:rsidRPr="00C967B7">
        <w:t xml:space="preserve"> </w:t>
      </w:r>
      <w:r>
        <w:t>request</w:t>
      </w:r>
      <w:r w:rsidRPr="00C967B7">
        <w:t xml:space="preserve">, </w:t>
      </w:r>
      <w:r>
        <w:t>the</w:t>
      </w:r>
      <w:r w:rsidRPr="00C967B7">
        <w:t xml:space="preserve"> </w:t>
      </w:r>
      <w:r>
        <w:t>Federal</w:t>
      </w:r>
      <w:r w:rsidRPr="00C967B7">
        <w:t xml:space="preserve"> </w:t>
      </w:r>
      <w:r>
        <w:t>Agency</w:t>
      </w:r>
      <w:r w:rsidRPr="00C967B7">
        <w:t xml:space="preserve"> </w:t>
      </w:r>
      <w:r>
        <w:t>for Maritime</w:t>
      </w:r>
      <w:r w:rsidRPr="00C967B7">
        <w:t xml:space="preserve"> </w:t>
      </w:r>
      <w:r>
        <w:t>and</w:t>
      </w:r>
      <w:r w:rsidRPr="00C967B7">
        <w:t xml:space="preserve"> </w:t>
      </w:r>
      <w:r>
        <w:t>River</w:t>
      </w:r>
      <w:r w:rsidRPr="00C967B7">
        <w:t xml:space="preserve"> </w:t>
      </w:r>
      <w:r>
        <w:t>Transport</w:t>
      </w:r>
      <w:r w:rsidRPr="00C967B7">
        <w:t xml:space="preserve"> </w:t>
      </w:r>
      <w:r>
        <w:t>carries</w:t>
      </w:r>
      <w:r w:rsidRPr="00C967B7">
        <w:t xml:space="preserve"> </w:t>
      </w:r>
      <w:r>
        <w:t>out</w:t>
      </w:r>
      <w:r w:rsidRPr="00C967B7">
        <w:t xml:space="preserve"> </w:t>
      </w:r>
      <w:r>
        <w:t>a</w:t>
      </w:r>
      <w:r w:rsidRPr="00C967B7">
        <w:t xml:space="preserve"> </w:t>
      </w:r>
      <w:r>
        <w:t>safety</w:t>
      </w:r>
      <w:r w:rsidRPr="00C967B7">
        <w:t xml:space="preserve"> </w:t>
      </w:r>
      <w:r>
        <w:t>assessment</w:t>
      </w:r>
      <w:r w:rsidRPr="00C967B7">
        <w:t xml:space="preserve"> </w:t>
      </w:r>
      <w:r>
        <w:t>of</w:t>
      </w:r>
      <w:r w:rsidRPr="00C967B7">
        <w:t xml:space="preserve"> </w:t>
      </w:r>
      <w:r>
        <w:t>the</w:t>
      </w:r>
      <w:r w:rsidRPr="00C967B7">
        <w:t xml:space="preserve"> </w:t>
      </w:r>
      <w:r>
        <w:t xml:space="preserve">autonomous ship trials </w:t>
      </w:r>
      <w:r w:rsidRPr="00C967B7">
        <w:t>(</w:t>
      </w:r>
      <w:r>
        <w:t>based on the documents submitted</w:t>
      </w:r>
      <w:r w:rsidRPr="00C967B7">
        <w:t xml:space="preserve">) </w:t>
      </w:r>
      <w:r>
        <w:t>and takes a decision on agreeing the autonomous ship trials, provided the following conditions are met</w:t>
      </w:r>
      <w:r w:rsidRPr="00C967B7">
        <w:t>:</w:t>
      </w:r>
    </w:p>
    <w:p w:rsidR="00326ECA" w:rsidRPr="001F4385" w:rsidRDefault="00326ECA" w:rsidP="00326ECA">
      <w:pPr>
        <w:spacing w:after="240"/>
      </w:pPr>
      <w:r w:rsidRPr="00C967B7">
        <w:tab/>
      </w:r>
      <w:r>
        <w:t xml:space="preserve">.1 </w:t>
      </w:r>
      <w:r w:rsidR="00605325">
        <w:t>T</w:t>
      </w:r>
      <w:r>
        <w:t>he</w:t>
      </w:r>
      <w:r w:rsidRPr="001F4385">
        <w:t xml:space="preserve"> </w:t>
      </w:r>
      <w:r>
        <w:t>applicant</w:t>
      </w:r>
      <w:r>
        <w:t xml:space="preserve"> is the operator of</w:t>
      </w:r>
      <w:r w:rsidRPr="001F4385">
        <w:t xml:space="preserve"> </w:t>
      </w:r>
      <w:r>
        <w:t>the</w:t>
      </w:r>
      <w:r w:rsidRPr="001F4385">
        <w:t xml:space="preserve"> </w:t>
      </w:r>
      <w:r>
        <w:t>autonomous</w:t>
      </w:r>
      <w:r w:rsidRPr="001F4385">
        <w:t xml:space="preserve"> </w:t>
      </w:r>
      <w:r>
        <w:t>ship</w:t>
      </w:r>
      <w:r w:rsidRPr="001F4385">
        <w:t>;</w:t>
      </w:r>
    </w:p>
    <w:p w:rsidR="00326ECA" w:rsidRPr="001F4385" w:rsidRDefault="00326ECA" w:rsidP="00326ECA">
      <w:pPr>
        <w:spacing w:after="240"/>
      </w:pPr>
      <w:r w:rsidRPr="001F4385">
        <w:tab/>
        <w:t xml:space="preserve">.2 </w:t>
      </w:r>
      <w:r w:rsidR="00605325">
        <w:t>T</w:t>
      </w:r>
      <w:r>
        <w:t>he</w:t>
      </w:r>
      <w:r w:rsidRPr="001F4385">
        <w:t xml:space="preserve"> </w:t>
      </w:r>
      <w:r>
        <w:t>autonomous</w:t>
      </w:r>
      <w:r w:rsidRPr="001F4385">
        <w:t xml:space="preserve"> </w:t>
      </w:r>
      <w:r>
        <w:t>ship</w:t>
      </w:r>
      <w:r w:rsidRPr="001F4385">
        <w:t xml:space="preserve"> </w:t>
      </w:r>
      <w:r>
        <w:t>has</w:t>
      </w:r>
      <w:r w:rsidRPr="001F4385">
        <w:t xml:space="preserve"> </w:t>
      </w:r>
      <w:r>
        <w:t>a</w:t>
      </w:r>
      <w:r w:rsidRPr="001F4385">
        <w:t xml:space="preserve"> </w:t>
      </w:r>
      <w:r>
        <w:t>valid</w:t>
      </w:r>
      <w:r w:rsidRPr="001F4385">
        <w:t xml:space="preserve"> </w:t>
      </w:r>
      <w:r>
        <w:t>certificate</w:t>
      </w:r>
      <w:r w:rsidRPr="001F4385">
        <w:t xml:space="preserve"> </w:t>
      </w:r>
      <w:r>
        <w:t>on</w:t>
      </w:r>
      <w:r w:rsidRPr="001F4385">
        <w:t xml:space="preserve"> </w:t>
      </w:r>
      <w:r>
        <w:t>the</w:t>
      </w:r>
      <w:r w:rsidRPr="001F4385">
        <w:t xml:space="preserve"> </w:t>
      </w:r>
      <w:r>
        <w:t>right</w:t>
      </w:r>
      <w:r w:rsidRPr="001F4385">
        <w:t xml:space="preserve"> </w:t>
      </w:r>
      <w:r>
        <w:t>to</w:t>
      </w:r>
      <w:r w:rsidRPr="001F4385">
        <w:t xml:space="preserve"> </w:t>
      </w:r>
      <w:r>
        <w:t>fly</w:t>
      </w:r>
      <w:r w:rsidRPr="001F4385">
        <w:t xml:space="preserve"> </w:t>
      </w:r>
      <w:r>
        <w:t>the</w:t>
      </w:r>
      <w:r w:rsidRPr="001F4385">
        <w:t xml:space="preserve"> </w:t>
      </w:r>
      <w:r>
        <w:t>State flag of the Russian Federation</w:t>
      </w:r>
      <w:r w:rsidRPr="001F4385">
        <w:t>;</w:t>
      </w:r>
    </w:p>
    <w:p w:rsidR="00326ECA" w:rsidRPr="001F4385" w:rsidRDefault="00326ECA" w:rsidP="00326ECA">
      <w:pPr>
        <w:spacing w:after="240"/>
      </w:pPr>
      <w:r w:rsidRPr="001F4385">
        <w:tab/>
        <w:t xml:space="preserve">.3 </w:t>
      </w:r>
      <w:r w:rsidR="00605325">
        <w:t>T</w:t>
      </w:r>
      <w:r>
        <w:t>he</w:t>
      </w:r>
      <w:r w:rsidRPr="001F4385">
        <w:t xml:space="preserve"> </w:t>
      </w:r>
      <w:r>
        <w:t>autonomous</w:t>
      </w:r>
      <w:r w:rsidRPr="001F4385">
        <w:t xml:space="preserve"> </w:t>
      </w:r>
      <w:r>
        <w:t>ship</w:t>
      </w:r>
      <w:r w:rsidRPr="001F4385">
        <w:t xml:space="preserve"> </w:t>
      </w:r>
      <w:r>
        <w:t>has</w:t>
      </w:r>
      <w:r w:rsidRPr="001F4385">
        <w:t xml:space="preserve"> </w:t>
      </w:r>
      <w:r>
        <w:t>a</w:t>
      </w:r>
      <w:r w:rsidRPr="001F4385">
        <w:t xml:space="preserve"> </w:t>
      </w:r>
      <w:r>
        <w:t>valid</w:t>
      </w:r>
      <w:r w:rsidRPr="001F4385">
        <w:t xml:space="preserve"> </w:t>
      </w:r>
      <w:r>
        <w:t>classification certificate</w:t>
      </w:r>
      <w:r w:rsidRPr="001F4385">
        <w:t>;</w:t>
      </w:r>
    </w:p>
    <w:p w:rsidR="00326ECA" w:rsidRPr="001F4385" w:rsidRDefault="00326ECA" w:rsidP="00326ECA">
      <w:r w:rsidRPr="001F4385">
        <w:lastRenderedPageBreak/>
        <w:tab/>
        <w:t xml:space="preserve">.4 </w:t>
      </w:r>
      <w:r w:rsidR="00605325">
        <w:t>T</w:t>
      </w:r>
      <w:r>
        <w:t>he</w:t>
      </w:r>
      <w:r w:rsidRPr="001F4385">
        <w:t xml:space="preserve"> </w:t>
      </w:r>
      <w:r>
        <w:t>permitted</w:t>
      </w:r>
      <w:r w:rsidRPr="001F4385">
        <w:t xml:space="preserve"> </w:t>
      </w:r>
      <w:r>
        <w:t>area</w:t>
      </w:r>
      <w:r w:rsidRPr="001F4385">
        <w:t xml:space="preserve"> </w:t>
      </w:r>
      <w:r>
        <w:t>of</w:t>
      </w:r>
      <w:r w:rsidRPr="001F4385">
        <w:t xml:space="preserve"> </w:t>
      </w:r>
      <w:r>
        <w:t>navigation</w:t>
      </w:r>
      <w:r w:rsidRPr="001F4385">
        <w:t xml:space="preserve"> </w:t>
      </w:r>
      <w:r>
        <w:t>for</w:t>
      </w:r>
      <w:r w:rsidRPr="001F4385">
        <w:t xml:space="preserve"> </w:t>
      </w:r>
      <w:r>
        <w:t>the</w:t>
      </w:r>
      <w:r w:rsidRPr="001F4385">
        <w:t xml:space="preserve"> </w:t>
      </w:r>
      <w:r>
        <w:t>autonomous</w:t>
      </w:r>
      <w:r w:rsidRPr="001F4385">
        <w:t xml:space="preserve"> </w:t>
      </w:r>
      <w:r>
        <w:t>ship</w:t>
      </w:r>
      <w:r w:rsidRPr="001F4385">
        <w:t xml:space="preserve"> </w:t>
      </w:r>
      <w:r>
        <w:t>corresponds to the assigned area of navigation</w:t>
      </w:r>
      <w:r w:rsidRPr="001F4385">
        <w:t>;</w:t>
      </w:r>
    </w:p>
    <w:p w:rsidR="00326ECA" w:rsidRPr="001F4385" w:rsidRDefault="00326ECA" w:rsidP="00326ECA">
      <w:pPr>
        <w:spacing w:after="240"/>
      </w:pPr>
      <w:r w:rsidRPr="001F4385">
        <w:tab/>
      </w:r>
      <w:r>
        <w:t>.5</w:t>
      </w:r>
      <w:r w:rsidR="00605325">
        <w:t xml:space="preserve"> T</w:t>
      </w:r>
      <w:r>
        <w:t>he</w:t>
      </w:r>
      <w:r w:rsidRPr="001F4385">
        <w:t xml:space="preserve"> </w:t>
      </w:r>
      <w:r>
        <w:t>trials</w:t>
      </w:r>
      <w:r w:rsidRPr="001F4385">
        <w:t xml:space="preserve"> </w:t>
      </w:r>
      <w:r>
        <w:t>of</w:t>
      </w:r>
      <w:r w:rsidRPr="001F4385">
        <w:t xml:space="preserve"> </w:t>
      </w:r>
      <w:r>
        <w:t>the</w:t>
      </w:r>
      <w:r w:rsidRPr="001F4385">
        <w:t xml:space="preserve"> </w:t>
      </w:r>
      <w:r>
        <w:t>autonomous</w:t>
      </w:r>
      <w:r w:rsidRPr="001F4385">
        <w:t xml:space="preserve"> </w:t>
      </w:r>
      <w:r>
        <w:t>ship</w:t>
      </w:r>
      <w:r w:rsidRPr="001F4385">
        <w:t xml:space="preserve"> </w:t>
      </w:r>
      <w:r>
        <w:t>in</w:t>
      </w:r>
      <w:r w:rsidRPr="001F4385">
        <w:t xml:space="preserve"> </w:t>
      </w:r>
      <w:r>
        <w:t>the</w:t>
      </w:r>
      <w:r w:rsidRPr="001F4385">
        <w:t xml:space="preserve"> </w:t>
      </w:r>
      <w:r>
        <w:t>assigned</w:t>
      </w:r>
      <w:r w:rsidRPr="001F4385">
        <w:t xml:space="preserve"> </w:t>
      </w:r>
      <w:r>
        <w:t>area</w:t>
      </w:r>
      <w:r w:rsidRPr="001F4385">
        <w:t xml:space="preserve"> </w:t>
      </w:r>
      <w:r>
        <w:t>are</w:t>
      </w:r>
      <w:r w:rsidRPr="001F4385">
        <w:t xml:space="preserve"> </w:t>
      </w:r>
      <w:r>
        <w:t>safe</w:t>
      </w:r>
      <w:r w:rsidRPr="001F4385">
        <w:t xml:space="preserve"> </w:t>
      </w:r>
      <w:r>
        <w:t>for</w:t>
      </w:r>
      <w:r w:rsidRPr="001F4385">
        <w:t xml:space="preserve"> </w:t>
      </w:r>
      <w:r>
        <w:t>the</w:t>
      </w:r>
      <w:r w:rsidRPr="001F4385">
        <w:t xml:space="preserve"> </w:t>
      </w:r>
      <w:r>
        <w:t>autonomous</w:t>
      </w:r>
      <w:r w:rsidRPr="001F4385">
        <w:t xml:space="preserve"> </w:t>
      </w:r>
      <w:r>
        <w:t>ship itself and for other ships operating in the area and for the environment</w:t>
      </w:r>
      <w:r w:rsidRPr="001F4385">
        <w:t>;</w:t>
      </w:r>
    </w:p>
    <w:p w:rsidR="00326ECA" w:rsidRDefault="00326ECA" w:rsidP="00326ECA">
      <w:pPr>
        <w:spacing w:after="240"/>
      </w:pPr>
      <w:r w:rsidRPr="001F4385">
        <w:tab/>
      </w:r>
      <w:r>
        <w:t xml:space="preserve">.6 </w:t>
      </w:r>
      <w:r w:rsidR="00605325">
        <w:t>A</w:t>
      </w:r>
      <w:r>
        <w:t>utonomous</w:t>
      </w:r>
      <w:r w:rsidRPr="001F4385">
        <w:t xml:space="preserve"> </w:t>
      </w:r>
      <w:r>
        <w:t>navigation</w:t>
      </w:r>
      <w:r w:rsidRPr="001F4385">
        <w:t xml:space="preserve"> </w:t>
      </w:r>
      <w:r>
        <w:t>system</w:t>
      </w:r>
      <w:r w:rsidRPr="001F4385">
        <w:t xml:space="preserve"> </w:t>
      </w:r>
      <w:r>
        <w:t>is</w:t>
      </w:r>
      <w:r w:rsidRPr="001F4385">
        <w:t xml:space="preserve"> </w:t>
      </w:r>
      <w:r>
        <w:t>installed</w:t>
      </w:r>
      <w:r w:rsidRPr="001F4385">
        <w:t xml:space="preserve"> </w:t>
      </w:r>
      <w:proofErr w:type="spellStart"/>
      <w:r>
        <w:t>onboard</w:t>
      </w:r>
      <w:proofErr w:type="spellEnd"/>
      <w:r>
        <w:t xml:space="preserve"> the ship</w:t>
      </w:r>
      <w:r w:rsidRPr="001F4385">
        <w:t>.</w:t>
      </w:r>
    </w:p>
    <w:p w:rsidR="00326ECA" w:rsidRPr="001F4385" w:rsidRDefault="00326ECA" w:rsidP="00605325">
      <w:pPr>
        <w:spacing w:after="240"/>
      </w:pPr>
      <w:r>
        <w:t>10</w:t>
      </w:r>
      <w:r w:rsidRPr="001F4385">
        <w:tab/>
      </w:r>
      <w:r>
        <w:t>The</w:t>
      </w:r>
      <w:r w:rsidRPr="001F4385">
        <w:t xml:space="preserve"> </w:t>
      </w:r>
      <w:r>
        <w:t>autonomous</w:t>
      </w:r>
      <w:r w:rsidRPr="001F4385">
        <w:t xml:space="preserve"> </w:t>
      </w:r>
      <w:r>
        <w:t>ship</w:t>
      </w:r>
      <w:r w:rsidRPr="001F4385">
        <w:t xml:space="preserve"> </w:t>
      </w:r>
      <w:r>
        <w:t>trials</w:t>
      </w:r>
      <w:r w:rsidRPr="001F4385">
        <w:t xml:space="preserve"> </w:t>
      </w:r>
      <w:r>
        <w:t>programme</w:t>
      </w:r>
      <w:r w:rsidRPr="001F4385">
        <w:t xml:space="preserve">, </w:t>
      </w:r>
      <w:r>
        <w:t>as developed by the autonomous ship operator</w:t>
      </w:r>
      <w:r w:rsidRPr="001F4385">
        <w:t xml:space="preserve">, </w:t>
      </w:r>
      <w:r>
        <w:t>shall include</w:t>
      </w:r>
      <w:r w:rsidRPr="001F4385">
        <w:t>:</w:t>
      </w:r>
    </w:p>
    <w:p w:rsidR="00326ECA" w:rsidRPr="001F4385" w:rsidRDefault="00326ECA" w:rsidP="00605325">
      <w:pPr>
        <w:spacing w:after="240"/>
      </w:pPr>
      <w:r w:rsidRPr="001F4385">
        <w:tab/>
        <w:t xml:space="preserve">.1 </w:t>
      </w:r>
      <w:r w:rsidR="00605325">
        <w:t>T</w:t>
      </w:r>
      <w:r>
        <w:t>he</w:t>
      </w:r>
      <w:r w:rsidRPr="001F4385">
        <w:t xml:space="preserve"> </w:t>
      </w:r>
      <w:r>
        <w:t>interaction procedure between the officials of the autonomous ship operator</w:t>
      </w:r>
      <w:r w:rsidRPr="001F4385">
        <w:t xml:space="preserve">, </w:t>
      </w:r>
      <w:r>
        <w:t>responsible for the autonomous ship trials and its safety</w:t>
      </w:r>
      <w:r w:rsidRPr="001F4385">
        <w:t xml:space="preserve">, </w:t>
      </w:r>
      <w:r>
        <w:t>and</w:t>
      </w:r>
      <w:r w:rsidRPr="001F4385">
        <w:t xml:space="preserve"> </w:t>
      </w:r>
      <w:r>
        <w:t>the</w:t>
      </w:r>
      <w:r w:rsidRPr="001F4385">
        <w:t xml:space="preserve"> </w:t>
      </w:r>
      <w:r>
        <w:t>autonomous</w:t>
      </w:r>
      <w:r w:rsidRPr="001F4385">
        <w:t xml:space="preserve"> </w:t>
      </w:r>
      <w:r>
        <w:t>ship</w:t>
      </w:r>
      <w:r w:rsidRPr="001F4385">
        <w:t xml:space="preserve"> </w:t>
      </w:r>
      <w:r>
        <w:t>crew</w:t>
      </w:r>
      <w:r w:rsidRPr="001F4385">
        <w:t xml:space="preserve"> </w:t>
      </w:r>
      <w:r>
        <w:t>members</w:t>
      </w:r>
      <w:r w:rsidRPr="001F4385">
        <w:t xml:space="preserve"> </w:t>
      </w:r>
      <w:r>
        <w:t>and</w:t>
      </w:r>
      <w:r w:rsidRPr="001F4385">
        <w:t xml:space="preserve"> </w:t>
      </w:r>
      <w:r>
        <w:t>shore</w:t>
      </w:r>
      <w:r w:rsidRPr="001F4385">
        <w:t xml:space="preserve"> </w:t>
      </w:r>
      <w:r>
        <w:t>facilities</w:t>
      </w:r>
      <w:r w:rsidRPr="001F4385">
        <w:t>;</w:t>
      </w:r>
    </w:p>
    <w:p w:rsidR="00326ECA" w:rsidRPr="00765A7C" w:rsidRDefault="00326ECA" w:rsidP="00605325">
      <w:pPr>
        <w:spacing w:after="240"/>
      </w:pPr>
      <w:r w:rsidRPr="001F4385">
        <w:tab/>
      </w:r>
      <w:r w:rsidRPr="00765A7C">
        <w:t xml:space="preserve">.2 </w:t>
      </w:r>
      <w:r w:rsidR="00605325">
        <w:t>M</w:t>
      </w:r>
      <w:r>
        <w:t>ethods</w:t>
      </w:r>
      <w:r w:rsidRPr="00765A7C">
        <w:t xml:space="preserve"> </w:t>
      </w:r>
      <w:r>
        <w:t>of</w:t>
      </w:r>
      <w:r w:rsidRPr="00765A7C">
        <w:t xml:space="preserve"> </w:t>
      </w:r>
      <w:r>
        <w:t>operational</w:t>
      </w:r>
      <w:r w:rsidRPr="00765A7C">
        <w:t xml:space="preserve"> </w:t>
      </w:r>
      <w:r>
        <w:t>communication</w:t>
      </w:r>
      <w:r w:rsidRPr="00765A7C">
        <w:t xml:space="preserve"> </w:t>
      </w:r>
      <w:r>
        <w:t>with</w:t>
      </w:r>
      <w:r w:rsidRPr="00765A7C">
        <w:t xml:space="preserve"> </w:t>
      </w:r>
      <w:r>
        <w:t>the</w:t>
      </w:r>
      <w:r w:rsidRPr="00765A7C">
        <w:t xml:space="preserve"> </w:t>
      </w:r>
      <w:r>
        <w:t>autonomous</w:t>
      </w:r>
      <w:r w:rsidRPr="00765A7C">
        <w:t xml:space="preserve"> </w:t>
      </w:r>
      <w:r>
        <w:t>ship</w:t>
      </w:r>
      <w:r w:rsidRPr="00765A7C">
        <w:t xml:space="preserve"> </w:t>
      </w:r>
      <w:r>
        <w:t>and</w:t>
      </w:r>
      <w:r w:rsidRPr="00765A7C">
        <w:t xml:space="preserve"> </w:t>
      </w:r>
      <w:r>
        <w:t>operator officials and shore facilities responsible for the autonomous ship trials</w:t>
      </w:r>
      <w:r w:rsidRPr="00765A7C">
        <w:t>;</w:t>
      </w:r>
    </w:p>
    <w:p w:rsidR="00326ECA" w:rsidRDefault="00326ECA" w:rsidP="00605325">
      <w:pPr>
        <w:spacing w:after="240"/>
      </w:pPr>
      <w:r w:rsidRPr="00765A7C">
        <w:tab/>
        <w:t xml:space="preserve">.3 </w:t>
      </w:r>
      <w:proofErr w:type="gramStart"/>
      <w:r w:rsidR="00605325">
        <w:t>A</w:t>
      </w:r>
      <w:r>
        <w:t>ssessment</w:t>
      </w:r>
      <w:proofErr w:type="gramEnd"/>
      <w:r w:rsidRPr="00765A7C">
        <w:t xml:space="preserve"> </w:t>
      </w:r>
      <w:r>
        <w:t>of</w:t>
      </w:r>
      <w:r w:rsidRPr="00765A7C">
        <w:t xml:space="preserve"> </w:t>
      </w:r>
      <w:r>
        <w:t>risks</w:t>
      </w:r>
      <w:r w:rsidRPr="00765A7C">
        <w:t xml:space="preserve"> </w:t>
      </w:r>
      <w:r>
        <w:t>regarding</w:t>
      </w:r>
      <w:r w:rsidRPr="00765A7C">
        <w:t xml:space="preserve"> </w:t>
      </w:r>
      <w:r>
        <w:t>the</w:t>
      </w:r>
      <w:r w:rsidRPr="00765A7C">
        <w:t xml:space="preserve"> </w:t>
      </w:r>
      <w:r>
        <w:t>safety</w:t>
      </w:r>
      <w:r w:rsidRPr="00765A7C">
        <w:t xml:space="preserve"> </w:t>
      </w:r>
      <w:r>
        <w:t>of</w:t>
      </w:r>
      <w:r w:rsidRPr="00765A7C">
        <w:t xml:space="preserve"> </w:t>
      </w:r>
      <w:r>
        <w:t>shipping</w:t>
      </w:r>
      <w:r w:rsidRPr="00765A7C">
        <w:t xml:space="preserve"> </w:t>
      </w:r>
      <w:r>
        <w:t>and</w:t>
      </w:r>
      <w:r w:rsidRPr="00765A7C">
        <w:t xml:space="preserve"> </w:t>
      </w:r>
      <w:r>
        <w:t>environment</w:t>
      </w:r>
      <w:r w:rsidRPr="00765A7C">
        <w:t xml:space="preserve"> </w:t>
      </w:r>
      <w:r>
        <w:t>protection</w:t>
      </w:r>
      <w:r w:rsidRPr="00765A7C">
        <w:t xml:space="preserve">, </w:t>
      </w:r>
      <w:r>
        <w:t>caused by the autonomous ship trials, the measures developed to mitigate such risks</w:t>
      </w:r>
      <w:r w:rsidRPr="00765A7C">
        <w:t>.</w:t>
      </w:r>
    </w:p>
    <w:p w:rsidR="00605325" w:rsidRPr="00765A7C" w:rsidRDefault="00A9578D" w:rsidP="00A9578D">
      <w:pPr>
        <w:spacing w:after="240"/>
      </w:pPr>
      <w:r>
        <w:t>11</w:t>
      </w:r>
      <w:r w:rsidR="00605325" w:rsidRPr="00765A7C">
        <w:tab/>
        <w:t xml:space="preserve"> </w:t>
      </w:r>
      <w:r w:rsidR="00605325">
        <w:t>In</w:t>
      </w:r>
      <w:r w:rsidR="00605325" w:rsidRPr="00765A7C">
        <w:t xml:space="preserve"> </w:t>
      </w:r>
      <w:r>
        <w:t>executing</w:t>
      </w:r>
      <w:r w:rsidR="00605325" w:rsidRPr="00765A7C">
        <w:t xml:space="preserve"> </w:t>
      </w:r>
      <w:r w:rsidR="00605325">
        <w:t>the</w:t>
      </w:r>
      <w:r w:rsidR="00605325" w:rsidRPr="00765A7C">
        <w:t xml:space="preserve"> </w:t>
      </w:r>
      <w:r w:rsidR="00605325">
        <w:t>autonomous</w:t>
      </w:r>
      <w:r w:rsidR="00605325" w:rsidRPr="00765A7C">
        <w:t xml:space="preserve"> </w:t>
      </w:r>
      <w:r w:rsidR="00605325">
        <w:t>ship</w:t>
      </w:r>
      <w:r w:rsidR="00605325" w:rsidRPr="00765A7C">
        <w:t xml:space="preserve"> </w:t>
      </w:r>
      <w:r w:rsidR="00605325">
        <w:t>trials, the autonomous ship operator</w:t>
      </w:r>
      <w:r w:rsidR="00605325" w:rsidRPr="00765A7C">
        <w:t xml:space="preserve"> </w:t>
      </w:r>
      <w:r w:rsidR="00605325">
        <w:t>shall</w:t>
      </w:r>
      <w:r w:rsidR="00605325" w:rsidRPr="00765A7C">
        <w:t>:</w:t>
      </w:r>
    </w:p>
    <w:p w:rsidR="00605325" w:rsidRPr="00765A7C" w:rsidRDefault="00605325" w:rsidP="00A9578D">
      <w:pPr>
        <w:spacing w:after="240"/>
      </w:pPr>
      <w:r w:rsidRPr="00765A7C">
        <w:tab/>
        <w:t xml:space="preserve">.1 </w:t>
      </w:r>
      <w:r w:rsidR="00A9578D">
        <w:t>C</w:t>
      </w:r>
      <w:r>
        <w:t>arry</w:t>
      </w:r>
      <w:r w:rsidRPr="00765A7C">
        <w:t xml:space="preserve"> </w:t>
      </w:r>
      <w:r>
        <w:t>out</w:t>
      </w:r>
      <w:r w:rsidRPr="00765A7C">
        <w:t xml:space="preserve"> </w:t>
      </w:r>
      <w:r>
        <w:t>the</w:t>
      </w:r>
      <w:r w:rsidRPr="00765A7C">
        <w:t xml:space="preserve"> </w:t>
      </w:r>
      <w:r>
        <w:t>autonomous</w:t>
      </w:r>
      <w:r w:rsidRPr="00765A7C">
        <w:t xml:space="preserve"> </w:t>
      </w:r>
      <w:r>
        <w:t>ship</w:t>
      </w:r>
      <w:r w:rsidRPr="00765A7C">
        <w:t xml:space="preserve"> </w:t>
      </w:r>
      <w:r>
        <w:t>trials</w:t>
      </w:r>
      <w:r w:rsidRPr="00765A7C">
        <w:t xml:space="preserve"> </w:t>
      </w:r>
      <w:r>
        <w:t>within</w:t>
      </w:r>
      <w:r w:rsidRPr="00765A7C">
        <w:t xml:space="preserve"> </w:t>
      </w:r>
      <w:r>
        <w:t>the</w:t>
      </w:r>
      <w:r w:rsidRPr="00765A7C">
        <w:t xml:space="preserve"> </w:t>
      </w:r>
      <w:r>
        <w:t>assigned</w:t>
      </w:r>
      <w:r w:rsidRPr="00765A7C">
        <w:t xml:space="preserve"> </w:t>
      </w:r>
      <w:r>
        <w:t>areas</w:t>
      </w:r>
      <w:r w:rsidRPr="00765A7C">
        <w:t xml:space="preserve"> </w:t>
      </w:r>
      <w:r>
        <w:t>and</w:t>
      </w:r>
      <w:r w:rsidRPr="00765A7C">
        <w:t xml:space="preserve"> </w:t>
      </w:r>
      <w:r>
        <w:t>during the periods agreed wi</w:t>
      </w:r>
      <w:r w:rsidR="00A9578D">
        <w:t>th the Federal Agency for Maritime</w:t>
      </w:r>
      <w:r>
        <w:t xml:space="preserve"> and River Transport</w:t>
      </w:r>
      <w:r w:rsidRPr="00765A7C">
        <w:t>;</w:t>
      </w:r>
    </w:p>
    <w:p w:rsidR="00605325" w:rsidRPr="00765A7C" w:rsidRDefault="00605325" w:rsidP="0019199E">
      <w:pPr>
        <w:spacing w:after="240"/>
      </w:pPr>
      <w:r w:rsidRPr="00765A7C">
        <w:tab/>
        <w:t xml:space="preserve">.2 </w:t>
      </w:r>
      <w:r w:rsidR="00A9578D">
        <w:t>P</w:t>
      </w:r>
      <w:r>
        <w:t>rior</w:t>
      </w:r>
      <w:r w:rsidRPr="00765A7C">
        <w:t xml:space="preserve"> </w:t>
      </w:r>
      <w:r>
        <w:t>to the</w:t>
      </w:r>
      <w:r w:rsidRPr="00765A7C">
        <w:t xml:space="preserve"> </w:t>
      </w:r>
      <w:r>
        <w:t>commencement</w:t>
      </w:r>
      <w:r w:rsidRPr="00765A7C">
        <w:t xml:space="preserve"> </w:t>
      </w:r>
      <w:r>
        <w:t>of the autonomous</w:t>
      </w:r>
      <w:r w:rsidRPr="00765A7C">
        <w:t xml:space="preserve"> </w:t>
      </w:r>
      <w:r>
        <w:t>ship</w:t>
      </w:r>
      <w:r w:rsidRPr="00765A7C">
        <w:t xml:space="preserve"> </w:t>
      </w:r>
      <w:r>
        <w:t>trials,</w:t>
      </w:r>
      <w:r w:rsidRPr="00765A7C">
        <w:t xml:space="preserve"> </w:t>
      </w:r>
      <w:r>
        <w:t>identify</w:t>
      </w:r>
      <w:r w:rsidRPr="00765A7C">
        <w:t xml:space="preserve"> </w:t>
      </w:r>
      <w:r>
        <w:t>the</w:t>
      </w:r>
      <w:r w:rsidRPr="00765A7C">
        <w:t xml:space="preserve"> </w:t>
      </w:r>
      <w:r>
        <w:t>risks</w:t>
      </w:r>
      <w:r w:rsidRPr="00765A7C">
        <w:t xml:space="preserve"> </w:t>
      </w:r>
      <w:r>
        <w:t>for</w:t>
      </w:r>
      <w:r w:rsidRPr="00765A7C">
        <w:t xml:space="preserve"> </w:t>
      </w:r>
      <w:r>
        <w:t>the</w:t>
      </w:r>
      <w:r w:rsidRPr="00765A7C">
        <w:t xml:space="preserve"> </w:t>
      </w:r>
      <w:r>
        <w:t>safety</w:t>
      </w:r>
      <w:r w:rsidRPr="00765A7C">
        <w:t xml:space="preserve"> </w:t>
      </w:r>
      <w:r>
        <w:t>of</w:t>
      </w:r>
      <w:r w:rsidRPr="00765A7C">
        <w:t xml:space="preserve"> </w:t>
      </w:r>
      <w:r>
        <w:t>shipping</w:t>
      </w:r>
      <w:r w:rsidRPr="00765A7C">
        <w:t xml:space="preserve"> </w:t>
      </w:r>
      <w:r>
        <w:t>and the environment</w:t>
      </w:r>
      <w:r w:rsidRPr="00765A7C">
        <w:t>,</w:t>
      </w:r>
      <w:r>
        <w:t xml:space="preserve"> caused by the autonomous</w:t>
      </w:r>
      <w:r w:rsidRPr="00765A7C">
        <w:t xml:space="preserve"> </w:t>
      </w:r>
      <w:r>
        <w:t>ship</w:t>
      </w:r>
      <w:r w:rsidRPr="00765A7C">
        <w:t xml:space="preserve"> </w:t>
      </w:r>
      <w:r>
        <w:t>trials, to implement measure</w:t>
      </w:r>
      <w:r w:rsidR="0019199E">
        <w:t>s</w:t>
      </w:r>
      <w:r>
        <w:t xml:space="preserve"> to mitigate such risks</w:t>
      </w:r>
      <w:r w:rsidRPr="00765A7C">
        <w:t>;</w:t>
      </w:r>
    </w:p>
    <w:p w:rsidR="00605325" w:rsidRPr="00D27B80" w:rsidRDefault="00605325" w:rsidP="0019199E">
      <w:pPr>
        <w:spacing w:after="240"/>
      </w:pPr>
      <w:r w:rsidRPr="00765A7C">
        <w:tab/>
      </w:r>
      <w:r w:rsidRPr="00D27B80">
        <w:t xml:space="preserve">.3 </w:t>
      </w:r>
      <w:r w:rsidR="0019199E">
        <w:t>T</w:t>
      </w:r>
      <w:r>
        <w:t>o</w:t>
      </w:r>
      <w:r w:rsidRPr="00D27B80">
        <w:t xml:space="preserve"> </w:t>
      </w:r>
      <w:r>
        <w:t>constantly</w:t>
      </w:r>
      <w:r w:rsidRPr="00D27B80">
        <w:t xml:space="preserve"> </w:t>
      </w:r>
      <w:r>
        <w:t>monitor</w:t>
      </w:r>
      <w:r w:rsidRPr="00D27B80">
        <w:t xml:space="preserve"> </w:t>
      </w:r>
      <w:r>
        <w:t>the</w:t>
      </w:r>
      <w:r w:rsidRPr="00D27B80">
        <w:t xml:space="preserve"> </w:t>
      </w:r>
      <w:r>
        <w:t>safety</w:t>
      </w:r>
      <w:r w:rsidRPr="00D27B80">
        <w:t xml:space="preserve"> </w:t>
      </w:r>
      <w:r>
        <w:t>of</w:t>
      </w:r>
      <w:r w:rsidRPr="00D27B80">
        <w:t xml:space="preserve"> </w:t>
      </w:r>
      <w:r>
        <w:t>the</w:t>
      </w:r>
      <w:r w:rsidRPr="00D27B80">
        <w:t xml:space="preserve"> </w:t>
      </w:r>
      <w:r>
        <w:t>autonomous</w:t>
      </w:r>
      <w:r w:rsidRPr="00D27B80">
        <w:t xml:space="preserve"> </w:t>
      </w:r>
      <w:r>
        <w:t>ship</w:t>
      </w:r>
      <w:r w:rsidRPr="00D27B80">
        <w:t xml:space="preserve"> </w:t>
      </w:r>
      <w:r>
        <w:t>trials</w:t>
      </w:r>
      <w:r w:rsidRPr="00D27B80">
        <w:t xml:space="preserve"> </w:t>
      </w:r>
      <w:r>
        <w:t>and</w:t>
      </w:r>
      <w:r w:rsidRPr="00D27B80">
        <w:t xml:space="preserve"> </w:t>
      </w:r>
      <w:r>
        <w:t>to stop the autonomous</w:t>
      </w:r>
      <w:r w:rsidRPr="00D27B80">
        <w:t xml:space="preserve"> </w:t>
      </w:r>
      <w:r>
        <w:t>ship</w:t>
      </w:r>
      <w:r w:rsidRPr="00D27B80">
        <w:t xml:space="preserve"> </w:t>
      </w:r>
      <w:r>
        <w:t>trials in</w:t>
      </w:r>
      <w:r w:rsidRPr="00D27B80">
        <w:t xml:space="preserve"> </w:t>
      </w:r>
      <w:r>
        <w:t>case</w:t>
      </w:r>
      <w:r w:rsidRPr="00D27B80">
        <w:t xml:space="preserve"> </w:t>
      </w:r>
      <w:r>
        <w:t>of</w:t>
      </w:r>
      <w:r w:rsidRPr="00D27B80">
        <w:t xml:space="preserve"> </w:t>
      </w:r>
      <w:r>
        <w:t>threats emerging to the safety of the autonomous ship navigation or to the safety of other ships in the assigned area, till such threats are eliminated</w:t>
      </w:r>
      <w:r w:rsidRPr="00D27B80">
        <w:t>;</w:t>
      </w:r>
    </w:p>
    <w:p w:rsidR="00605325" w:rsidRPr="005A4657" w:rsidRDefault="00605325" w:rsidP="0019199E">
      <w:pPr>
        <w:spacing w:after="240"/>
      </w:pPr>
      <w:r w:rsidRPr="00D27B80">
        <w:tab/>
      </w:r>
      <w:r w:rsidRPr="005A4657">
        <w:t xml:space="preserve">.4 </w:t>
      </w:r>
      <w:r w:rsidR="0019199E">
        <w:t>T</w:t>
      </w:r>
      <w:r>
        <w:t>o ensure</w:t>
      </w:r>
      <w:r w:rsidRPr="005A4657">
        <w:t xml:space="preserve"> </w:t>
      </w:r>
      <w:r>
        <w:t>compliance</w:t>
      </w:r>
      <w:r w:rsidRPr="005A4657">
        <w:t xml:space="preserve"> </w:t>
      </w:r>
      <w:r>
        <w:t>with</w:t>
      </w:r>
      <w:r w:rsidRPr="005A4657">
        <w:t xml:space="preserve"> </w:t>
      </w:r>
      <w:r>
        <w:t>the</w:t>
      </w:r>
      <w:r w:rsidRPr="005A4657">
        <w:t xml:space="preserve"> </w:t>
      </w:r>
      <w:r>
        <w:t>requirements</w:t>
      </w:r>
      <w:r w:rsidRPr="005A4657">
        <w:t xml:space="preserve"> </w:t>
      </w:r>
      <w:r>
        <w:t>of</w:t>
      </w:r>
      <w:r w:rsidRPr="005A4657">
        <w:t xml:space="preserve"> </w:t>
      </w:r>
      <w:r>
        <w:t>the</w:t>
      </w:r>
      <w:r w:rsidRPr="005A4657">
        <w:t xml:space="preserve"> </w:t>
      </w:r>
      <w:r>
        <w:t>international</w:t>
      </w:r>
      <w:r w:rsidRPr="005A4657">
        <w:t xml:space="preserve"> </w:t>
      </w:r>
      <w:r>
        <w:t>instruments</w:t>
      </w:r>
      <w:r w:rsidRPr="005A4657">
        <w:t xml:space="preserve"> </w:t>
      </w:r>
      <w:r>
        <w:t>and</w:t>
      </w:r>
      <w:r w:rsidRPr="005A4657">
        <w:t xml:space="preserve"> </w:t>
      </w:r>
      <w:r>
        <w:t>the</w:t>
      </w:r>
      <w:r w:rsidRPr="005A4657">
        <w:t xml:space="preserve"> </w:t>
      </w:r>
      <w:r>
        <w:t>legislation</w:t>
      </w:r>
      <w:r w:rsidRPr="005A4657">
        <w:t xml:space="preserve"> </w:t>
      </w:r>
      <w:r>
        <w:t>of</w:t>
      </w:r>
      <w:r w:rsidRPr="005A4657">
        <w:t xml:space="preserve"> </w:t>
      </w:r>
      <w:r>
        <w:t>the</w:t>
      </w:r>
      <w:r w:rsidRPr="005A4657">
        <w:t xml:space="preserve"> </w:t>
      </w:r>
      <w:r>
        <w:t>Russian</w:t>
      </w:r>
      <w:r w:rsidRPr="005A4657">
        <w:t xml:space="preserve"> </w:t>
      </w:r>
      <w:r>
        <w:t>Federation in the sphere of safety of shipping and environment protection against pollution from ships</w:t>
      </w:r>
      <w:r w:rsidRPr="005A4657">
        <w:t>;</w:t>
      </w:r>
    </w:p>
    <w:p w:rsidR="00605325" w:rsidRPr="00C86DDB" w:rsidRDefault="00605325" w:rsidP="0019199E">
      <w:pPr>
        <w:spacing w:after="240"/>
      </w:pPr>
      <w:r w:rsidRPr="005A4657">
        <w:tab/>
      </w:r>
      <w:r w:rsidRPr="00C86DDB">
        <w:t xml:space="preserve">.5 </w:t>
      </w:r>
      <w:r w:rsidR="0019199E">
        <w:t>T</w:t>
      </w:r>
      <w:r>
        <w:t>o</w:t>
      </w:r>
      <w:r w:rsidRPr="00C86DDB">
        <w:t xml:space="preserve"> </w:t>
      </w:r>
      <w:r>
        <w:t>take</w:t>
      </w:r>
      <w:r w:rsidRPr="00C86DDB">
        <w:t xml:space="preserve"> </w:t>
      </w:r>
      <w:r>
        <w:t>into</w:t>
      </w:r>
      <w:r w:rsidRPr="00C86DDB">
        <w:t xml:space="preserve"> </w:t>
      </w:r>
      <w:r>
        <w:t>account</w:t>
      </w:r>
      <w:r w:rsidRPr="00C86DDB">
        <w:t xml:space="preserve"> </w:t>
      </w:r>
      <w:r>
        <w:t>human</w:t>
      </w:r>
      <w:r w:rsidRPr="00C86DDB">
        <w:t xml:space="preserve"> </w:t>
      </w:r>
      <w:r>
        <w:t>factor</w:t>
      </w:r>
      <w:r w:rsidRPr="00C86DDB">
        <w:t xml:space="preserve"> </w:t>
      </w:r>
      <w:r>
        <w:t>as</w:t>
      </w:r>
      <w:r w:rsidRPr="00C86DDB">
        <w:t xml:space="preserve"> </w:t>
      </w:r>
      <w:r>
        <w:t>a</w:t>
      </w:r>
      <w:r w:rsidRPr="00C86DDB">
        <w:t xml:space="preserve"> </w:t>
      </w:r>
      <w:r>
        <w:t>key</w:t>
      </w:r>
      <w:r w:rsidRPr="00C86DDB">
        <w:t xml:space="preserve"> </w:t>
      </w:r>
      <w:r>
        <w:t>element</w:t>
      </w:r>
      <w:r w:rsidRPr="00C86DDB">
        <w:t xml:space="preserve"> </w:t>
      </w:r>
      <w:r>
        <w:t>of</w:t>
      </w:r>
      <w:r w:rsidRPr="00C86DDB">
        <w:t xml:space="preserve"> </w:t>
      </w:r>
      <w:r>
        <w:t>the</w:t>
      </w:r>
      <w:r w:rsidRPr="00C86DDB">
        <w:t xml:space="preserve"> </w:t>
      </w:r>
      <w:r>
        <w:t>automatic</w:t>
      </w:r>
      <w:r w:rsidRPr="00C86DDB">
        <w:t xml:space="preserve"> </w:t>
      </w:r>
      <w:r>
        <w:t>and</w:t>
      </w:r>
      <w:r w:rsidRPr="00C86DDB">
        <w:t xml:space="preserve"> </w:t>
      </w:r>
      <w:r>
        <w:t>remote control</w:t>
      </w:r>
      <w:r w:rsidRPr="00C86DDB">
        <w:t xml:space="preserve"> </w:t>
      </w:r>
      <w:r>
        <w:t>systems</w:t>
      </w:r>
      <w:r w:rsidRPr="00C86DDB">
        <w:t xml:space="preserve"> </w:t>
      </w:r>
      <w:r>
        <w:t>of</w:t>
      </w:r>
      <w:r w:rsidRPr="00C86DDB">
        <w:t xml:space="preserve"> </w:t>
      </w:r>
      <w:r>
        <w:t>autonomous</w:t>
      </w:r>
      <w:r w:rsidRPr="00C86DDB">
        <w:t xml:space="preserve"> </w:t>
      </w:r>
      <w:r>
        <w:t>ship</w:t>
      </w:r>
      <w:r w:rsidRPr="00C86DDB">
        <w:t>,</w:t>
      </w:r>
      <w:r>
        <w:t xml:space="preserve"> to instruct the crew of the autonomous ship and the experts outside the ship taking part in the autonomous ship control of the peculiarities of the autonomous ship trials and of the existing risks</w:t>
      </w:r>
      <w:r w:rsidRPr="00C86DDB">
        <w:t>;</w:t>
      </w:r>
    </w:p>
    <w:p w:rsidR="00605325" w:rsidRPr="00C86DDB" w:rsidRDefault="00605325" w:rsidP="0019199E">
      <w:pPr>
        <w:spacing w:after="240"/>
      </w:pPr>
      <w:r w:rsidRPr="00C86DDB">
        <w:tab/>
        <w:t xml:space="preserve">.6 </w:t>
      </w:r>
      <w:r w:rsidR="0019199E">
        <w:t>T</w:t>
      </w:r>
      <w:r>
        <w:t>o</w:t>
      </w:r>
      <w:r w:rsidRPr="00C86DDB">
        <w:t xml:space="preserve"> </w:t>
      </w:r>
      <w:r>
        <w:t>take</w:t>
      </w:r>
      <w:r w:rsidRPr="00C86DDB">
        <w:t xml:space="preserve"> </w:t>
      </w:r>
      <w:r>
        <w:t>measures</w:t>
      </w:r>
      <w:r w:rsidRPr="00C86DDB">
        <w:t xml:space="preserve"> </w:t>
      </w:r>
      <w:r>
        <w:t>to ensure cyber</w:t>
      </w:r>
      <w:r w:rsidRPr="00C86DDB">
        <w:t xml:space="preserve"> </w:t>
      </w:r>
      <w:r>
        <w:t>safety</w:t>
      </w:r>
      <w:r w:rsidRPr="00C86DDB">
        <w:t xml:space="preserve"> </w:t>
      </w:r>
      <w:r>
        <w:t>and</w:t>
      </w:r>
      <w:r w:rsidRPr="00C86DDB">
        <w:t xml:space="preserve"> </w:t>
      </w:r>
      <w:r>
        <w:t>fail safety of the automatic</w:t>
      </w:r>
      <w:r w:rsidRPr="00C86DDB">
        <w:t xml:space="preserve"> </w:t>
      </w:r>
      <w:r>
        <w:t>and</w:t>
      </w:r>
      <w:r w:rsidRPr="00C86DDB">
        <w:t xml:space="preserve"> </w:t>
      </w:r>
      <w:r>
        <w:t>remote control</w:t>
      </w:r>
      <w:r w:rsidRPr="00C86DDB">
        <w:t xml:space="preserve"> </w:t>
      </w:r>
      <w:r>
        <w:t>systems</w:t>
      </w:r>
      <w:r w:rsidRPr="00C86DDB">
        <w:t xml:space="preserve"> </w:t>
      </w:r>
      <w:r>
        <w:t>of</w:t>
      </w:r>
      <w:r w:rsidRPr="00C86DDB">
        <w:t xml:space="preserve"> </w:t>
      </w:r>
      <w:r>
        <w:t>autonomous</w:t>
      </w:r>
      <w:r w:rsidRPr="00C86DDB">
        <w:t xml:space="preserve"> </w:t>
      </w:r>
      <w:r>
        <w:t>ship</w:t>
      </w:r>
      <w:r w:rsidRPr="00C86DDB">
        <w:t>;</w:t>
      </w:r>
    </w:p>
    <w:p w:rsidR="00605325" w:rsidRDefault="00605325" w:rsidP="00605325">
      <w:pPr>
        <w:spacing w:after="240"/>
      </w:pPr>
      <w:r w:rsidRPr="00C86DDB">
        <w:tab/>
      </w:r>
      <w:r w:rsidRPr="009F7F88">
        <w:t xml:space="preserve">.7 </w:t>
      </w:r>
      <w:r w:rsidR="0019199E">
        <w:t>P</w:t>
      </w:r>
      <w:r>
        <w:t>rior</w:t>
      </w:r>
      <w:r w:rsidRPr="009F7F88">
        <w:t xml:space="preserve"> </w:t>
      </w:r>
      <w:r>
        <w:t>to</w:t>
      </w:r>
      <w:r w:rsidRPr="009F7F88">
        <w:t xml:space="preserve"> </w:t>
      </w:r>
      <w:r>
        <w:t>the</w:t>
      </w:r>
      <w:r w:rsidRPr="009F7F88">
        <w:t xml:space="preserve"> </w:t>
      </w:r>
      <w:r>
        <w:t>autonomous</w:t>
      </w:r>
      <w:r w:rsidRPr="009F7F88">
        <w:t xml:space="preserve"> </w:t>
      </w:r>
      <w:r>
        <w:t>ship</w:t>
      </w:r>
      <w:r w:rsidRPr="009F7F88">
        <w:t xml:space="preserve"> </w:t>
      </w:r>
      <w:r>
        <w:t>trials</w:t>
      </w:r>
      <w:r w:rsidRPr="009F7F88">
        <w:t xml:space="preserve">, </w:t>
      </w:r>
      <w:r>
        <w:t>to</w:t>
      </w:r>
      <w:r w:rsidRPr="009F7F88">
        <w:t xml:space="preserve"> </w:t>
      </w:r>
      <w:r>
        <w:t>inform</w:t>
      </w:r>
      <w:r w:rsidRPr="009F7F88">
        <w:t xml:space="preserve"> </w:t>
      </w:r>
      <w:r>
        <w:t>on the autonomous ship trials the</w:t>
      </w:r>
      <w:r w:rsidRPr="009F7F88">
        <w:t xml:space="preserve"> </w:t>
      </w:r>
      <w:r>
        <w:t>cargo</w:t>
      </w:r>
      <w:r w:rsidRPr="009F7F88">
        <w:t xml:space="preserve"> </w:t>
      </w:r>
      <w:r>
        <w:t>owners</w:t>
      </w:r>
      <w:r w:rsidRPr="009F7F88">
        <w:t xml:space="preserve"> </w:t>
      </w:r>
      <w:r>
        <w:t>whose</w:t>
      </w:r>
      <w:r w:rsidRPr="009F7F88">
        <w:t xml:space="preserve"> </w:t>
      </w:r>
      <w:r>
        <w:t>cargo</w:t>
      </w:r>
      <w:r w:rsidRPr="009F7F88">
        <w:t xml:space="preserve"> </w:t>
      </w:r>
      <w:r>
        <w:t>is transported on the autonomous ship, insurers who have insured the autonomous ship</w:t>
      </w:r>
      <w:r w:rsidRPr="009F7F88">
        <w:t xml:space="preserve">, </w:t>
      </w:r>
      <w:r>
        <w:t>seaport</w:t>
      </w:r>
      <w:r w:rsidRPr="009F7F88">
        <w:t xml:space="preserve"> </w:t>
      </w:r>
      <w:r>
        <w:t>harbour</w:t>
      </w:r>
      <w:r w:rsidRPr="009F7F88">
        <w:t xml:space="preserve"> </w:t>
      </w:r>
      <w:r>
        <w:t>masters</w:t>
      </w:r>
      <w:r w:rsidRPr="009F7F88">
        <w:t xml:space="preserve"> </w:t>
      </w:r>
      <w:r>
        <w:t xml:space="preserve">in whose areas </w:t>
      </w:r>
      <w:r w:rsidRPr="009F7F88">
        <w:t>(</w:t>
      </w:r>
      <w:r>
        <w:t>on</w:t>
      </w:r>
      <w:r w:rsidRPr="009F7F88">
        <w:t xml:space="preserve"> </w:t>
      </w:r>
      <w:r>
        <w:t>approaches</w:t>
      </w:r>
      <w:r w:rsidRPr="009F7F88">
        <w:t xml:space="preserve"> </w:t>
      </w:r>
      <w:r>
        <w:t>thereto</w:t>
      </w:r>
      <w:r w:rsidRPr="009F7F88">
        <w:t>)</w:t>
      </w:r>
      <w:r>
        <w:t xml:space="preserve"> the autonomous ship is navigating</w:t>
      </w:r>
      <w:r w:rsidRPr="009F7F88">
        <w:t xml:space="preserve">, </w:t>
      </w:r>
      <w:r>
        <w:t xml:space="preserve">seaport operators of vessel traffic systems in whose areas </w:t>
      </w:r>
      <w:r w:rsidRPr="009F7F88">
        <w:t>(</w:t>
      </w:r>
      <w:r>
        <w:t>on</w:t>
      </w:r>
      <w:r w:rsidRPr="009F7F88">
        <w:t xml:space="preserve"> </w:t>
      </w:r>
      <w:r>
        <w:t>approaches</w:t>
      </w:r>
      <w:r w:rsidRPr="009F7F88">
        <w:t xml:space="preserve"> </w:t>
      </w:r>
      <w:r>
        <w:t>thereto</w:t>
      </w:r>
      <w:r w:rsidRPr="009F7F88">
        <w:t xml:space="preserve">) </w:t>
      </w:r>
      <w:r>
        <w:t>the</w:t>
      </w:r>
      <w:r w:rsidRPr="009F7F88">
        <w:t xml:space="preserve"> </w:t>
      </w:r>
      <w:r>
        <w:t>autonomous</w:t>
      </w:r>
      <w:r w:rsidRPr="009F7F88">
        <w:t xml:space="preserve"> </w:t>
      </w:r>
      <w:r>
        <w:t>ship</w:t>
      </w:r>
      <w:r w:rsidRPr="009F7F88">
        <w:t xml:space="preserve"> </w:t>
      </w:r>
      <w:r>
        <w:t>is</w:t>
      </w:r>
      <w:r w:rsidRPr="009F7F88">
        <w:t xml:space="preserve"> </w:t>
      </w:r>
      <w:r>
        <w:t>navigating</w:t>
      </w:r>
      <w:r w:rsidRPr="009F7F88">
        <w:t>.</w:t>
      </w:r>
    </w:p>
    <w:p w:rsidR="0019199E" w:rsidRDefault="004C2533" w:rsidP="00605325">
      <w:pPr>
        <w:spacing w:after="240"/>
      </w:pPr>
      <w:r>
        <w:t>12</w:t>
      </w:r>
      <w:r w:rsidR="0019199E" w:rsidRPr="001A56DD">
        <w:tab/>
      </w:r>
      <w:r w:rsidR="0019199E">
        <w:t>During</w:t>
      </w:r>
      <w:r w:rsidR="0019199E" w:rsidRPr="001A56DD">
        <w:t xml:space="preserve"> </w:t>
      </w:r>
      <w:r w:rsidR="0019199E">
        <w:t>the</w:t>
      </w:r>
      <w:r w:rsidR="0019199E" w:rsidRPr="001A56DD">
        <w:t xml:space="preserve"> </w:t>
      </w:r>
      <w:r w:rsidR="0019199E">
        <w:t>experiment</w:t>
      </w:r>
      <w:r w:rsidR="0019199E" w:rsidRPr="001A56DD">
        <w:t xml:space="preserve">, </w:t>
      </w:r>
      <w:r w:rsidR="0019199E">
        <w:t>the</w:t>
      </w:r>
      <w:r w:rsidR="0019199E" w:rsidRPr="001A56DD">
        <w:t xml:space="preserve"> </w:t>
      </w:r>
      <w:r w:rsidR="0019199E">
        <w:t>autonomous</w:t>
      </w:r>
      <w:r w:rsidR="0019199E" w:rsidRPr="001A56DD">
        <w:t xml:space="preserve"> </w:t>
      </w:r>
      <w:r w:rsidR="0019199E">
        <w:t>ship</w:t>
      </w:r>
      <w:r w:rsidR="0019199E" w:rsidRPr="001A56DD">
        <w:t xml:space="preserve"> </w:t>
      </w:r>
      <w:r w:rsidR="0019199E">
        <w:t>operator taking</w:t>
      </w:r>
      <w:r w:rsidR="0019199E" w:rsidRPr="001A56DD">
        <w:t xml:space="preserve"> </w:t>
      </w:r>
      <w:r w:rsidR="0019199E">
        <w:t>part</w:t>
      </w:r>
      <w:r w:rsidR="0019199E" w:rsidRPr="001A56DD">
        <w:t xml:space="preserve"> </w:t>
      </w:r>
      <w:r w:rsidR="0019199E">
        <w:t>in</w:t>
      </w:r>
      <w:r w:rsidR="0019199E" w:rsidRPr="001A56DD">
        <w:t xml:space="preserve"> </w:t>
      </w:r>
      <w:r w:rsidR="0019199E">
        <w:t>the</w:t>
      </w:r>
      <w:r w:rsidR="0019199E" w:rsidRPr="001A56DD">
        <w:t xml:space="preserve"> </w:t>
      </w:r>
      <w:r w:rsidR="0019199E">
        <w:t>experiment</w:t>
      </w:r>
      <w:r w:rsidR="0019199E" w:rsidRPr="001A56DD">
        <w:t xml:space="preserve"> </w:t>
      </w:r>
      <w:r w:rsidR="0019199E">
        <w:t>is</w:t>
      </w:r>
      <w:r w:rsidR="0019199E" w:rsidRPr="001A56DD">
        <w:t xml:space="preserve"> </w:t>
      </w:r>
      <w:r w:rsidR="0019199E">
        <w:t>entitled</w:t>
      </w:r>
      <w:r w:rsidR="0019199E" w:rsidRPr="001A56DD">
        <w:t xml:space="preserve"> </w:t>
      </w:r>
      <w:r w:rsidR="0019199E">
        <w:t>to</w:t>
      </w:r>
      <w:r w:rsidR="0019199E" w:rsidRPr="001A56DD">
        <w:t xml:space="preserve"> </w:t>
      </w:r>
      <w:r w:rsidR="0019199E">
        <w:t>receive</w:t>
      </w:r>
      <w:r w:rsidR="0019199E" w:rsidRPr="001A56DD">
        <w:t xml:space="preserve"> </w:t>
      </w:r>
      <w:r w:rsidR="0019199E">
        <w:t>a</w:t>
      </w:r>
      <w:r w:rsidR="0019199E" w:rsidRPr="001A56DD">
        <w:t xml:space="preserve"> </w:t>
      </w:r>
      <w:r w:rsidR="0019199E">
        <w:t>certificate</w:t>
      </w:r>
      <w:r w:rsidR="0019199E" w:rsidRPr="001A56DD">
        <w:t xml:space="preserve"> </w:t>
      </w:r>
      <w:r w:rsidR="0019199E">
        <w:t>on</w:t>
      </w:r>
      <w:r w:rsidR="0019199E" w:rsidRPr="001A56DD">
        <w:t xml:space="preserve"> </w:t>
      </w:r>
      <w:r w:rsidR="0019199E">
        <w:t>the</w:t>
      </w:r>
      <w:r w:rsidR="0019199E" w:rsidRPr="001A56DD">
        <w:t xml:space="preserve"> </w:t>
      </w:r>
      <w:r w:rsidR="0019199E">
        <w:t>minimum</w:t>
      </w:r>
      <w:r w:rsidR="0019199E" w:rsidRPr="001A56DD">
        <w:t xml:space="preserve"> </w:t>
      </w:r>
      <w:r w:rsidR="0019199E">
        <w:t xml:space="preserve">safe </w:t>
      </w:r>
      <w:r w:rsidR="0019199E">
        <w:t>manning</w:t>
      </w:r>
      <w:r w:rsidR="0019199E" w:rsidRPr="001A56DD">
        <w:t xml:space="preserve"> </w:t>
      </w:r>
      <w:r w:rsidR="0019199E">
        <w:t>of</w:t>
      </w:r>
      <w:r w:rsidR="0019199E" w:rsidRPr="001A56DD">
        <w:t xml:space="preserve"> </w:t>
      </w:r>
      <w:r w:rsidR="0019199E">
        <w:t>the ship</w:t>
      </w:r>
      <w:r w:rsidR="0019199E" w:rsidRPr="001A56DD">
        <w:t xml:space="preserve">, </w:t>
      </w:r>
      <w:r w:rsidR="0019199E">
        <w:t>where the minimum manning of the ship indicated in</w:t>
      </w:r>
      <w:r w:rsidR="0019199E">
        <w:t xml:space="preserve"> the certificate will be less</w:t>
      </w:r>
      <w:r w:rsidR="0019199E">
        <w:t xml:space="preserve"> than the minimum manning of the same ship prior to the autonomous ship trials</w:t>
      </w:r>
      <w:r w:rsidR="0019199E" w:rsidRPr="001A56DD">
        <w:t xml:space="preserve">. </w:t>
      </w:r>
      <w:r w:rsidR="0019199E">
        <w:t>The</w:t>
      </w:r>
      <w:r w:rsidR="0019199E" w:rsidRPr="006959E1">
        <w:t xml:space="preserve"> </w:t>
      </w:r>
      <w:r w:rsidR="0019199E">
        <w:t>autonomous</w:t>
      </w:r>
      <w:r w:rsidR="0019199E" w:rsidRPr="006959E1">
        <w:t xml:space="preserve"> </w:t>
      </w:r>
      <w:r w:rsidR="0019199E">
        <w:t>ship</w:t>
      </w:r>
      <w:r w:rsidR="0019199E" w:rsidRPr="006959E1">
        <w:t xml:space="preserve"> </w:t>
      </w:r>
      <w:r w:rsidR="0019199E">
        <w:lastRenderedPageBreak/>
        <w:t>minimum</w:t>
      </w:r>
      <w:r w:rsidR="0019199E" w:rsidRPr="006959E1">
        <w:t xml:space="preserve"> </w:t>
      </w:r>
      <w:r w:rsidR="0019199E">
        <w:t xml:space="preserve">safe </w:t>
      </w:r>
      <w:r w:rsidR="0019199E">
        <w:t>manning</w:t>
      </w:r>
      <w:r w:rsidR="0019199E" w:rsidRPr="006959E1">
        <w:t xml:space="preserve"> </w:t>
      </w:r>
      <w:r w:rsidR="0019199E">
        <w:t>is</w:t>
      </w:r>
      <w:r w:rsidR="0019199E" w:rsidRPr="006959E1">
        <w:t xml:space="preserve"> </w:t>
      </w:r>
      <w:r w:rsidR="0019199E">
        <w:t>based</w:t>
      </w:r>
      <w:r w:rsidR="0019199E" w:rsidRPr="006959E1">
        <w:t xml:space="preserve"> </w:t>
      </w:r>
      <w:r w:rsidR="0019199E">
        <w:t>in</w:t>
      </w:r>
      <w:r w:rsidR="0019199E" w:rsidRPr="006959E1">
        <w:t xml:space="preserve"> </w:t>
      </w:r>
      <w:r w:rsidR="0019199E">
        <w:t>this</w:t>
      </w:r>
      <w:r w:rsidR="0019199E" w:rsidRPr="006959E1">
        <w:t xml:space="preserve"> </w:t>
      </w:r>
      <w:r w:rsidR="0019199E">
        <w:t>case</w:t>
      </w:r>
      <w:r w:rsidR="0019199E" w:rsidRPr="006959E1">
        <w:t xml:space="preserve"> </w:t>
      </w:r>
      <w:r w:rsidR="0019199E">
        <w:t>on</w:t>
      </w:r>
      <w:r w:rsidR="0019199E" w:rsidRPr="006959E1">
        <w:t xml:space="preserve"> </w:t>
      </w:r>
      <w:r w:rsidR="0019199E">
        <w:t>the</w:t>
      </w:r>
      <w:r w:rsidR="0019199E" w:rsidRPr="006959E1">
        <w:t xml:space="preserve"> </w:t>
      </w:r>
      <w:r w:rsidR="0019199E">
        <w:t>fact</w:t>
      </w:r>
      <w:r w:rsidR="0019199E" w:rsidRPr="006959E1">
        <w:t xml:space="preserve"> </w:t>
      </w:r>
      <w:r w:rsidR="0019199E">
        <w:t>that</w:t>
      </w:r>
      <w:r w:rsidR="0019199E" w:rsidRPr="006959E1">
        <w:t xml:space="preserve"> </w:t>
      </w:r>
      <w:r w:rsidR="0019199E">
        <w:t>certain</w:t>
      </w:r>
      <w:r w:rsidR="0019199E" w:rsidRPr="006959E1">
        <w:t xml:space="preserve"> </w:t>
      </w:r>
      <w:r w:rsidR="0019199E">
        <w:t>functions</w:t>
      </w:r>
      <w:r w:rsidR="0019199E" w:rsidRPr="006959E1">
        <w:t xml:space="preserve"> </w:t>
      </w:r>
      <w:r w:rsidR="0019199E">
        <w:t>are</w:t>
      </w:r>
      <w:r w:rsidR="0019199E" w:rsidRPr="006959E1">
        <w:t xml:space="preserve"> </w:t>
      </w:r>
      <w:r w:rsidR="0019199E">
        <w:t>performed by the autonomous navigation system and are in accordance with the autonomous ship operator’s proposals</w:t>
      </w:r>
      <w:r>
        <w:t>.</w:t>
      </w:r>
    </w:p>
    <w:p w:rsidR="004C2533" w:rsidRDefault="004C2533" w:rsidP="004C2533">
      <w:pPr>
        <w:spacing w:after="240"/>
      </w:pPr>
      <w:r>
        <w:t>13</w:t>
      </w:r>
      <w:r w:rsidRPr="001F4385">
        <w:tab/>
        <w:t xml:space="preserve"> </w:t>
      </w:r>
      <w:r>
        <w:t>The</w:t>
      </w:r>
      <w:r w:rsidRPr="001F4385">
        <w:t xml:space="preserve"> </w:t>
      </w:r>
      <w:r>
        <w:t>Ministry</w:t>
      </w:r>
      <w:r w:rsidRPr="001F4385">
        <w:t xml:space="preserve"> </w:t>
      </w:r>
      <w:r>
        <w:t>of</w:t>
      </w:r>
      <w:r w:rsidRPr="001F4385">
        <w:t xml:space="preserve"> </w:t>
      </w:r>
      <w:r>
        <w:t>Transport</w:t>
      </w:r>
      <w:r w:rsidRPr="001F4385">
        <w:t xml:space="preserve"> </w:t>
      </w:r>
      <w:r>
        <w:t>of</w:t>
      </w:r>
      <w:r w:rsidRPr="001F4385">
        <w:t xml:space="preserve"> </w:t>
      </w:r>
      <w:r>
        <w:t>the</w:t>
      </w:r>
      <w:r w:rsidRPr="001F4385">
        <w:t xml:space="preserve"> </w:t>
      </w:r>
      <w:r>
        <w:t>Russian</w:t>
      </w:r>
      <w:r w:rsidRPr="001F4385">
        <w:t xml:space="preserve"> </w:t>
      </w:r>
      <w:r>
        <w:t>Federation</w:t>
      </w:r>
      <w:r w:rsidRPr="001F4385">
        <w:t xml:space="preserve"> </w:t>
      </w:r>
      <w:r>
        <w:t>is</w:t>
      </w:r>
      <w:r w:rsidRPr="001F4385">
        <w:t xml:space="preserve"> </w:t>
      </w:r>
      <w:r>
        <w:t>to</w:t>
      </w:r>
      <w:r w:rsidRPr="001F4385">
        <w:t xml:space="preserve"> </w:t>
      </w:r>
      <w:r>
        <w:t>inform</w:t>
      </w:r>
      <w:r w:rsidRPr="001F4385">
        <w:t xml:space="preserve"> </w:t>
      </w:r>
      <w:r>
        <w:t>the</w:t>
      </w:r>
      <w:r w:rsidRPr="001F4385">
        <w:t xml:space="preserve"> </w:t>
      </w:r>
      <w:r>
        <w:t>International</w:t>
      </w:r>
      <w:r w:rsidRPr="001F4385">
        <w:t xml:space="preserve"> </w:t>
      </w:r>
      <w:r>
        <w:t>Maritime</w:t>
      </w:r>
      <w:r w:rsidRPr="001F4385">
        <w:t xml:space="preserve"> </w:t>
      </w:r>
      <w:r>
        <w:t>Organization</w:t>
      </w:r>
      <w:r w:rsidRPr="001F4385">
        <w:t xml:space="preserve"> </w:t>
      </w:r>
      <w:r>
        <w:t>on</w:t>
      </w:r>
      <w:r w:rsidRPr="001F4385">
        <w:t xml:space="preserve"> </w:t>
      </w:r>
      <w:r>
        <w:t>the</w:t>
      </w:r>
      <w:r w:rsidRPr="001F4385">
        <w:t xml:space="preserve"> </w:t>
      </w:r>
      <w:r>
        <w:t>experiment</w:t>
      </w:r>
      <w:r w:rsidRPr="001F4385">
        <w:t xml:space="preserve"> </w:t>
      </w:r>
      <w:r>
        <w:t>and</w:t>
      </w:r>
      <w:r w:rsidRPr="001F4385">
        <w:t xml:space="preserve"> </w:t>
      </w:r>
      <w:r>
        <w:t>its</w:t>
      </w:r>
      <w:r w:rsidRPr="001F4385">
        <w:t xml:space="preserve"> </w:t>
      </w:r>
      <w:r>
        <w:t>outcomes</w:t>
      </w:r>
      <w:r w:rsidRPr="001F4385">
        <w:t xml:space="preserve">. </w:t>
      </w:r>
      <w:r>
        <w:t>The</w:t>
      </w:r>
      <w:r w:rsidRPr="00044331">
        <w:t xml:space="preserve"> </w:t>
      </w:r>
      <w:r>
        <w:t>Ministry</w:t>
      </w:r>
      <w:r w:rsidRPr="00044331">
        <w:t xml:space="preserve"> </w:t>
      </w:r>
      <w:r>
        <w:t>of</w:t>
      </w:r>
      <w:r w:rsidRPr="00044331">
        <w:t xml:space="preserve"> </w:t>
      </w:r>
      <w:r>
        <w:t>Industry</w:t>
      </w:r>
      <w:r w:rsidRPr="00044331">
        <w:t xml:space="preserve"> </w:t>
      </w:r>
      <w:r>
        <w:t>and</w:t>
      </w:r>
      <w:r w:rsidRPr="00044331">
        <w:t xml:space="preserve"> </w:t>
      </w:r>
      <w:r>
        <w:t>Trade</w:t>
      </w:r>
      <w:r w:rsidRPr="00044331">
        <w:t xml:space="preserve"> </w:t>
      </w:r>
      <w:r>
        <w:t>of</w:t>
      </w:r>
      <w:r w:rsidRPr="00044331">
        <w:t xml:space="preserve"> </w:t>
      </w:r>
      <w:r>
        <w:t>the</w:t>
      </w:r>
      <w:r w:rsidRPr="00044331">
        <w:t xml:space="preserve"> </w:t>
      </w:r>
      <w:r>
        <w:t>Russian</w:t>
      </w:r>
      <w:r w:rsidRPr="00044331">
        <w:t xml:space="preserve"> </w:t>
      </w:r>
      <w:r>
        <w:t>Federation</w:t>
      </w:r>
      <w:r w:rsidRPr="00044331">
        <w:t xml:space="preserve"> </w:t>
      </w:r>
      <w:r>
        <w:t>shall</w:t>
      </w:r>
      <w:r w:rsidRPr="00044331">
        <w:t xml:space="preserve"> </w:t>
      </w:r>
      <w:r>
        <w:t>use</w:t>
      </w:r>
      <w:r w:rsidRPr="00044331">
        <w:t xml:space="preserve"> </w:t>
      </w:r>
      <w:r>
        <w:t>the</w:t>
      </w:r>
      <w:r w:rsidRPr="00044331">
        <w:t xml:space="preserve"> </w:t>
      </w:r>
      <w:r>
        <w:t>experiment</w:t>
      </w:r>
      <w:r w:rsidRPr="00044331">
        <w:t xml:space="preserve"> </w:t>
      </w:r>
      <w:r>
        <w:t>outcomes</w:t>
      </w:r>
      <w:r w:rsidRPr="00044331">
        <w:t xml:space="preserve"> </w:t>
      </w:r>
      <w:r>
        <w:t>in</w:t>
      </w:r>
      <w:r w:rsidRPr="00044331">
        <w:t xml:space="preserve"> </w:t>
      </w:r>
      <w:r>
        <w:t>manufacturing autonomous navigation systems and</w:t>
      </w:r>
      <w:r w:rsidRPr="00044331">
        <w:t xml:space="preserve"> </w:t>
      </w:r>
      <w:r>
        <w:t>their installation</w:t>
      </w:r>
      <w:r w:rsidRPr="00044331">
        <w:t xml:space="preserve"> </w:t>
      </w:r>
      <w:proofErr w:type="spellStart"/>
      <w:r>
        <w:t>onboard</w:t>
      </w:r>
      <w:proofErr w:type="spellEnd"/>
      <w:r>
        <w:t xml:space="preserve"> ships</w:t>
      </w:r>
      <w:r w:rsidRPr="00044331">
        <w:t>.</w:t>
      </w:r>
    </w:p>
    <w:p w:rsidR="004C2533" w:rsidRDefault="004C2533" w:rsidP="004C2533">
      <w:pPr>
        <w:spacing w:before="240" w:after="120"/>
        <w:rPr>
          <w:rFonts w:cs="Arial"/>
          <w:b/>
          <w:bCs/>
          <w:lang w:val="en-US"/>
        </w:rPr>
      </w:pPr>
      <w:r w:rsidRPr="00197820">
        <w:rPr>
          <w:rFonts w:cs="Arial"/>
          <w:b/>
          <w:bCs/>
          <w:lang w:val="en-US"/>
        </w:rPr>
        <w:t>Action requested</w:t>
      </w:r>
      <w:r>
        <w:rPr>
          <w:rFonts w:cs="Arial"/>
          <w:b/>
          <w:bCs/>
          <w:lang w:val="en-US"/>
        </w:rPr>
        <w:t xml:space="preserve"> of the Committee</w:t>
      </w:r>
    </w:p>
    <w:p w:rsidR="004C2533" w:rsidRPr="0093018B" w:rsidRDefault="004C2533" w:rsidP="004C2533">
      <w:pPr>
        <w:rPr>
          <w:rFonts w:cs="Arial"/>
        </w:rPr>
      </w:pPr>
      <w:r>
        <w:rPr>
          <w:rFonts w:cs="Arial"/>
          <w:bCs/>
          <w:lang w:val="en-US"/>
        </w:rPr>
        <w:t>14</w:t>
      </w:r>
      <w:r>
        <w:rPr>
          <w:rFonts w:cs="Arial"/>
          <w:bCs/>
          <w:lang w:val="en-US"/>
        </w:rPr>
        <w:t xml:space="preserve">     The Committee is invited to take note of the </w:t>
      </w:r>
      <w:r>
        <w:t>information</w:t>
      </w:r>
      <w:r w:rsidRPr="0093018B">
        <w:t xml:space="preserve"> </w:t>
      </w:r>
      <w:r>
        <w:t>on</w:t>
      </w:r>
      <w:r w:rsidRPr="0093018B">
        <w:t xml:space="preserve"> </w:t>
      </w:r>
      <w:r>
        <w:t>the</w:t>
      </w:r>
      <w:r w:rsidRPr="0093018B">
        <w:t xml:space="preserve"> </w:t>
      </w:r>
      <w:r>
        <w:t>experiment</w:t>
      </w:r>
      <w:r w:rsidRPr="0093018B">
        <w:t xml:space="preserve"> </w:t>
      </w:r>
      <w:r>
        <w:t>on</w:t>
      </w:r>
      <w:r w:rsidRPr="0093018B">
        <w:t xml:space="preserve"> </w:t>
      </w:r>
      <w:r>
        <w:t>autonomous ships trials</w:t>
      </w:r>
      <w:r w:rsidRPr="0093018B">
        <w:t xml:space="preserve"> </w:t>
      </w:r>
      <w:r>
        <w:t>carried</w:t>
      </w:r>
      <w:r w:rsidRPr="0093018B">
        <w:t xml:space="preserve"> </w:t>
      </w:r>
      <w:r>
        <w:t>out</w:t>
      </w:r>
      <w:r w:rsidRPr="0093018B">
        <w:t xml:space="preserve"> </w:t>
      </w:r>
      <w:r>
        <w:t>in</w:t>
      </w:r>
      <w:r w:rsidRPr="0093018B">
        <w:t xml:space="preserve"> </w:t>
      </w:r>
      <w:r>
        <w:t>the</w:t>
      </w:r>
      <w:r w:rsidRPr="0093018B">
        <w:t xml:space="preserve"> </w:t>
      </w:r>
      <w:r>
        <w:t>Russian</w:t>
      </w:r>
      <w:r w:rsidRPr="0093018B">
        <w:t xml:space="preserve"> </w:t>
      </w:r>
      <w:r>
        <w:t>Federation</w:t>
      </w:r>
      <w:r w:rsidRPr="0093018B">
        <w:rPr>
          <w:rFonts w:cs="Arial"/>
        </w:rPr>
        <w:t>.</w:t>
      </w:r>
    </w:p>
    <w:p w:rsidR="004C2533" w:rsidRDefault="004C2533" w:rsidP="004C2533">
      <w:pPr>
        <w:spacing w:after="240"/>
      </w:pPr>
    </w:p>
    <w:p w:rsidR="004C2533" w:rsidRPr="00044331" w:rsidRDefault="004C2533" w:rsidP="004C2533"/>
    <w:p w:rsidR="004C2533" w:rsidRDefault="004C2533" w:rsidP="00605325">
      <w:pPr>
        <w:spacing w:after="240"/>
      </w:pPr>
    </w:p>
    <w:p w:rsidR="00605325" w:rsidRPr="00765A7C" w:rsidRDefault="00605325" w:rsidP="00326ECA"/>
    <w:p w:rsidR="00326ECA" w:rsidRPr="001F4385" w:rsidRDefault="00326ECA" w:rsidP="00326ECA">
      <w:pPr>
        <w:spacing w:after="240"/>
      </w:pPr>
    </w:p>
    <w:p w:rsidR="00326ECA" w:rsidRDefault="00326ECA" w:rsidP="00326ECA">
      <w:pPr>
        <w:spacing w:after="240"/>
      </w:pPr>
    </w:p>
    <w:p w:rsidR="00326ECA" w:rsidRPr="0093018B" w:rsidRDefault="00326ECA" w:rsidP="00326ECA">
      <w:pPr>
        <w:spacing w:after="240"/>
      </w:pPr>
    </w:p>
    <w:p w:rsidR="002734F0" w:rsidRPr="002734F0" w:rsidRDefault="002734F0" w:rsidP="002734F0">
      <w:pPr>
        <w:spacing w:after="240"/>
      </w:pPr>
    </w:p>
    <w:p w:rsidR="002734F0" w:rsidRPr="002734F0" w:rsidRDefault="002734F0" w:rsidP="002734F0">
      <w:pPr>
        <w:spacing w:after="240"/>
      </w:pPr>
    </w:p>
    <w:p w:rsidR="006231BE" w:rsidRPr="006231BE" w:rsidRDefault="006231BE" w:rsidP="006231BE">
      <w:pPr>
        <w:spacing w:after="240"/>
      </w:pPr>
    </w:p>
    <w:p w:rsidR="006231BE" w:rsidRPr="00176E53" w:rsidRDefault="006231BE" w:rsidP="006231BE">
      <w:pPr>
        <w:spacing w:after="240"/>
        <w:rPr>
          <w:b/>
        </w:rPr>
      </w:pPr>
      <w:r>
        <w:rPr>
          <w:b/>
        </w:rPr>
        <w:t xml:space="preserve"> </w:t>
      </w:r>
      <w:r w:rsidRPr="00176E53">
        <w:rPr>
          <w:b/>
        </w:rPr>
        <w:t xml:space="preserve"> </w:t>
      </w:r>
    </w:p>
    <w:p w:rsidR="006231BE" w:rsidRDefault="006231BE" w:rsidP="006231BE">
      <w:pPr>
        <w:spacing w:after="240"/>
      </w:pPr>
    </w:p>
    <w:p w:rsidR="006231BE" w:rsidRDefault="006231BE" w:rsidP="006231BE"/>
    <w:p w:rsidR="006231BE" w:rsidRPr="000E35D0" w:rsidRDefault="006231BE" w:rsidP="006231BE">
      <w:pPr>
        <w:spacing w:after="240"/>
      </w:pPr>
      <w:r w:rsidRPr="000E35D0">
        <w:t xml:space="preserve"> </w:t>
      </w:r>
    </w:p>
    <w:p w:rsidR="006231BE" w:rsidRDefault="006231BE" w:rsidP="006D0DF9">
      <w:pPr>
        <w:spacing w:after="240"/>
      </w:pPr>
    </w:p>
    <w:p w:rsidR="006D0DF9" w:rsidRPr="000E35D0" w:rsidRDefault="006D0DF9" w:rsidP="006D0DF9"/>
    <w:bookmarkEnd w:id="13"/>
    <w:p w:rsidR="002E66E0" w:rsidRPr="00AF12A1" w:rsidRDefault="002E66E0" w:rsidP="002E66E0">
      <w:pPr>
        <w:tabs>
          <w:tab w:val="left" w:pos="3614"/>
        </w:tabs>
        <w:spacing w:before="240"/>
        <w:rPr>
          <w:b/>
          <w:bCs/>
        </w:rPr>
      </w:pPr>
      <w:r w:rsidRPr="00AF12A1">
        <w:rPr>
          <w:b/>
          <w:bCs/>
        </w:rPr>
        <w:tab/>
      </w:r>
      <w:r w:rsidRPr="00AF12A1">
        <w:rPr>
          <w:b/>
          <w:bCs/>
        </w:rPr>
        <w:tab/>
      </w:r>
    </w:p>
    <w:p w:rsidR="002E66E0" w:rsidRPr="006D0DF9" w:rsidRDefault="002E66E0" w:rsidP="002E66E0">
      <w:pPr>
        <w:spacing w:before="240"/>
        <w:rPr>
          <w:noProof/>
        </w:rPr>
      </w:pPr>
      <w:r w:rsidRPr="00084A75">
        <w:rPr>
          <w:noProof/>
        </w:rPr>
        <w:t xml:space="preserve"> </w:t>
      </w:r>
    </w:p>
    <w:p w:rsidR="002E66E0" w:rsidRPr="00197820" w:rsidRDefault="002E66E0" w:rsidP="002E66E0">
      <w:pPr>
        <w:spacing w:before="240" w:after="120"/>
        <w:rPr>
          <w:noProof/>
          <w:lang w:val="en-US"/>
        </w:rPr>
      </w:pPr>
      <w:r w:rsidRPr="00197820">
        <w:rPr>
          <w:rFonts w:cs="Arial"/>
          <w:b/>
          <w:bCs/>
          <w:lang w:val="en-US"/>
        </w:rPr>
        <w:t>Action requested</w:t>
      </w:r>
    </w:p>
    <w:p w:rsidR="006120D6" w:rsidRDefault="006120D6"/>
    <w:sectPr w:rsidR="006120D6" w:rsidSect="002E66E0">
      <w:headerReference w:type="even" r:id="rId8"/>
      <w:headerReference w:type="default" r:id="rId9"/>
      <w:footerReference w:type="default" r:id="rId10"/>
      <w:footerReference w:type="first" r:id="rId11"/>
      <w:pgSz w:w="11906" w:h="16838" w:code="9"/>
      <w:pgMar w:top="1134" w:right="1418" w:bottom="1418" w:left="1418" w:header="851" w:footer="851"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BC0" w:rsidRDefault="00AC0BC0" w:rsidP="002E66E0">
      <w:r>
        <w:separator/>
      </w:r>
    </w:p>
  </w:endnote>
  <w:endnote w:type="continuationSeparator" w:id="0">
    <w:p w:rsidR="00AC0BC0" w:rsidRDefault="00AC0BC0" w:rsidP="002E6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183" w:rsidRDefault="004C2533" w:rsidP="00736183">
    <w:pPr>
      <w:pStyle w:val="a6"/>
    </w:pPr>
  </w:p>
  <w:p w:rsidR="00736183" w:rsidRPr="00DE73AA" w:rsidRDefault="00F36434" w:rsidP="00736183">
    <w:pPr>
      <w:pStyle w:val="a6"/>
      <w:pBdr>
        <w:top w:val="single" w:sz="4" w:space="1" w:color="auto"/>
      </w:pBdr>
      <w:rPr>
        <w:lang w:val="fr-FR"/>
      </w:rPr>
    </w:pPr>
    <w:r>
      <w:rPr>
        <w:lang w:val="en-US"/>
      </w:rPr>
      <w:fldChar w:fldCharType="begin"/>
    </w:r>
    <w:r>
      <w:rPr>
        <w:lang w:val="en-US"/>
      </w:rPr>
      <w:instrText xml:space="preserve"> FILENAME   \* MERGEFORMAT </w:instrText>
    </w:r>
    <w:r>
      <w:rPr>
        <w:lang w:val="en-US"/>
      </w:rPr>
      <w:fldChar w:fldCharType="separate"/>
    </w:r>
    <w:r>
      <w:rPr>
        <w:noProof/>
        <w:lang w:val="en-US"/>
      </w:rPr>
      <w:t>Template 2020 - Template 2020 (Secretariat).docx</w:t>
    </w:r>
    <w:r>
      <w:rPr>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1512" w:rsidRDefault="004C2533" w:rsidP="005E1512">
    <w:pPr>
      <w:pStyle w:val="a6"/>
    </w:pPr>
    <w:bookmarkStart w:id="14" w:name="_Hlk30152152"/>
  </w:p>
  <w:p w:rsidR="005E1512" w:rsidRPr="00DE73AA" w:rsidRDefault="00F36434" w:rsidP="005E1512">
    <w:pPr>
      <w:pStyle w:val="a6"/>
      <w:pBdr>
        <w:top w:val="single" w:sz="4" w:space="1" w:color="auto"/>
      </w:pBdr>
      <w:rPr>
        <w:lang w:val="fr-FR"/>
      </w:rPr>
    </w:pPr>
    <w:r>
      <w:rPr>
        <w:noProof/>
        <w:lang w:eastAsia="en-GB"/>
      </w:rPr>
      <w:drawing>
        <wp:anchor distT="0" distB="0" distL="114300" distR="114300" simplePos="0" relativeHeight="251659264" behindDoc="1" locked="0" layoutInCell="1" allowOverlap="1" wp14:anchorId="06DF4C72" wp14:editId="3F84711A">
          <wp:simplePos x="0" y="0"/>
          <wp:positionH relativeFrom="margin">
            <wp:align>right</wp:align>
          </wp:positionH>
          <wp:positionV relativeFrom="paragraph">
            <wp:posOffset>21590</wp:posOffset>
          </wp:positionV>
          <wp:extent cx="731520" cy="731520"/>
          <wp:effectExtent l="0" t="0" r="0" b="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14:sizeRelH relativeFrom="margin">
            <wp14:pctWidth>0</wp14:pctWidth>
          </wp14:sizeRelH>
          <wp14:sizeRelV relativeFrom="margin">
            <wp14:pctHeight>0</wp14:pctHeight>
          </wp14:sizeRelV>
        </wp:anchor>
      </w:drawing>
    </w:r>
    <w:r w:rsidRPr="00DE73AA">
      <w:rPr>
        <w:lang w:val="fr-FR"/>
      </w:rPr>
      <w:t xml:space="preserve"> </w:t>
    </w:r>
  </w:p>
  <w:bookmarkEnd w:id="14"/>
  <w:p w:rsidR="005E1512" w:rsidRPr="00DE73AA" w:rsidRDefault="004C2533" w:rsidP="005E1512">
    <w:pPr>
      <w:pStyle w:val="a6"/>
      <w:pBdr>
        <w:top w:val="single" w:sz="4" w:space="1" w:color="auto"/>
      </w:pBdr>
      <w:jc w:val="right"/>
      <w:rPr>
        <w:lang w:val="fr-FR"/>
      </w:rPr>
    </w:pPr>
  </w:p>
  <w:p w:rsidR="00390FFB" w:rsidRPr="005E1512" w:rsidRDefault="004C2533" w:rsidP="005E151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BC0" w:rsidRDefault="00AC0BC0" w:rsidP="002E66E0">
      <w:r>
        <w:separator/>
      </w:r>
    </w:p>
  </w:footnote>
  <w:footnote w:type="continuationSeparator" w:id="0">
    <w:p w:rsidR="00AC0BC0" w:rsidRDefault="00AC0BC0" w:rsidP="002E66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776" w:rsidRDefault="004C2533">
    <w:pPr>
      <w:pStyle w:val="a4"/>
    </w:pPr>
  </w:p>
  <w:p w:rsidR="008B3776" w:rsidRDefault="00F36434">
    <w:pPr>
      <w:pStyle w:val="a4"/>
      <w:pBdr>
        <w:bottom w:val="single" w:sz="4" w:space="1" w:color="auto"/>
      </w:pBdr>
      <w:rPr>
        <w:rStyle w:val="a3"/>
      </w:rPr>
    </w:pPr>
    <w:r>
      <w:t xml:space="preserve">Page </w:t>
    </w:r>
    <w:r>
      <w:rPr>
        <w:rStyle w:val="a3"/>
      </w:rPr>
      <w:fldChar w:fldCharType="begin"/>
    </w:r>
    <w:r>
      <w:rPr>
        <w:rStyle w:val="a3"/>
      </w:rPr>
      <w:instrText xml:space="preserve"> PAGE </w:instrText>
    </w:r>
    <w:r>
      <w:rPr>
        <w:rStyle w:val="a3"/>
      </w:rPr>
      <w:fldChar w:fldCharType="separate"/>
    </w:r>
    <w:r>
      <w:rPr>
        <w:rStyle w:val="a3"/>
        <w:noProof/>
      </w:rPr>
      <w:t>2</w:t>
    </w:r>
    <w:r>
      <w:rPr>
        <w:rStyle w:val="a3"/>
      </w:rPr>
      <w:fldChar w:fldCharType="end"/>
    </w:r>
  </w:p>
  <w:p w:rsidR="008B3776" w:rsidRDefault="004C2533">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776" w:rsidRDefault="004C2533">
    <w:pPr>
      <w:pStyle w:val="a4"/>
      <w:jc w:val="right"/>
    </w:pPr>
  </w:p>
  <w:p w:rsidR="008B3776" w:rsidRDefault="00F36434" w:rsidP="002E66E0">
    <w:pPr>
      <w:pStyle w:val="a4"/>
      <w:pBdr>
        <w:bottom w:val="single" w:sz="4" w:space="1" w:color="auto"/>
      </w:pBdr>
      <w:rPr>
        <w:rStyle w:val="a3"/>
      </w:rPr>
    </w:pPr>
    <w:r>
      <w:t xml:space="preserve">Page </w:t>
    </w:r>
    <w:r>
      <w:rPr>
        <w:rStyle w:val="a3"/>
      </w:rPr>
      <w:fldChar w:fldCharType="begin"/>
    </w:r>
    <w:r>
      <w:rPr>
        <w:rStyle w:val="a3"/>
      </w:rPr>
      <w:instrText xml:space="preserve"> PAGE </w:instrText>
    </w:r>
    <w:r>
      <w:rPr>
        <w:rStyle w:val="a3"/>
      </w:rPr>
      <w:fldChar w:fldCharType="separate"/>
    </w:r>
    <w:r w:rsidR="004C2533">
      <w:rPr>
        <w:rStyle w:val="a3"/>
        <w:noProof/>
      </w:rPr>
      <w:t>2</w:t>
    </w:r>
    <w:r>
      <w:rPr>
        <w:rStyle w:val="a3"/>
      </w:rPr>
      <w:fldChar w:fldCharType="end"/>
    </w:r>
  </w:p>
  <w:p w:rsidR="008B3776" w:rsidRDefault="004C2533">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96A"/>
    <w:rsid w:val="00071A46"/>
    <w:rsid w:val="0019199E"/>
    <w:rsid w:val="002734F0"/>
    <w:rsid w:val="002E66E0"/>
    <w:rsid w:val="00326ECA"/>
    <w:rsid w:val="004C2533"/>
    <w:rsid w:val="00605325"/>
    <w:rsid w:val="006120D6"/>
    <w:rsid w:val="006231BE"/>
    <w:rsid w:val="006D0DF9"/>
    <w:rsid w:val="00961211"/>
    <w:rsid w:val="00A9578D"/>
    <w:rsid w:val="00AC0BC0"/>
    <w:rsid w:val="00D10523"/>
    <w:rsid w:val="00ED596A"/>
    <w:rsid w:val="00F36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6E0"/>
    <w:pPr>
      <w:tabs>
        <w:tab w:val="left" w:pos="851"/>
      </w:tabs>
      <w:spacing w:after="0" w:line="240" w:lineRule="auto"/>
      <w:jc w:val="both"/>
    </w:pPr>
    <w:rPr>
      <w:rFonts w:ascii="Arial" w:eastAsia="Times New Roman" w:hAnsi="Arial"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2E66E0"/>
  </w:style>
  <w:style w:type="paragraph" w:styleId="a4">
    <w:name w:val="header"/>
    <w:basedOn w:val="a"/>
    <w:link w:val="a5"/>
    <w:rsid w:val="002E66E0"/>
    <w:pPr>
      <w:tabs>
        <w:tab w:val="center" w:pos="4153"/>
        <w:tab w:val="right" w:pos="8306"/>
      </w:tabs>
    </w:pPr>
  </w:style>
  <w:style w:type="character" w:customStyle="1" w:styleId="a5">
    <w:name w:val="Верхний колонтитул Знак"/>
    <w:basedOn w:val="a0"/>
    <w:link w:val="a4"/>
    <w:rsid w:val="002E66E0"/>
    <w:rPr>
      <w:rFonts w:ascii="Arial" w:eastAsia="Times New Roman" w:hAnsi="Arial" w:cs="Times New Roman"/>
      <w:szCs w:val="20"/>
    </w:rPr>
  </w:style>
  <w:style w:type="paragraph" w:styleId="a6">
    <w:name w:val="footer"/>
    <w:basedOn w:val="a"/>
    <w:link w:val="a7"/>
    <w:rsid w:val="002E66E0"/>
    <w:pPr>
      <w:tabs>
        <w:tab w:val="center" w:pos="4153"/>
        <w:tab w:val="right" w:pos="8306"/>
      </w:tabs>
    </w:pPr>
    <w:rPr>
      <w:sz w:val="18"/>
    </w:rPr>
  </w:style>
  <w:style w:type="character" w:customStyle="1" w:styleId="a7">
    <w:name w:val="Нижний колонтитул Знак"/>
    <w:basedOn w:val="a0"/>
    <w:link w:val="a6"/>
    <w:rsid w:val="002E66E0"/>
    <w:rPr>
      <w:rFonts w:ascii="Arial" w:eastAsia="Times New Roman" w:hAnsi="Arial" w:cs="Times New Roman"/>
      <w:sz w:val="18"/>
      <w:szCs w:val="20"/>
    </w:rPr>
  </w:style>
  <w:style w:type="paragraph" w:styleId="a8">
    <w:name w:val="List Paragraph"/>
    <w:basedOn w:val="a"/>
    <w:uiPriority w:val="34"/>
    <w:qFormat/>
    <w:rsid w:val="002E66E0"/>
    <w:pPr>
      <w:tabs>
        <w:tab w:val="clear" w:pos="851"/>
      </w:tabs>
      <w:spacing w:after="200" w:line="276" w:lineRule="auto"/>
      <w:ind w:left="720"/>
      <w:contextualSpacing/>
      <w:jc w:val="left"/>
    </w:pPr>
    <w:rPr>
      <w:rFonts w:asciiTheme="minorHAnsi" w:eastAsiaTheme="minorHAnsi" w:hAnsiTheme="minorHAnsi" w:cstheme="minorBidi"/>
      <w:szCs w:val="22"/>
      <w:lang w:val="ru-RU"/>
    </w:rPr>
  </w:style>
  <w:style w:type="paragraph" w:styleId="a9">
    <w:name w:val="Balloon Text"/>
    <w:basedOn w:val="a"/>
    <w:link w:val="aa"/>
    <w:uiPriority w:val="99"/>
    <w:semiHidden/>
    <w:unhideWhenUsed/>
    <w:rsid w:val="002E66E0"/>
    <w:rPr>
      <w:rFonts w:ascii="Tahoma" w:hAnsi="Tahoma" w:cs="Tahoma"/>
      <w:sz w:val="16"/>
      <w:szCs w:val="16"/>
    </w:rPr>
  </w:style>
  <w:style w:type="character" w:customStyle="1" w:styleId="aa">
    <w:name w:val="Текст выноски Знак"/>
    <w:basedOn w:val="a0"/>
    <w:link w:val="a9"/>
    <w:uiPriority w:val="99"/>
    <w:semiHidden/>
    <w:rsid w:val="002E66E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6E0"/>
    <w:pPr>
      <w:tabs>
        <w:tab w:val="left" w:pos="851"/>
      </w:tabs>
      <w:spacing w:after="0" w:line="240" w:lineRule="auto"/>
      <w:jc w:val="both"/>
    </w:pPr>
    <w:rPr>
      <w:rFonts w:ascii="Arial" w:eastAsia="Times New Roman" w:hAnsi="Arial"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2E66E0"/>
  </w:style>
  <w:style w:type="paragraph" w:styleId="a4">
    <w:name w:val="header"/>
    <w:basedOn w:val="a"/>
    <w:link w:val="a5"/>
    <w:rsid w:val="002E66E0"/>
    <w:pPr>
      <w:tabs>
        <w:tab w:val="center" w:pos="4153"/>
        <w:tab w:val="right" w:pos="8306"/>
      </w:tabs>
    </w:pPr>
  </w:style>
  <w:style w:type="character" w:customStyle="1" w:styleId="a5">
    <w:name w:val="Верхний колонтитул Знак"/>
    <w:basedOn w:val="a0"/>
    <w:link w:val="a4"/>
    <w:rsid w:val="002E66E0"/>
    <w:rPr>
      <w:rFonts w:ascii="Arial" w:eastAsia="Times New Roman" w:hAnsi="Arial" w:cs="Times New Roman"/>
      <w:szCs w:val="20"/>
    </w:rPr>
  </w:style>
  <w:style w:type="paragraph" w:styleId="a6">
    <w:name w:val="footer"/>
    <w:basedOn w:val="a"/>
    <w:link w:val="a7"/>
    <w:rsid w:val="002E66E0"/>
    <w:pPr>
      <w:tabs>
        <w:tab w:val="center" w:pos="4153"/>
        <w:tab w:val="right" w:pos="8306"/>
      </w:tabs>
    </w:pPr>
    <w:rPr>
      <w:sz w:val="18"/>
    </w:rPr>
  </w:style>
  <w:style w:type="character" w:customStyle="1" w:styleId="a7">
    <w:name w:val="Нижний колонтитул Знак"/>
    <w:basedOn w:val="a0"/>
    <w:link w:val="a6"/>
    <w:rsid w:val="002E66E0"/>
    <w:rPr>
      <w:rFonts w:ascii="Arial" w:eastAsia="Times New Roman" w:hAnsi="Arial" w:cs="Times New Roman"/>
      <w:sz w:val="18"/>
      <w:szCs w:val="20"/>
    </w:rPr>
  </w:style>
  <w:style w:type="paragraph" w:styleId="a8">
    <w:name w:val="List Paragraph"/>
    <w:basedOn w:val="a"/>
    <w:uiPriority w:val="34"/>
    <w:qFormat/>
    <w:rsid w:val="002E66E0"/>
    <w:pPr>
      <w:tabs>
        <w:tab w:val="clear" w:pos="851"/>
      </w:tabs>
      <w:spacing w:after="200" w:line="276" w:lineRule="auto"/>
      <w:ind w:left="720"/>
      <w:contextualSpacing/>
      <w:jc w:val="left"/>
    </w:pPr>
    <w:rPr>
      <w:rFonts w:asciiTheme="minorHAnsi" w:eastAsiaTheme="minorHAnsi" w:hAnsiTheme="minorHAnsi" w:cstheme="minorBidi"/>
      <w:szCs w:val="22"/>
      <w:lang w:val="ru-RU"/>
    </w:rPr>
  </w:style>
  <w:style w:type="paragraph" w:styleId="a9">
    <w:name w:val="Balloon Text"/>
    <w:basedOn w:val="a"/>
    <w:link w:val="aa"/>
    <w:uiPriority w:val="99"/>
    <w:semiHidden/>
    <w:unhideWhenUsed/>
    <w:rsid w:val="002E66E0"/>
    <w:rPr>
      <w:rFonts w:ascii="Tahoma" w:hAnsi="Tahoma" w:cs="Tahoma"/>
      <w:sz w:val="16"/>
      <w:szCs w:val="16"/>
    </w:rPr>
  </w:style>
  <w:style w:type="character" w:customStyle="1" w:styleId="aa">
    <w:name w:val="Текст выноски Знак"/>
    <w:basedOn w:val="a0"/>
    <w:link w:val="a9"/>
    <w:uiPriority w:val="99"/>
    <w:semiHidden/>
    <w:rsid w:val="002E66E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C1A5F5915EFA4EBDBE0090C91A962B" ma:contentTypeVersion="10" ma:contentTypeDescription="Create a new document." ma:contentTypeScope="" ma:versionID="0b3303cdd8f3f9ef62f026731682f6c2">
  <xsd:schema xmlns:xsd="http://www.w3.org/2001/XMLSchema" xmlns:xs="http://www.w3.org/2001/XMLSchema" xmlns:p="http://schemas.microsoft.com/office/2006/metadata/properties" xmlns:ns2="ac5ae5aa-cdc0-4dc4-bb19-1ac93c20acb6" targetNamespace="http://schemas.microsoft.com/office/2006/metadata/properties" ma:root="true" ma:fieldsID="82a3fceb7660b108a7cdf38504fc9452" ns2:_="">
    <xsd:import namespace="ac5ae5aa-cdc0-4dc4-bb19-1ac93c20acb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ae5aa-cdc0-4dc4-bb19-1ac93c20a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49F760-F9E6-47B0-8DE8-439F6B19C0B8}"/>
</file>

<file path=customXml/itemProps2.xml><?xml version="1.0" encoding="utf-8"?>
<ds:datastoreItem xmlns:ds="http://schemas.openxmlformats.org/officeDocument/2006/customXml" ds:itemID="{34C05CB1-6699-494D-B4C4-3D2F88581D26}"/>
</file>

<file path=customXml/itemProps3.xml><?xml version="1.0" encoding="utf-8"?>
<ds:datastoreItem xmlns:ds="http://schemas.openxmlformats.org/officeDocument/2006/customXml" ds:itemID="{DBC8551E-5F2B-4883-9EA2-A8F221618D1A}"/>
</file>

<file path=docProps/app.xml><?xml version="1.0" encoding="utf-8"?>
<Properties xmlns="http://schemas.openxmlformats.org/officeDocument/2006/extended-properties" xmlns:vt="http://schemas.openxmlformats.org/officeDocument/2006/docPropsVTypes">
  <Template>Normal</Template>
  <TotalTime>1</TotalTime>
  <Pages>4</Pages>
  <Words>1259</Words>
  <Characters>7178</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Yury Melenas</dc:creator>
  <cp:lastModifiedBy>Yury Melenas</cp:lastModifiedBy>
  <cp:revision>2</cp:revision>
  <dcterms:created xsi:type="dcterms:W3CDTF">2021-03-15T18:09:00Z</dcterms:created>
  <dcterms:modified xsi:type="dcterms:W3CDTF">2021-03-15T18:09:00Z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0x010100D5C1A5F5915EFA4EBDBE0090C91A962B</vt:lpwstr>
  </property>
</Properties>
</file>