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nts/NotoSansSymbols-bold.ttf" ContentType="application/x-font-ttf"/>
  <Override PartName="/word/fonts/NotoSansSymbols-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Arial" w:cs="Arial" w:eastAsia="Arial" w:hAnsi="Arial"/>
          <w:b w:val="1"/>
        </w:rPr>
      </w:pPr>
      <w:r w:rsidDel="00000000" w:rsidR="00000000" w:rsidRPr="00000000">
        <w:rPr>
          <w:rtl w:val="0"/>
        </w:rPr>
      </w:r>
      <w:r w:rsidDel="00000000" w:rsidR="00000000" w:rsidRPr="00000000">
        <w:rPr>
          <w:rtl w:val="0"/>
        </w:rPr>
      </w:r>
      <w:r w:rsidDel="00000000" w:rsidR="00000000" w:rsidRPr="00000000"/>
      <w:r>
        <w:drawing>
          <wp:inline>
            <wp:extent cx="1260000" cy="540000"/>
            <wp:docPr id="1" name="Picture 1"/>
            <wp:cNvGraphicFramePr>
              <a:graphicFrameLocks noChangeAspect="1"/>
            </wp:cNvGraphicFramePr>
            <a:graphic>
              <a:graphicData uri="http://schemas.openxmlformats.org/drawingml/2006/picture">
                <pic:pic>
                  <pic:nvPicPr>
                    <pic:cNvPr id="0" name="logo.png"/>
                    <pic:cNvPicPr/>
                  </pic:nvPicPr>
                  <pic:blipFill>
                    <a:blip r:embed="rId14"/>
                    <a:stretch>
                      <a:fillRect/>
                    </a:stretch>
                  </pic:blipFill>
                  <pic:spPr>
                    <a:xfrm>
                      <a:off x="0" y="0"/>
                      <a:ext cx="1260000" cy="540000"/>
                    </a:xfrm>
                    <a:prstGeom prst="rect"/>
                  </pic:spPr>
                </pic:pic>
              </a:graphicData>
            </a:graphic>
          </wp:inline>
        </w:drawing>
      </w:r>
    </w:p>
    <w:p w:rsidR="00000000" w:rsidDel="00000000" w:rsidP="00000000" w:rsidRDefault="00000000" w:rsidRPr="00000000" w14:paraId="00000002">
      <w:pPr>
        <w:spacing w:line="24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3">
      <w:pPr>
        <w:spacing w:line="240" w:lineRule="auto"/>
        <w:jc w:val="center"/>
        <w:rPr>
          <w:rFonts w:ascii="Arial" w:cs="Arial" w:eastAsia="Arial" w:hAnsi="Arial"/>
          <w:b w:val="1"/>
        </w:rPr>
      </w:pPr>
      <w:r>
        <w:t>COMPROMISO DEL PROFESIONAL INDEPENDIENTE CON LA ATENCION EN SALUD SEGURA DE LOS USUARIOS</w:t>
      </w:r>
    </w:p>
    <w:p w:rsidR="00000000" w:rsidDel="00000000" w:rsidP="00000000" w:rsidRDefault="00000000" w:rsidRPr="00000000" w14:paraId="00000004">
      <w:pPr>
        <w:spacing w:line="24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5">
      <w:pPr>
        <w:tabs>
          <w:tab w:val="left" w:leader="none" w:pos="2025"/>
          <w:tab w:val="center" w:leader="none" w:pos="5400"/>
        </w:tabs>
        <w:spacing w:line="240" w:lineRule="auto"/>
        <w:rPr>
          <w:rFonts w:ascii="Arial" w:cs="Arial" w:eastAsia="Arial" w:hAnsi="Arial"/>
          <w:b w:val="1"/>
        </w:rPr>
      </w:pPr>
      <w:r>
        <w:tab/>
        <w:tab/>
        <w:t>FORMATO 1</w:t>
      </w:r>
    </w:p>
    <w:p w:rsidR="00000000" w:rsidDel="00000000" w:rsidP="00000000" w:rsidRDefault="00000000" w:rsidRPr="00000000" w14:paraId="00000006">
      <w:pPr>
        <w:spacing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7">
      <w:pPr>
        <w:spacing w:line="240" w:lineRule="auto"/>
        <w:jc w:val="both"/>
        <w:rPr>
          <w:rFonts w:ascii="Arial" w:cs="Arial" w:eastAsia="Arial" w:hAnsi="Arial"/>
          <w:sz w:val="20"/>
          <w:szCs w:val="20"/>
        </w:rPr>
      </w:pPr>
      <w:r>
        <w:t xml:space="preserve">INDICACIÓN DE DILIGENCIAMIENTO: El presente formato debe ser diligenciado y firmado exclusivamente por el Profesional Independiente que habilita el servicio. Recuerde que la Seguridad del Paciente es todo lo que hacemos para evitar que los usuarios de los servicios de salud sufran daños con motivo de la atención.   </w:t>
      </w:r>
    </w:p>
    <w:p w:rsidR="00000000" w:rsidDel="00000000" w:rsidP="00000000" w:rsidRDefault="00000000" w:rsidRPr="00000000" w14:paraId="00000008">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09">
      <w:pPr>
        <w:spacing w:line="240" w:lineRule="auto"/>
        <w:rPr>
          <w:rFonts w:ascii="Arial" w:cs="Arial" w:eastAsia="Arial" w:hAnsi="Arial"/>
          <w:b w:val="1"/>
          <w:sz w:val="20"/>
          <w:szCs w:val="20"/>
        </w:rPr>
      </w:pPr>
      <w:r>
        <w:t xml:space="preserve">PROPÓSITOS DEL COMPROMISO CON LA SEGURIDAD DEL PACIENTE:   </w:t>
      </w:r>
    </w:p>
    <w:p w:rsidR="00000000" w:rsidDel="00000000" w:rsidP="00000000" w:rsidRDefault="00000000" w:rsidRPr="00000000" w14:paraId="0000000A">
      <w:pPr>
        <w:spacing w:line="240" w:lineRule="auto"/>
        <w:jc w:val="both"/>
        <w:rPr>
          <w:rFonts w:ascii="Arial" w:cs="Arial" w:eastAsia="Arial" w:hAnsi="Arial"/>
          <w:sz w:val="20"/>
          <w:szCs w:val="20"/>
        </w:rPr>
      </w:pPr>
      <w:r>
        <w:t xml:space="preserve"> De acuerdo a la actividad profesional que usted realiza, plantee 3 propósitos trazadores que reflejen los objetivos que usted pretende alcanzar con la prestación segura de sus servicios: (por ejemplo, disminuir una falla en la atención, evitar infecciones asociadas a la atención en salud, capacitarse en seguridad del paciente, etc.)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t>a._________________________________________________________________________________________________</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t>b._________________________________________________________________________________________________</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t>c._________________________________________________________________________________________________</w:t>
      </w:r>
    </w:p>
    <w:p w:rsidR="00000000" w:rsidDel="00000000" w:rsidP="00000000" w:rsidRDefault="00000000" w:rsidRPr="00000000" w14:paraId="00000010">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1">
      <w:pPr>
        <w:spacing w:line="240" w:lineRule="auto"/>
        <w:rPr>
          <w:rFonts w:ascii="Arial" w:cs="Arial" w:eastAsia="Arial" w:hAnsi="Arial"/>
          <w:b w:val="1"/>
          <w:sz w:val="20"/>
          <w:szCs w:val="20"/>
        </w:rPr>
      </w:pPr>
      <w:r>
        <w:t xml:space="preserve">BUENAS PRÁCTICAS PARA LA SEGURIDAD DEL PACIENTE: </w:t>
      </w:r>
    </w:p>
    <w:p w:rsidR="00000000" w:rsidDel="00000000" w:rsidP="00000000" w:rsidRDefault="00000000" w:rsidRPr="00000000" w14:paraId="00000012">
      <w:pPr>
        <w:spacing w:line="240" w:lineRule="auto"/>
        <w:jc w:val="both"/>
        <w:rPr>
          <w:rFonts w:ascii="Arial" w:cs="Arial" w:eastAsia="Arial" w:hAnsi="Arial"/>
          <w:sz w:val="20"/>
          <w:szCs w:val="20"/>
        </w:rPr>
      </w:pPr>
      <w:r>
        <w:t xml:space="preserve"> Con base en las buenas prácticas para la seguridad del paciente, obligatorias en el Manual de Habilitación de Prestadores de Servicios de Salud, indique cual o cuales acciones seguras usted implementa en la prestación de los servicios de salud: </w:t>
      </w:r>
    </w:p>
    <w:p w:rsidR="00000000" w:rsidDel="00000000" w:rsidP="00000000" w:rsidRDefault="00000000" w:rsidRPr="00000000" w14:paraId="00000013">
      <w:pPr>
        <w:spacing w:line="240" w:lineRule="auto"/>
        <w:rPr>
          <w:rFonts w:ascii="Arial" w:cs="Arial" w:eastAsia="Arial" w:hAnsi="Arial"/>
          <w:sz w:val="18"/>
          <w:szCs w:val="18"/>
        </w:rPr>
      </w:pPr>
      <w:r>
        <w:t>a.__________________________________________________________________________________________________________</w:t>
      </w:r>
    </w:p>
    <w:p w:rsidR="00000000" w:rsidDel="00000000" w:rsidP="00000000" w:rsidRDefault="00000000" w:rsidRPr="00000000" w14:paraId="00000014">
      <w:pPr>
        <w:spacing w:line="240" w:lineRule="auto"/>
        <w:rPr>
          <w:rFonts w:ascii="Arial" w:cs="Arial" w:eastAsia="Arial" w:hAnsi="Arial"/>
          <w:sz w:val="18"/>
          <w:szCs w:val="18"/>
        </w:rPr>
      </w:pPr>
      <w:r>
        <w:t>b.__________________________________________________________________________________________________________</w:t>
      </w:r>
    </w:p>
    <w:p w:rsidR="00000000" w:rsidDel="00000000" w:rsidP="00000000" w:rsidRDefault="00000000" w:rsidRPr="00000000" w14:paraId="00000015">
      <w:pPr>
        <w:spacing w:line="240" w:lineRule="auto"/>
        <w:rPr>
          <w:rFonts w:ascii="Arial" w:cs="Arial" w:eastAsia="Arial" w:hAnsi="Arial"/>
          <w:sz w:val="18"/>
          <w:szCs w:val="18"/>
        </w:rPr>
      </w:pPr>
      <w:r>
        <w:t>c.__________________________________________________________________________________________________________</w:t>
      </w:r>
    </w:p>
    <w:p w:rsidR="00000000" w:rsidDel="00000000" w:rsidP="00000000" w:rsidRDefault="00000000" w:rsidRPr="00000000" w14:paraId="00000016">
      <w:pPr>
        <w:spacing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 </w:t>
      </w:r>
    </w:p>
    <w:p w:rsidR="00000000" w:rsidDel="00000000" w:rsidP="00000000" w:rsidRDefault="00000000" w:rsidRPr="00000000" w14:paraId="00000017">
      <w:pPr>
        <w:spacing w:line="240" w:lineRule="auto"/>
        <w:rPr>
          <w:rFonts w:ascii="Arial" w:cs="Arial" w:eastAsia="Arial" w:hAnsi="Arial"/>
          <w:b w:val="1"/>
          <w:sz w:val="20"/>
          <w:szCs w:val="20"/>
        </w:rPr>
      </w:pPr>
      <w:r>
        <w:t xml:space="preserve">SEÑALE Y MENCIONES LOS INDICADORES QUE MEDIRÁ PARA HACER SEGUMIENTO A LA SEGURIDAD DE LA ATENCIÓN BRINDADA: </w:t>
      </w:r>
    </w:p>
    <w:p w:rsidR="00000000" w:rsidDel="00000000" w:rsidP="00000000" w:rsidRDefault="00000000" w:rsidRPr="00000000" w14:paraId="00000018">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t xml:space="preserve">Relacionados con infecciones asociadas a la atención en salud. ¿Cuál o cuáles? </w:t>
      </w:r>
    </w:p>
    <w:p w:rsidR="00000000" w:rsidDel="00000000" w:rsidP="00000000" w:rsidRDefault="00000000" w:rsidRPr="00000000" w14:paraId="0000001A">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t xml:space="preserve">Relacionados con la frecuencia de fallas (eventos adversos e incidentes) en la prestación del servicio. ¿Cuál o cuáles? </w:t>
      </w:r>
    </w:p>
    <w:p w:rsidR="00000000" w:rsidDel="00000000" w:rsidP="00000000" w:rsidRDefault="00000000" w:rsidRPr="00000000" w14:paraId="0000001E">
      <w:pPr>
        <w:spacing w:line="240" w:lineRule="auto"/>
        <w:rPr>
          <w:rFonts w:ascii="Arial" w:cs="Arial" w:eastAsia="Arial" w:hAnsi="Arial"/>
          <w:sz w:val="20"/>
          <w:szCs w:val="20"/>
        </w:rPr>
      </w:pPr>
      <w:r>
        <w:t xml:space="preserve">             __________________________________________________________________________________________</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t xml:space="preserve">Relacionados con la adherencia a guías, manuales y/o protocolos. ¿Cuál o cuáles? </w:t>
      </w:r>
    </w:p>
    <w:p w:rsidR="00000000" w:rsidDel="00000000" w:rsidP="00000000" w:rsidRDefault="00000000" w:rsidRPr="00000000" w14:paraId="00000021">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t>Otros: ¿Cuál o cuáles?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Arial" w:cs="Arial" w:eastAsia="Arial" w:hAnsi="Arial"/>
          <w:b w:val="0"/>
          <w:i w:val="0"/>
          <w:smallCaps w:val="0"/>
          <w:strike w:val="0"/>
          <w:color w:val="000000"/>
          <w:sz w:val="18"/>
          <w:szCs w:val="18"/>
          <w:u w:val="none"/>
          <w:shd w:fill="auto" w:val="clear"/>
          <w:vertAlign w:val="baseline"/>
        </w:rPr>
      </w:pPr>
      <w:r>
        <w:t xml:space="preserve"> _______________________________________________________________________________________________</w:t>
      </w:r>
    </w:p>
    <w:p w:rsidR="00000000" w:rsidDel="00000000" w:rsidP="00000000" w:rsidRDefault="00000000" w:rsidRPr="00000000" w14:paraId="00000029">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2A">
      <w:pPr>
        <w:spacing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B">
      <w:pPr>
        <w:spacing w:line="240" w:lineRule="auto"/>
        <w:rPr>
          <w:rFonts w:ascii="Arial" w:cs="Arial" w:eastAsia="Arial" w:hAnsi="Arial"/>
          <w:sz w:val="20"/>
          <w:szCs w:val="20"/>
        </w:rPr>
      </w:pPr>
      <w:r>
        <w:t xml:space="preserve">En constancia de lo anterior firma: </w:t>
      </w:r>
    </w:p>
    <w:p w:rsidR="00000000" w:rsidDel="00000000" w:rsidP="00000000" w:rsidRDefault="00000000" w:rsidRPr="00000000" w14:paraId="0000002C">
      <w:pPr>
        <w:spacing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D">
      <w:pPr>
        <w:spacing w:line="240" w:lineRule="auto"/>
        <w:rPr>
          <w:rFonts w:ascii="Arial" w:cs="Arial" w:eastAsia="Arial" w:hAnsi="Arial"/>
          <w:sz w:val="18"/>
          <w:szCs w:val="18"/>
        </w:rPr>
      </w:pPr>
      <w:r>
        <w:t xml:space="preserve">____________________________________ </w:t>
      </w:r>
    </w:p>
    <w:p w:rsidR="00000000" w:rsidDel="00000000" w:rsidP="00000000" w:rsidRDefault="00000000" w:rsidRPr="00000000" w14:paraId="0000002E">
      <w:pPr>
        <w:spacing w:line="240" w:lineRule="auto"/>
        <w:rPr>
          <w:rFonts w:ascii="Arial" w:cs="Arial" w:eastAsia="Arial" w:hAnsi="Arial"/>
          <w:b w:val="1"/>
          <w:sz w:val="18"/>
          <w:szCs w:val="18"/>
        </w:rPr>
      </w:pPr>
      <w:r>
        <w:t xml:space="preserve">FIRMA </w:t>
      </w:r>
    </w:p>
    <w:p w:rsidR="00000000" w:rsidDel="00000000" w:rsidP="00000000" w:rsidRDefault="00000000" w:rsidRPr="00000000" w14:paraId="0000002F">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30">
      <w:pPr>
        <w:spacing w:line="240" w:lineRule="auto"/>
        <w:rPr>
          <w:rFonts w:ascii="Arial" w:cs="Arial" w:eastAsia="Arial" w:hAnsi="Arial"/>
          <w:sz w:val="18"/>
          <w:szCs w:val="18"/>
        </w:rPr>
      </w:pPr>
      <w:r>
        <w:t>____________________________________</w:t>
      </w:r>
    </w:p>
    <w:p w:rsidR="00000000" w:rsidDel="00000000" w:rsidP="00000000" w:rsidRDefault="00000000" w:rsidRPr="00000000" w14:paraId="00000031">
      <w:pPr>
        <w:spacing w:line="240" w:lineRule="auto"/>
        <w:rPr>
          <w:rFonts w:ascii="Arial" w:cs="Arial" w:eastAsia="Arial" w:hAnsi="Arial"/>
          <w:b w:val="1"/>
          <w:sz w:val="18"/>
          <w:szCs w:val="18"/>
        </w:rPr>
      </w:pPr>
      <w:r>
        <w:t xml:space="preserve"> NOMBRE </w:t>
      </w:r>
    </w:p>
    <w:p w:rsidR="00000000" w:rsidDel="00000000" w:rsidP="00000000" w:rsidRDefault="00000000" w:rsidRPr="00000000" w14:paraId="00000032">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33">
      <w:pPr>
        <w:spacing w:line="240" w:lineRule="auto"/>
        <w:rPr>
          <w:rFonts w:ascii="Arial" w:cs="Arial" w:eastAsia="Arial" w:hAnsi="Arial"/>
          <w:sz w:val="18"/>
          <w:szCs w:val="18"/>
        </w:rPr>
      </w:pPr>
      <w:r>
        <w:t>____________________________________</w:t>
      </w:r>
    </w:p>
    <w:p w:rsidR="00000000" w:rsidDel="00000000" w:rsidP="00000000" w:rsidRDefault="00000000" w:rsidRPr="00000000" w14:paraId="00000034">
      <w:pPr>
        <w:spacing w:line="240" w:lineRule="auto"/>
        <w:rPr>
          <w:rFonts w:ascii="Arial" w:cs="Arial" w:eastAsia="Arial" w:hAnsi="Arial"/>
          <w:b w:val="1"/>
          <w:sz w:val="18"/>
          <w:szCs w:val="18"/>
        </w:rPr>
      </w:pPr>
      <w:r>
        <w:t>FECHA</w:t>
      </w:r>
    </w:p>
    <w:p w:rsidR="00000000" w:rsidDel="00000000" w:rsidP="00000000" w:rsidRDefault="00000000" w:rsidRPr="00000000" w14:paraId="00000035">
      <w:pPr>
        <w:rPr/>
      </w:pPr>
      <w:r w:rsidDel="00000000" w:rsidR="00000000" w:rsidRPr="00000000">
        <w:rPr>
          <w:rtl w:val="0"/>
        </w:rPr>
      </w:r>
    </w:p>
    <w:sectPr>
      <w:headerReference w:type="default" r:id="rId8"/>
      <w:headerReference w:type="first" r:id="rId9"/>
      <w:headerReference w:type="even" r:id="rId10"/>
      <w:footerReference w:type="default" r:id="rId11"/>
      <w:footerReference w:type="first" r:id="rId12"/>
      <w:footerReference w:type="even" r:id="rId13"/>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er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er3.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B776E7"/>
    <w:pPr>
      <w:ind w:left="720"/>
      <w:contextualSpacing w:val="1"/>
    </w:pPr>
  </w:style>
  <w:style w:type="paragraph" w:styleId="Sinespaciado">
    <w:name w:val="No Spacing"/>
    <w:uiPriority w:val="1"/>
    <w:qFormat w:val="1"/>
    <w:rsid w:val="00B776E7"/>
    <w:pPr>
      <w:spacing w:after="0" w:line="240" w:lineRule="auto"/>
    </w:pPr>
  </w:style>
  <w:style w:type="paragraph" w:styleId="Encabezado">
    <w:name w:val="header"/>
    <w:basedOn w:val="Normal"/>
    <w:link w:val="EncabezadoCar"/>
    <w:uiPriority w:val="99"/>
    <w:unhideWhenUsed w:val="1"/>
    <w:rsid w:val="00B776E7"/>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B776E7"/>
  </w:style>
  <w:style w:type="paragraph" w:styleId="Piedepgina">
    <w:name w:val="footer"/>
    <w:basedOn w:val="Normal"/>
    <w:link w:val="PiedepginaCar"/>
    <w:uiPriority w:val="99"/>
    <w:unhideWhenUsed w:val="1"/>
    <w:rsid w:val="00B776E7"/>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B776E7"/>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CUM5DFJqK+DXPiDc75+m4SH/9Q==">CgMxLjAyDmgucW84dWJ2dHNkaW11OAByITFCT3k5UDA5Vk1GYmJsbmNuVXNmNS1TMXpkcUNVdnFGVg==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2018-11-04T16:51:00Z</dcterms:created>
  <dc:creator>Mcs</dc:creator>
</cp:coreProperties>
</file>