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F785D" w14:textId="77777777" w:rsidR="006E0DB9" w:rsidRDefault="00672CB2">
      <w:proofErr w:type="spellStart"/>
      <w:r>
        <w:t>Sj</w:t>
      </w:r>
      <w:proofErr w:type="spellEnd"/>
    </w:p>
    <w:p w14:paraId="24E97BC7" w14:textId="560C1E40" w:rsidR="00672CB2" w:rsidRDefault="00672CB2" w:rsidP="00672CB2">
      <w:r w:rsidRPr="00602C42">
        <w:rPr>
          <w:highlight w:val="yellow"/>
        </w:rPr>
        <w:t>El mundo actual se caracteriza por el uso diario de los teléfonos inteligentes para la comunicación, el acceso a Internet y las muchas otras funciones que brindan. Es una realidad que muchas veces tomamos a la ligera sin darnos cuenta de que es el resultado de una serie de avances y descubrimientos científicos. Sin embargo, estas varia</w:t>
      </w:r>
      <w:r w:rsidR="00602C42">
        <w:rPr>
          <w:highlight w:val="yellow"/>
        </w:rPr>
        <w:t xml:space="preserve">bles están a merced de una </w:t>
      </w:r>
      <w:proofErr w:type="gramStart"/>
      <w:r w:rsidR="00602C42">
        <w:rPr>
          <w:highlight w:val="yellow"/>
        </w:rPr>
        <w:t xml:space="preserve">persona </w:t>
      </w:r>
      <w:r w:rsidRPr="00602C42">
        <w:rPr>
          <w:highlight w:val="yellow"/>
        </w:rPr>
        <w:t xml:space="preserve"> cuya</w:t>
      </w:r>
      <w:proofErr w:type="gramEnd"/>
      <w:r w:rsidRPr="00602C42">
        <w:rPr>
          <w:highlight w:val="yellow"/>
        </w:rPr>
        <w:t xml:space="preserve"> visión es necesaria para efectuar cualquier cambio importante en la sociedad. Si bien, sin duda, hay muchas personas que han contribuido a esto</w:t>
      </w:r>
      <w:r>
        <w:t>, Steve Jobs se ha convertido en el ejemplo perfecto de visionario, tanto en los negocios como en la tecnología.</w:t>
      </w:r>
    </w:p>
    <w:p w14:paraId="29B849C3" w14:textId="77777777" w:rsidR="00621645" w:rsidRPr="00621645" w:rsidRDefault="00621645" w:rsidP="00621645">
      <w:pPr>
        <w:rPr>
          <w:rFonts w:cstheme="minorHAnsi"/>
          <w:color w:val="000000" w:themeColor="text1"/>
          <w:spacing w:val="2"/>
          <w:shd w:val="clear" w:color="auto" w:fill="E8EAF6"/>
        </w:rPr>
      </w:pPr>
      <w:r w:rsidRPr="00621645">
        <w:rPr>
          <w:rFonts w:cstheme="minorHAnsi"/>
          <w:color w:val="000000" w:themeColor="text1"/>
          <w:spacing w:val="2"/>
          <w:shd w:val="clear" w:color="auto" w:fill="E8EAF6"/>
        </w:rPr>
        <w:t xml:space="preserve">Desde su furgoneta Volkswagen, fundó Apple </w:t>
      </w:r>
      <w:proofErr w:type="spellStart"/>
      <w:r w:rsidRPr="00621645">
        <w:rPr>
          <w:rFonts w:cstheme="minorHAnsi"/>
          <w:color w:val="000000" w:themeColor="text1"/>
          <w:spacing w:val="2"/>
          <w:shd w:val="clear" w:color="auto" w:fill="E8EAF6"/>
        </w:rPr>
        <w:t>Computer</w:t>
      </w:r>
      <w:proofErr w:type="spellEnd"/>
      <w:r w:rsidRPr="00621645">
        <w:rPr>
          <w:rFonts w:cstheme="minorHAnsi"/>
          <w:color w:val="000000" w:themeColor="text1"/>
          <w:spacing w:val="2"/>
          <w:shd w:val="clear" w:color="auto" w:fill="E8EAF6"/>
        </w:rPr>
        <w:t xml:space="preserve">, con sede en el garaje de la familia Jobs. Steve Jobs eligió el nombre Apple para recordar los días en que recolectaba su fruta favorita, la manzana. Una mejora con respecto al modelo anterior, la Apple II se introdujo en 1977 como la primera computadora de consumo. En este sentido, Jobs hizo una gran contribución a la introducción de la computadora personal en la educación. En 1981, el competidor más formidable de Apple, IBM, presentó su primera computadora personal, replicando en gran medida las especificaciones de la Apple II, que en sí misma era un lanzamiento un tanto ingenuo. Después de un tiempo, logró iniciar una nueva empresa llamada </w:t>
      </w:r>
      <w:proofErr w:type="spellStart"/>
      <w:r w:rsidRPr="00621645">
        <w:rPr>
          <w:rFonts w:cstheme="minorHAnsi"/>
          <w:color w:val="000000" w:themeColor="text1"/>
          <w:spacing w:val="2"/>
          <w:shd w:val="clear" w:color="auto" w:fill="E8EAF6"/>
        </w:rPr>
        <w:t>NeXT</w:t>
      </w:r>
      <w:proofErr w:type="spellEnd"/>
      <w:r w:rsidRPr="00621645">
        <w:rPr>
          <w:rFonts w:cstheme="minorHAnsi"/>
          <w:color w:val="000000" w:themeColor="text1"/>
          <w:spacing w:val="2"/>
          <w:shd w:val="clear" w:color="auto" w:fill="E8EAF6"/>
        </w:rPr>
        <w:t xml:space="preserve"> </w:t>
      </w:r>
      <w:proofErr w:type="spellStart"/>
      <w:r w:rsidRPr="00621645">
        <w:rPr>
          <w:rFonts w:cstheme="minorHAnsi"/>
          <w:color w:val="000000" w:themeColor="text1"/>
          <w:spacing w:val="2"/>
          <w:shd w:val="clear" w:color="auto" w:fill="E8EAF6"/>
        </w:rPr>
        <w:t>Computer</w:t>
      </w:r>
      <w:proofErr w:type="spellEnd"/>
      <w:r w:rsidRPr="00621645">
        <w:rPr>
          <w:rFonts w:cstheme="minorHAnsi"/>
          <w:color w:val="000000" w:themeColor="text1"/>
          <w:spacing w:val="2"/>
          <w:shd w:val="clear" w:color="auto" w:fill="E8EAF6"/>
        </w:rPr>
        <w:t>.</w:t>
      </w:r>
    </w:p>
    <w:p w14:paraId="1DF29403" w14:textId="77777777" w:rsidR="00621645" w:rsidRPr="00621645" w:rsidRDefault="00621645" w:rsidP="00621645">
      <w:pPr>
        <w:rPr>
          <w:rFonts w:cstheme="minorHAnsi"/>
          <w:color w:val="000000" w:themeColor="text1"/>
        </w:rPr>
      </w:pPr>
      <w:r w:rsidRPr="00621645">
        <w:rPr>
          <w:rFonts w:cstheme="minorHAnsi"/>
          <w:color w:val="000000" w:themeColor="text1"/>
        </w:rPr>
        <w:t xml:space="preserve">Después de eso, decidió adquirir la división de animación de la famosa productora Lucasfilm Ltd., y así formó Pixar </w:t>
      </w:r>
      <w:proofErr w:type="spellStart"/>
      <w:r w:rsidRPr="00621645">
        <w:rPr>
          <w:rFonts w:cstheme="minorHAnsi"/>
          <w:color w:val="000000" w:themeColor="text1"/>
        </w:rPr>
        <w:t>Animation</w:t>
      </w:r>
      <w:proofErr w:type="spellEnd"/>
      <w:r w:rsidRPr="00621645">
        <w:rPr>
          <w:rFonts w:cstheme="minorHAnsi"/>
          <w:color w:val="000000" w:themeColor="text1"/>
        </w:rPr>
        <w:t xml:space="preserve"> </w:t>
      </w:r>
      <w:proofErr w:type="spellStart"/>
      <w:r w:rsidRPr="00621645">
        <w:rPr>
          <w:rFonts w:cstheme="minorHAnsi"/>
          <w:color w:val="000000" w:themeColor="text1"/>
        </w:rPr>
        <w:t>Studios</w:t>
      </w:r>
      <w:proofErr w:type="spellEnd"/>
      <w:r w:rsidRPr="00621645">
        <w:rPr>
          <w:rFonts w:cstheme="minorHAnsi"/>
          <w:color w:val="000000" w:themeColor="text1"/>
        </w:rPr>
        <w:t xml:space="preserve">, que finalmente se estableció en 1986. Con este logro, comenzó a hacer dibujos animados de películas. Utilizar un </w:t>
      </w:r>
      <w:proofErr w:type="spellStart"/>
      <w:proofErr w:type="gramStart"/>
      <w:r w:rsidRPr="00621645">
        <w:rPr>
          <w:rFonts w:cstheme="minorHAnsi"/>
          <w:color w:val="000000" w:themeColor="text1"/>
        </w:rPr>
        <w:t>ordenador.Finalmente</w:t>
      </w:r>
      <w:proofErr w:type="spellEnd"/>
      <w:proofErr w:type="gramEnd"/>
      <w:r w:rsidRPr="00621645">
        <w:rPr>
          <w:rFonts w:cstheme="minorHAnsi"/>
          <w:color w:val="000000" w:themeColor="text1"/>
        </w:rPr>
        <w:t xml:space="preserve">, en 1989, la empresa </w:t>
      </w:r>
      <w:proofErr w:type="spellStart"/>
      <w:r w:rsidRPr="00621645">
        <w:rPr>
          <w:rFonts w:cstheme="minorHAnsi"/>
          <w:color w:val="000000" w:themeColor="text1"/>
        </w:rPr>
        <w:t>NeXT</w:t>
      </w:r>
      <w:proofErr w:type="spellEnd"/>
      <w:r w:rsidRPr="00621645">
        <w:rPr>
          <w:rFonts w:cstheme="minorHAnsi"/>
          <w:color w:val="000000" w:themeColor="text1"/>
        </w:rPr>
        <w:t xml:space="preserve"> logró lanzar la primera computadora con un importante conjunto de características, pero a pesar de ello, no fue muy rentable debido a su alto precio.</w:t>
      </w:r>
    </w:p>
    <w:p w14:paraId="7E24E637" w14:textId="77777777" w:rsidR="00621645" w:rsidRPr="00621645" w:rsidRDefault="00621645" w:rsidP="00621645">
      <w:pPr>
        <w:rPr>
          <w:rFonts w:cstheme="minorHAnsi"/>
          <w:color w:val="000000" w:themeColor="text1"/>
        </w:rPr>
      </w:pPr>
      <w:r w:rsidRPr="00621645">
        <w:rPr>
          <w:rFonts w:cstheme="minorHAnsi"/>
          <w:color w:val="000000" w:themeColor="text1"/>
        </w:rPr>
        <w:t xml:space="preserve">En 1996, la decisión de Apple de adquirir </w:t>
      </w:r>
      <w:proofErr w:type="spellStart"/>
      <w:r w:rsidRPr="00621645">
        <w:rPr>
          <w:rFonts w:cstheme="minorHAnsi"/>
          <w:color w:val="000000" w:themeColor="text1"/>
        </w:rPr>
        <w:t>NeXT</w:t>
      </w:r>
      <w:proofErr w:type="spellEnd"/>
      <w:r w:rsidRPr="00621645">
        <w:rPr>
          <w:rFonts w:cstheme="minorHAnsi"/>
          <w:color w:val="000000" w:themeColor="text1"/>
        </w:rPr>
        <w:t xml:space="preserve"> </w:t>
      </w:r>
      <w:proofErr w:type="spellStart"/>
      <w:r w:rsidRPr="00621645">
        <w:rPr>
          <w:rFonts w:cstheme="minorHAnsi"/>
          <w:color w:val="000000" w:themeColor="text1"/>
        </w:rPr>
        <w:t>Computer</w:t>
      </w:r>
      <w:proofErr w:type="spellEnd"/>
      <w:r w:rsidRPr="00621645">
        <w:rPr>
          <w:rFonts w:cstheme="minorHAnsi"/>
          <w:color w:val="000000" w:themeColor="text1"/>
        </w:rPr>
        <w:t xml:space="preserve"> llevó a Jobs a regresar a la empresa que fundó como consultor interino. Unos meses más tarde, el presidente de Apple decidió renunciar y, por lo tanto, logró ocupar el cargo de presidente de la empresa.</w:t>
      </w:r>
    </w:p>
    <w:p w14:paraId="68A0D5D9" w14:textId="77777777" w:rsidR="00621645" w:rsidRPr="00621645" w:rsidRDefault="00621645" w:rsidP="00621645">
      <w:pPr>
        <w:rPr>
          <w:rFonts w:cstheme="minorHAnsi"/>
          <w:color w:val="000000" w:themeColor="text1"/>
          <w:shd w:val="clear" w:color="auto" w:fill="FFFFFF"/>
        </w:rPr>
      </w:pPr>
      <w:r w:rsidRPr="00621645">
        <w:rPr>
          <w:rFonts w:cstheme="minorHAnsi"/>
          <w:color w:val="000000" w:themeColor="text1"/>
          <w:shd w:val="clear" w:color="auto" w:fill="FFFFFF"/>
        </w:rPr>
        <w:t>Estando como presidente, logra que Apple revolucione todo el mercado informático gracias al lanzamiento de la </w:t>
      </w:r>
      <w:r w:rsidRPr="00621645">
        <w:rPr>
          <w:rStyle w:val="Textoennegrita"/>
          <w:rFonts w:cstheme="minorHAnsi"/>
          <w:color w:val="000000" w:themeColor="text1"/>
          <w:shd w:val="clear" w:color="auto" w:fill="FFFFFF"/>
        </w:rPr>
        <w:t>iMac</w:t>
      </w:r>
      <w:r w:rsidRPr="00621645">
        <w:rPr>
          <w:rFonts w:cstheme="minorHAnsi"/>
          <w:color w:val="000000" w:themeColor="text1"/>
          <w:shd w:val="clear" w:color="auto" w:fill="FFFFFF"/>
        </w:rPr>
        <w:t>, lo que logró colocar a la empresa en uno de los cinco principales y más grandes fabricantes de ordenadores a nivel mundial.</w:t>
      </w:r>
    </w:p>
    <w:p w14:paraId="7D38C80F" w14:textId="48C9B746" w:rsidR="00621645" w:rsidRPr="00621645" w:rsidRDefault="000A20E3" w:rsidP="00621645">
      <w:pPr>
        <w:rPr>
          <w:rFonts w:cstheme="minorHAnsi"/>
          <w:color w:val="000000" w:themeColor="text1"/>
        </w:rPr>
      </w:pPr>
      <w:r w:rsidRPr="00621645">
        <w:rPr>
          <w:rFonts w:cstheme="minorHAnsi"/>
          <w:color w:val="000000" w:themeColor="text1"/>
          <w:shd w:val="clear" w:color="auto" w:fill="FFFFFF"/>
        </w:rPr>
        <w:t>Además,</w:t>
      </w:r>
      <w:r w:rsidR="00621645" w:rsidRPr="00621645">
        <w:rPr>
          <w:rFonts w:cstheme="minorHAnsi"/>
          <w:color w:val="000000" w:themeColor="text1"/>
          <w:shd w:val="clear" w:color="auto" w:fill="FFFFFF"/>
        </w:rPr>
        <w:t xml:space="preserve"> fue clave en el desarrollo del </w:t>
      </w:r>
      <w:r w:rsidR="00621645" w:rsidRPr="00621645">
        <w:rPr>
          <w:rStyle w:val="Textoennegrita"/>
          <w:rFonts w:cstheme="minorHAnsi"/>
          <w:color w:val="000000" w:themeColor="text1"/>
          <w:shd w:val="clear" w:color="auto" w:fill="FFFFFF"/>
        </w:rPr>
        <w:t>iPhone</w:t>
      </w:r>
      <w:r w:rsidR="00621645" w:rsidRPr="00621645">
        <w:rPr>
          <w:rFonts w:cstheme="minorHAnsi"/>
          <w:color w:val="000000" w:themeColor="text1"/>
          <w:shd w:val="clear" w:color="auto" w:fill="FFFFFF"/>
        </w:rPr>
        <w:t> pues más que lograr reinventar el teléfono inteligente logró incluir funciones que otros dispositivos móviles tenían, por ejemplo, los </w:t>
      </w:r>
      <w:r w:rsidR="00621645" w:rsidRPr="00621645">
        <w:rPr>
          <w:rStyle w:val="Textoennegrita"/>
          <w:rFonts w:cstheme="minorHAnsi"/>
          <w:color w:val="000000" w:themeColor="text1"/>
          <w:shd w:val="clear" w:color="auto" w:fill="FFFFFF"/>
        </w:rPr>
        <w:t>navegadores GPS</w:t>
      </w:r>
      <w:r w:rsidR="00621645" w:rsidRPr="00621645">
        <w:rPr>
          <w:rFonts w:cstheme="minorHAnsi"/>
          <w:color w:val="000000" w:themeColor="text1"/>
          <w:shd w:val="clear" w:color="auto" w:fill="FFFFFF"/>
        </w:rPr>
        <w:t> y los </w:t>
      </w:r>
      <w:r w:rsidR="00621645" w:rsidRPr="00621645">
        <w:rPr>
          <w:rStyle w:val="Textoennegrita"/>
          <w:rFonts w:cstheme="minorHAnsi"/>
          <w:color w:val="000000" w:themeColor="text1"/>
          <w:shd w:val="clear" w:color="auto" w:fill="FFFFFF"/>
        </w:rPr>
        <w:t>reproductores de MP3</w:t>
      </w:r>
      <w:r w:rsidR="00621645" w:rsidRPr="00621645">
        <w:rPr>
          <w:rFonts w:cstheme="minorHAnsi"/>
          <w:color w:val="000000" w:themeColor="text1"/>
          <w:shd w:val="clear" w:color="auto" w:fill="FFFFFF"/>
        </w:rPr>
        <w:t>.</w:t>
      </w:r>
    </w:p>
    <w:p w14:paraId="29F150DF" w14:textId="77777777" w:rsidR="00621645" w:rsidRDefault="00621645" w:rsidP="00672CB2"/>
    <w:p w14:paraId="1B460C7B" w14:textId="48B63915" w:rsidR="00672CB2" w:rsidRDefault="00672CB2" w:rsidP="00672CB2">
      <w:r w:rsidRPr="00CF5E05">
        <w:rPr>
          <w:highlight w:val="red"/>
        </w:rPr>
        <w:t>Las decisiones y productos que impulsó Steve Jobs demuestran que tenía una visión inigualable para cambiar hábitos y costumbres. Su prematura muerte a la edad de 56 años por cáncer robó al mundo un extraordinario esplendor y entusiasmo. No solo fue un empresario de gran éxito, sino también un hombre con el deseo de innovar y enriquecer la existencia humana, con un profundo impacto en la sociedad moderna.</w:t>
      </w:r>
    </w:p>
    <w:p w14:paraId="11B8C554" w14:textId="0C0898C9" w:rsidR="000E4EC1" w:rsidRDefault="00C0471E" w:rsidP="00672CB2">
      <w:r>
        <w:t>Tabla</w:t>
      </w:r>
    </w:p>
    <w:p w14:paraId="5430D4AD" w14:textId="273200FB" w:rsidR="00C0471E" w:rsidRDefault="00C0471E" w:rsidP="00672CB2">
      <w:r>
        <w:t xml:space="preserve">Apple 1 y </w:t>
      </w:r>
      <w:proofErr w:type="spellStart"/>
      <w:r>
        <w:t>apple</w:t>
      </w:r>
      <w:proofErr w:type="spellEnd"/>
      <w:r>
        <w:t xml:space="preserve"> 2</w:t>
      </w:r>
    </w:p>
    <w:p w14:paraId="445C67AA" w14:textId="76FBFB2D" w:rsidR="00C0471E" w:rsidRDefault="00C0471E" w:rsidP="00672CB2">
      <w:r>
        <w:t>Primer Macintosh</w:t>
      </w:r>
    </w:p>
    <w:p w14:paraId="66DBB426" w14:textId="5D883ADC" w:rsidR="00C0471E" w:rsidRDefault="00C0471E" w:rsidP="00672CB2">
      <w:proofErr w:type="spellStart"/>
      <w:r>
        <w:t>Imac</w:t>
      </w:r>
      <w:proofErr w:type="spellEnd"/>
    </w:p>
    <w:p w14:paraId="0C848D1D" w14:textId="04BEF208" w:rsidR="00C0471E" w:rsidRDefault="00C0471E" w:rsidP="00672CB2">
      <w:proofErr w:type="spellStart"/>
      <w:r>
        <w:lastRenderedPageBreak/>
        <w:t>Ipod</w:t>
      </w:r>
      <w:proofErr w:type="spellEnd"/>
    </w:p>
    <w:p w14:paraId="099C43A9" w14:textId="7B639B3A" w:rsidR="00C0471E" w:rsidRDefault="00C0471E" w:rsidP="00672CB2">
      <w:proofErr w:type="spellStart"/>
      <w:r>
        <w:t>Ipad</w:t>
      </w:r>
      <w:proofErr w:type="spellEnd"/>
    </w:p>
    <w:p w14:paraId="36D01DC1" w14:textId="20837236" w:rsidR="00C0471E" w:rsidRDefault="00C0471E" w:rsidP="00672CB2">
      <w:proofErr w:type="spellStart"/>
      <w:r>
        <w:t>Iphone</w:t>
      </w:r>
      <w:proofErr w:type="spellEnd"/>
    </w:p>
    <w:p w14:paraId="5BC422E1" w14:textId="04B3B974" w:rsidR="00C0471E" w:rsidRDefault="00C0471E" w:rsidP="00672CB2">
      <w:r>
        <w:t>Apple store</w:t>
      </w:r>
    </w:p>
    <w:p w14:paraId="1008319A" w14:textId="77777777" w:rsidR="00621645" w:rsidRDefault="00621645" w:rsidP="00351F93"/>
    <w:p w14:paraId="695986C6" w14:textId="77777777" w:rsidR="00602C42" w:rsidRDefault="00602C42">
      <w:r>
        <w:br w:type="page"/>
      </w:r>
    </w:p>
    <w:p w14:paraId="2A944DB2" w14:textId="77777777" w:rsidR="00602C42" w:rsidRDefault="00602C42" w:rsidP="00672CB2">
      <w:r>
        <w:lastRenderedPageBreak/>
        <w:t>Tim</w:t>
      </w:r>
    </w:p>
    <w:p w14:paraId="1675717F" w14:textId="30320218" w:rsidR="00602C42" w:rsidRDefault="00602C42" w:rsidP="00602C42">
      <w:r w:rsidRPr="00602C42">
        <w:rPr>
          <w:highlight w:val="yellow"/>
        </w:rPr>
        <w:t>El mundo actual se caracteriza por el uso diario de los teléfonos inteligentes para la comunicación, el acceso a Internet y las muchas otras funciones que brindan. Es una realidad que muchas veces tomamos a la ligera sin darnos cuenta de que es el resultado de una serie de avances y descubrimientos científicos. Sin embargo, estas varia</w:t>
      </w:r>
      <w:r>
        <w:rPr>
          <w:highlight w:val="yellow"/>
        </w:rPr>
        <w:t xml:space="preserve">bles están a merced de una </w:t>
      </w:r>
      <w:proofErr w:type="gramStart"/>
      <w:r>
        <w:rPr>
          <w:highlight w:val="yellow"/>
        </w:rPr>
        <w:t xml:space="preserve">persona </w:t>
      </w:r>
      <w:r w:rsidRPr="00602C42">
        <w:rPr>
          <w:highlight w:val="yellow"/>
        </w:rPr>
        <w:t xml:space="preserve"> cuya</w:t>
      </w:r>
      <w:proofErr w:type="gramEnd"/>
      <w:r w:rsidRPr="00602C42">
        <w:rPr>
          <w:highlight w:val="yellow"/>
        </w:rPr>
        <w:t xml:space="preserve"> visión es necesaria para efectuar cualquier cambio importante en la sociedad. Si bien, sin duda, hay muchas personas que han contribuido a esto</w:t>
      </w:r>
      <w:r>
        <w:t xml:space="preserve">, Tim Berners-Lee </w:t>
      </w:r>
      <w:r w:rsidR="007331A1">
        <w:t xml:space="preserve">marcó la navegación por internet como la conocemos hoy en día </w:t>
      </w:r>
      <w:r>
        <w:t>crea</w:t>
      </w:r>
      <w:r w:rsidR="007331A1">
        <w:t>ndo</w:t>
      </w:r>
      <w:r>
        <w:t xml:space="preserve"> de la </w:t>
      </w:r>
      <w:proofErr w:type="spellStart"/>
      <w:r>
        <w:t>World</w:t>
      </w:r>
      <w:proofErr w:type="spellEnd"/>
      <w:r>
        <w:t xml:space="preserve"> Wide Web (WWW) en 1989, un proyecto de hipertexto global que permitiría al mundo trabajar en conjunto en Internet por primera vez.</w:t>
      </w:r>
    </w:p>
    <w:p w14:paraId="328FC1B8" w14:textId="77777777" w:rsidR="00602C42" w:rsidRDefault="00602C42" w:rsidP="00602C42">
      <w:r>
        <w:t xml:space="preserve">Nacido en Inglaterra en 1955, se graduó en Física en la Universidad de Oxford e inició sus actividades profesionales en 1980 en el CERN (Laboratorio Europeo de Física de Partículas) en Ginebra, donde desarrolló un programa llamado </w:t>
      </w:r>
      <w:proofErr w:type="spellStart"/>
      <w:r>
        <w:t>Inquire</w:t>
      </w:r>
      <w:proofErr w:type="spellEnd"/>
      <w:r>
        <w:t xml:space="preserve"> para almacenar y recuperar información de asociaciones aleatorias. El programa inició el desarrollo de la </w:t>
      </w:r>
      <w:proofErr w:type="spellStart"/>
      <w:r>
        <w:t>World</w:t>
      </w:r>
      <w:proofErr w:type="spellEnd"/>
      <w:r>
        <w:t xml:space="preserve"> Wide Web, que él inventó a fines de la década de 1990.</w:t>
      </w:r>
    </w:p>
    <w:p w14:paraId="50078C9B" w14:textId="77777777" w:rsidR="00602C42" w:rsidRDefault="00602C42" w:rsidP="00602C42">
      <w:r>
        <w:t>Berners-Lee escribió HTML (Lenguaje de marcado de hipertexto) al vincular a otros documentos en la computadora e ideó un esquema de direccionamiento que le dio a cada página web una ubicación única o URL (Localizador universal de recursos). Luego estableció las reglas llamadas HTTP (</w:t>
      </w:r>
      <w:proofErr w:type="spellStart"/>
      <w:r>
        <w:t>Hypertext</w:t>
      </w:r>
      <w:proofErr w:type="spellEnd"/>
      <w:r>
        <w:t xml:space="preserve"> Transfer </w:t>
      </w:r>
      <w:proofErr w:type="spellStart"/>
      <w:r>
        <w:t>Protocol</w:t>
      </w:r>
      <w:proofErr w:type="spellEnd"/>
      <w:r>
        <w:t>) para transmitir información a través de Internet. En 1991, hizo que los usuarios de Internet tuvieran acceso gratuito a programas de todo el mundo. Durante los siguientes dos años, perfeccionó el diseño de la red basándose en los comentarios de los usuarios de Internet.</w:t>
      </w:r>
    </w:p>
    <w:p w14:paraId="4CA9EB34" w14:textId="77777777" w:rsidR="00602C42" w:rsidRDefault="00602C42" w:rsidP="00602C42">
      <w:r>
        <w:t xml:space="preserve">Después de dejar el CERN en 1994, Berners-Lee se trasladó al laboratorio de computación del Instituto Tecnológico de Massachusetts (MIT) en Boston como director del </w:t>
      </w:r>
      <w:proofErr w:type="spellStart"/>
      <w:r>
        <w:t>World</w:t>
      </w:r>
      <w:proofErr w:type="spellEnd"/>
      <w:r>
        <w:t xml:space="preserve"> Wide Web </w:t>
      </w:r>
      <w:proofErr w:type="spellStart"/>
      <w:r>
        <w:t>Consortium</w:t>
      </w:r>
      <w:proofErr w:type="spellEnd"/>
      <w:r>
        <w:t xml:space="preserve"> (W3C). Con más de 300 miembros de la industria global, incluidos gigantes como Microsoft e IBM, la organización desarrolla estándares técnicos para la web.</w:t>
      </w:r>
    </w:p>
    <w:p w14:paraId="2DB0FC03" w14:textId="624FBE0B" w:rsidR="00AE576E" w:rsidRDefault="00602C42" w:rsidP="00602C42">
      <w:r w:rsidRPr="00602C42">
        <w:t>Nombrado por la revista Time como uno de los 100 cerebros más brillantes del siglo XX, Berners-Lee es un modelo de humildad a pesar del desarrollo y éxito fenomenal de sus inventos.</w:t>
      </w:r>
    </w:p>
    <w:p w14:paraId="283A9EF0" w14:textId="34E3E62A" w:rsidR="00785C76" w:rsidRDefault="00785C76" w:rsidP="00602C42">
      <w:r w:rsidRPr="00785C76">
        <w:rPr>
          <w:rFonts w:ascii="Arial" w:hAnsi="Arial" w:cs="Arial"/>
          <w:color w:val="475762"/>
          <w:sz w:val="23"/>
          <w:szCs w:val="23"/>
          <w:highlight w:val="red"/>
          <w:shd w:val="clear" w:color="auto" w:fill="FFFFFF"/>
        </w:rPr>
        <w:t>Es importante porque fue la primera persona que logró establecer la comunicación entre un servidor y un cliente utilizando el </w:t>
      </w:r>
      <w:r w:rsidRPr="00785C76">
        <w:rPr>
          <w:rStyle w:val="Textoennegrita"/>
          <w:rFonts w:ascii="Arial" w:hAnsi="Arial" w:cs="Arial"/>
          <w:color w:val="1665B9"/>
          <w:sz w:val="23"/>
          <w:szCs w:val="23"/>
          <w:highlight w:val="red"/>
          <w:shd w:val="clear" w:color="auto" w:fill="FFFFFF"/>
        </w:rPr>
        <w:t>protocolo HTTP</w:t>
      </w:r>
      <w:r w:rsidRPr="00785C76">
        <w:rPr>
          <w:rFonts w:ascii="Arial" w:hAnsi="Arial" w:cs="Arial"/>
          <w:color w:val="475762"/>
          <w:sz w:val="23"/>
          <w:szCs w:val="23"/>
          <w:highlight w:val="red"/>
          <w:shd w:val="clear" w:color="auto" w:fill="FFFFFF"/>
        </w:rPr>
        <w:t>, supervisó y estandarizó el desarrollo de las tecnologías necesarias sobre las cuales se encuentra fundada la </w:t>
      </w:r>
      <w:r w:rsidRPr="00785C76">
        <w:rPr>
          <w:rStyle w:val="Textoennegrita"/>
          <w:rFonts w:ascii="Arial" w:hAnsi="Arial" w:cs="Arial"/>
          <w:color w:val="1665B9"/>
          <w:sz w:val="23"/>
          <w:szCs w:val="23"/>
          <w:highlight w:val="red"/>
          <w:shd w:val="clear" w:color="auto" w:fill="FFFFFF"/>
        </w:rPr>
        <w:t>Web</w:t>
      </w:r>
      <w:r w:rsidRPr="00785C76">
        <w:rPr>
          <w:rFonts w:ascii="Arial" w:hAnsi="Arial" w:cs="Arial"/>
          <w:color w:val="475762"/>
          <w:sz w:val="23"/>
          <w:szCs w:val="23"/>
          <w:highlight w:val="red"/>
          <w:shd w:val="clear" w:color="auto" w:fill="FFFFFF"/>
        </w:rPr>
        <w:t> y además que permiten el adecuado </w:t>
      </w:r>
      <w:r w:rsidRPr="00785C76">
        <w:rPr>
          <w:rStyle w:val="Textoennegrita"/>
          <w:rFonts w:ascii="Arial" w:hAnsi="Arial" w:cs="Arial"/>
          <w:color w:val="1665B9"/>
          <w:sz w:val="23"/>
          <w:szCs w:val="23"/>
          <w:highlight w:val="red"/>
          <w:shd w:val="clear" w:color="auto" w:fill="FFFFFF"/>
        </w:rPr>
        <w:t>funcionamiento</w:t>
      </w:r>
      <w:r w:rsidRPr="00785C76">
        <w:rPr>
          <w:rFonts w:ascii="Arial" w:hAnsi="Arial" w:cs="Arial"/>
          <w:color w:val="475762"/>
          <w:sz w:val="23"/>
          <w:szCs w:val="23"/>
          <w:highlight w:val="red"/>
          <w:shd w:val="clear" w:color="auto" w:fill="FFFFFF"/>
        </w:rPr>
        <w:t> del internet, además de la creación del </w:t>
      </w:r>
      <w:r w:rsidRPr="00785C76">
        <w:rPr>
          <w:rStyle w:val="Textoennegrita"/>
          <w:rFonts w:ascii="Arial" w:hAnsi="Arial" w:cs="Arial"/>
          <w:color w:val="1665B9"/>
          <w:sz w:val="23"/>
          <w:szCs w:val="23"/>
          <w:highlight w:val="red"/>
          <w:shd w:val="clear" w:color="auto" w:fill="FFFFFF"/>
        </w:rPr>
        <w:t>lenguaje HTML</w:t>
      </w:r>
      <w:r w:rsidRPr="00785C76">
        <w:rPr>
          <w:rFonts w:ascii="Arial" w:hAnsi="Arial" w:cs="Arial"/>
          <w:color w:val="475762"/>
          <w:sz w:val="23"/>
          <w:szCs w:val="23"/>
          <w:highlight w:val="red"/>
          <w:shd w:val="clear" w:color="auto" w:fill="FFFFFF"/>
        </w:rPr>
        <w:t>.</w:t>
      </w:r>
    </w:p>
    <w:p w14:paraId="60028198" w14:textId="5B329057" w:rsidR="00621645" w:rsidRDefault="00621645" w:rsidP="00602C42"/>
    <w:p w14:paraId="3DD83791" w14:textId="20DA117D" w:rsidR="00621645" w:rsidRDefault="00621645" w:rsidP="00602C42">
      <w:r>
        <w:t>Tabla</w:t>
      </w:r>
    </w:p>
    <w:p w14:paraId="3FEABA87" w14:textId="4797028E" w:rsidR="00621645" w:rsidRDefault="00621645" w:rsidP="00602C42">
      <w:r>
        <w:t xml:space="preserve">Creación de la </w:t>
      </w:r>
      <w:proofErr w:type="spellStart"/>
      <w:r>
        <w:t>world</w:t>
      </w:r>
      <w:proofErr w:type="spellEnd"/>
      <w:r>
        <w:t xml:space="preserve"> </w:t>
      </w:r>
      <w:proofErr w:type="spellStart"/>
      <w:r>
        <w:t>wide</w:t>
      </w:r>
      <w:proofErr w:type="spellEnd"/>
      <w:r>
        <w:t xml:space="preserve"> web</w:t>
      </w:r>
      <w:r w:rsidR="008F5E80">
        <w:t xml:space="preserve"> 1988</w:t>
      </w:r>
    </w:p>
    <w:p w14:paraId="336FE161" w14:textId="1076D8DE" w:rsidR="00621645" w:rsidRDefault="00621645" w:rsidP="00602C42">
      <w:r>
        <w:t>Escribió el primer servidor www</w:t>
      </w:r>
      <w:r w:rsidR="008F5E80">
        <w:t xml:space="preserve"> 1991</w:t>
      </w:r>
    </w:p>
    <w:p w14:paraId="1BE1BDFA" w14:textId="4F3B3ED7" w:rsidR="00621645" w:rsidRDefault="00621645" w:rsidP="00602C42">
      <w:r>
        <w:t xml:space="preserve">Creación de softwares gráficos y controles de firma digital en tiempo real </w:t>
      </w:r>
      <w:r w:rsidR="008F5E80">
        <w:t>1981 a 1984</w:t>
      </w:r>
    </w:p>
    <w:p w14:paraId="13AD1FD5" w14:textId="6C1F5D26" w:rsidR="008F5E80" w:rsidRDefault="008F5E80" w:rsidP="00602C42">
      <w:r>
        <w:t>Fundó el laboratorio de ciencias de la computación 1994</w:t>
      </w:r>
    </w:p>
    <w:p w14:paraId="79C0DBEC" w14:textId="60FF0323" w:rsidR="00602C42" w:rsidRDefault="00AE576E" w:rsidP="00602C42">
      <w:r>
        <w:br w:type="page"/>
      </w:r>
      <w:r>
        <w:lastRenderedPageBreak/>
        <w:t>Ángela Ruiz Robles</w:t>
      </w:r>
    </w:p>
    <w:p w14:paraId="32284117" w14:textId="6637F7FA" w:rsidR="007331A1" w:rsidRDefault="007331A1" w:rsidP="00602C42">
      <w:r w:rsidRPr="00602C42">
        <w:rPr>
          <w:highlight w:val="yellow"/>
        </w:rPr>
        <w:t>El mundo actual se caracteriza por el uso diario de los teléfonos inteligentes para la comunicación, el acceso a Internet y las muchas otras funciones que brindan. Es una realidad que muchas veces tomamos a la ligera sin darnos cuenta de que es el resultado de una serie de avances y descubrimientos científicos. Sin embargo, estas varia</w:t>
      </w:r>
      <w:r>
        <w:rPr>
          <w:highlight w:val="yellow"/>
        </w:rPr>
        <w:t xml:space="preserve">bles están a merced de una </w:t>
      </w:r>
      <w:proofErr w:type="gramStart"/>
      <w:r>
        <w:rPr>
          <w:highlight w:val="yellow"/>
        </w:rPr>
        <w:t xml:space="preserve">persona </w:t>
      </w:r>
      <w:r w:rsidRPr="00602C42">
        <w:rPr>
          <w:highlight w:val="yellow"/>
        </w:rPr>
        <w:t xml:space="preserve"> cuya</w:t>
      </w:r>
      <w:proofErr w:type="gramEnd"/>
      <w:r w:rsidRPr="00602C42">
        <w:rPr>
          <w:highlight w:val="yellow"/>
        </w:rPr>
        <w:t xml:space="preserve"> visión es necesaria para efectuar cualquier cambio importante en la sociedad. Si bien, sin duda, hay muchas personas que han contribuido a esto</w:t>
      </w:r>
      <w:r>
        <w:t>, Ángela Ruiz Robles revolucionó el mundo de la lectura con la creación de una</w:t>
      </w:r>
      <w:r w:rsidR="006A27C9">
        <w:t xml:space="preserve"> enciclopedia mecánica considerada el primer libro electrónico de la historia.</w:t>
      </w:r>
    </w:p>
    <w:p w14:paraId="5498E734" w14:textId="77777777" w:rsidR="00F22949" w:rsidRDefault="00F22949" w:rsidP="00602C42">
      <w:pPr>
        <w:rPr>
          <w:rFonts w:ascii="Roboto" w:hAnsi="Roboto"/>
          <w:spacing w:val="2"/>
          <w:sz w:val="21"/>
          <w:szCs w:val="21"/>
          <w:shd w:val="clear" w:color="auto" w:fill="E8EAF6"/>
        </w:rPr>
      </w:pPr>
      <w:r>
        <w:rPr>
          <w:rFonts w:ascii="Roboto" w:hAnsi="Roboto"/>
          <w:spacing w:val="2"/>
          <w:sz w:val="21"/>
          <w:szCs w:val="21"/>
          <w:shd w:val="clear" w:color="auto" w:fill="E8EAF6"/>
        </w:rPr>
        <w:t>Realizó sus estudios superiores en la Escuela Magistral de León, donde impartió sus primeros cursos de taquigrafía, mecanografía y contabilidad empresarial entre 1915 y 1916. A los 22 años fue nombrada directora de la Escuela Gordon (León), y al año siguiente se trasladó a Ferrol tras recibir una cátedra en el Centro Ibáñez Martín, donde ejercería de directora. Allí se casó con Andrés Grandal, marino mercante de Ferrol, con quien tuvo tres hijas, con las que enviudó siendo muy joven.</w:t>
      </w:r>
    </w:p>
    <w:p w14:paraId="45A39E36" w14:textId="6BFD33C9" w:rsidR="00F22949" w:rsidRDefault="00F22949" w:rsidP="00602C42">
      <w:pPr>
        <w:rPr>
          <w:rFonts w:ascii="Roboto" w:hAnsi="Roboto"/>
          <w:spacing w:val="2"/>
          <w:sz w:val="21"/>
          <w:szCs w:val="21"/>
          <w:shd w:val="clear" w:color="auto" w:fill="E8EAF6"/>
        </w:rPr>
      </w:pPr>
      <w:r>
        <w:rPr>
          <w:rFonts w:ascii="Roboto" w:hAnsi="Roboto"/>
          <w:spacing w:val="2"/>
          <w:sz w:val="21"/>
          <w:szCs w:val="21"/>
          <w:shd w:val="clear" w:color="auto" w:fill="E8EAF6"/>
        </w:rPr>
        <w:t>En la primera patente, de 1949, propuso por primera vez un sistema o mecanismo de activación que, con un simple pulsador, permitiría a los estudiantes visualizar de forma visual, interactiva y entretenida una exposición fragmentada de una lección o tema. Es fácil de manejar, liviano y voluminoso, además de la capacidad de usar tinta luminosa para que pueda leerlos en la oscuridad y el sistema de botones equivalente a un hipervínculo. El libro se puede hacer en una variedad de formatos y tamaños, imitando formas naturales o hechas por el hombre, según el nivel de educación que se desee impartir, presentándose a los estudiantes como un "juguete educativo".</w:t>
      </w:r>
    </w:p>
    <w:p w14:paraId="7CC1000B" w14:textId="693D198F" w:rsidR="007331A1" w:rsidRDefault="004A0F19" w:rsidP="00602C42">
      <w:r>
        <w:rPr>
          <w:rFonts w:ascii="Roboto" w:hAnsi="Roboto"/>
          <w:spacing w:val="2"/>
          <w:sz w:val="21"/>
          <w:szCs w:val="21"/>
          <w:shd w:val="clear" w:color="auto" w:fill="E8EAF6"/>
        </w:rPr>
        <w:t>En la segunda patente, de 1962, se modificó significativamente el diseño, eliminando el sistema de pulsación mecánica o eléctrica. Su forma sigue siendo la de un libro clásico, pero no está abierto, sino frente a un bloque compacto, con letras y pergaminos adjuntos, cada uno con un tema. También tiene una lupa que escala y una unidad de reproducción de sonido, por lo que las personas con visión limitada también pueden usarla. El prototipo de la segunda patente se construyó en el Parque de Artillería de Ferrol, y hoy se encuentra expuesto en el Museo Nacional de Ciencia y Tecnología (MUNCYT) de A Coruña.</w:t>
      </w:r>
    </w:p>
    <w:p w14:paraId="76C1EEF5" w14:textId="671436A7" w:rsidR="00033DF8" w:rsidRDefault="00033DF8" w:rsidP="00602C42"/>
    <w:p w14:paraId="60112D1C" w14:textId="615707CA" w:rsidR="00A275EC" w:rsidRDefault="00033DF8" w:rsidP="00A275EC">
      <w:r>
        <w:br w:type="page"/>
      </w:r>
    </w:p>
    <w:p w14:paraId="62D2CA4A" w14:textId="2C55F197" w:rsidR="00A275EC" w:rsidRDefault="00A275EC" w:rsidP="00A275EC">
      <w:r>
        <w:lastRenderedPageBreak/>
        <w:t xml:space="preserve">Evelyn </w:t>
      </w:r>
      <w:proofErr w:type="spellStart"/>
      <w:r>
        <w:t>Berezin</w:t>
      </w:r>
      <w:proofErr w:type="spellEnd"/>
    </w:p>
    <w:p w14:paraId="782202AC" w14:textId="4E693A1F" w:rsidR="00A275EC" w:rsidRPr="00A275EC" w:rsidRDefault="00A275EC" w:rsidP="00A275EC">
      <w:r w:rsidRPr="00602C42">
        <w:rPr>
          <w:highlight w:val="yellow"/>
        </w:rPr>
        <w:t>El mundo actual se caracteriza por el uso diario de los teléfonos inteligentes para la comunicación, el acceso a Internet y las muchas otras funciones que brindan. Es una realidad que muchas veces tomamos a la ligera sin darnos cuenta de que es el resultado de una serie de avances y descubrimientos científicos. Sin embargo, estas varia</w:t>
      </w:r>
      <w:r>
        <w:rPr>
          <w:highlight w:val="yellow"/>
        </w:rPr>
        <w:t xml:space="preserve">bles están a merced de una </w:t>
      </w:r>
      <w:r w:rsidR="00905899">
        <w:rPr>
          <w:highlight w:val="yellow"/>
        </w:rPr>
        <w:t xml:space="preserve">persona </w:t>
      </w:r>
      <w:r w:rsidR="00905899" w:rsidRPr="00602C42">
        <w:rPr>
          <w:highlight w:val="yellow"/>
        </w:rPr>
        <w:t>cuya</w:t>
      </w:r>
      <w:r w:rsidRPr="00602C42">
        <w:rPr>
          <w:highlight w:val="yellow"/>
        </w:rPr>
        <w:t xml:space="preserve"> visión es necesaria para efectuar cualquier cambio importante en la sociedad. Si bien, sin duda, hay muchas personas que han contribuido a esto</w:t>
      </w:r>
      <w:r>
        <w:t xml:space="preserve">, </w:t>
      </w:r>
      <w:r w:rsidR="00905899">
        <w:t xml:space="preserve">Evelyn </w:t>
      </w:r>
      <w:proofErr w:type="spellStart"/>
      <w:r w:rsidR="00905899">
        <w:t>Berezin</w:t>
      </w:r>
      <w:proofErr w:type="spellEnd"/>
      <w:r>
        <w:t xml:space="preserve"> fue </w:t>
      </w:r>
      <w:r w:rsidR="00905899">
        <w:t>la madre de los procesadores de texto, sin los cuales la informática no sería lo que es hoy en día.</w:t>
      </w:r>
    </w:p>
    <w:p w14:paraId="6D20AB3D" w14:textId="006A76E2" w:rsidR="005B3567" w:rsidRDefault="005B3567" w:rsidP="00E63777">
      <w:pPr>
        <w:shd w:val="clear" w:color="auto" w:fill="FFFFFF"/>
        <w:spacing w:before="171" w:after="428" w:line="240" w:lineRule="auto"/>
        <w:rPr>
          <w:rFonts w:ascii="Roboto" w:hAnsi="Roboto"/>
          <w:spacing w:val="2"/>
          <w:sz w:val="21"/>
          <w:szCs w:val="21"/>
          <w:shd w:val="clear" w:color="auto" w:fill="E8EAF6"/>
        </w:rPr>
      </w:pPr>
      <w:r>
        <w:rPr>
          <w:rFonts w:ascii="Roboto" w:hAnsi="Roboto"/>
          <w:spacing w:val="2"/>
          <w:sz w:val="21"/>
          <w:szCs w:val="21"/>
          <w:shd w:val="clear" w:color="auto" w:fill="E8EAF6"/>
        </w:rPr>
        <w:t xml:space="preserve">Evelyn </w:t>
      </w:r>
      <w:proofErr w:type="spellStart"/>
      <w:r>
        <w:rPr>
          <w:rFonts w:ascii="Roboto" w:hAnsi="Roboto"/>
          <w:spacing w:val="2"/>
          <w:sz w:val="21"/>
          <w:szCs w:val="21"/>
          <w:shd w:val="clear" w:color="auto" w:fill="E8EAF6"/>
        </w:rPr>
        <w:t>Berezin</w:t>
      </w:r>
      <w:proofErr w:type="spellEnd"/>
      <w:r>
        <w:rPr>
          <w:rFonts w:ascii="Roboto" w:hAnsi="Roboto"/>
          <w:spacing w:val="2"/>
          <w:sz w:val="21"/>
          <w:szCs w:val="21"/>
          <w:shd w:val="clear" w:color="auto" w:fill="E8EAF6"/>
        </w:rPr>
        <w:t xml:space="preserve">, nacida en el Bronx en 1925, hija de inmigrantes judíos rusos, llegó a los Estados Unidos en 1905, viviendo en la pobreza </w:t>
      </w:r>
      <w:proofErr w:type="gramStart"/>
      <w:r>
        <w:rPr>
          <w:rFonts w:ascii="Roboto" w:hAnsi="Roboto"/>
          <w:spacing w:val="2"/>
          <w:sz w:val="21"/>
          <w:szCs w:val="21"/>
          <w:shd w:val="clear" w:color="auto" w:fill="E8EAF6"/>
        </w:rPr>
        <w:t>extrema</w:t>
      </w:r>
      <w:proofErr w:type="gramEnd"/>
      <w:r>
        <w:rPr>
          <w:rFonts w:ascii="Roboto" w:hAnsi="Roboto"/>
          <w:spacing w:val="2"/>
          <w:sz w:val="21"/>
          <w:szCs w:val="21"/>
          <w:shd w:val="clear" w:color="auto" w:fill="E8EAF6"/>
        </w:rPr>
        <w:t xml:space="preserve"> pero con un gran interés por la física. Después de que Evelyn terminó la escuela secundaria, se matriculó en Hunter </w:t>
      </w:r>
      <w:proofErr w:type="spellStart"/>
      <w:r>
        <w:rPr>
          <w:rFonts w:ascii="Roboto" w:hAnsi="Roboto"/>
          <w:spacing w:val="2"/>
          <w:sz w:val="21"/>
          <w:szCs w:val="21"/>
          <w:shd w:val="clear" w:color="auto" w:fill="E8EAF6"/>
        </w:rPr>
        <w:t>College</w:t>
      </w:r>
      <w:proofErr w:type="spellEnd"/>
      <w:r>
        <w:rPr>
          <w:rFonts w:ascii="Roboto" w:hAnsi="Roboto"/>
          <w:spacing w:val="2"/>
          <w:sz w:val="21"/>
          <w:szCs w:val="21"/>
          <w:shd w:val="clear" w:color="auto" w:fill="E8EAF6"/>
        </w:rPr>
        <w:t xml:space="preserve"> para estudiar negocios, ya que las mujeres en ese momento preferían este tipo de estudio. Con el estallido de la Segunda Guerra Mundial, los hombres fueron reclutados para la guerra, lo que dejó puestos vacantes para estudiar en la Escuela de Física y Química de la Universidad</w:t>
      </w:r>
      <w:r w:rsidR="00905899">
        <w:rPr>
          <w:rFonts w:ascii="Roboto" w:hAnsi="Roboto"/>
          <w:spacing w:val="2"/>
          <w:sz w:val="21"/>
          <w:szCs w:val="21"/>
          <w:shd w:val="clear" w:color="auto" w:fill="E8EAF6"/>
        </w:rPr>
        <w:t xml:space="preserve">, </w:t>
      </w:r>
      <w:r>
        <w:rPr>
          <w:rFonts w:ascii="Roboto" w:hAnsi="Roboto"/>
          <w:spacing w:val="2"/>
          <w:sz w:val="21"/>
          <w:szCs w:val="21"/>
          <w:shd w:val="clear" w:color="auto" w:fill="E8EAF6"/>
        </w:rPr>
        <w:t>por lo que Evelyn cambió de carrera y luego ganó una beca para la Comisión de Energía Atómica de los Estados Unidos</w:t>
      </w:r>
      <w:r w:rsidR="00905899">
        <w:rPr>
          <w:rFonts w:ascii="Roboto" w:hAnsi="Roboto"/>
          <w:spacing w:val="2"/>
          <w:sz w:val="21"/>
          <w:szCs w:val="21"/>
          <w:shd w:val="clear" w:color="auto" w:fill="E8EAF6"/>
        </w:rPr>
        <w:t xml:space="preserve"> y</w:t>
      </w:r>
      <w:r>
        <w:rPr>
          <w:rFonts w:ascii="Roboto" w:hAnsi="Roboto"/>
          <w:spacing w:val="2"/>
          <w:sz w:val="21"/>
          <w:szCs w:val="21"/>
          <w:shd w:val="clear" w:color="auto" w:fill="E8EAF6"/>
        </w:rPr>
        <w:t xml:space="preserve"> recibió un doctorado en física de rayos cósmicos. Si bien el campo de estudio de Evelyn es la física, sus oportunidades laborales se inclinan hacia la tecnología.</w:t>
      </w:r>
    </w:p>
    <w:p w14:paraId="62402305" w14:textId="77777777" w:rsidR="005B3567" w:rsidRDefault="005B3567" w:rsidP="005B3567">
      <w:pPr>
        <w:shd w:val="clear" w:color="auto" w:fill="FFFFFF"/>
        <w:spacing w:before="171" w:after="428" w:line="240" w:lineRule="auto"/>
        <w:rPr>
          <w:rFonts w:eastAsia="Times New Roman" w:cstheme="minorHAnsi"/>
          <w:color w:val="666666"/>
          <w:lang w:eastAsia="es-ES"/>
        </w:rPr>
      </w:pPr>
      <w:r w:rsidRPr="005B3567">
        <w:rPr>
          <w:rFonts w:eastAsia="Times New Roman" w:cstheme="minorHAnsi"/>
          <w:color w:val="666666"/>
          <w:lang w:eastAsia="es-ES"/>
        </w:rPr>
        <w:t xml:space="preserve">En 1951, comenzó a trabajar para Electronic </w:t>
      </w:r>
      <w:proofErr w:type="spellStart"/>
      <w:r w:rsidRPr="005B3567">
        <w:rPr>
          <w:rFonts w:eastAsia="Times New Roman" w:cstheme="minorHAnsi"/>
          <w:color w:val="666666"/>
          <w:lang w:eastAsia="es-ES"/>
        </w:rPr>
        <w:t>Computer</w:t>
      </w:r>
      <w:proofErr w:type="spellEnd"/>
      <w:r w:rsidRPr="005B3567">
        <w:rPr>
          <w:rFonts w:eastAsia="Times New Roman" w:cstheme="minorHAnsi"/>
          <w:color w:val="666666"/>
          <w:lang w:eastAsia="es-ES"/>
        </w:rPr>
        <w:t xml:space="preserve"> Company (</w:t>
      </w:r>
      <w:proofErr w:type="spellStart"/>
      <w:r w:rsidRPr="005B3567">
        <w:rPr>
          <w:rFonts w:eastAsia="Times New Roman" w:cstheme="minorHAnsi"/>
          <w:color w:val="666666"/>
          <w:lang w:eastAsia="es-ES"/>
        </w:rPr>
        <w:t>Elecom</w:t>
      </w:r>
      <w:proofErr w:type="spellEnd"/>
      <w:r w:rsidRPr="005B3567">
        <w:rPr>
          <w:rFonts w:eastAsia="Times New Roman" w:cstheme="minorHAnsi"/>
          <w:color w:val="666666"/>
          <w:lang w:eastAsia="es-ES"/>
        </w:rPr>
        <w:t>) y una de sus actividades fue el diseño de computadoras.</w:t>
      </w:r>
      <w:r>
        <w:rPr>
          <w:rFonts w:eastAsia="Times New Roman" w:cstheme="minorHAnsi"/>
          <w:color w:val="666666"/>
          <w:lang w:eastAsia="es-ES"/>
        </w:rPr>
        <w:t xml:space="preserve"> </w:t>
      </w:r>
      <w:proofErr w:type="spellStart"/>
      <w:r w:rsidRPr="005B3567">
        <w:rPr>
          <w:rFonts w:eastAsia="Times New Roman" w:cstheme="minorHAnsi"/>
          <w:color w:val="666666"/>
          <w:lang w:eastAsia="es-ES"/>
        </w:rPr>
        <w:t>Elecom</w:t>
      </w:r>
      <w:proofErr w:type="spellEnd"/>
      <w:r w:rsidRPr="005B3567">
        <w:rPr>
          <w:rFonts w:eastAsia="Times New Roman" w:cstheme="minorHAnsi"/>
          <w:color w:val="666666"/>
          <w:lang w:eastAsia="es-ES"/>
        </w:rPr>
        <w:t xml:space="preserve"> fue adquirida por Underwood, una empresa dedicada al diseño de máquinas de escribir, y Evelyn se convirtió en la jefa del departamento de lógica de la empresa, y en 1953 creó lo que se cree que fue la primera computadora de oficina, aunque el proyecto se abandonó cuando Underwood estaba trabajando con Olivetti Company</w:t>
      </w:r>
      <w:proofErr w:type="gramStart"/>
      <w:r w:rsidRPr="005B3567">
        <w:rPr>
          <w:rFonts w:eastAsia="Times New Roman" w:cstheme="minorHAnsi"/>
          <w:color w:val="666666"/>
          <w:lang w:eastAsia="es-ES"/>
        </w:rPr>
        <w:t>. ,</w:t>
      </w:r>
      <w:proofErr w:type="gramEnd"/>
      <w:r w:rsidRPr="005B3567">
        <w:rPr>
          <w:rFonts w:eastAsia="Times New Roman" w:cstheme="minorHAnsi"/>
          <w:color w:val="666666"/>
          <w:lang w:eastAsia="es-ES"/>
        </w:rPr>
        <w:t xml:space="preserve"> por lo que esta computadora nunca fue comercializada.</w:t>
      </w:r>
    </w:p>
    <w:p w14:paraId="7E1B6A78" w14:textId="25C79664" w:rsidR="005B3567" w:rsidRDefault="005B3567" w:rsidP="005B3567">
      <w:pPr>
        <w:shd w:val="clear" w:color="auto" w:fill="FFFFFF"/>
        <w:spacing w:before="171" w:after="428" w:line="240" w:lineRule="auto"/>
        <w:rPr>
          <w:rFonts w:eastAsia="Times New Roman" w:cstheme="minorHAnsi"/>
          <w:color w:val="666666"/>
          <w:lang w:eastAsia="es-ES"/>
        </w:rPr>
      </w:pPr>
      <w:r w:rsidRPr="005B3567">
        <w:rPr>
          <w:rFonts w:eastAsia="Times New Roman" w:cstheme="minorHAnsi"/>
          <w:color w:val="666666"/>
          <w:lang w:eastAsia="es-ES"/>
        </w:rPr>
        <w:t xml:space="preserve">En 1968, mientras trabajaba en </w:t>
      </w:r>
      <w:proofErr w:type="spellStart"/>
      <w:r w:rsidRPr="005B3567">
        <w:rPr>
          <w:rFonts w:eastAsia="Times New Roman" w:cstheme="minorHAnsi"/>
          <w:color w:val="666666"/>
          <w:lang w:eastAsia="es-ES"/>
        </w:rPr>
        <w:t>Teleregister</w:t>
      </w:r>
      <w:proofErr w:type="spellEnd"/>
      <w:r w:rsidRPr="005B3567">
        <w:rPr>
          <w:rFonts w:eastAsia="Times New Roman" w:cstheme="minorHAnsi"/>
          <w:color w:val="666666"/>
          <w:lang w:eastAsia="es-ES"/>
        </w:rPr>
        <w:t xml:space="preserve"> </w:t>
      </w:r>
      <w:proofErr w:type="spellStart"/>
      <w:r w:rsidRPr="005B3567">
        <w:rPr>
          <w:rFonts w:eastAsia="Times New Roman" w:cstheme="minorHAnsi"/>
          <w:color w:val="666666"/>
          <w:lang w:eastAsia="es-ES"/>
        </w:rPr>
        <w:t>Corp</w:t>
      </w:r>
      <w:proofErr w:type="spellEnd"/>
      <w:r w:rsidRPr="005B3567">
        <w:rPr>
          <w:rFonts w:eastAsia="Times New Roman" w:cstheme="minorHAnsi"/>
          <w:color w:val="666666"/>
          <w:lang w:eastAsia="es-ES"/>
        </w:rPr>
        <w:t xml:space="preserve">, Evelyn desarrolló varios sistemas que funcionaban en línea en tiempo real, incluido el primer sistema de reserva de vuelos de </w:t>
      </w:r>
      <w:proofErr w:type="spellStart"/>
      <w:r w:rsidRPr="005B3567">
        <w:rPr>
          <w:rFonts w:eastAsia="Times New Roman" w:cstheme="minorHAnsi"/>
          <w:color w:val="666666"/>
          <w:lang w:eastAsia="es-ES"/>
        </w:rPr>
        <w:t>United</w:t>
      </w:r>
      <w:proofErr w:type="spellEnd"/>
      <w:r w:rsidRPr="005B3567">
        <w:rPr>
          <w:rFonts w:eastAsia="Times New Roman" w:cstheme="minorHAnsi"/>
          <w:color w:val="666666"/>
          <w:lang w:eastAsia="es-ES"/>
        </w:rPr>
        <w:t xml:space="preserve"> Airlines. Evelyn observó las actividades de las secretarias y se dio cuenta de que estas tareas se podían simplificar, por ejemplo, un texto enviado a varias personas había que ingresarlo tantas veces como fuera necesario. Así que Evelyn diseñó el primer procesador de textos.</w:t>
      </w:r>
    </w:p>
    <w:p w14:paraId="74E140AF" w14:textId="0E727E43" w:rsidR="00A275EC" w:rsidRDefault="00A275EC" w:rsidP="005B3567">
      <w:pPr>
        <w:shd w:val="clear" w:color="auto" w:fill="FFFFFF"/>
        <w:spacing w:before="171" w:after="428" w:line="240" w:lineRule="auto"/>
        <w:rPr>
          <w:rFonts w:ascii="Roboto" w:hAnsi="Roboto"/>
          <w:spacing w:val="2"/>
          <w:sz w:val="21"/>
          <w:szCs w:val="21"/>
          <w:shd w:val="clear" w:color="auto" w:fill="E8EAF6"/>
        </w:rPr>
      </w:pPr>
      <w:r>
        <w:rPr>
          <w:rFonts w:ascii="Roboto" w:hAnsi="Roboto"/>
          <w:spacing w:val="2"/>
          <w:sz w:val="21"/>
          <w:szCs w:val="21"/>
          <w:shd w:val="clear" w:color="auto" w:fill="E8EAF6"/>
        </w:rPr>
        <w:t xml:space="preserve">A pesar de que ya mostraba capacidad para ocupar altos cargos en la empresa y de tener pocas oportunidades como mujer en el lugar de trabajo, Evelyn decidió crear su propia empresa en 1969 para diseñar y fabricar el procesador de textos </w:t>
      </w:r>
      <w:proofErr w:type="spellStart"/>
      <w:r>
        <w:rPr>
          <w:rFonts w:ascii="Roboto" w:hAnsi="Roboto"/>
          <w:spacing w:val="2"/>
          <w:sz w:val="21"/>
          <w:szCs w:val="21"/>
          <w:shd w:val="clear" w:color="auto" w:fill="E8EAF6"/>
        </w:rPr>
        <w:t>Redactron</w:t>
      </w:r>
      <w:proofErr w:type="spellEnd"/>
      <w:r>
        <w:rPr>
          <w:rFonts w:ascii="Roboto" w:hAnsi="Roboto"/>
          <w:spacing w:val="2"/>
          <w:sz w:val="21"/>
          <w:szCs w:val="21"/>
          <w:shd w:val="clear" w:color="auto" w:fill="E8EAF6"/>
        </w:rPr>
        <w:t xml:space="preserve">. Para implementar sus ideas se diseñó todo, desde microchips hasta teclados, no tenía pantalla, pero sí impresora, aunque la nueva máquina era más grande que una máquina de </w:t>
      </w:r>
      <w:proofErr w:type="gramStart"/>
      <w:r>
        <w:rPr>
          <w:rFonts w:ascii="Roboto" w:hAnsi="Roboto"/>
          <w:spacing w:val="2"/>
          <w:sz w:val="21"/>
          <w:szCs w:val="21"/>
          <w:shd w:val="clear" w:color="auto" w:fill="E8EAF6"/>
        </w:rPr>
        <w:t>escribir,</w:t>
      </w:r>
      <w:proofErr w:type="gramEnd"/>
      <w:r>
        <w:rPr>
          <w:rFonts w:ascii="Roboto" w:hAnsi="Roboto"/>
          <w:spacing w:val="2"/>
          <w:sz w:val="21"/>
          <w:szCs w:val="21"/>
          <w:shd w:val="clear" w:color="auto" w:fill="E8EAF6"/>
        </w:rPr>
        <w:t xml:space="preserve"> tenía el plus: permitía copiar texto, pegar, eliminar y editar. En 1971, Evelyn presentó el primer procesador de texto de secretaria de datos de esta manera. La empresa creció significativamente debido a su éxito, sin embargo, debido a la recesión económica en ese momento, </w:t>
      </w:r>
      <w:proofErr w:type="spellStart"/>
      <w:r>
        <w:rPr>
          <w:rFonts w:ascii="Roboto" w:hAnsi="Roboto"/>
          <w:spacing w:val="2"/>
          <w:sz w:val="21"/>
          <w:szCs w:val="21"/>
          <w:shd w:val="clear" w:color="auto" w:fill="E8EAF6"/>
        </w:rPr>
        <w:t>Redactron</w:t>
      </w:r>
      <w:proofErr w:type="spellEnd"/>
      <w:r>
        <w:rPr>
          <w:rFonts w:ascii="Roboto" w:hAnsi="Roboto"/>
          <w:spacing w:val="2"/>
          <w:sz w:val="21"/>
          <w:szCs w:val="21"/>
          <w:shd w:val="clear" w:color="auto" w:fill="E8EAF6"/>
        </w:rPr>
        <w:t xml:space="preserve"> no pudo sostenerse, por lo que Evelyn tuvo que vender la empresa a Burroughs </w:t>
      </w:r>
      <w:proofErr w:type="spellStart"/>
      <w:r>
        <w:rPr>
          <w:rFonts w:ascii="Roboto" w:hAnsi="Roboto"/>
          <w:spacing w:val="2"/>
          <w:sz w:val="21"/>
          <w:szCs w:val="21"/>
          <w:shd w:val="clear" w:color="auto" w:fill="E8EAF6"/>
        </w:rPr>
        <w:t>Corporation</w:t>
      </w:r>
      <w:proofErr w:type="spellEnd"/>
      <w:r>
        <w:rPr>
          <w:rFonts w:ascii="Roboto" w:hAnsi="Roboto"/>
          <w:spacing w:val="2"/>
          <w:sz w:val="21"/>
          <w:szCs w:val="21"/>
          <w:shd w:val="clear" w:color="auto" w:fill="E8EAF6"/>
        </w:rPr>
        <w:t xml:space="preserve"> en 1976. Evelyn permaneció en la empresa hasta 1979.</w:t>
      </w:r>
    </w:p>
    <w:p w14:paraId="36925621" w14:textId="77777777" w:rsidR="00A275EC" w:rsidRPr="00E63777" w:rsidRDefault="00A275EC" w:rsidP="00A275EC">
      <w:pPr>
        <w:shd w:val="clear" w:color="auto" w:fill="FFFFFF"/>
        <w:spacing w:before="171" w:after="428" w:line="240" w:lineRule="auto"/>
        <w:rPr>
          <w:rFonts w:eastAsia="Times New Roman" w:cstheme="minorHAnsi"/>
          <w:color w:val="666666"/>
          <w:lang w:eastAsia="es-ES"/>
        </w:rPr>
      </w:pPr>
      <w:r w:rsidRPr="00E63777">
        <w:rPr>
          <w:rFonts w:eastAsia="Times New Roman" w:cstheme="minorHAnsi"/>
          <w:color w:val="666666"/>
          <w:lang w:eastAsia="es-ES"/>
        </w:rPr>
        <w:t xml:space="preserve">Evelyn también participó en American </w:t>
      </w:r>
      <w:proofErr w:type="spellStart"/>
      <w:r w:rsidRPr="00E63777">
        <w:rPr>
          <w:rFonts w:eastAsia="Times New Roman" w:cstheme="minorHAnsi"/>
          <w:color w:val="666666"/>
          <w:lang w:eastAsia="es-ES"/>
        </w:rPr>
        <w:t>Women’s</w:t>
      </w:r>
      <w:proofErr w:type="spellEnd"/>
      <w:r w:rsidRPr="00E63777">
        <w:rPr>
          <w:rFonts w:eastAsia="Times New Roman" w:cstheme="minorHAnsi"/>
          <w:color w:val="666666"/>
          <w:lang w:eastAsia="es-ES"/>
        </w:rPr>
        <w:t xml:space="preserve"> </w:t>
      </w:r>
      <w:proofErr w:type="spellStart"/>
      <w:r w:rsidRPr="00E63777">
        <w:rPr>
          <w:rFonts w:eastAsia="Times New Roman" w:cstheme="minorHAnsi"/>
          <w:color w:val="666666"/>
          <w:lang w:eastAsia="es-ES"/>
        </w:rPr>
        <w:t>Economic</w:t>
      </w:r>
      <w:proofErr w:type="spellEnd"/>
      <w:r w:rsidRPr="00E63777">
        <w:rPr>
          <w:rFonts w:eastAsia="Times New Roman" w:cstheme="minorHAnsi"/>
          <w:color w:val="666666"/>
          <w:lang w:eastAsia="es-ES"/>
        </w:rPr>
        <w:t xml:space="preserve"> </w:t>
      </w:r>
      <w:proofErr w:type="spellStart"/>
      <w:r w:rsidRPr="00E63777">
        <w:rPr>
          <w:rFonts w:eastAsia="Times New Roman" w:cstheme="minorHAnsi"/>
          <w:color w:val="666666"/>
          <w:lang w:eastAsia="es-ES"/>
        </w:rPr>
        <w:t>Development</w:t>
      </w:r>
      <w:proofErr w:type="spellEnd"/>
      <w:r w:rsidRPr="00E63777">
        <w:rPr>
          <w:rFonts w:eastAsia="Times New Roman" w:cstheme="minorHAnsi"/>
          <w:color w:val="666666"/>
          <w:lang w:eastAsia="es-ES"/>
        </w:rPr>
        <w:t xml:space="preserve"> </w:t>
      </w:r>
      <w:proofErr w:type="spellStart"/>
      <w:r w:rsidRPr="00E63777">
        <w:rPr>
          <w:rFonts w:eastAsia="Times New Roman" w:cstheme="minorHAnsi"/>
          <w:color w:val="666666"/>
          <w:lang w:eastAsia="es-ES"/>
        </w:rPr>
        <w:t>Corporation</w:t>
      </w:r>
      <w:proofErr w:type="spellEnd"/>
      <w:r w:rsidRPr="00E63777">
        <w:rPr>
          <w:rFonts w:eastAsia="Times New Roman" w:cstheme="minorHAnsi"/>
          <w:color w:val="666666"/>
          <w:lang w:eastAsia="es-ES"/>
        </w:rPr>
        <w:t xml:space="preserve"> en la cual capacitaba a mujeres para que pudieran crear sus propias empresas.</w:t>
      </w:r>
    </w:p>
    <w:p w14:paraId="26FEFE24" w14:textId="7A980C47" w:rsidR="00A275EC" w:rsidRDefault="00A275EC" w:rsidP="00A275EC">
      <w:pPr>
        <w:shd w:val="clear" w:color="auto" w:fill="FFFFFF"/>
        <w:spacing w:before="171" w:after="428" w:line="240" w:lineRule="auto"/>
        <w:rPr>
          <w:rFonts w:cstheme="minorHAnsi"/>
          <w:color w:val="666666"/>
          <w:shd w:val="clear" w:color="auto" w:fill="FFFFFF"/>
        </w:rPr>
      </w:pPr>
      <w:r w:rsidRPr="005B3567">
        <w:rPr>
          <w:rFonts w:cstheme="minorHAnsi"/>
          <w:color w:val="666666"/>
          <w:shd w:val="clear" w:color="auto" w:fill="FFFFFF"/>
        </w:rPr>
        <w:lastRenderedPageBreak/>
        <w:t xml:space="preserve">Además, ella y su esposo financiaron la beca Sam and Rose </w:t>
      </w:r>
      <w:proofErr w:type="spellStart"/>
      <w:r w:rsidRPr="005B3567">
        <w:rPr>
          <w:rFonts w:cstheme="minorHAnsi"/>
          <w:color w:val="666666"/>
          <w:shd w:val="clear" w:color="auto" w:fill="FFFFFF"/>
        </w:rPr>
        <w:t>Berezin</w:t>
      </w:r>
      <w:proofErr w:type="spellEnd"/>
      <w:r w:rsidRPr="005B3567">
        <w:rPr>
          <w:rFonts w:cstheme="minorHAnsi"/>
          <w:color w:val="666666"/>
          <w:shd w:val="clear" w:color="auto" w:fill="FFFFFF"/>
        </w:rPr>
        <w:t xml:space="preserve"> </w:t>
      </w:r>
      <w:proofErr w:type="spellStart"/>
      <w:r w:rsidRPr="005B3567">
        <w:rPr>
          <w:rFonts w:cstheme="minorHAnsi"/>
          <w:color w:val="666666"/>
          <w:shd w:val="clear" w:color="auto" w:fill="FFFFFF"/>
        </w:rPr>
        <w:t>Endowment</w:t>
      </w:r>
      <w:proofErr w:type="spellEnd"/>
      <w:r w:rsidRPr="005B3567">
        <w:rPr>
          <w:rFonts w:cstheme="minorHAnsi"/>
          <w:color w:val="666666"/>
          <w:shd w:val="clear" w:color="auto" w:fill="FFFFFF"/>
        </w:rPr>
        <w:t xml:space="preserve"> </w:t>
      </w:r>
      <w:proofErr w:type="spellStart"/>
      <w:r w:rsidRPr="005B3567">
        <w:rPr>
          <w:rFonts w:cstheme="minorHAnsi"/>
          <w:color w:val="666666"/>
          <w:shd w:val="clear" w:color="auto" w:fill="FFFFFF"/>
        </w:rPr>
        <w:t>Scholarship</w:t>
      </w:r>
      <w:proofErr w:type="spellEnd"/>
      <w:r w:rsidRPr="005B3567">
        <w:rPr>
          <w:rFonts w:cstheme="minorHAnsi"/>
          <w:color w:val="666666"/>
          <w:shd w:val="clear" w:color="auto" w:fill="FFFFFF"/>
        </w:rPr>
        <w:t xml:space="preserve"> para alumnos que estudien en el campo de ciencias, ingeniería o matemáticas.</w:t>
      </w:r>
    </w:p>
    <w:p w14:paraId="361BEF23" w14:textId="0F385121" w:rsidR="00061FB4" w:rsidRDefault="00061FB4" w:rsidP="00A275EC">
      <w:pPr>
        <w:shd w:val="clear" w:color="auto" w:fill="FFFFFF"/>
        <w:spacing w:before="171" w:after="428" w:line="240" w:lineRule="auto"/>
        <w:rPr>
          <w:rFonts w:cstheme="minorHAnsi"/>
          <w:color w:val="666666"/>
          <w:shd w:val="clear" w:color="auto" w:fill="FFFFFF"/>
        </w:rPr>
      </w:pPr>
      <w:r w:rsidRPr="00061FB4">
        <w:rPr>
          <w:rFonts w:cstheme="minorHAnsi"/>
          <w:b/>
          <w:bCs/>
          <w:color w:val="AEAAAA" w:themeColor="background2" w:themeShade="BF"/>
          <w:highlight w:val="red"/>
          <w:shd w:val="clear" w:color="auto" w:fill="FFFFFF"/>
        </w:rPr>
        <w:t>Es importante porque</w:t>
      </w:r>
      <w:r w:rsidRPr="00061FB4">
        <w:rPr>
          <w:rFonts w:cstheme="minorHAnsi"/>
          <w:color w:val="666666"/>
          <w:highlight w:val="red"/>
          <w:shd w:val="clear" w:color="auto" w:fill="FFFFFF"/>
        </w:rPr>
        <w:t xml:space="preserve"> </w:t>
      </w:r>
      <w:r w:rsidRPr="00061FB4">
        <w:rPr>
          <w:rFonts w:ascii="Arial" w:hAnsi="Arial" w:cs="Arial"/>
          <w:color w:val="BDC1C6"/>
          <w:highlight w:val="red"/>
          <w:shd w:val="clear" w:color="auto" w:fill="202124"/>
        </w:rPr>
        <w:t>concibió y produjo el primer procesador </w:t>
      </w:r>
      <w:r w:rsidRPr="00061FB4">
        <w:rPr>
          <w:rFonts w:ascii="Arial" w:hAnsi="Arial" w:cs="Arial"/>
          <w:b/>
          <w:bCs/>
          <w:color w:val="BDC1C6"/>
          <w:highlight w:val="red"/>
          <w:shd w:val="clear" w:color="auto" w:fill="202124"/>
        </w:rPr>
        <w:t>informático</w:t>
      </w:r>
      <w:r w:rsidRPr="00061FB4">
        <w:rPr>
          <w:rFonts w:ascii="Arial" w:hAnsi="Arial" w:cs="Arial"/>
          <w:color w:val="BDC1C6"/>
          <w:highlight w:val="red"/>
          <w:shd w:val="clear" w:color="auto" w:fill="202124"/>
        </w:rPr>
        <w:t xml:space="preserve">, que permitía almacenar y editar textos. También diseñó el primer sistema on-line de reservas de billetes de líneas aéreas para </w:t>
      </w:r>
      <w:proofErr w:type="spellStart"/>
      <w:r w:rsidRPr="00061FB4">
        <w:rPr>
          <w:rFonts w:ascii="Arial" w:hAnsi="Arial" w:cs="Arial"/>
          <w:color w:val="BDC1C6"/>
          <w:highlight w:val="red"/>
          <w:shd w:val="clear" w:color="auto" w:fill="202124"/>
        </w:rPr>
        <w:t>United</w:t>
      </w:r>
      <w:proofErr w:type="spellEnd"/>
      <w:r w:rsidRPr="00061FB4">
        <w:rPr>
          <w:rFonts w:ascii="Arial" w:hAnsi="Arial" w:cs="Arial"/>
          <w:color w:val="BDC1C6"/>
          <w:highlight w:val="red"/>
          <w:shd w:val="clear" w:color="auto" w:fill="202124"/>
        </w:rPr>
        <w:t xml:space="preserve"> Airlines, considerado el prototipo de los modernos sistemas interactivos.</w:t>
      </w:r>
    </w:p>
    <w:p w14:paraId="596298F2" w14:textId="77777777" w:rsidR="00A275EC" w:rsidRPr="00E63777" w:rsidRDefault="00A275EC" w:rsidP="005B3567">
      <w:pPr>
        <w:shd w:val="clear" w:color="auto" w:fill="FFFFFF"/>
        <w:spacing w:before="171" w:after="428" w:line="240" w:lineRule="auto"/>
        <w:rPr>
          <w:rFonts w:eastAsia="Times New Roman" w:cstheme="minorHAnsi"/>
          <w:color w:val="666666"/>
          <w:lang w:eastAsia="es-ES"/>
        </w:rPr>
      </w:pPr>
    </w:p>
    <w:p w14:paraId="55BB43E5" w14:textId="77777777" w:rsidR="00E63777" w:rsidRPr="00E63777" w:rsidRDefault="00E63777" w:rsidP="00E63777">
      <w:pPr>
        <w:shd w:val="clear" w:color="auto" w:fill="FFFFFF"/>
        <w:spacing w:before="171" w:after="428" w:line="240" w:lineRule="auto"/>
        <w:rPr>
          <w:rFonts w:eastAsia="Times New Roman" w:cstheme="minorHAnsi"/>
          <w:color w:val="666666"/>
          <w:lang w:eastAsia="es-ES"/>
        </w:rPr>
      </w:pPr>
    </w:p>
    <w:p w14:paraId="72E8F198" w14:textId="77777777" w:rsidR="00785C76" w:rsidRPr="005B3567" w:rsidRDefault="00785C76" w:rsidP="00785C76">
      <w:pPr>
        <w:pStyle w:val="NormalWeb"/>
        <w:spacing w:before="0" w:beforeAutospacing="0" w:after="300" w:afterAutospacing="0" w:line="390" w:lineRule="atLeast"/>
        <w:jc w:val="both"/>
        <w:rPr>
          <w:rFonts w:asciiTheme="minorHAnsi" w:hAnsiTheme="minorHAnsi" w:cstheme="minorHAnsi"/>
          <w:color w:val="3F506F"/>
          <w:sz w:val="22"/>
          <w:szCs w:val="22"/>
        </w:rPr>
      </w:pPr>
    </w:p>
    <w:sectPr w:rsidR="00785C76" w:rsidRPr="005B3567" w:rsidSect="000772B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06A64" w14:textId="77777777" w:rsidR="006A27C9" w:rsidRDefault="006A27C9" w:rsidP="006A27C9">
      <w:pPr>
        <w:spacing w:after="0" w:line="240" w:lineRule="auto"/>
      </w:pPr>
      <w:r>
        <w:separator/>
      </w:r>
    </w:p>
  </w:endnote>
  <w:endnote w:type="continuationSeparator" w:id="0">
    <w:p w14:paraId="460618CA" w14:textId="77777777" w:rsidR="006A27C9" w:rsidRDefault="006A27C9" w:rsidP="006A2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6A6B0" w14:textId="77777777" w:rsidR="006A27C9" w:rsidRDefault="006A27C9" w:rsidP="006A27C9">
      <w:pPr>
        <w:spacing w:after="0" w:line="240" w:lineRule="auto"/>
      </w:pPr>
      <w:r>
        <w:separator/>
      </w:r>
    </w:p>
  </w:footnote>
  <w:footnote w:type="continuationSeparator" w:id="0">
    <w:p w14:paraId="0B4C586A" w14:textId="77777777" w:rsidR="006A27C9" w:rsidRDefault="006A27C9" w:rsidP="006A27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2CB2"/>
    <w:rsid w:val="00033DF8"/>
    <w:rsid w:val="00061FB4"/>
    <w:rsid w:val="000772B6"/>
    <w:rsid w:val="000A20E3"/>
    <w:rsid w:val="000E4EC1"/>
    <w:rsid w:val="0035135E"/>
    <w:rsid w:val="00351F93"/>
    <w:rsid w:val="004A0F19"/>
    <w:rsid w:val="005B3567"/>
    <w:rsid w:val="00602C42"/>
    <w:rsid w:val="00621645"/>
    <w:rsid w:val="00672CB2"/>
    <w:rsid w:val="006A27C9"/>
    <w:rsid w:val="006E0DB9"/>
    <w:rsid w:val="007331A1"/>
    <w:rsid w:val="00785C76"/>
    <w:rsid w:val="008F5E80"/>
    <w:rsid w:val="00905899"/>
    <w:rsid w:val="009E6467"/>
    <w:rsid w:val="00A275EC"/>
    <w:rsid w:val="00AE576E"/>
    <w:rsid w:val="00C0471E"/>
    <w:rsid w:val="00CE0082"/>
    <w:rsid w:val="00CF5E05"/>
    <w:rsid w:val="00E21E4E"/>
    <w:rsid w:val="00E63777"/>
    <w:rsid w:val="00E764F7"/>
    <w:rsid w:val="00F229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B02D"/>
  <w15:docId w15:val="{86673CD0-C9F7-43A1-A12A-83A869C7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1A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33DF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33DF8"/>
    <w:rPr>
      <w:b/>
      <w:bCs/>
    </w:rPr>
  </w:style>
  <w:style w:type="character" w:customStyle="1" w:styleId="has-inline-color">
    <w:name w:val="has-inline-color"/>
    <w:basedOn w:val="Fuentedeprrafopredeter"/>
    <w:rsid w:val="00785C76"/>
  </w:style>
  <w:style w:type="character" w:styleId="nfasis">
    <w:name w:val="Emphasis"/>
    <w:basedOn w:val="Fuentedeprrafopredeter"/>
    <w:uiPriority w:val="20"/>
    <w:qFormat/>
    <w:rsid w:val="00E63777"/>
    <w:rPr>
      <w:i/>
      <w:iCs/>
    </w:rPr>
  </w:style>
  <w:style w:type="paragraph" w:styleId="Encabezado">
    <w:name w:val="header"/>
    <w:basedOn w:val="Normal"/>
    <w:link w:val="EncabezadoCar"/>
    <w:uiPriority w:val="99"/>
    <w:unhideWhenUsed/>
    <w:rsid w:val="006A27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27C9"/>
  </w:style>
  <w:style w:type="paragraph" w:styleId="Piedepgina">
    <w:name w:val="footer"/>
    <w:basedOn w:val="Normal"/>
    <w:link w:val="PiedepginaCar"/>
    <w:uiPriority w:val="99"/>
    <w:unhideWhenUsed/>
    <w:rsid w:val="006A27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2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68246">
      <w:bodyDiv w:val="1"/>
      <w:marLeft w:val="0"/>
      <w:marRight w:val="0"/>
      <w:marTop w:val="0"/>
      <w:marBottom w:val="0"/>
      <w:divBdr>
        <w:top w:val="none" w:sz="0" w:space="0" w:color="auto"/>
        <w:left w:val="none" w:sz="0" w:space="0" w:color="auto"/>
        <w:bottom w:val="none" w:sz="0" w:space="0" w:color="auto"/>
        <w:right w:val="none" w:sz="0" w:space="0" w:color="auto"/>
      </w:divBdr>
    </w:div>
    <w:div w:id="381753868">
      <w:bodyDiv w:val="1"/>
      <w:marLeft w:val="0"/>
      <w:marRight w:val="0"/>
      <w:marTop w:val="0"/>
      <w:marBottom w:val="0"/>
      <w:divBdr>
        <w:top w:val="none" w:sz="0" w:space="0" w:color="auto"/>
        <w:left w:val="none" w:sz="0" w:space="0" w:color="auto"/>
        <w:bottom w:val="none" w:sz="0" w:space="0" w:color="auto"/>
        <w:right w:val="none" w:sz="0" w:space="0" w:color="auto"/>
      </w:divBdr>
    </w:div>
    <w:div w:id="671882967">
      <w:bodyDiv w:val="1"/>
      <w:marLeft w:val="0"/>
      <w:marRight w:val="0"/>
      <w:marTop w:val="0"/>
      <w:marBottom w:val="0"/>
      <w:divBdr>
        <w:top w:val="none" w:sz="0" w:space="0" w:color="auto"/>
        <w:left w:val="none" w:sz="0" w:space="0" w:color="auto"/>
        <w:bottom w:val="none" w:sz="0" w:space="0" w:color="auto"/>
        <w:right w:val="none" w:sz="0" w:space="0" w:color="auto"/>
      </w:divBdr>
    </w:div>
    <w:div w:id="1058475969">
      <w:bodyDiv w:val="1"/>
      <w:marLeft w:val="0"/>
      <w:marRight w:val="0"/>
      <w:marTop w:val="0"/>
      <w:marBottom w:val="0"/>
      <w:divBdr>
        <w:top w:val="none" w:sz="0" w:space="0" w:color="auto"/>
        <w:left w:val="none" w:sz="0" w:space="0" w:color="auto"/>
        <w:bottom w:val="none" w:sz="0" w:space="0" w:color="auto"/>
        <w:right w:val="none" w:sz="0" w:space="0" w:color="auto"/>
      </w:divBdr>
    </w:div>
    <w:div w:id="1388144040">
      <w:bodyDiv w:val="1"/>
      <w:marLeft w:val="0"/>
      <w:marRight w:val="0"/>
      <w:marTop w:val="0"/>
      <w:marBottom w:val="0"/>
      <w:divBdr>
        <w:top w:val="none" w:sz="0" w:space="0" w:color="auto"/>
        <w:left w:val="none" w:sz="0" w:space="0" w:color="auto"/>
        <w:bottom w:val="none" w:sz="0" w:space="0" w:color="auto"/>
        <w:right w:val="none" w:sz="0" w:space="0" w:color="auto"/>
      </w:divBdr>
    </w:div>
    <w:div w:id="174857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6</Pages>
  <Words>1884</Words>
  <Characters>10364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CALZADA MARTÍN</dc:creator>
  <cp:keywords/>
  <dc:description/>
  <cp:lastModifiedBy>PABLO CALZADA MARTÍN</cp:lastModifiedBy>
  <cp:revision>9</cp:revision>
  <dcterms:created xsi:type="dcterms:W3CDTF">2022-03-14T17:18:00Z</dcterms:created>
  <dcterms:modified xsi:type="dcterms:W3CDTF">2022-04-04T07:12:00Z</dcterms:modified>
</cp:coreProperties>
</file>