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437E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lang w:eastAsia="fr-FR"/>
          <w14:ligatures w14:val="none"/>
        </w:rPr>
        <w:t>Salut Mehdi ! J'espère que tu vas bien. </w:t>
      </w:r>
      <w:r w:rsidRPr="002B45F0">
        <w:rPr>
          <w:rFonts w:ascii="Segoe UI Emoji" w:eastAsia="Times New Roman" w:hAnsi="Segoe UI Emoji" w:cs="Segoe UI Emoji"/>
          <w:color w:val="174E86"/>
          <w:kern w:val="0"/>
          <w:bdr w:val="none" w:sz="0" w:space="0" w:color="auto" w:frame="1"/>
          <w:lang w:eastAsia="fr-FR"/>
          <w14:ligatures w14:val="none"/>
        </w:rPr>
        <w:t>🙂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</w:t>
      </w:r>
    </w:p>
    <w:p w14:paraId="112707D3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br/>
      </w:r>
    </w:p>
    <w:p w14:paraId="2163F555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Suite à mon précédent mail ci-dessous, je fais le point avec toi de l'avancée si tu veux bien : </w:t>
      </w:r>
    </w:p>
    <w:p w14:paraId="12C782E4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br/>
      </w:r>
    </w:p>
    <w:p w14:paraId="0AF52379" w14:textId="77777777" w:rsidR="002B45F0" w:rsidRPr="002B45F0" w:rsidRDefault="002B45F0" w:rsidP="002B45F0">
      <w:pPr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Rajouter </w:t>
      </w:r>
      <w:proofErr w:type="spellStart"/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VegaooParty</w:t>
      </w:r>
      <w:proofErr w:type="spellEnd"/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 PRO ! 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795E86BC" w14:textId="77777777" w:rsidR="002B45F0" w:rsidRPr="002B45F0" w:rsidRDefault="002B45F0" w:rsidP="002B45F0">
      <w:pPr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Besoin d'avoir les chiffres </w:t>
      </w:r>
      <w:r w:rsidRPr="002B45F0">
        <w:rPr>
          <w:rFonts w:ascii="Calibri" w:eastAsia="Times New Roman" w:hAnsi="Calibri" w:cs="Calibri"/>
          <w:color w:val="174E86"/>
          <w:kern w:val="0"/>
          <w:u w:val="single"/>
          <w:bdr w:val="none" w:sz="0" w:space="0" w:color="auto" w:frame="1"/>
          <w:lang w:eastAsia="fr-FR"/>
          <w14:ligatures w14:val="none"/>
        </w:rPr>
        <w:t>quotidiennement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à jour ! 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En attente de MAJ AUTO avec Arnaud</w:t>
      </w:r>
    </w:p>
    <w:p w14:paraId="3A63D9D3" w14:textId="0F675D4D" w:rsidR="002B45F0" w:rsidRPr="002B45F0" w:rsidRDefault="002B45F0" w:rsidP="002B45F0">
      <w:pPr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Rajouter clients pro sites étrangers ! </w:t>
      </w:r>
      <w:r w:rsidR="002620F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Le Dashboard prend en compte les clients pro étranger </w:t>
      </w:r>
    </w:p>
    <w:p w14:paraId="23A8537D" w14:textId="77777777" w:rsidR="002B45F0" w:rsidRPr="002B45F0" w:rsidRDefault="002B45F0" w:rsidP="002B45F0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&gt;&gt; Attention : on doit les tagger </w:t>
      </w:r>
      <w:proofErr w:type="spellStart"/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is_pro</w:t>
      </w:r>
      <w:proofErr w:type="spellEnd"/>
    </w:p>
    <w:p w14:paraId="0B97A21A" w14:textId="394B1396" w:rsidR="002B45F0" w:rsidRPr="002B45F0" w:rsidRDefault="002B45F0" w:rsidP="002B45F0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Ajouter une page "Stats performances clients" </w:t>
      </w:r>
      <w:r w:rsidR="002620F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Comme discuter l’onglet Dashboard client nous permet de voir toute les performance</w:t>
      </w:r>
      <w:r w:rsidR="008A42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s</w:t>
      </w:r>
      <w:r w:rsidR="002620F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</w:t>
      </w:r>
      <w:r w:rsidR="007E22A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clients que</w:t>
      </w:r>
      <w:r w:rsidR="008A42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nous souhaitons </w:t>
      </w:r>
    </w:p>
    <w:p w14:paraId="5332820E" w14:textId="6AF54B70" w:rsidR="002B45F0" w:rsidRPr="002B45F0" w:rsidRDefault="002B45F0" w:rsidP="002B45F0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Ajouter une page "Rubriques/catégories produits" à croiser avec les structures clients </w:t>
      </w:r>
      <w:r w:rsidR="002620F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53B43F48" w14:textId="03B6D64A" w:rsidR="002B45F0" w:rsidRPr="002B45F0" w:rsidRDefault="002B45F0" w:rsidP="002B45F0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Ajouter une page "Grands Comptes" (besoin de nettoyer et segmenter la base clients pour afficher les chiffres) 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À moi de nettoyer la base actuelle et la segmenter.</w:t>
      </w:r>
      <w:r w:rsidR="008A42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=Thibault </w:t>
      </w:r>
    </w:p>
    <w:p w14:paraId="44EC9216" w14:textId="3453D6C6" w:rsidR="002B45F0" w:rsidRPr="002B45F0" w:rsidRDefault="002B45F0" w:rsidP="002B45F0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Ajouter page "Taux de service" (besoin de suivre les commandes en logistiques et aux achats) 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À moi de voir en LOG et aux ACHATS pour intégrer cette notion dans la base/BO. </w:t>
      </w:r>
      <w:r w:rsidR="008A42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=Thibault</w:t>
      </w:r>
    </w:p>
    <w:p w14:paraId="42AD232B" w14:textId="77777777" w:rsidR="002B45F0" w:rsidRPr="002B45F0" w:rsidRDefault="002B45F0" w:rsidP="002B45F0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</w:t>
      </w:r>
    </w:p>
    <w:p w14:paraId="072B05E9" w14:textId="77777777" w:rsidR="002B45F0" w:rsidRPr="002B45F0" w:rsidRDefault="002B45F0" w:rsidP="002B45F0">
      <w:pPr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Page </w:t>
      </w:r>
      <w:proofErr w:type="spellStart"/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>OverView</w:t>
      </w:r>
      <w:proofErr w:type="spellEnd"/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 :</w:t>
      </w:r>
    </w:p>
    <w:p w14:paraId="188E7498" w14:textId="5CD04134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CA Hors Taxe : cartouche colorée ou flèche de couleur indiquant la performance VS N-1 et VS Objectif + % de hausse ou baisse </w:t>
      </w:r>
      <w:r w:rsidR="006B477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performance VS N-1 </w:t>
      </w:r>
      <w:r w:rsidR="002620F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</w:t>
      </w:r>
      <w:r w:rsidR="006B477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k </w:t>
      </w:r>
      <w:r w:rsidR="00F20E30" w:rsidRP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sym w:font="Wingdings" w:char="F0E0"/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VS objectif : en attente des objectif</w:t>
      </w:r>
      <w:r w:rsidR="00706A54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s</w:t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par moi</w:t>
      </w:r>
      <w:r w:rsidR="00706A54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s</w:t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pour chaque site </w:t>
      </w:r>
    </w:p>
    <w:p w14:paraId="2C1BA07F" w14:textId="19A4AB58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CA Hors Taxe par Ville client : affichage par région uniquement </w:t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En a pas les région</w:t>
      </w:r>
      <w:r w:rsidR="007E22A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s</w:t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client</w:t>
      </w:r>
      <w:r w:rsidR="007E22A5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s</w:t>
      </w:r>
      <w:r w:rsidR="00F20E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</w:t>
      </w:r>
    </w:p>
    <w:p w14:paraId="3AE8E13C" w14:textId="09BF02C2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CA Hors Taxe par Structure : histogramme en barres (meilleure visibilité pour ce type de données) </w:t>
      </w:r>
      <w:r w:rsidR="000B2828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 </w:t>
      </w:r>
    </w:p>
    <w:p w14:paraId="13157E03" w14:textId="0EFB82AE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CA Hors Taxe par Année et Mois et prévisions : faire apparaître les 3 courbes (CA année N, CA N-1 et Objectif) </w:t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2 </w:t>
      </w:r>
      <w:r w:rsidR="008A423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courbes</w:t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CA N et CA N-1 </w:t>
      </w:r>
      <w:r w:rsid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</w:t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k </w:t>
      </w:r>
      <w:r w:rsidR="00DB288F" w:rsidRP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sym w:font="Wingdings" w:char="F0E0"/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objectif : </w:t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en attente des objectifs par mois pour chaque site</w:t>
      </w:r>
    </w:p>
    <w:p w14:paraId="3A8FE9F2" w14:textId="66E581A4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Rajouter panier moyen client </w:t>
      </w:r>
      <w:r w:rsid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OK </w:t>
      </w:r>
      <w:r w:rsidR="007770BD" w:rsidRP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sym w:font="Wingdings" w:char="F0E0"/>
      </w:r>
      <w:r w:rsid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sur l’onglet Dashboard client plus de visibilité pour voir le PM par client et </w:t>
      </w:r>
      <w:r w:rsidR="00AF3C84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ainsi que le total si nécessaire </w:t>
      </w:r>
      <w:r w:rsid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  </w:t>
      </w:r>
    </w:p>
    <w:p w14:paraId="3E0EACE0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Rajouter filtre : avec ou sans devis </w:t>
      </w: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540ADD8C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</w:t>
      </w:r>
    </w:p>
    <w:p w14:paraId="3FE22B56" w14:textId="77777777" w:rsidR="002B45F0" w:rsidRPr="002B45F0" w:rsidRDefault="002B45F0" w:rsidP="002B45F0">
      <w:pPr>
        <w:numPr>
          <w:ilvl w:val="0"/>
          <w:numId w:val="4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>Page Dashboard Client :</w:t>
      </w:r>
    </w:p>
    <w:p w14:paraId="62A55629" w14:textId="1087882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&gt;&gt; </w:t>
      </w:r>
      <w:proofErr w:type="spellStart"/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Search</w:t>
      </w:r>
      <w:proofErr w:type="spellEnd"/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 xml:space="preserve"> : recherche par ID Client, Société et Nom Client </w:t>
      </w:r>
      <w:r w:rsidR="00DB288F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7BE74D84" w14:textId="79448A7E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Nombre de clients par structure : indiquer les performances en % (progression ou baisse) du CA sous forme de listing </w:t>
      </w:r>
      <w:r w:rsidR="00A4665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7395ACFF" w14:textId="74DC3F7D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Tableau tout en bas (avec ID commandes) :  classer par ordre décroissant de montant de commande </w:t>
      </w:r>
      <w:r w:rsidR="00A4665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501AB024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</w:t>
      </w:r>
    </w:p>
    <w:p w14:paraId="2AE43882" w14:textId="77777777" w:rsidR="002B45F0" w:rsidRPr="002B45F0" w:rsidRDefault="002B45F0" w:rsidP="002B45F0">
      <w:pPr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>Page N-1 :</w:t>
      </w:r>
    </w:p>
    <w:p w14:paraId="1058AE7E" w14:textId="3ACD7974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CA, Marge, CA hors FDP : afficher la performance de progression (baisse ou augmentation en % avec couleurs) </w:t>
      </w:r>
      <w:r w:rsidR="009D3E99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352AD464" w14:textId="1E0B0CFC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Rajouter la même chose pour le taux de marge </w:t>
      </w:r>
      <w:r w:rsidR="009D3E99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4722D825" w14:textId="1C5B6261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Rajouter filtre : avec ou sans devis </w:t>
      </w:r>
      <w:r w:rsidR="009D3E99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1ECAD8C9" w14:textId="77777777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 </w:t>
      </w:r>
    </w:p>
    <w:p w14:paraId="66EB6C96" w14:textId="77777777" w:rsidR="002B45F0" w:rsidRPr="002B45F0" w:rsidRDefault="002B45F0" w:rsidP="002B45F0">
      <w:pPr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b/>
          <w:bCs/>
          <w:color w:val="174E86"/>
          <w:kern w:val="0"/>
          <w:bdr w:val="none" w:sz="0" w:space="0" w:color="auto" w:frame="1"/>
          <w:lang w:eastAsia="fr-FR"/>
          <w14:ligatures w14:val="none"/>
        </w:rPr>
        <w:t>Page Objectifs :</w:t>
      </w:r>
    </w:p>
    <w:p w14:paraId="70B1A0F6" w14:textId="00FAA76D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Rajouter filtre : avec ou sans devis </w:t>
      </w:r>
      <w:r w:rsidR="007770BD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>OK</w:t>
      </w:r>
    </w:p>
    <w:p w14:paraId="697901D7" w14:textId="655F343D" w:rsidR="002B45F0" w:rsidRPr="002B45F0" w:rsidRDefault="002B45F0" w:rsidP="002B45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</w:pPr>
      <w:r w:rsidRPr="002B45F0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lang w:eastAsia="fr-FR"/>
          <w14:ligatures w14:val="none"/>
        </w:rPr>
        <w:t>&gt;&gt; Rappeler les objectifs en dur avec % de progression en face (+ couleurs) </w:t>
      </w:r>
      <w:r w:rsidR="00611D23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En attente des objectifs par </w:t>
      </w:r>
      <w:r w:rsidR="00D2361B">
        <w:rPr>
          <w:rFonts w:ascii="Calibri" w:eastAsia="Times New Roman" w:hAnsi="Calibri" w:cs="Calibri"/>
          <w:color w:val="174E86"/>
          <w:kern w:val="0"/>
          <w:bdr w:val="none" w:sz="0" w:space="0" w:color="auto" w:frame="1"/>
          <w:shd w:val="clear" w:color="auto" w:fill="FFFF00"/>
          <w:lang w:eastAsia="fr-FR"/>
          <w14:ligatures w14:val="none"/>
        </w:rPr>
        <w:t xml:space="preserve">mois pour chaque site </w:t>
      </w:r>
    </w:p>
    <w:p w14:paraId="0E99FD3F" w14:textId="095E0441" w:rsidR="00A612D8" w:rsidRDefault="00A612D8" w:rsidP="00E34415">
      <w:pPr>
        <w:jc w:val="center"/>
        <w:rPr>
          <w:b/>
          <w:bCs/>
          <w:sz w:val="24"/>
          <w:szCs w:val="24"/>
        </w:rPr>
      </w:pPr>
    </w:p>
    <w:p w14:paraId="4C1B6694" w14:textId="18DA81C7" w:rsidR="00E34415" w:rsidRPr="00E34415" w:rsidRDefault="00E34415" w:rsidP="00E34415">
      <w:pPr>
        <w:rPr>
          <w:sz w:val="24"/>
          <w:szCs w:val="24"/>
        </w:rPr>
      </w:pPr>
    </w:p>
    <w:sectPr w:rsidR="00E34415" w:rsidRPr="00E34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7A6"/>
    <w:multiLevelType w:val="multilevel"/>
    <w:tmpl w:val="D28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83618"/>
    <w:multiLevelType w:val="multilevel"/>
    <w:tmpl w:val="F33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81A25"/>
    <w:multiLevelType w:val="multilevel"/>
    <w:tmpl w:val="766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90636"/>
    <w:multiLevelType w:val="multilevel"/>
    <w:tmpl w:val="FC6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87C8F"/>
    <w:multiLevelType w:val="multilevel"/>
    <w:tmpl w:val="833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C5669"/>
    <w:multiLevelType w:val="multilevel"/>
    <w:tmpl w:val="A7F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824483">
    <w:abstractNumId w:val="3"/>
  </w:num>
  <w:num w:numId="2" w16cid:durableId="2130120496">
    <w:abstractNumId w:val="4"/>
  </w:num>
  <w:num w:numId="3" w16cid:durableId="1721123618">
    <w:abstractNumId w:val="0"/>
  </w:num>
  <w:num w:numId="4" w16cid:durableId="949623686">
    <w:abstractNumId w:val="5"/>
  </w:num>
  <w:num w:numId="5" w16cid:durableId="360128275">
    <w:abstractNumId w:val="1"/>
  </w:num>
  <w:num w:numId="6" w16cid:durableId="137207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5"/>
    <w:rsid w:val="0006613A"/>
    <w:rsid w:val="000B2828"/>
    <w:rsid w:val="002620F5"/>
    <w:rsid w:val="002B45F0"/>
    <w:rsid w:val="002E066E"/>
    <w:rsid w:val="002F7DCE"/>
    <w:rsid w:val="003A626F"/>
    <w:rsid w:val="003D256A"/>
    <w:rsid w:val="004B70C0"/>
    <w:rsid w:val="0052651F"/>
    <w:rsid w:val="00611D23"/>
    <w:rsid w:val="006B1085"/>
    <w:rsid w:val="006B4775"/>
    <w:rsid w:val="00706A54"/>
    <w:rsid w:val="007770BD"/>
    <w:rsid w:val="007E22A5"/>
    <w:rsid w:val="008A4230"/>
    <w:rsid w:val="009D3E99"/>
    <w:rsid w:val="00A4665D"/>
    <w:rsid w:val="00A612D8"/>
    <w:rsid w:val="00AF3C84"/>
    <w:rsid w:val="00D2361B"/>
    <w:rsid w:val="00DB288F"/>
    <w:rsid w:val="00E34415"/>
    <w:rsid w:val="00F2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9BAE"/>
  <w15:docId w15:val="{F16D7046-8A47-4D05-8E94-876967C5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EL OURIAGLI</dc:creator>
  <cp:keywords/>
  <dc:description/>
  <cp:lastModifiedBy>Mehdi EL OURIAGLI</cp:lastModifiedBy>
  <cp:revision>21</cp:revision>
  <dcterms:created xsi:type="dcterms:W3CDTF">2023-08-30T08:31:00Z</dcterms:created>
  <dcterms:modified xsi:type="dcterms:W3CDTF">2023-09-07T14:27:00Z</dcterms:modified>
</cp:coreProperties>
</file>