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1f4e79"/>
                <w:rtl w:val="0"/>
              </w:rPr>
              <w:t xml:space="preserve">Se ha logrado cumplir con todos los tiempos definidos por el equipo, permitiendo adelantar algunas tareas y poder pulir aún más distintas dimensiones del nuestro proyecto. Los factores que nos han facilitado este avance es contar con distintos perfiles dentro de nuestro equipo de trabajo, desde perfil de programador, gestión de proyectos, programador de BD y además se cuenta con todas todas las competencias entregadas por DUOC UC.</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color w:val="1f4e79"/>
                <w:rtl w:val="0"/>
              </w:rPr>
              <w:t xml:space="preserve">Creo que uno de los problemas que presente en el desarrollo de este proyecto, es poder distribuir mis tiempos entre trabajo y estudios, una de las manera de poder enfrentar esta dificultad es poder organizar de mejor manera mis tiempos en conjunto de mi equipo y también en conjunto de mí  trabajo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color w:val="1f4e79"/>
              </w:rPr>
            </w:pPr>
            <w:r w:rsidDel="00000000" w:rsidR="00000000" w:rsidRPr="00000000">
              <w:rPr>
                <w:color w:val="1f4e79"/>
                <w:rtl w:val="0"/>
              </w:rPr>
              <w:t xml:space="preserve">Lo que destaco:</w:t>
            </w:r>
          </w:p>
          <w:p w:rsidR="00000000" w:rsidDel="00000000" w:rsidP="00000000" w:rsidRDefault="00000000" w:rsidRPr="00000000" w14:paraId="00000021">
            <w:pPr>
              <w:jc w:val="both"/>
              <w:rPr>
                <w:color w:val="1f4e79"/>
              </w:rPr>
            </w:pPr>
            <w:r w:rsidDel="00000000" w:rsidR="00000000" w:rsidRPr="00000000">
              <w:rPr>
                <w:color w:val="1f4e79"/>
                <w:rtl w:val="0"/>
              </w:rPr>
              <w:t xml:space="preserve">Siento una gran satisfacción por haber logrado concluir cada etapa a tiempo junto al equipo. Pude aportar con la generación y revisión de documentación clave, lo cual nos dio una imagen muy completa de cada Hito del proyecto. La calidad de los entregables de diseño fue alta, y eso es mérito de haber cumplido con mi parte del trabajo.</w:t>
            </w:r>
          </w:p>
          <w:p w:rsidR="00000000" w:rsidDel="00000000" w:rsidP="00000000" w:rsidRDefault="00000000" w:rsidRPr="00000000" w14:paraId="00000022">
            <w:pPr>
              <w:jc w:val="both"/>
              <w:rPr>
                <w:color w:val="1f4e79"/>
              </w:rPr>
            </w:pPr>
            <w:r w:rsidDel="00000000" w:rsidR="00000000" w:rsidRPr="00000000">
              <w:rPr>
                <w:rtl w:val="0"/>
              </w:rPr>
            </w:r>
          </w:p>
          <w:p w:rsidR="00000000" w:rsidDel="00000000" w:rsidP="00000000" w:rsidRDefault="00000000" w:rsidRPr="00000000" w14:paraId="00000023">
            <w:pPr>
              <w:jc w:val="both"/>
              <w:rPr>
                <w:color w:val="1f4e79"/>
              </w:rPr>
            </w:pPr>
            <w:r w:rsidDel="00000000" w:rsidR="00000000" w:rsidRPr="00000000">
              <w:rPr>
                <w:color w:val="1f4e79"/>
                <w:rtl w:val="0"/>
              </w:rPr>
              <w:t xml:space="preserve">Áreas de mejora:</w:t>
            </w:r>
          </w:p>
          <w:p w:rsidR="00000000" w:rsidDel="00000000" w:rsidP="00000000" w:rsidRDefault="00000000" w:rsidRPr="00000000" w14:paraId="00000024">
            <w:pPr>
              <w:jc w:val="both"/>
              <w:rPr>
                <w:color w:val="1f4e79"/>
              </w:rPr>
            </w:pPr>
            <w:r w:rsidDel="00000000" w:rsidR="00000000" w:rsidRPr="00000000">
              <w:rPr>
                <w:color w:val="1f4e79"/>
                <w:rtl w:val="0"/>
              </w:rPr>
              <w:t xml:space="preserve">Creo que podría aportar aún más con el equipo. Sinceramente, se me ha dificultado estar presente en algunas reuniones clave, lo cual siento que es una limitante en el flujo de comunicación. Mi objetivo para la Fase 3 es mejorar la comunicación proactiva y la puntualidad en las sesiones de trabajo para apoyar la fase crítica de Integración.</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color w:val="1f4e79"/>
              </w:rPr>
            </w:pPr>
            <w:r w:rsidDel="00000000" w:rsidR="00000000" w:rsidRPr="00000000">
              <w:rPr>
                <w:color w:val="1f4e79"/>
                <w:rtl w:val="0"/>
              </w:rPr>
              <w:t xml:space="preserve">Ahora que estamos en la fase de Implementación y acercándonos a la Integración de Módulos, mi principal inquietud es sobre el criterio de paso.</w:t>
            </w:r>
          </w:p>
          <w:p w:rsidR="00000000" w:rsidDel="00000000" w:rsidP="00000000" w:rsidRDefault="00000000" w:rsidRPr="00000000" w14:paraId="0000002B">
            <w:pPr>
              <w:jc w:val="both"/>
              <w:rPr>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color w:val="1f4e79"/>
                <w:rtl w:val="0"/>
              </w:rPr>
              <w:t xml:space="preserve">¿Cuál es el criterio de 'listo' para iniciar formalmente la fase de Integración entre el backend (Flask/API REST) y el frontend (Dashboard/App Móvil)? </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Actualmente creo que algunas actividades serán reasignadas, debido a que uno de los integrantes del equipo debe ser intervenido quirúrgicamente, por lo cual se ausentará por un par de semanas. Por otra parte también existieron diferentes subtareas que debieron ser  agregadas en algunos puntos de la carta gantt, como la creación de cada vista del proyecto. </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rkqerlqfvc0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1f4e79"/>
              </w:rPr>
            </w:pPr>
            <w:r w:rsidDel="00000000" w:rsidR="00000000" w:rsidRPr="00000000">
              <w:rPr>
                <w:b w:val="1"/>
                <w:color w:val="1f4e79"/>
                <w:rtl w:val="0"/>
              </w:rPr>
              <w:t xml:space="preserve">Aspectos Positivos Destacados: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1f4e79"/>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color w:val="1f4e79"/>
                <w:u w:val="single"/>
                <w:rtl w:val="0"/>
              </w:rPr>
              <w:t xml:space="preserve">Perfiles </w:t>
            </w:r>
            <w:r w:rsidDel="00000000" w:rsidR="00000000" w:rsidRPr="00000000">
              <w:rPr>
                <w:color w:val="1f4e79"/>
                <w:rtl w:val="0"/>
              </w:rPr>
              <w:t xml:space="preserve">: La gran fortaleza es que los distintos perfiles técnicos (programador, especialista en BD, gestor) han permitido que la calidad de los entregables sea superior, ya que cada uno aporta su experiencia a las fases más críticas.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color w:val="1f4e79"/>
                <w:rtl w:val="0"/>
              </w:rPr>
              <w:t xml:space="preserve">Compromiso con Hitos : Se destaca que, a pesar de las dificultades de tiempo individual, todos los integrantes lograron concluir sus Hitos al 100% de avance para la Fase 1, demostrando compromiso con la metodología Cascada.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color w:val="1f4e79"/>
                <w:rtl w:val="0"/>
              </w:rPr>
              <w:t xml:space="preserve">Comunicación Técnica Abierta: Cuando se presentan </w:t>
            </w:r>
            <w:r w:rsidDel="00000000" w:rsidR="00000000" w:rsidRPr="00000000">
              <w:rPr>
                <w:color w:val="1f4e79"/>
                <w:rtl w:val="0"/>
              </w:rPr>
              <w:t xml:space="preserve">bugs</w:t>
            </w:r>
            <w:r w:rsidDel="00000000" w:rsidR="00000000" w:rsidRPr="00000000">
              <w:rPr>
                <w:color w:val="1f4e79"/>
                <w:rtl w:val="0"/>
              </w:rPr>
              <w:t xml:space="preserve"> o problemas de diseño, la comunicación técnica es directa y constructiva.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color w:val="1f4e79"/>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4e79"/>
              </w:rPr>
            </w:pPr>
            <w:r w:rsidDel="00000000" w:rsidR="00000000" w:rsidRPr="00000000">
              <w:rPr>
                <w:color w:val="1f4e79"/>
                <w:rtl w:val="0"/>
              </w:rPr>
              <w:t xml:space="preserve">Aspectos que Podrían Mejorar: El área de mejora principal es la asistencia puntual a las reuniones de seguimiento. Si bien la comunicación es buena, la falta de asistencia de algún miembro puede interrumpir el flujo del equipo y afectar la velocidad de la toma de decisiones. Nuestro compromiso es mejorar esto para la Fase 3, donde la velocidad y la integración son fundamentales.</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WZqmm1acRq6v7ie+E8ehvDz2ag==">CgMxLjAyDmgucmtxZXJscWZ2YzB3OAByITFja2ZvOVE5eUZkS0lFYjBJajZnZzRVY0M4enhLWW9INw==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