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37A80" w14:textId="77777777" w:rsidR="00C33BEA" w:rsidRPr="00C33BEA" w:rsidRDefault="00C33BEA" w:rsidP="00C33BEA">
      <w:pPr>
        <w:rPr>
          <w:b/>
          <w:bCs/>
          <w:lang w:val="fr-BE"/>
        </w:rPr>
      </w:pPr>
      <w:r w:rsidRPr="00C33BEA">
        <w:rPr>
          <w:b/>
          <w:bCs/>
          <w:lang w:val="fr-BE"/>
        </w:rPr>
        <w:t>1. Qu'est-ce qu'un thread ?</w:t>
      </w:r>
    </w:p>
    <w:p w14:paraId="5B1F673A" w14:textId="77777777" w:rsidR="00C33BEA" w:rsidRPr="00C33BEA" w:rsidRDefault="00C33BEA" w:rsidP="00C33BEA">
      <w:pPr>
        <w:rPr>
          <w:lang w:val="fr-BE"/>
        </w:rPr>
      </w:pPr>
      <w:r w:rsidRPr="00C33BEA">
        <w:rPr>
          <w:lang w:val="fr-BE"/>
        </w:rPr>
        <w:t>Un thread (ou fil d'exécution) est une unité d'exécution légère au sein d'un programme. Un programme peut contenir plusieurs threads qui s'exécutent (presque) en parallèle.</w:t>
      </w:r>
    </w:p>
    <w:p w14:paraId="5EC7F708" w14:textId="77777777" w:rsidR="00C33BEA" w:rsidRPr="00C33BEA" w:rsidRDefault="00C33BEA" w:rsidP="00C33BEA">
      <w:pPr>
        <w:rPr>
          <w:lang w:val="fr-BE"/>
        </w:rPr>
      </w:pPr>
      <w:r w:rsidRPr="00C33BEA">
        <w:rPr>
          <w:lang w:val="fr-BE"/>
        </w:rPr>
        <w:t>Cela permet, par exemple :</w:t>
      </w:r>
    </w:p>
    <w:p w14:paraId="385CDB61" w14:textId="77777777" w:rsidR="00C33BEA" w:rsidRPr="00C33BEA" w:rsidRDefault="00C33BEA" w:rsidP="00C33BEA">
      <w:pPr>
        <w:numPr>
          <w:ilvl w:val="0"/>
          <w:numId w:val="6"/>
        </w:numPr>
        <w:rPr>
          <w:lang w:val="fr-BE"/>
        </w:rPr>
      </w:pPr>
      <w:r w:rsidRPr="00C33BEA">
        <w:rPr>
          <w:lang w:val="fr-BE"/>
        </w:rPr>
        <w:t>de lire un capteur en continu,</w:t>
      </w:r>
    </w:p>
    <w:p w14:paraId="5D58DA2C" w14:textId="77777777" w:rsidR="00C33BEA" w:rsidRPr="00C33BEA" w:rsidRDefault="00C33BEA" w:rsidP="00C33BEA">
      <w:pPr>
        <w:numPr>
          <w:ilvl w:val="0"/>
          <w:numId w:val="6"/>
        </w:numPr>
        <w:rPr>
          <w:lang w:val="fr-BE"/>
        </w:rPr>
      </w:pPr>
      <w:r w:rsidRPr="00C33BEA">
        <w:rPr>
          <w:lang w:val="fr-BE"/>
        </w:rPr>
        <w:t>tout en affichant des données sur un écran,</w:t>
      </w:r>
    </w:p>
    <w:p w14:paraId="34B6C432" w14:textId="77777777" w:rsidR="00C33BEA" w:rsidRPr="00C33BEA" w:rsidRDefault="00C33BEA" w:rsidP="00C33BEA">
      <w:pPr>
        <w:numPr>
          <w:ilvl w:val="0"/>
          <w:numId w:val="6"/>
        </w:numPr>
        <w:rPr>
          <w:lang w:val="fr-BE"/>
        </w:rPr>
      </w:pPr>
      <w:r w:rsidRPr="00C33BEA">
        <w:rPr>
          <w:lang w:val="fr-BE"/>
        </w:rPr>
        <w:t>et en enregistrant les valeurs dans un fichier ou les envoyant en réseau.</w:t>
      </w:r>
    </w:p>
    <w:p w14:paraId="62916F74" w14:textId="77777777" w:rsidR="00C33BEA" w:rsidRPr="00C33BEA" w:rsidRDefault="00C33BEA" w:rsidP="00C33BEA">
      <w:pPr>
        <w:rPr>
          <w:lang w:val="fr-BE"/>
        </w:rPr>
      </w:pPr>
      <w:r w:rsidRPr="00C33BEA">
        <w:rPr>
          <w:lang w:val="fr-BE"/>
        </w:rPr>
        <w:t>Python permet de créer et gérer des threads grâce au module threading.</w:t>
      </w:r>
    </w:p>
    <w:p w14:paraId="64DBC47F" w14:textId="77777777" w:rsidR="00C33BEA" w:rsidRDefault="00C33BEA" w:rsidP="00C33BEA">
      <w:pPr>
        <w:rPr>
          <w:lang w:val="fr-BE"/>
        </w:rPr>
      </w:pPr>
    </w:p>
    <w:p w14:paraId="096B9E52" w14:textId="7360D517" w:rsidR="00C33BEA" w:rsidRPr="00C33BEA" w:rsidRDefault="00C33BEA" w:rsidP="00C33BEA">
      <w:pPr>
        <w:rPr>
          <w:b/>
          <w:bCs/>
          <w:lang w:val="fr-BE"/>
        </w:rPr>
      </w:pPr>
      <w:r w:rsidRPr="00C33BEA">
        <w:rPr>
          <w:b/>
          <w:bCs/>
          <w:lang w:val="fr-BE"/>
        </w:rPr>
        <w:t>2. Créer un thread simple</w:t>
      </w:r>
    </w:p>
    <w:p w14:paraId="00A5625F" w14:textId="77777777" w:rsidR="00C33BEA" w:rsidRPr="00C33BEA" w:rsidRDefault="00C33BEA" w:rsidP="00C33BEA">
      <w:pPr>
        <w:rPr>
          <w:lang w:val="fr-BE"/>
        </w:rPr>
      </w:pPr>
      <w:r w:rsidRPr="00C33BEA">
        <w:rPr>
          <w:lang w:val="fr-BE"/>
        </w:rPr>
        <w:t>Voici un exemple de thread qui effectue une tâche simple :</w:t>
      </w:r>
    </w:p>
    <w:p w14:paraId="2DE5EE66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r w:rsidRPr="00C33BEA">
        <w:rPr>
          <w:rFonts w:ascii="Consolas" w:eastAsia="Times New Roman" w:hAnsi="Consolas" w:cs="Times New Roman"/>
          <w:color w:val="AF00DB"/>
          <w:sz w:val="21"/>
          <w:szCs w:val="21"/>
          <w:lang w:eastAsia="fr-BE"/>
        </w:rPr>
        <w:t>import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r w:rsidRPr="00C33BEA">
        <w:rPr>
          <w:rFonts w:ascii="Consolas" w:eastAsia="Times New Roman" w:hAnsi="Consolas" w:cs="Times New Roman"/>
          <w:color w:val="267F99"/>
          <w:sz w:val="21"/>
          <w:szCs w:val="21"/>
          <w:lang w:eastAsia="fr-BE"/>
        </w:rPr>
        <w:t>threading</w:t>
      </w:r>
    </w:p>
    <w:p w14:paraId="68F77D05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r w:rsidRPr="00C33BEA">
        <w:rPr>
          <w:rFonts w:ascii="Consolas" w:eastAsia="Times New Roman" w:hAnsi="Consolas" w:cs="Times New Roman"/>
          <w:color w:val="AF00DB"/>
          <w:sz w:val="21"/>
          <w:szCs w:val="21"/>
          <w:lang w:eastAsia="fr-BE"/>
        </w:rPr>
        <w:t>import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r w:rsidRPr="00C33BEA">
        <w:rPr>
          <w:rFonts w:ascii="Consolas" w:eastAsia="Times New Roman" w:hAnsi="Consolas" w:cs="Times New Roman"/>
          <w:color w:val="267F99"/>
          <w:sz w:val="21"/>
          <w:szCs w:val="21"/>
          <w:lang w:eastAsia="fr-BE"/>
        </w:rPr>
        <w:t>time</w:t>
      </w:r>
    </w:p>
    <w:p w14:paraId="79840AF8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</w:p>
    <w:p w14:paraId="59A5CA59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r w:rsidRPr="00C33BEA">
        <w:rPr>
          <w:rFonts w:ascii="Consolas" w:eastAsia="Times New Roman" w:hAnsi="Consolas" w:cs="Times New Roman"/>
          <w:color w:val="0000FF"/>
          <w:sz w:val="21"/>
          <w:szCs w:val="21"/>
          <w:lang w:eastAsia="fr-BE"/>
        </w:rPr>
        <w:t>def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proofErr w:type="spellStart"/>
      <w:r w:rsidRPr="00C33BEA">
        <w:rPr>
          <w:rFonts w:ascii="Consolas" w:eastAsia="Times New Roman" w:hAnsi="Consolas" w:cs="Times New Roman"/>
          <w:color w:val="795E26"/>
          <w:sz w:val="21"/>
          <w:szCs w:val="21"/>
          <w:lang w:eastAsia="fr-BE"/>
        </w:rPr>
        <w:t>lire_capteur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():</w:t>
      </w:r>
    </w:p>
    <w:p w14:paraId="485094B8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</w:pP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    </w:t>
      </w:r>
      <w:proofErr w:type="spellStart"/>
      <w:r w:rsidRPr="00C33BEA">
        <w:rPr>
          <w:rFonts w:ascii="Consolas" w:eastAsia="Times New Roman" w:hAnsi="Consolas" w:cs="Times New Roman"/>
          <w:color w:val="AF00DB"/>
          <w:sz w:val="21"/>
          <w:szCs w:val="21"/>
          <w:lang w:val="fr-BE" w:eastAsia="fr-BE"/>
        </w:rPr>
        <w:t>while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 xml:space="preserve"> </w:t>
      </w:r>
      <w:proofErr w:type="spellStart"/>
      <w:r w:rsidRPr="00C33BEA">
        <w:rPr>
          <w:rFonts w:ascii="Consolas" w:eastAsia="Times New Roman" w:hAnsi="Consolas" w:cs="Times New Roman"/>
          <w:color w:val="0000FF"/>
          <w:sz w:val="21"/>
          <w:szCs w:val="21"/>
          <w:lang w:val="fr-BE" w:eastAsia="fr-BE"/>
        </w:rPr>
        <w:t>True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>:</w:t>
      </w:r>
    </w:p>
    <w:p w14:paraId="56662F42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</w:pP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 xml:space="preserve">        </w:t>
      </w:r>
      <w:proofErr w:type="spellStart"/>
      <w:r w:rsidRPr="00C33BEA">
        <w:rPr>
          <w:rFonts w:ascii="Consolas" w:eastAsia="Times New Roman" w:hAnsi="Consolas" w:cs="Times New Roman"/>
          <w:color w:val="795E26"/>
          <w:sz w:val="21"/>
          <w:szCs w:val="21"/>
          <w:lang w:val="fr-BE" w:eastAsia="fr-BE"/>
        </w:rPr>
        <w:t>print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>(</w:t>
      </w:r>
      <w:r w:rsidRPr="00C33BEA">
        <w:rPr>
          <w:rFonts w:ascii="Consolas" w:eastAsia="Times New Roman" w:hAnsi="Consolas" w:cs="Times New Roman"/>
          <w:color w:val="A31515"/>
          <w:sz w:val="21"/>
          <w:szCs w:val="21"/>
          <w:lang w:val="fr-BE" w:eastAsia="fr-BE"/>
        </w:rPr>
        <w:t>"Lecture du capteur"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>)</w:t>
      </w:r>
    </w:p>
    <w:p w14:paraId="292FDDB4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</w:pP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 xml:space="preserve">        </w:t>
      </w:r>
      <w:proofErr w:type="spellStart"/>
      <w:r w:rsidRPr="00C33BEA">
        <w:rPr>
          <w:rFonts w:ascii="Consolas" w:eastAsia="Times New Roman" w:hAnsi="Consolas" w:cs="Times New Roman"/>
          <w:color w:val="267F99"/>
          <w:sz w:val="21"/>
          <w:szCs w:val="21"/>
          <w:lang w:val="fr-BE" w:eastAsia="fr-BE"/>
        </w:rPr>
        <w:t>time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>.</w:t>
      </w:r>
      <w:r w:rsidRPr="00C33BEA">
        <w:rPr>
          <w:rFonts w:ascii="Consolas" w:eastAsia="Times New Roman" w:hAnsi="Consolas" w:cs="Times New Roman"/>
          <w:color w:val="795E26"/>
          <w:sz w:val="21"/>
          <w:szCs w:val="21"/>
          <w:lang w:val="fr-BE" w:eastAsia="fr-BE"/>
        </w:rPr>
        <w:t>sleep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>(</w:t>
      </w:r>
      <w:r w:rsidRPr="00C33BEA">
        <w:rPr>
          <w:rFonts w:ascii="Consolas" w:eastAsia="Times New Roman" w:hAnsi="Consolas" w:cs="Times New Roman"/>
          <w:color w:val="098658"/>
          <w:sz w:val="21"/>
          <w:szCs w:val="21"/>
          <w:lang w:val="fr-BE" w:eastAsia="fr-BE"/>
        </w:rPr>
        <w:t>1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>)</w:t>
      </w:r>
    </w:p>
    <w:p w14:paraId="2C591D5B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</w:pPr>
    </w:p>
    <w:p w14:paraId="71C7F32A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</w:pPr>
      <w:r w:rsidRPr="00C33BEA">
        <w:rPr>
          <w:rFonts w:ascii="Consolas" w:eastAsia="Times New Roman" w:hAnsi="Consolas" w:cs="Times New Roman"/>
          <w:color w:val="008000"/>
          <w:sz w:val="21"/>
          <w:szCs w:val="21"/>
          <w:lang w:val="fr-BE" w:eastAsia="fr-BE"/>
        </w:rPr>
        <w:t># Création et démarrage du thread</w:t>
      </w:r>
    </w:p>
    <w:p w14:paraId="1EC87A8F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r w:rsidRPr="00C33BEA">
        <w:rPr>
          <w:rFonts w:ascii="Consolas" w:eastAsia="Times New Roman" w:hAnsi="Consolas" w:cs="Times New Roman"/>
          <w:color w:val="001080"/>
          <w:sz w:val="21"/>
          <w:szCs w:val="21"/>
          <w:lang w:eastAsia="fr-BE"/>
        </w:rPr>
        <w:t>thread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r w:rsidRPr="00C33BEA">
        <w:rPr>
          <w:rFonts w:ascii="Consolas" w:eastAsia="Times New Roman" w:hAnsi="Consolas" w:cs="Times New Roman"/>
          <w:color w:val="000000"/>
          <w:sz w:val="21"/>
          <w:szCs w:val="21"/>
          <w:lang w:eastAsia="fr-BE"/>
        </w:rPr>
        <w:t>=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proofErr w:type="spellStart"/>
      <w:r w:rsidRPr="00C33BEA">
        <w:rPr>
          <w:rFonts w:ascii="Consolas" w:eastAsia="Times New Roman" w:hAnsi="Consolas" w:cs="Times New Roman"/>
          <w:color w:val="267F99"/>
          <w:sz w:val="21"/>
          <w:szCs w:val="21"/>
          <w:lang w:eastAsia="fr-BE"/>
        </w:rPr>
        <w:t>threading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.</w:t>
      </w:r>
      <w:r w:rsidRPr="00C33BEA">
        <w:rPr>
          <w:rFonts w:ascii="Consolas" w:eastAsia="Times New Roman" w:hAnsi="Consolas" w:cs="Times New Roman"/>
          <w:color w:val="267F99"/>
          <w:sz w:val="21"/>
          <w:szCs w:val="21"/>
          <w:lang w:eastAsia="fr-BE"/>
        </w:rPr>
        <w:t>Thread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(</w:t>
      </w:r>
      <w:r w:rsidRPr="00C33BEA">
        <w:rPr>
          <w:rFonts w:ascii="Consolas" w:eastAsia="Times New Roman" w:hAnsi="Consolas" w:cs="Times New Roman"/>
          <w:color w:val="001080"/>
          <w:sz w:val="21"/>
          <w:szCs w:val="21"/>
          <w:lang w:eastAsia="fr-BE"/>
        </w:rPr>
        <w:t>target</w:t>
      </w:r>
      <w:r w:rsidRPr="00C33BEA">
        <w:rPr>
          <w:rFonts w:ascii="Consolas" w:eastAsia="Times New Roman" w:hAnsi="Consolas" w:cs="Times New Roman"/>
          <w:color w:val="000000"/>
          <w:sz w:val="21"/>
          <w:szCs w:val="21"/>
          <w:lang w:eastAsia="fr-BE"/>
        </w:rPr>
        <w:t>=</w:t>
      </w:r>
      <w:proofErr w:type="spellStart"/>
      <w:r w:rsidRPr="00C33BEA">
        <w:rPr>
          <w:rFonts w:ascii="Consolas" w:eastAsia="Times New Roman" w:hAnsi="Consolas" w:cs="Times New Roman"/>
          <w:color w:val="795E26"/>
          <w:sz w:val="21"/>
          <w:szCs w:val="21"/>
          <w:lang w:eastAsia="fr-BE"/>
        </w:rPr>
        <w:t>lire_capteur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)</w:t>
      </w:r>
    </w:p>
    <w:p w14:paraId="0C1293CC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</w:pPr>
      <w:proofErr w:type="spellStart"/>
      <w:r w:rsidRPr="00C33BEA">
        <w:rPr>
          <w:rFonts w:ascii="Consolas" w:eastAsia="Times New Roman" w:hAnsi="Consolas" w:cs="Times New Roman"/>
          <w:color w:val="001080"/>
          <w:sz w:val="21"/>
          <w:szCs w:val="21"/>
          <w:lang w:val="fr-BE" w:eastAsia="fr-BE"/>
        </w:rPr>
        <w:t>thread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>.</w:t>
      </w:r>
      <w:r w:rsidRPr="00C33BEA">
        <w:rPr>
          <w:rFonts w:ascii="Consolas" w:eastAsia="Times New Roman" w:hAnsi="Consolas" w:cs="Times New Roman"/>
          <w:color w:val="795E26"/>
          <w:sz w:val="21"/>
          <w:szCs w:val="21"/>
          <w:lang w:val="fr-BE" w:eastAsia="fr-BE"/>
        </w:rPr>
        <w:t>start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>()</w:t>
      </w:r>
    </w:p>
    <w:p w14:paraId="3FBCB667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</w:pPr>
    </w:p>
    <w:p w14:paraId="214C6053" w14:textId="77777777" w:rsidR="00C33BEA" w:rsidRPr="00C33BEA" w:rsidRDefault="00C33BEA" w:rsidP="00C33BEA">
      <w:pPr>
        <w:rPr>
          <w:lang w:val="fr-BE"/>
        </w:rPr>
      </w:pPr>
      <w:r w:rsidRPr="00C33BEA">
        <w:rPr>
          <w:lang w:val="fr-BE"/>
        </w:rPr>
        <w:t xml:space="preserve">Ce programme continue d'exécuter </w:t>
      </w:r>
      <w:proofErr w:type="spellStart"/>
      <w:r w:rsidRPr="00C33BEA">
        <w:rPr>
          <w:lang w:val="fr-BE"/>
        </w:rPr>
        <w:t>lire_capteur</w:t>
      </w:r>
      <w:proofErr w:type="spellEnd"/>
      <w:r w:rsidRPr="00C33BEA">
        <w:rPr>
          <w:lang w:val="fr-BE"/>
        </w:rPr>
        <w:t xml:space="preserve"> en tâche de fond pendant que le programme principal peut faire autre chose.</w:t>
      </w:r>
    </w:p>
    <w:p w14:paraId="0A181790" w14:textId="2D5CAFD0" w:rsidR="00C33BEA" w:rsidRPr="00C33BEA" w:rsidRDefault="00C33BEA" w:rsidP="00C33BEA">
      <w:pPr>
        <w:rPr>
          <w:lang w:val="fr-BE"/>
        </w:rPr>
      </w:pPr>
    </w:p>
    <w:p w14:paraId="594CA6C2" w14:textId="77777777" w:rsidR="00C33BEA" w:rsidRPr="00C33BEA" w:rsidRDefault="00C33BEA" w:rsidP="00C33BEA">
      <w:pPr>
        <w:rPr>
          <w:b/>
          <w:bCs/>
          <w:lang w:val="fr-BE"/>
        </w:rPr>
      </w:pPr>
      <w:r w:rsidRPr="00C33BEA">
        <w:rPr>
          <w:b/>
          <w:bCs/>
          <w:lang w:val="fr-BE"/>
        </w:rPr>
        <w:t>3. Threads détachés (daemons)</w:t>
      </w:r>
    </w:p>
    <w:p w14:paraId="6CA64A33" w14:textId="77777777" w:rsidR="00C33BEA" w:rsidRPr="00C33BEA" w:rsidRDefault="00C33BEA" w:rsidP="00C33BEA">
      <w:pPr>
        <w:rPr>
          <w:lang w:val="fr-BE"/>
        </w:rPr>
      </w:pPr>
      <w:r w:rsidRPr="00C33BEA">
        <w:rPr>
          <w:lang w:val="fr-BE"/>
        </w:rPr>
        <w:t xml:space="preserve">Un thread peut être défini comme </w:t>
      </w:r>
      <w:r w:rsidRPr="00C33BEA">
        <w:rPr>
          <w:b/>
          <w:bCs/>
          <w:lang w:val="fr-BE"/>
        </w:rPr>
        <w:t>daemon</w:t>
      </w:r>
      <w:r w:rsidRPr="00C33BEA">
        <w:rPr>
          <w:lang w:val="fr-BE"/>
        </w:rPr>
        <w:t>. Cela signifie qu'il sera automatiquement arrêté lorsque le programme principal se termine.</w:t>
      </w:r>
    </w:p>
    <w:p w14:paraId="5CCBF2BD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r w:rsidRPr="00C33BEA">
        <w:rPr>
          <w:rFonts w:ascii="Consolas" w:eastAsia="Times New Roman" w:hAnsi="Consolas" w:cs="Times New Roman"/>
          <w:color w:val="001080"/>
          <w:sz w:val="21"/>
          <w:szCs w:val="21"/>
          <w:lang w:eastAsia="fr-BE"/>
        </w:rPr>
        <w:t>thread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r w:rsidRPr="00C33BEA">
        <w:rPr>
          <w:rFonts w:ascii="Consolas" w:eastAsia="Times New Roman" w:hAnsi="Consolas" w:cs="Times New Roman"/>
          <w:color w:val="000000"/>
          <w:sz w:val="21"/>
          <w:szCs w:val="21"/>
          <w:lang w:eastAsia="fr-BE"/>
        </w:rPr>
        <w:t>=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proofErr w:type="spellStart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threading.Thread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(</w:t>
      </w:r>
      <w:r w:rsidRPr="00C33BEA">
        <w:rPr>
          <w:rFonts w:ascii="Consolas" w:eastAsia="Times New Roman" w:hAnsi="Consolas" w:cs="Times New Roman"/>
          <w:color w:val="001080"/>
          <w:sz w:val="21"/>
          <w:szCs w:val="21"/>
          <w:lang w:eastAsia="fr-BE"/>
        </w:rPr>
        <w:t>target</w:t>
      </w:r>
      <w:r w:rsidRPr="00C33BEA">
        <w:rPr>
          <w:rFonts w:ascii="Consolas" w:eastAsia="Times New Roman" w:hAnsi="Consolas" w:cs="Times New Roman"/>
          <w:color w:val="000000"/>
          <w:sz w:val="21"/>
          <w:szCs w:val="21"/>
          <w:lang w:eastAsia="fr-BE"/>
        </w:rPr>
        <w:t>=</w:t>
      </w:r>
      <w:proofErr w:type="spellStart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lire_capteur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)</w:t>
      </w:r>
    </w:p>
    <w:p w14:paraId="172C2197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proofErr w:type="spellStart"/>
      <w:r w:rsidRPr="00C33BEA">
        <w:rPr>
          <w:rFonts w:ascii="Consolas" w:eastAsia="Times New Roman" w:hAnsi="Consolas" w:cs="Times New Roman"/>
          <w:color w:val="001080"/>
          <w:sz w:val="21"/>
          <w:szCs w:val="21"/>
          <w:lang w:eastAsia="fr-BE"/>
        </w:rPr>
        <w:t>thread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.daemon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r w:rsidRPr="00C33BEA">
        <w:rPr>
          <w:rFonts w:ascii="Consolas" w:eastAsia="Times New Roman" w:hAnsi="Consolas" w:cs="Times New Roman"/>
          <w:color w:val="000000"/>
          <w:sz w:val="21"/>
          <w:szCs w:val="21"/>
          <w:lang w:eastAsia="fr-BE"/>
        </w:rPr>
        <w:t>=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r w:rsidRPr="00C33BEA">
        <w:rPr>
          <w:rFonts w:ascii="Consolas" w:eastAsia="Times New Roman" w:hAnsi="Consolas" w:cs="Times New Roman"/>
          <w:color w:val="0000FF"/>
          <w:sz w:val="21"/>
          <w:szCs w:val="21"/>
          <w:lang w:eastAsia="fr-BE"/>
        </w:rPr>
        <w:t>True</w:t>
      </w:r>
    </w:p>
    <w:p w14:paraId="13116B09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proofErr w:type="spellStart"/>
      <w:r w:rsidRPr="00C33BEA">
        <w:rPr>
          <w:rFonts w:ascii="Consolas" w:eastAsia="Times New Roman" w:hAnsi="Consolas" w:cs="Times New Roman"/>
          <w:color w:val="001080"/>
          <w:sz w:val="21"/>
          <w:szCs w:val="21"/>
          <w:lang w:eastAsia="fr-BE"/>
        </w:rPr>
        <w:t>thread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.start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()</w:t>
      </w:r>
    </w:p>
    <w:p w14:paraId="1E43EF32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</w:p>
    <w:p w14:paraId="19DFAFD6" w14:textId="77777777" w:rsidR="00C33BEA" w:rsidRPr="00C33BEA" w:rsidRDefault="00C33BEA" w:rsidP="00C33BEA">
      <w:pPr>
        <w:rPr>
          <w:lang w:val="fr-BE"/>
        </w:rPr>
      </w:pPr>
      <w:r w:rsidRPr="00C33BEA">
        <w:rPr>
          <w:lang w:val="fr-BE"/>
        </w:rPr>
        <w:t>Sans cela, le programme risque de ne jamais se terminer si le thread tourne en boucle infinie.</w:t>
      </w:r>
    </w:p>
    <w:p w14:paraId="356976A4" w14:textId="2F3C0A1C" w:rsidR="00C33BEA" w:rsidRPr="00C33BEA" w:rsidRDefault="00C33BEA" w:rsidP="00C33BEA">
      <w:pPr>
        <w:rPr>
          <w:lang w:val="fr-BE"/>
        </w:rPr>
      </w:pPr>
    </w:p>
    <w:p w14:paraId="5F0BD6DE" w14:textId="77777777" w:rsidR="00C33BEA" w:rsidRDefault="00C33BEA">
      <w:pPr>
        <w:rPr>
          <w:b/>
          <w:bCs/>
          <w:lang w:val="fr-BE"/>
        </w:rPr>
      </w:pPr>
      <w:r>
        <w:rPr>
          <w:b/>
          <w:bCs/>
          <w:lang w:val="fr-BE"/>
        </w:rPr>
        <w:br w:type="page"/>
      </w:r>
    </w:p>
    <w:p w14:paraId="29F93983" w14:textId="5E0E20C4" w:rsidR="00C33BEA" w:rsidRPr="00C33BEA" w:rsidRDefault="00C33BEA" w:rsidP="00C33BEA">
      <w:pPr>
        <w:rPr>
          <w:b/>
          <w:bCs/>
          <w:lang w:val="fr-BE"/>
        </w:rPr>
      </w:pPr>
      <w:r w:rsidRPr="00C33BEA">
        <w:rPr>
          <w:b/>
          <w:bCs/>
          <w:lang w:val="fr-BE"/>
        </w:rPr>
        <w:lastRenderedPageBreak/>
        <w:t>4. Synchronisation avec des verrous</w:t>
      </w:r>
    </w:p>
    <w:p w14:paraId="59201873" w14:textId="77777777" w:rsidR="00C33BEA" w:rsidRPr="00C33BEA" w:rsidRDefault="00C33BEA" w:rsidP="00C33BEA">
      <w:pPr>
        <w:rPr>
          <w:lang w:val="fr-BE"/>
        </w:rPr>
      </w:pPr>
      <w:r w:rsidRPr="00C33BEA">
        <w:rPr>
          <w:lang w:val="fr-BE"/>
        </w:rPr>
        <w:t xml:space="preserve">Si plusieurs threads accèdent aux mêmes données (par exemple une variable ou un fichier), il faut </w:t>
      </w:r>
      <w:r w:rsidRPr="00C33BEA">
        <w:rPr>
          <w:b/>
          <w:bCs/>
          <w:lang w:val="fr-BE"/>
        </w:rPr>
        <w:t>protéger cet accès</w:t>
      </w:r>
      <w:r w:rsidRPr="00C33BEA">
        <w:rPr>
          <w:lang w:val="fr-BE"/>
        </w:rPr>
        <w:t xml:space="preserve"> pour éviter les conflits.</w:t>
      </w:r>
    </w:p>
    <w:p w14:paraId="77CC7D28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r w:rsidRPr="00C33BEA">
        <w:rPr>
          <w:rFonts w:ascii="Consolas" w:eastAsia="Times New Roman" w:hAnsi="Consolas" w:cs="Times New Roman"/>
          <w:color w:val="001080"/>
          <w:sz w:val="21"/>
          <w:szCs w:val="21"/>
          <w:lang w:eastAsia="fr-BE"/>
        </w:rPr>
        <w:t>lock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r w:rsidRPr="00C33BEA">
        <w:rPr>
          <w:rFonts w:ascii="Consolas" w:eastAsia="Times New Roman" w:hAnsi="Consolas" w:cs="Times New Roman"/>
          <w:color w:val="000000"/>
          <w:sz w:val="21"/>
          <w:szCs w:val="21"/>
          <w:lang w:eastAsia="fr-BE"/>
        </w:rPr>
        <w:t>=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proofErr w:type="spellStart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threading.Lock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()</w:t>
      </w:r>
    </w:p>
    <w:p w14:paraId="7AEA67E1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</w:p>
    <w:p w14:paraId="0DA028CA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r w:rsidRPr="00C33BEA">
        <w:rPr>
          <w:rFonts w:ascii="Consolas" w:eastAsia="Times New Roman" w:hAnsi="Consolas" w:cs="Times New Roman"/>
          <w:color w:val="AF00DB"/>
          <w:sz w:val="21"/>
          <w:szCs w:val="21"/>
          <w:lang w:eastAsia="fr-BE"/>
        </w:rPr>
        <w:t>with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 </w:t>
      </w:r>
      <w:r w:rsidRPr="00C33BEA">
        <w:rPr>
          <w:rFonts w:ascii="Consolas" w:eastAsia="Times New Roman" w:hAnsi="Consolas" w:cs="Times New Roman"/>
          <w:color w:val="001080"/>
          <w:sz w:val="21"/>
          <w:szCs w:val="21"/>
          <w:lang w:eastAsia="fr-BE"/>
        </w:rPr>
        <w:t>lock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:</w:t>
      </w:r>
    </w:p>
    <w:p w14:paraId="54497F36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</w:pP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 xml:space="preserve">    </w:t>
      </w:r>
      <w:r w:rsidRPr="00C33BEA">
        <w:rPr>
          <w:rFonts w:ascii="Consolas" w:eastAsia="Times New Roman" w:hAnsi="Consolas" w:cs="Times New Roman"/>
          <w:color w:val="008000"/>
          <w:sz w:val="21"/>
          <w:szCs w:val="21"/>
          <w:lang w:val="fr-BE" w:eastAsia="fr-BE"/>
        </w:rPr>
        <w:t># code protégé : un seul thread à la fois</w:t>
      </w:r>
    </w:p>
    <w:p w14:paraId="22A20C71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</w:pP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 xml:space="preserve">    </w:t>
      </w:r>
      <w:r w:rsidRPr="00C33BEA">
        <w:rPr>
          <w:rFonts w:ascii="Consolas" w:eastAsia="Times New Roman" w:hAnsi="Consolas" w:cs="Times New Roman"/>
          <w:color w:val="001080"/>
          <w:sz w:val="21"/>
          <w:szCs w:val="21"/>
          <w:lang w:val="fr-BE" w:eastAsia="fr-BE"/>
        </w:rPr>
        <w:t>valeur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 xml:space="preserve"> </w:t>
      </w:r>
      <w:r w:rsidRPr="00C33BEA">
        <w:rPr>
          <w:rFonts w:ascii="Consolas" w:eastAsia="Times New Roman" w:hAnsi="Consolas" w:cs="Times New Roman"/>
          <w:color w:val="000000"/>
          <w:sz w:val="21"/>
          <w:szCs w:val="21"/>
          <w:lang w:val="fr-BE" w:eastAsia="fr-BE"/>
        </w:rPr>
        <w:t>=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 xml:space="preserve"> </w:t>
      </w:r>
      <w:proofErr w:type="spellStart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>capteur.read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  <w:t>()</w:t>
      </w:r>
    </w:p>
    <w:p w14:paraId="3DC40C04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fr-BE" w:eastAsia="fr-BE"/>
        </w:rPr>
      </w:pPr>
    </w:p>
    <w:p w14:paraId="7E86F18F" w14:textId="77777777" w:rsidR="00C33BEA" w:rsidRPr="00C33BEA" w:rsidRDefault="00C33BEA" w:rsidP="00C33BEA">
      <w:pPr>
        <w:rPr>
          <w:lang w:val="fr-BE"/>
        </w:rPr>
      </w:pPr>
      <w:r w:rsidRPr="00C33BEA">
        <w:rPr>
          <w:lang w:val="fr-BE"/>
        </w:rPr>
        <w:t>Cela empêche qu'un thread lise ou modifie une donnée pendant qu'un autre la modifie.</w:t>
      </w:r>
    </w:p>
    <w:p w14:paraId="19EDF10A" w14:textId="4EDA590E" w:rsidR="00C33BEA" w:rsidRPr="00C33BEA" w:rsidRDefault="00C33BEA" w:rsidP="00C33BEA">
      <w:pPr>
        <w:rPr>
          <w:lang w:val="fr-BE"/>
        </w:rPr>
      </w:pPr>
    </w:p>
    <w:p w14:paraId="5844CA4C" w14:textId="77777777" w:rsidR="00C33BEA" w:rsidRPr="00C33BEA" w:rsidRDefault="00C33BEA" w:rsidP="00C33BEA">
      <w:pPr>
        <w:rPr>
          <w:b/>
          <w:bCs/>
          <w:lang w:val="fr-BE"/>
        </w:rPr>
      </w:pPr>
      <w:r w:rsidRPr="00C33BEA">
        <w:rPr>
          <w:b/>
          <w:bCs/>
          <w:lang w:val="fr-BE"/>
        </w:rPr>
        <w:t>5. Attendre la fin d'un thread</w:t>
      </w:r>
    </w:p>
    <w:p w14:paraId="6211B241" w14:textId="77777777" w:rsidR="00C33BEA" w:rsidRPr="00C33BEA" w:rsidRDefault="00C33BEA" w:rsidP="00C33BEA">
      <w:pPr>
        <w:rPr>
          <w:lang w:val="fr-BE"/>
        </w:rPr>
      </w:pPr>
      <w:r w:rsidRPr="00C33BEA">
        <w:rPr>
          <w:lang w:val="fr-BE"/>
        </w:rPr>
        <w:t>On peut utiliser .</w:t>
      </w:r>
      <w:proofErr w:type="spellStart"/>
      <w:r w:rsidRPr="00C33BEA">
        <w:rPr>
          <w:lang w:val="fr-BE"/>
        </w:rPr>
        <w:t>join</w:t>
      </w:r>
      <w:proofErr w:type="spellEnd"/>
      <w:r w:rsidRPr="00C33BEA">
        <w:rPr>
          <w:lang w:val="fr-BE"/>
        </w:rPr>
        <w:t>() pour attendre la fin d'un thread avant de continuer :</w:t>
      </w:r>
    </w:p>
    <w:p w14:paraId="0B1D8AA8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proofErr w:type="spellStart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thread.join</w:t>
      </w:r>
      <w:proofErr w:type="spellEnd"/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()</w:t>
      </w:r>
    </w:p>
    <w:p w14:paraId="075CF3E6" w14:textId="77777777" w:rsidR="00C33BEA" w:rsidRPr="00C33BEA" w:rsidRDefault="00C33BEA" w:rsidP="00C33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</w:pPr>
      <w:r w:rsidRPr="00C33BEA">
        <w:rPr>
          <w:rFonts w:ascii="Consolas" w:eastAsia="Times New Roman" w:hAnsi="Consolas" w:cs="Times New Roman"/>
          <w:color w:val="795E26"/>
          <w:sz w:val="21"/>
          <w:szCs w:val="21"/>
          <w:lang w:eastAsia="fr-BE"/>
        </w:rPr>
        <w:t>print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(</w:t>
      </w:r>
      <w:r w:rsidRPr="00C33BEA">
        <w:rPr>
          <w:rFonts w:ascii="Consolas" w:eastAsia="Times New Roman" w:hAnsi="Consolas" w:cs="Times New Roman"/>
          <w:color w:val="A31515"/>
          <w:sz w:val="21"/>
          <w:szCs w:val="21"/>
          <w:lang w:eastAsia="fr-BE"/>
        </w:rPr>
        <w:t xml:space="preserve">"Thread </w:t>
      </w:r>
      <w:proofErr w:type="spellStart"/>
      <w:r w:rsidRPr="00C33BEA">
        <w:rPr>
          <w:rFonts w:ascii="Consolas" w:eastAsia="Times New Roman" w:hAnsi="Consolas" w:cs="Times New Roman"/>
          <w:color w:val="A31515"/>
          <w:sz w:val="21"/>
          <w:szCs w:val="21"/>
          <w:lang w:eastAsia="fr-BE"/>
        </w:rPr>
        <w:t>terminé</w:t>
      </w:r>
      <w:proofErr w:type="spellEnd"/>
      <w:r w:rsidRPr="00C33BEA">
        <w:rPr>
          <w:rFonts w:ascii="Consolas" w:eastAsia="Times New Roman" w:hAnsi="Consolas" w:cs="Times New Roman"/>
          <w:color w:val="A31515"/>
          <w:sz w:val="21"/>
          <w:szCs w:val="21"/>
          <w:lang w:eastAsia="fr-BE"/>
        </w:rPr>
        <w:t>"</w:t>
      </w:r>
      <w:r w:rsidRPr="00C33BEA">
        <w:rPr>
          <w:rFonts w:ascii="Consolas" w:eastAsia="Times New Roman" w:hAnsi="Consolas" w:cs="Times New Roman"/>
          <w:color w:val="3B3B3B"/>
          <w:sz w:val="21"/>
          <w:szCs w:val="21"/>
          <w:lang w:eastAsia="fr-BE"/>
        </w:rPr>
        <w:t>)</w:t>
      </w:r>
    </w:p>
    <w:p w14:paraId="10B2D3BE" w14:textId="0B1DF116" w:rsidR="00C33BEA" w:rsidRPr="00C33BEA" w:rsidRDefault="00C33BEA" w:rsidP="00C33BEA"/>
    <w:p w14:paraId="3771EA34" w14:textId="0F47C196" w:rsidR="00C33BEA" w:rsidRPr="00C33BEA" w:rsidRDefault="00C33BEA" w:rsidP="00C33BEA">
      <w:pPr>
        <w:rPr>
          <w:b/>
          <w:bCs/>
          <w:lang w:val="fr-BE"/>
        </w:rPr>
      </w:pPr>
      <w:r w:rsidRPr="00C33BEA">
        <w:rPr>
          <w:b/>
          <w:bCs/>
          <w:lang w:val="fr-BE"/>
        </w:rPr>
        <w:t xml:space="preserve">6. </w:t>
      </w:r>
      <w:r>
        <w:rPr>
          <w:b/>
          <w:bCs/>
          <w:lang w:val="fr-BE"/>
        </w:rPr>
        <w:t xml:space="preserve">En GDP on pense à : </w:t>
      </w:r>
    </w:p>
    <w:p w14:paraId="28329FFD" w14:textId="77777777" w:rsidR="00C33BEA" w:rsidRPr="00C33BEA" w:rsidRDefault="00C33BEA" w:rsidP="00C33BEA">
      <w:pPr>
        <w:numPr>
          <w:ilvl w:val="0"/>
          <w:numId w:val="7"/>
        </w:numPr>
        <w:rPr>
          <w:lang w:val="fr-BE"/>
        </w:rPr>
      </w:pPr>
      <w:r w:rsidRPr="00C33BEA">
        <w:rPr>
          <w:lang w:val="fr-BE"/>
        </w:rPr>
        <w:t>Utilisez un thread par capteur ou tâche récurrente.</w:t>
      </w:r>
    </w:p>
    <w:p w14:paraId="3930713F" w14:textId="77777777" w:rsidR="00C33BEA" w:rsidRPr="00C33BEA" w:rsidRDefault="00C33BEA" w:rsidP="00C33BEA">
      <w:pPr>
        <w:numPr>
          <w:ilvl w:val="0"/>
          <w:numId w:val="7"/>
        </w:numPr>
        <w:rPr>
          <w:lang w:val="fr-BE"/>
        </w:rPr>
      </w:pPr>
      <w:r w:rsidRPr="00C33BEA">
        <w:rPr>
          <w:lang w:val="fr-BE"/>
        </w:rPr>
        <w:t>Protégez les ressources partagées avec des verrous.</w:t>
      </w:r>
    </w:p>
    <w:p w14:paraId="12754A8B" w14:textId="77777777" w:rsidR="00C33BEA" w:rsidRPr="00C33BEA" w:rsidRDefault="00C33BEA" w:rsidP="00C33BEA">
      <w:pPr>
        <w:numPr>
          <w:ilvl w:val="0"/>
          <w:numId w:val="7"/>
        </w:numPr>
        <w:rPr>
          <w:lang w:val="fr-BE"/>
        </w:rPr>
      </w:pPr>
      <w:r w:rsidRPr="00C33BEA">
        <w:rPr>
          <w:lang w:val="fr-BE"/>
        </w:rPr>
        <w:t>Utilisez des flags/logiques de contrôle pour arrêter les threads proprement.</w:t>
      </w:r>
    </w:p>
    <w:p w14:paraId="38B96301" w14:textId="77777777" w:rsidR="00C33BEA" w:rsidRPr="00C33BEA" w:rsidRDefault="00C33BEA" w:rsidP="00C33BEA">
      <w:pPr>
        <w:numPr>
          <w:ilvl w:val="0"/>
          <w:numId w:val="7"/>
        </w:numPr>
        <w:rPr>
          <w:lang w:val="fr-BE"/>
        </w:rPr>
      </w:pPr>
      <w:r w:rsidRPr="00C33BEA">
        <w:rPr>
          <w:lang w:val="fr-BE"/>
        </w:rPr>
        <w:t xml:space="preserve">Prévoyez un thread principal réactif (ex. interface utilisateur, affichage, </w:t>
      </w:r>
      <w:proofErr w:type="spellStart"/>
      <w:r w:rsidRPr="00C33BEA">
        <w:rPr>
          <w:lang w:val="fr-BE"/>
        </w:rPr>
        <w:t>etc</w:t>
      </w:r>
      <w:proofErr w:type="spellEnd"/>
      <w:r w:rsidRPr="00C33BEA">
        <w:rPr>
          <w:lang w:val="fr-BE"/>
        </w:rPr>
        <w:t>).</w:t>
      </w:r>
    </w:p>
    <w:p w14:paraId="3B17F328" w14:textId="77777777" w:rsidR="00C33BEA" w:rsidRPr="00C33BEA" w:rsidRDefault="00C33BEA" w:rsidP="00C33BEA">
      <w:pPr>
        <w:numPr>
          <w:ilvl w:val="0"/>
          <w:numId w:val="7"/>
        </w:numPr>
        <w:rPr>
          <w:lang w:val="fr-BE"/>
        </w:rPr>
      </w:pPr>
      <w:r w:rsidRPr="00C33BEA">
        <w:rPr>
          <w:lang w:val="fr-BE"/>
        </w:rPr>
        <w:t xml:space="preserve">Ne bloquez jamais un thread trop longtemps : préférez </w:t>
      </w:r>
      <w:proofErr w:type="spellStart"/>
      <w:r w:rsidRPr="00C33BEA">
        <w:rPr>
          <w:lang w:val="fr-BE"/>
        </w:rPr>
        <w:t>time.sleep</w:t>
      </w:r>
      <w:proofErr w:type="spellEnd"/>
      <w:r w:rsidRPr="00C33BEA">
        <w:rPr>
          <w:lang w:val="fr-BE"/>
        </w:rPr>
        <w:t xml:space="preserve"> à des boucles actives.</w:t>
      </w:r>
    </w:p>
    <w:p w14:paraId="093C30B5" w14:textId="722C7D30" w:rsidR="00965E77" w:rsidRDefault="00965E77">
      <w:pPr>
        <w:rPr>
          <w:lang w:val="fr-BE"/>
        </w:rPr>
      </w:pPr>
    </w:p>
    <w:p w14:paraId="2FCB8E81" w14:textId="77777777" w:rsidR="009C29B6" w:rsidRPr="00205A88" w:rsidRDefault="009C29B6">
      <w:pPr>
        <w:rPr>
          <w:lang w:val="fr-BE"/>
        </w:rPr>
      </w:pPr>
      <w:bookmarkStart w:id="0" w:name="_GoBack"/>
      <w:bookmarkEnd w:id="0"/>
    </w:p>
    <w:sectPr w:rsidR="009C29B6" w:rsidRPr="00205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12B6B"/>
    <w:multiLevelType w:val="multilevel"/>
    <w:tmpl w:val="C89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239A1"/>
    <w:multiLevelType w:val="multilevel"/>
    <w:tmpl w:val="426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E53DA"/>
    <w:multiLevelType w:val="multilevel"/>
    <w:tmpl w:val="412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43AAB"/>
    <w:multiLevelType w:val="multilevel"/>
    <w:tmpl w:val="D47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B287C"/>
    <w:multiLevelType w:val="multilevel"/>
    <w:tmpl w:val="B132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85E2D"/>
    <w:multiLevelType w:val="multilevel"/>
    <w:tmpl w:val="503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22610"/>
    <w:multiLevelType w:val="multilevel"/>
    <w:tmpl w:val="F5D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88"/>
    <w:rsid w:val="00174E8F"/>
    <w:rsid w:val="00205A88"/>
    <w:rsid w:val="00965E77"/>
    <w:rsid w:val="009C29B6"/>
    <w:rsid w:val="00AE1FDC"/>
    <w:rsid w:val="00C3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B8BEC"/>
  <w15:chartTrackingRefBased/>
  <w15:docId w15:val="{0D071213-ECD1-4056-811E-2A15B959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7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605D82930E3E4782C392B041258666" ma:contentTypeVersion="4" ma:contentTypeDescription="Crée un document." ma:contentTypeScope="" ma:versionID="4a9d24f1da77695c4616adc267342a50">
  <xsd:schema xmlns:xsd="http://www.w3.org/2001/XMLSchema" xmlns:xs="http://www.w3.org/2001/XMLSchema" xmlns:p="http://schemas.microsoft.com/office/2006/metadata/properties" xmlns:ns2="bdcbde4d-eb7a-4b5c-86be-bb7e1eb40e00" targetNamespace="http://schemas.microsoft.com/office/2006/metadata/properties" ma:root="true" ma:fieldsID="0d1a110e1c5dde7062a607f8caecf851" ns2:_="">
    <xsd:import namespace="bdcbde4d-eb7a-4b5c-86be-bb7e1eb40e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bde4d-eb7a-4b5c-86be-bb7e1eb40e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770EA9-415F-4C8E-9A75-ADB1652B1998}"/>
</file>

<file path=customXml/itemProps2.xml><?xml version="1.0" encoding="utf-8"?>
<ds:datastoreItem xmlns:ds="http://schemas.openxmlformats.org/officeDocument/2006/customXml" ds:itemID="{1BC84664-E762-4C87-9BE6-7B973655D3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39010B-BAF5-4F47-8F63-74DF10DC0284}">
  <ds:schemaRefs>
    <ds:schemaRef ds:uri="http://purl.org/dc/terms/"/>
    <ds:schemaRef ds:uri="http://schemas.openxmlformats.org/package/2006/metadata/core-properties"/>
    <ds:schemaRef ds:uri="9f8b65d9-2daa-47bd-9c09-a91aff7fa433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ef6e0be4-4ca4-4ab6-bec6-08709e189fea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Haute Ecole en Hainaut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DESMET Erwin</dc:creator>
  <cp:keywords/>
  <dc:description/>
  <cp:lastModifiedBy>DESMET Erwin</cp:lastModifiedBy>
  <cp:revision>3</cp:revision>
  <dcterms:created xsi:type="dcterms:W3CDTF">2025-04-03T19:09:00Z</dcterms:created>
  <dcterms:modified xsi:type="dcterms:W3CDTF">2025-04-03T19:09:00Z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0x01010093605D82930E3E4782C392B041258666</vt:lpwstr>
  </property>
</Properties>
</file>