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4802" w14:textId="6A86D912" w:rsidR="0013553B" w:rsidRDefault="00A82D8C" w:rsidP="00A82D8C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5B5EACB7" w14:textId="72FE9709" w:rsidR="00A82D8C" w:rsidRDefault="00A82D8C" w:rsidP="00A82D8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B2575A">
        <w:rPr>
          <w:b/>
          <w:bCs/>
          <w:u w:val="single"/>
        </w:rPr>
        <w:t>1</w:t>
      </w:r>
      <w:r w:rsidR="0007107C">
        <w:rPr>
          <w:b/>
          <w:bCs/>
          <w:u w:val="single"/>
        </w:rPr>
        <w:t xml:space="preserve"> – </w:t>
      </w:r>
      <w:r w:rsidR="00B648E2">
        <w:rPr>
          <w:b/>
          <w:bCs/>
          <w:u w:val="single"/>
        </w:rPr>
        <w:t>Introduction a</w:t>
      </w:r>
      <w:r w:rsidR="00F0671B">
        <w:rPr>
          <w:b/>
          <w:bCs/>
          <w:u w:val="single"/>
        </w:rPr>
        <w:t xml:space="preserve">u projet </w:t>
      </w:r>
    </w:p>
    <w:p w14:paraId="6C39F264" w14:textId="5655C4B6" w:rsidR="00B648E2" w:rsidRPr="00B2575A" w:rsidRDefault="00B2575A" w:rsidP="00535227">
      <w:pPr>
        <w:pStyle w:val="Titre2"/>
      </w:pPr>
      <w:r w:rsidRPr="00B2575A">
        <w:t xml:space="preserve">Projet cybersécurité </w:t>
      </w:r>
    </w:p>
    <w:p w14:paraId="129568FF" w14:textId="20100E61" w:rsidR="007B7A50" w:rsidRPr="00165910" w:rsidRDefault="00165910" w:rsidP="00535227">
      <w:pPr>
        <w:pStyle w:val="Titre3"/>
      </w:pPr>
      <w:r>
        <w:t>L</w:t>
      </w:r>
      <w:r w:rsidR="007B7A50" w:rsidRPr="00165910">
        <w:t>e projet</w:t>
      </w:r>
    </w:p>
    <w:p w14:paraId="08E9CB24" w14:textId="3F7A2727" w:rsidR="007B7A50" w:rsidRDefault="007B7A50" w:rsidP="0038666B">
      <w:pPr>
        <w:pStyle w:val="Paragraphedeliste"/>
        <w:numPr>
          <w:ilvl w:val="0"/>
          <w:numId w:val="1"/>
        </w:numPr>
      </w:pPr>
      <w:r>
        <w:t>Le projet consiste à déployer et sécuriser plusieurs réseaux locaux interconnectés par deux WAN.</w:t>
      </w:r>
    </w:p>
    <w:p w14:paraId="0C22E904" w14:textId="30666DC3" w:rsidR="007B7A50" w:rsidRDefault="007B7A50" w:rsidP="0038666B">
      <w:pPr>
        <w:pStyle w:val="Paragraphedeliste"/>
        <w:numPr>
          <w:ilvl w:val="1"/>
          <w:numId w:val="1"/>
        </w:numPr>
      </w:pPr>
      <w:r>
        <w:t>Les réseaux doivent être déployés dans les locaux 2/13 et 2/16.</w:t>
      </w:r>
    </w:p>
    <w:p w14:paraId="3251F620" w14:textId="52061E56" w:rsidR="007B7A50" w:rsidRDefault="007B7A50" w:rsidP="0038666B">
      <w:pPr>
        <w:pStyle w:val="Paragraphedeliste"/>
        <w:numPr>
          <w:ilvl w:val="2"/>
          <w:numId w:val="1"/>
        </w:numPr>
      </w:pPr>
      <w:r>
        <w:t>Deux sites principaux (sites centraux) ayant une architecture hiérarchique (équipes</w:t>
      </w:r>
    </w:p>
    <w:p w14:paraId="0D5C01E5" w14:textId="77777777" w:rsidR="007B7A50" w:rsidRDefault="007B7A50" w:rsidP="0038666B">
      <w:pPr>
        <w:pStyle w:val="Paragraphedeliste"/>
        <w:numPr>
          <w:ilvl w:val="2"/>
          <w:numId w:val="1"/>
        </w:numPr>
      </w:pPr>
      <w:r>
        <w:t>de 2 à 3 étudiants). Un dans le local 2/13, l’autre dans le local 2/16.</w:t>
      </w:r>
    </w:p>
    <w:p w14:paraId="1DC1609F" w14:textId="433B916C" w:rsidR="007B7A50" w:rsidRDefault="007B7A50" w:rsidP="0038666B">
      <w:pPr>
        <w:pStyle w:val="Paragraphedeliste"/>
        <w:numPr>
          <w:ilvl w:val="2"/>
          <w:numId w:val="1"/>
        </w:numPr>
      </w:pPr>
      <w:r>
        <w:t>Des LAN plus petits correspondant à des petites agences distantes d’un site central</w:t>
      </w:r>
    </w:p>
    <w:p w14:paraId="1EA4709B" w14:textId="77777777" w:rsidR="007B7A50" w:rsidRDefault="007B7A50" w:rsidP="0038666B">
      <w:pPr>
        <w:pStyle w:val="Paragraphedeliste"/>
        <w:numPr>
          <w:ilvl w:val="2"/>
          <w:numId w:val="1"/>
        </w:numPr>
      </w:pPr>
      <w:r>
        <w:t>(équipes de 1 à 2 étudiants). A répartir dans les deux locaux 2/13 et 2/16.</w:t>
      </w:r>
    </w:p>
    <w:p w14:paraId="2580B0AB" w14:textId="67F06311" w:rsidR="007B7A50" w:rsidRDefault="007B7A50" w:rsidP="0038666B">
      <w:pPr>
        <w:pStyle w:val="Paragraphedeliste"/>
        <w:numPr>
          <w:ilvl w:val="0"/>
          <w:numId w:val="1"/>
        </w:numPr>
      </w:pPr>
      <w:r>
        <w:t>Sécuriser</w:t>
      </w:r>
    </w:p>
    <w:p w14:paraId="5506591A" w14:textId="4B0FD553" w:rsidR="007B7A50" w:rsidRDefault="007B7A50" w:rsidP="0038666B">
      <w:pPr>
        <w:pStyle w:val="Paragraphedeliste"/>
        <w:numPr>
          <w:ilvl w:val="1"/>
          <w:numId w:val="1"/>
        </w:numPr>
      </w:pPr>
      <w:r>
        <w:t>En déployant des UTM FortiGate.</w:t>
      </w:r>
    </w:p>
    <w:p w14:paraId="6F951123" w14:textId="0069264C" w:rsidR="007B7A50" w:rsidRDefault="007B7A50" w:rsidP="0038666B">
      <w:pPr>
        <w:pStyle w:val="Paragraphedeliste"/>
        <w:numPr>
          <w:ilvl w:val="1"/>
          <w:numId w:val="1"/>
        </w:numPr>
      </w:pPr>
      <w:r>
        <w:t>En durcissant la configuration des périphériques réseaux (selon les fonctionnalités disponibles sur le matériel).</w:t>
      </w:r>
    </w:p>
    <w:p w14:paraId="44BF4BA0" w14:textId="321ECC37" w:rsidR="007B7A50" w:rsidRDefault="007B7A50" w:rsidP="0038666B">
      <w:pPr>
        <w:pStyle w:val="Paragraphedeliste"/>
        <w:numPr>
          <w:ilvl w:val="0"/>
          <w:numId w:val="1"/>
        </w:numPr>
      </w:pPr>
      <w:r>
        <w:t>Une zone DMZ devra être déployée dans chaque site central et chaque agence.</w:t>
      </w:r>
    </w:p>
    <w:p w14:paraId="79C4FFC7" w14:textId="69993A9D" w:rsidR="007B7A50" w:rsidRDefault="007B7A50" w:rsidP="0038666B">
      <w:pPr>
        <w:pStyle w:val="Paragraphedeliste"/>
        <w:numPr>
          <w:ilvl w:val="1"/>
          <w:numId w:val="1"/>
        </w:numPr>
      </w:pPr>
      <w:r>
        <w:t>Soit le serveur web du projet Linux, soit une autre VM (Kali, DVWA).</w:t>
      </w:r>
    </w:p>
    <w:p w14:paraId="15958083" w14:textId="4B4E8A68" w:rsidR="007B7A50" w:rsidRDefault="007B7A50" w:rsidP="0038666B">
      <w:pPr>
        <w:pStyle w:val="Paragraphedeliste"/>
        <w:numPr>
          <w:ilvl w:val="0"/>
          <w:numId w:val="1"/>
        </w:numPr>
      </w:pPr>
      <w:r>
        <w:t>Les PC utilisateurs doivent recevoir leur configuration IP via DHCP.</w:t>
      </w:r>
    </w:p>
    <w:p w14:paraId="727E4B6A" w14:textId="2F2BA387" w:rsidR="002C5C5B" w:rsidRDefault="007B7A50" w:rsidP="0038666B">
      <w:pPr>
        <w:pStyle w:val="Paragraphedeliste"/>
        <w:numPr>
          <w:ilvl w:val="0"/>
          <w:numId w:val="1"/>
        </w:numPr>
      </w:pPr>
      <w:r>
        <w:t>Rédiger la documentation et la remettre 1 heure avant la fin de la dernière séance de projet.</w:t>
      </w:r>
    </w:p>
    <w:p w14:paraId="3D5F1FA1" w14:textId="548BA50C" w:rsidR="00165910" w:rsidRPr="00535227" w:rsidRDefault="00165910" w:rsidP="00535227">
      <w:pPr>
        <w:pStyle w:val="Titre3"/>
      </w:pPr>
      <w:r w:rsidRPr="00535227">
        <w:t>Réflexion et méthodologie</w:t>
      </w:r>
    </w:p>
    <w:p w14:paraId="34392D53" w14:textId="410B8900" w:rsidR="00C901A9" w:rsidRDefault="00C901A9" w:rsidP="0038666B">
      <w:pPr>
        <w:pStyle w:val="Paragraphedeliste"/>
        <w:numPr>
          <w:ilvl w:val="0"/>
          <w:numId w:val="2"/>
        </w:numPr>
      </w:pPr>
      <w:r>
        <w:t>Bonnes pratiques</w:t>
      </w:r>
    </w:p>
    <w:p w14:paraId="108CA338" w14:textId="77777777" w:rsidR="00C901A9" w:rsidRDefault="00C901A9" w:rsidP="0038666B">
      <w:pPr>
        <w:pStyle w:val="Paragraphedeliste"/>
        <w:numPr>
          <w:ilvl w:val="1"/>
          <w:numId w:val="2"/>
        </w:numPr>
      </w:pPr>
      <w:r>
        <w:t>→ Respectez les normes, standard, règles de bonnes pratiques, ...</w:t>
      </w:r>
    </w:p>
    <w:p w14:paraId="7E5E5B8E" w14:textId="3F53F6E0" w:rsidR="00C901A9" w:rsidRDefault="00C901A9" w:rsidP="0038666B">
      <w:pPr>
        <w:pStyle w:val="Paragraphedeliste"/>
        <w:numPr>
          <w:ilvl w:val="0"/>
          <w:numId w:val="2"/>
        </w:numPr>
      </w:pPr>
      <w:r>
        <w:t>Travaillez avec méthode.</w:t>
      </w:r>
    </w:p>
    <w:p w14:paraId="04EB49FB" w14:textId="77777777" w:rsidR="00C901A9" w:rsidRDefault="00C901A9" w:rsidP="0038666B">
      <w:pPr>
        <w:pStyle w:val="Paragraphedeliste"/>
        <w:numPr>
          <w:ilvl w:val="1"/>
          <w:numId w:val="2"/>
        </w:numPr>
      </w:pPr>
      <w:r>
        <w:t>→ Voir méthodologies de l’administrateur.</w:t>
      </w:r>
    </w:p>
    <w:p w14:paraId="5181CB2B" w14:textId="6FEFE894" w:rsidR="00C901A9" w:rsidRDefault="00C901A9" w:rsidP="0038666B">
      <w:pPr>
        <w:pStyle w:val="Paragraphedeliste"/>
        <w:numPr>
          <w:ilvl w:val="0"/>
          <w:numId w:val="2"/>
        </w:numPr>
      </w:pPr>
      <w:r>
        <w:t>Les référentiels ne disent pas toujours exactement quoi faire dans quelle situation.</w:t>
      </w:r>
    </w:p>
    <w:p w14:paraId="7B5C182B" w14:textId="77777777" w:rsidR="00C901A9" w:rsidRDefault="00C901A9" w:rsidP="0038666B">
      <w:pPr>
        <w:pStyle w:val="Paragraphedeliste"/>
        <w:numPr>
          <w:ilvl w:val="1"/>
          <w:numId w:val="2"/>
        </w:numPr>
      </w:pPr>
      <w:r>
        <w:t>→ Réfléchissez.</w:t>
      </w:r>
    </w:p>
    <w:p w14:paraId="17182AE0" w14:textId="6312FEEE" w:rsidR="00C901A9" w:rsidRDefault="00C901A9" w:rsidP="0038666B">
      <w:pPr>
        <w:pStyle w:val="Paragraphedeliste"/>
        <w:numPr>
          <w:ilvl w:val="0"/>
          <w:numId w:val="2"/>
        </w:numPr>
      </w:pPr>
      <w:r>
        <w:t>Comprenez ce que vous faites !</w:t>
      </w:r>
    </w:p>
    <w:p w14:paraId="15319397" w14:textId="138E9FF3" w:rsidR="00C901A9" w:rsidRDefault="00C901A9" w:rsidP="0038666B">
      <w:pPr>
        <w:pStyle w:val="Paragraphedeliste"/>
        <w:numPr>
          <w:ilvl w:val="1"/>
          <w:numId w:val="2"/>
        </w:numPr>
      </w:pPr>
      <w:r>
        <w:t>Vous devez comprendre les commandes que vous validez.</w:t>
      </w:r>
    </w:p>
    <w:p w14:paraId="29F7D4E2" w14:textId="3CF42D08" w:rsidR="00C901A9" w:rsidRDefault="00C901A9" w:rsidP="0038666B">
      <w:pPr>
        <w:pStyle w:val="Paragraphedeliste"/>
        <w:numPr>
          <w:ilvl w:val="0"/>
          <w:numId w:val="2"/>
        </w:numPr>
      </w:pPr>
      <w:r>
        <w:t>Je respecte ce que dit la norme → mon travail est bien fait !</w:t>
      </w:r>
    </w:p>
    <w:p w14:paraId="23AEB174" w14:textId="57BD8470" w:rsidR="00C901A9" w:rsidRDefault="00C901A9" w:rsidP="0038666B">
      <w:pPr>
        <w:pStyle w:val="Paragraphedeliste"/>
        <w:numPr>
          <w:ilvl w:val="1"/>
          <w:numId w:val="2"/>
        </w:numPr>
      </w:pPr>
      <w:r>
        <w:t>Par exemple :</w:t>
      </w:r>
    </w:p>
    <w:p w14:paraId="7FDA7053" w14:textId="17C51D05" w:rsidR="00C901A9" w:rsidRDefault="00C901A9" w:rsidP="0038666B">
      <w:pPr>
        <w:pStyle w:val="Paragraphedeliste"/>
        <w:numPr>
          <w:ilvl w:val="2"/>
          <w:numId w:val="2"/>
        </w:numPr>
      </w:pPr>
      <w:r>
        <w:t>La norme dit de sécuriser l’entrée d’un escalier avec une porte de sécurité grillagée.</w:t>
      </w:r>
    </w:p>
    <w:p w14:paraId="32B1037E" w14:textId="4BD32587" w:rsidR="00165910" w:rsidRDefault="00C901A9" w:rsidP="0038666B">
      <w:pPr>
        <w:pStyle w:val="Paragraphedeliste"/>
        <w:numPr>
          <w:ilvl w:val="2"/>
          <w:numId w:val="2"/>
        </w:numPr>
      </w:pPr>
      <w:r>
        <w:t>Vous avez installé une grille, vous êtes donc conforme à la norme (compliant).</w:t>
      </w:r>
    </w:p>
    <w:p w14:paraId="27959D88" w14:textId="77777777" w:rsidR="0038666B" w:rsidRPr="0038666B" w:rsidRDefault="0038666B" w:rsidP="00535227">
      <w:pPr>
        <w:pStyle w:val="Titre3"/>
      </w:pPr>
      <w:r w:rsidRPr="0038666B">
        <w:t xml:space="preserve">Normes, standard, règles de bonnes pratiques </w:t>
      </w:r>
    </w:p>
    <w:p w14:paraId="7407856F" w14:textId="2B103387" w:rsidR="0038666B" w:rsidRDefault="0038666B" w:rsidP="0038666B">
      <w:pPr>
        <w:pStyle w:val="Paragraphedeliste"/>
        <w:numPr>
          <w:ilvl w:val="0"/>
          <w:numId w:val="3"/>
        </w:numPr>
      </w:pPr>
      <w:r w:rsidRPr="0038666B">
        <w:t>OK, mais surtout réfléchir, analyser, tester, améliorer !</w:t>
      </w:r>
    </w:p>
    <w:p w14:paraId="261C8633" w14:textId="4A16C864" w:rsidR="009B7992" w:rsidRDefault="009B7992" w:rsidP="009B7992">
      <w:pPr>
        <w:pStyle w:val="Paragraphedeliste"/>
        <w:numPr>
          <w:ilvl w:val="1"/>
          <w:numId w:val="3"/>
        </w:numPr>
      </w:pPr>
      <w:r>
        <w:t xml:space="preserve">Compliant but not secure !  </w:t>
      </w:r>
    </w:p>
    <w:p w14:paraId="697900CC" w14:textId="77777777" w:rsidR="009B7992" w:rsidRDefault="009B7992" w:rsidP="009B7992"/>
    <w:p w14:paraId="24C580F7" w14:textId="77777777" w:rsidR="009B7992" w:rsidRDefault="009B7992" w:rsidP="009B7992"/>
    <w:p w14:paraId="66477E1F" w14:textId="77777777" w:rsidR="00C73EAC" w:rsidRDefault="00C73EAC" w:rsidP="009B7992">
      <w:pPr>
        <w:rPr>
          <w:u w:val="single"/>
        </w:rPr>
      </w:pPr>
    </w:p>
    <w:p w14:paraId="0C61181C" w14:textId="1D79D75B" w:rsidR="009B7992" w:rsidRPr="00A4253B" w:rsidRDefault="009B7992" w:rsidP="00C73EAC">
      <w:pPr>
        <w:pStyle w:val="Titre2"/>
      </w:pPr>
      <w:r w:rsidRPr="00A4253B">
        <w:lastRenderedPageBreak/>
        <w:t xml:space="preserve">Théorie </w:t>
      </w:r>
    </w:p>
    <w:p w14:paraId="60524896" w14:textId="77777777" w:rsidR="00A4253B" w:rsidRDefault="00A4253B" w:rsidP="00C73EAC">
      <w:pPr>
        <w:pStyle w:val="Titre3"/>
      </w:pPr>
      <w:r>
        <w:t>Principe de fonctionnement des séances de théorie</w:t>
      </w:r>
    </w:p>
    <w:p w14:paraId="7D491EA6" w14:textId="77777777" w:rsidR="007C6D3A" w:rsidRDefault="007C6D3A" w:rsidP="007C6D3A">
      <w:pPr>
        <w:pStyle w:val="Paragraphedeliste"/>
        <w:numPr>
          <w:ilvl w:val="0"/>
          <w:numId w:val="5"/>
        </w:numPr>
      </w:pPr>
      <w:r>
        <w:t>Constat lors de la première séance de TP</w:t>
      </w:r>
    </w:p>
    <w:p w14:paraId="7929C30F" w14:textId="5122243E" w:rsidR="007C6D3A" w:rsidRDefault="007C6D3A" w:rsidP="007C6D3A">
      <w:pPr>
        <w:pStyle w:val="Paragraphedeliste"/>
        <w:numPr>
          <w:ilvl w:val="1"/>
          <w:numId w:val="5"/>
        </w:numPr>
      </w:pPr>
      <w:r>
        <w:t>Souvent quasi aucune connaissance théorique.</w:t>
      </w:r>
    </w:p>
    <w:p w14:paraId="522D00EC" w14:textId="47308034" w:rsidR="007C6D3A" w:rsidRDefault="007C6D3A" w:rsidP="007C6D3A">
      <w:pPr>
        <w:pStyle w:val="Paragraphedeliste"/>
        <w:numPr>
          <w:ilvl w:val="2"/>
          <w:numId w:val="5"/>
        </w:numPr>
      </w:pPr>
      <w:r>
        <w:t>Même après réalisation, ne savent pas expliquer les paramètres configurés.</w:t>
      </w:r>
    </w:p>
    <w:p w14:paraId="23893BEC" w14:textId="24682408" w:rsidR="007C6D3A" w:rsidRDefault="007C6D3A" w:rsidP="007C6D3A">
      <w:pPr>
        <w:pStyle w:val="Paragraphedeliste"/>
        <w:numPr>
          <w:ilvl w:val="1"/>
          <w:numId w:val="5"/>
        </w:numPr>
      </w:pPr>
      <w:r>
        <w:t>Aucune planification.</w:t>
      </w:r>
    </w:p>
    <w:p w14:paraId="62CC8C92" w14:textId="537EAAFE" w:rsidR="007C6D3A" w:rsidRDefault="007C6D3A" w:rsidP="007C6D3A">
      <w:pPr>
        <w:pStyle w:val="Paragraphedeliste"/>
        <w:numPr>
          <w:ilvl w:val="2"/>
          <w:numId w:val="5"/>
        </w:numPr>
      </w:pPr>
      <w:r>
        <w:t>Ne savent pas quoi faire lors des premiers TP.</w:t>
      </w:r>
    </w:p>
    <w:p w14:paraId="5C39B3F3" w14:textId="4EBBE0B9" w:rsidR="007C6D3A" w:rsidRDefault="007C6D3A" w:rsidP="007C6D3A">
      <w:pPr>
        <w:pStyle w:val="Paragraphedeliste"/>
        <w:numPr>
          <w:ilvl w:val="1"/>
          <w:numId w:val="5"/>
        </w:numPr>
      </w:pPr>
      <w:r>
        <w:t>Ne savent pas quelle documentation/ressource est disponible.</w:t>
      </w:r>
    </w:p>
    <w:p w14:paraId="2CB9553C" w14:textId="6212385F" w:rsidR="007C6D3A" w:rsidRDefault="007C6D3A" w:rsidP="007C6D3A">
      <w:pPr>
        <w:pStyle w:val="Paragraphedeliste"/>
        <w:numPr>
          <w:ilvl w:val="2"/>
          <w:numId w:val="5"/>
        </w:numPr>
      </w:pPr>
      <w:r>
        <w:t xml:space="preserve">Parfois même pas inscrit sur </w:t>
      </w:r>
      <w:r w:rsidR="004A63B5">
        <w:t>Ecampus</w:t>
      </w:r>
      <w:r>
        <w:t xml:space="preserve"> ni sur teams.</w:t>
      </w:r>
    </w:p>
    <w:p w14:paraId="5D079E1C" w14:textId="124CBA92" w:rsidR="007C6D3A" w:rsidRDefault="007C6D3A" w:rsidP="007C6D3A">
      <w:pPr>
        <w:pStyle w:val="Paragraphedeliste"/>
        <w:numPr>
          <w:ilvl w:val="1"/>
          <w:numId w:val="5"/>
        </w:numPr>
      </w:pPr>
      <w:r>
        <w:t>« Perdu » face au matériel physique.</w:t>
      </w:r>
    </w:p>
    <w:p w14:paraId="084984AC" w14:textId="013532DD" w:rsidR="007C6D3A" w:rsidRDefault="007C6D3A" w:rsidP="005036A6">
      <w:pPr>
        <w:pStyle w:val="Paragraphedeliste"/>
        <w:numPr>
          <w:ilvl w:val="0"/>
          <w:numId w:val="5"/>
        </w:numPr>
      </w:pPr>
      <w:r>
        <w:t>Le temps manque</w:t>
      </w:r>
    </w:p>
    <w:p w14:paraId="07736E90" w14:textId="7B1395BD" w:rsidR="007C6D3A" w:rsidRDefault="007C6D3A" w:rsidP="007C6D3A">
      <w:pPr>
        <w:pStyle w:val="Paragraphedeliste"/>
        <w:numPr>
          <w:ilvl w:val="1"/>
          <w:numId w:val="5"/>
        </w:numPr>
      </w:pPr>
      <w:r>
        <w:t>Il faut donc être efficace lors des séances TP.</w:t>
      </w:r>
    </w:p>
    <w:p w14:paraId="74003E83" w14:textId="6AD80CE4" w:rsidR="005036A6" w:rsidRDefault="007C6D3A" w:rsidP="005036A6">
      <w:pPr>
        <w:pStyle w:val="Paragraphedeliste"/>
        <w:numPr>
          <w:ilvl w:val="1"/>
          <w:numId w:val="5"/>
        </w:numPr>
      </w:pPr>
      <w:r>
        <w:t>Il faut mettre en place une stratégie de travail qui vous convient.</w:t>
      </w:r>
    </w:p>
    <w:p w14:paraId="3B4B02EB" w14:textId="77777777" w:rsidR="004A63B5" w:rsidRDefault="004A63B5" w:rsidP="004A63B5">
      <w:pPr>
        <w:pStyle w:val="Titre3"/>
      </w:pPr>
      <w:r>
        <w:t>Principe de fonctionnement des séances de théorie (suite)</w:t>
      </w:r>
    </w:p>
    <w:p w14:paraId="47BBD6AD" w14:textId="39CC0B78" w:rsidR="004A63B5" w:rsidRDefault="004A63B5" w:rsidP="004A63B5">
      <w:pPr>
        <w:pStyle w:val="Paragraphedeliste"/>
        <w:numPr>
          <w:ilvl w:val="0"/>
          <w:numId w:val="5"/>
        </w:numPr>
      </w:pPr>
      <w:r>
        <w:t>Cours sur les notions essentielles d’un chapitre</w:t>
      </w:r>
    </w:p>
    <w:p w14:paraId="0C277481" w14:textId="6DECC4BC" w:rsidR="004A63B5" w:rsidRDefault="004A63B5" w:rsidP="004A63B5">
      <w:pPr>
        <w:pStyle w:val="Paragraphedeliste"/>
        <w:numPr>
          <w:ilvl w:val="1"/>
          <w:numId w:val="5"/>
        </w:numPr>
      </w:pPr>
      <w:r>
        <w:t>Tâche 1 réalisée par l’enseignant (environ 30 minutes).</w:t>
      </w:r>
    </w:p>
    <w:p w14:paraId="60AD418B" w14:textId="0F917CFA" w:rsidR="004A63B5" w:rsidRDefault="004A63B5" w:rsidP="004A63B5">
      <w:pPr>
        <w:pStyle w:val="Paragraphedeliste"/>
        <w:numPr>
          <w:ilvl w:val="0"/>
          <w:numId w:val="5"/>
        </w:numPr>
      </w:pPr>
      <w:r>
        <w:t>Mettre en place vos propres techniques de mémorisation</w:t>
      </w:r>
    </w:p>
    <w:p w14:paraId="71B852AD" w14:textId="387E91F5" w:rsidR="004A63B5" w:rsidRDefault="004A63B5" w:rsidP="004A63B5">
      <w:pPr>
        <w:pStyle w:val="Paragraphedeliste"/>
        <w:numPr>
          <w:ilvl w:val="1"/>
          <w:numId w:val="5"/>
        </w:numPr>
      </w:pPr>
      <w:r>
        <w:t>Sans connaissances, impossible de raisonner sur un problème.</w:t>
      </w:r>
    </w:p>
    <w:p w14:paraId="4944BAAF" w14:textId="49650439" w:rsidR="004A63B5" w:rsidRDefault="004A63B5" w:rsidP="00D35E38">
      <w:pPr>
        <w:pStyle w:val="Paragraphedeliste"/>
        <w:numPr>
          <w:ilvl w:val="1"/>
          <w:numId w:val="5"/>
        </w:numPr>
      </w:pPr>
      <w:r>
        <w:t>Tâche 2 : vous avez du temps pendant les séances pour mettre en place vos propres techniques de mémorisation</w:t>
      </w:r>
      <w:r w:rsidR="00D35E38">
        <w:t xml:space="preserve"> </w:t>
      </w:r>
      <w:r>
        <w:t>(environ 2x20 minutes) sur les notions essentielles.</w:t>
      </w:r>
    </w:p>
    <w:p w14:paraId="6CBA9826" w14:textId="5ED2C221" w:rsidR="004A63B5" w:rsidRDefault="004A63B5" w:rsidP="004A63B5">
      <w:pPr>
        <w:pStyle w:val="Paragraphedeliste"/>
        <w:numPr>
          <w:ilvl w:val="2"/>
          <w:numId w:val="5"/>
        </w:numPr>
      </w:pPr>
      <w:r>
        <w:t>Etudier, créer un résumé, une carte mentale, des flashcards, …</w:t>
      </w:r>
    </w:p>
    <w:p w14:paraId="4D6BDC12" w14:textId="02B27509" w:rsidR="004A63B5" w:rsidRDefault="004A63B5" w:rsidP="00D35E38">
      <w:pPr>
        <w:pStyle w:val="Paragraphedeliste"/>
        <w:numPr>
          <w:ilvl w:val="0"/>
          <w:numId w:val="5"/>
        </w:numPr>
      </w:pPr>
      <w:r>
        <w:t>Préparer le projet</w:t>
      </w:r>
    </w:p>
    <w:p w14:paraId="3DE67887" w14:textId="1FED0DD1" w:rsidR="004A63B5" w:rsidRDefault="004A63B5" w:rsidP="004A63B5">
      <w:pPr>
        <w:pStyle w:val="Paragraphedeliste"/>
        <w:numPr>
          <w:ilvl w:val="1"/>
          <w:numId w:val="5"/>
        </w:numPr>
      </w:pPr>
      <w:r>
        <w:t>Tâche 3 : vous analysez le projet et planifiez vos séances de TP (environ 40 minutes).</w:t>
      </w:r>
    </w:p>
    <w:p w14:paraId="4DAAB2A7" w14:textId="61E77472" w:rsidR="004A63B5" w:rsidRDefault="004A63B5" w:rsidP="00D35E38">
      <w:pPr>
        <w:pStyle w:val="Paragraphedeliste"/>
        <w:numPr>
          <w:ilvl w:val="0"/>
          <w:numId w:val="5"/>
        </w:numPr>
      </w:pPr>
      <w:r>
        <w:t>Testez-vous</w:t>
      </w:r>
    </w:p>
    <w:p w14:paraId="289481D1" w14:textId="267DE0BF" w:rsidR="004A63B5" w:rsidRDefault="004A63B5" w:rsidP="004A63B5">
      <w:pPr>
        <w:pStyle w:val="Paragraphedeliste"/>
        <w:numPr>
          <w:ilvl w:val="1"/>
          <w:numId w:val="5"/>
        </w:numPr>
      </w:pPr>
      <w:r>
        <w:t>Pour mieux mémoriser, il faut chercher à restituer ce que l’on vient d’apprendre.</w:t>
      </w:r>
    </w:p>
    <w:p w14:paraId="6444FDE6" w14:textId="55A7EDD1" w:rsidR="004A63B5" w:rsidRDefault="004A63B5" w:rsidP="004A63B5">
      <w:pPr>
        <w:pStyle w:val="Paragraphedeliste"/>
        <w:numPr>
          <w:ilvl w:val="1"/>
          <w:numId w:val="5"/>
        </w:numPr>
      </w:pPr>
      <w:r>
        <w:t>Tâche 4 : entrainez-vous en essayant de répondre aux questions de la tâche 1 ou du QCM (environ 10 minutes).</w:t>
      </w:r>
    </w:p>
    <w:p w14:paraId="45CD4BA1" w14:textId="2498806F" w:rsidR="004A63B5" w:rsidRDefault="004A63B5" w:rsidP="00D35E38">
      <w:pPr>
        <w:pStyle w:val="Paragraphedeliste"/>
        <w:numPr>
          <w:ilvl w:val="0"/>
          <w:numId w:val="5"/>
        </w:numPr>
      </w:pPr>
      <w:r>
        <w:t>Hors séance de cours : la méthode des répétitions espacées</w:t>
      </w:r>
    </w:p>
    <w:p w14:paraId="6FDB289E" w14:textId="37DCDF8B" w:rsidR="004A63B5" w:rsidRDefault="004A63B5" w:rsidP="004A63B5">
      <w:pPr>
        <w:pStyle w:val="Paragraphedeliste"/>
        <w:numPr>
          <w:ilvl w:val="1"/>
          <w:numId w:val="5"/>
        </w:numPr>
      </w:pPr>
      <w:r>
        <w:t>Tâche 5 : entrainez-vous régulièrement à restituer la matière.</w:t>
      </w:r>
    </w:p>
    <w:p w14:paraId="545ACC4A" w14:textId="34D954B7" w:rsidR="005036A6" w:rsidRDefault="004A63B5" w:rsidP="004A63B5">
      <w:pPr>
        <w:pStyle w:val="Paragraphedeliste"/>
        <w:numPr>
          <w:ilvl w:val="0"/>
          <w:numId w:val="6"/>
        </w:numPr>
      </w:pPr>
      <w:r>
        <w:t>→ Les parcours des leçons sont disponibles sur Ecampus</w:t>
      </w:r>
    </w:p>
    <w:p w14:paraId="6A887F04" w14:textId="7A521CE5" w:rsidR="00641E9E" w:rsidRPr="008003BC" w:rsidRDefault="00641E9E" w:rsidP="00D35E38">
      <w:pPr>
        <w:rPr>
          <w:rStyle w:val="Rfrenceintense"/>
        </w:rPr>
      </w:pPr>
      <w:r w:rsidRPr="008003BC">
        <w:rPr>
          <w:rStyle w:val="Rfrenceintense"/>
        </w:rPr>
        <w:t xml:space="preserve">Documenter </w:t>
      </w:r>
    </w:p>
    <w:p w14:paraId="0F3414E8" w14:textId="1EFD0861" w:rsidR="00641E9E" w:rsidRDefault="00F91F5E" w:rsidP="00F91F5E">
      <w:pPr>
        <w:pStyle w:val="Titre2"/>
      </w:pPr>
      <w:r w:rsidRPr="00F91F5E">
        <w:t xml:space="preserve">Documenter </w:t>
      </w:r>
    </w:p>
    <w:p w14:paraId="37A907DB" w14:textId="4463E5C3" w:rsidR="006F11EC" w:rsidRDefault="006F11EC" w:rsidP="00F91F5E">
      <w:r w:rsidRPr="006F11EC">
        <w:rPr>
          <w:noProof/>
        </w:rPr>
        <w:drawing>
          <wp:anchor distT="0" distB="0" distL="114300" distR="114300" simplePos="0" relativeHeight="251658240" behindDoc="1" locked="0" layoutInCell="1" allowOverlap="1" wp14:anchorId="260F6D1B" wp14:editId="477230DF">
            <wp:simplePos x="0" y="0"/>
            <wp:positionH relativeFrom="margin">
              <wp:align>center</wp:align>
            </wp:positionH>
            <wp:positionV relativeFrom="paragraph">
              <wp:posOffset>-15875</wp:posOffset>
            </wp:positionV>
            <wp:extent cx="1752600" cy="1898650"/>
            <wp:effectExtent l="0" t="0" r="0" b="6350"/>
            <wp:wrapTight wrapText="bothSides">
              <wp:wrapPolygon edited="0">
                <wp:start x="0" y="0"/>
                <wp:lineTo x="0" y="21456"/>
                <wp:lineTo x="21365" y="21456"/>
                <wp:lineTo x="21365" y="0"/>
                <wp:lineTo x="0" y="0"/>
              </wp:wrapPolygon>
            </wp:wrapTight>
            <wp:docPr id="559569423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9423" name="Image 1" descr="Une image contenant texte, capture d’écran, Police, Parallèl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568F2" w14:textId="77777777" w:rsidR="006F11EC" w:rsidRDefault="006F11EC" w:rsidP="00F91F5E"/>
    <w:p w14:paraId="104B53F0" w14:textId="77777777" w:rsidR="006F11EC" w:rsidRDefault="006F11EC" w:rsidP="00F91F5E"/>
    <w:p w14:paraId="7C337195" w14:textId="77777777" w:rsidR="006F11EC" w:rsidRDefault="006F11EC" w:rsidP="00F91F5E"/>
    <w:p w14:paraId="035A4A14" w14:textId="77777777" w:rsidR="006F11EC" w:rsidRDefault="006F11EC" w:rsidP="00F91F5E"/>
    <w:p w14:paraId="441FB696" w14:textId="77777777" w:rsidR="006F11EC" w:rsidRDefault="006F11EC" w:rsidP="00F91F5E"/>
    <w:p w14:paraId="630776F1" w14:textId="77777777" w:rsidR="006F11EC" w:rsidRDefault="006F11EC" w:rsidP="00F91F5E"/>
    <w:p w14:paraId="420820FC" w14:textId="77777777" w:rsidR="0057465A" w:rsidRDefault="0057465A" w:rsidP="0057465A">
      <w:pPr>
        <w:pStyle w:val="Titre3"/>
      </w:pPr>
      <w:r>
        <w:lastRenderedPageBreak/>
        <w:t>Pourquoi documenter ?</w:t>
      </w:r>
    </w:p>
    <w:p w14:paraId="4CE63BA9" w14:textId="1EFAE8DF" w:rsidR="0057465A" w:rsidRDefault="0057465A" w:rsidP="00136FE2">
      <w:pPr>
        <w:pStyle w:val="Paragraphedeliste"/>
        <w:numPr>
          <w:ilvl w:val="0"/>
          <w:numId w:val="5"/>
        </w:numPr>
      </w:pPr>
      <w:r>
        <w:t>Pour partager des informations</w:t>
      </w:r>
    </w:p>
    <w:p w14:paraId="378BB39D" w14:textId="2A8AB280" w:rsidR="0057465A" w:rsidRDefault="0057465A" w:rsidP="00136FE2">
      <w:pPr>
        <w:pStyle w:val="Paragraphedeliste"/>
        <w:numPr>
          <w:ilvl w:val="1"/>
          <w:numId w:val="5"/>
        </w:numPr>
      </w:pPr>
      <w:r>
        <w:t>Par exemple, s’il y a eu modification</w:t>
      </w:r>
    </w:p>
    <w:p w14:paraId="275F91DF" w14:textId="3619B29A" w:rsidR="0057465A" w:rsidRDefault="0057465A" w:rsidP="00136FE2">
      <w:pPr>
        <w:pStyle w:val="Paragraphedeliste"/>
        <w:numPr>
          <w:ilvl w:val="2"/>
          <w:numId w:val="5"/>
        </w:numPr>
      </w:pPr>
      <w:r>
        <w:t>Si vous effectuez des modifications de configuration, d’autres personnes doivent probablement en être averties (un autre</w:t>
      </w:r>
      <w:r w:rsidR="00136FE2">
        <w:t xml:space="preserve"> </w:t>
      </w:r>
      <w:r>
        <w:t>admin, un client, un chef de projet, …).</w:t>
      </w:r>
    </w:p>
    <w:p w14:paraId="186BE80A" w14:textId="30B7D3A3" w:rsidR="0057465A" w:rsidRDefault="0057465A" w:rsidP="00136FE2">
      <w:pPr>
        <w:pStyle w:val="Paragraphedeliste"/>
        <w:numPr>
          <w:ilvl w:val="2"/>
          <w:numId w:val="5"/>
        </w:numPr>
      </w:pPr>
      <w:r>
        <w:t>Si vous ajoutez une fonctionnalité à un programme (qui sera au courant?).</w:t>
      </w:r>
    </w:p>
    <w:p w14:paraId="7EB17ACE" w14:textId="2ED3B022" w:rsidR="0057465A" w:rsidRDefault="0057465A" w:rsidP="00136FE2">
      <w:pPr>
        <w:pStyle w:val="Paragraphedeliste"/>
        <w:numPr>
          <w:ilvl w:val="2"/>
          <w:numId w:val="5"/>
        </w:numPr>
      </w:pPr>
      <w:r>
        <w:t>Si quelqu’un d’autre que vous doit intervenir, il a besoin des informations utiles.</w:t>
      </w:r>
    </w:p>
    <w:p w14:paraId="79C1335C" w14:textId="7EF25529" w:rsidR="0057465A" w:rsidRDefault="0057465A" w:rsidP="00136FE2">
      <w:pPr>
        <w:pStyle w:val="Paragraphedeliste"/>
        <w:numPr>
          <w:ilvl w:val="2"/>
          <w:numId w:val="5"/>
        </w:numPr>
      </w:pPr>
      <w:r>
        <w:t>Utile d’inclure non seulement le quoi mais aussi le pourquoi des changements.</w:t>
      </w:r>
    </w:p>
    <w:p w14:paraId="03DC3A73" w14:textId="0E16C5D8" w:rsidR="0057465A" w:rsidRDefault="0057465A" w:rsidP="00136FE2">
      <w:pPr>
        <w:pStyle w:val="Paragraphedeliste"/>
        <w:numPr>
          <w:ilvl w:val="1"/>
          <w:numId w:val="5"/>
        </w:numPr>
      </w:pPr>
      <w:r>
        <w:t>Il faut donc documenter certaines informations et mettre en place un système pour les communiquer</w:t>
      </w:r>
    </w:p>
    <w:p w14:paraId="32BB0227" w14:textId="5C509B11" w:rsidR="0057465A" w:rsidRDefault="0057465A" w:rsidP="00136FE2">
      <w:pPr>
        <w:pStyle w:val="Paragraphedeliste"/>
        <w:numPr>
          <w:ilvl w:val="2"/>
          <w:numId w:val="5"/>
        </w:numPr>
      </w:pPr>
      <w:r>
        <w:t>Blog, panneau d’affichage, flux RSS, journal de bord, newsletter, document partagé, …</w:t>
      </w:r>
    </w:p>
    <w:p w14:paraId="4B4E6ABC" w14:textId="29DA7983" w:rsidR="0057465A" w:rsidRDefault="0057465A" w:rsidP="00136FE2">
      <w:pPr>
        <w:pStyle w:val="Paragraphedeliste"/>
        <w:numPr>
          <w:ilvl w:val="0"/>
          <w:numId w:val="5"/>
        </w:numPr>
      </w:pPr>
      <w:r>
        <w:t>Pour conserver les informations</w:t>
      </w:r>
    </w:p>
    <w:p w14:paraId="1A617C99" w14:textId="43E5F6BB" w:rsidR="0057465A" w:rsidRDefault="0057465A" w:rsidP="00136FE2">
      <w:pPr>
        <w:pStyle w:val="Paragraphedeliste"/>
        <w:numPr>
          <w:ilvl w:val="1"/>
          <w:numId w:val="5"/>
        </w:numPr>
      </w:pPr>
      <w:r>
        <w:t>Par exemple, en cas de panne</w:t>
      </w:r>
    </w:p>
    <w:p w14:paraId="78AB9430" w14:textId="1F53EE30" w:rsidR="0057465A" w:rsidRDefault="0057465A" w:rsidP="00136FE2">
      <w:pPr>
        <w:pStyle w:val="Paragraphedeliste"/>
        <w:numPr>
          <w:ilvl w:val="2"/>
          <w:numId w:val="5"/>
        </w:numPr>
      </w:pPr>
      <w:r>
        <w:t>Si vous devez rétablir un périphérique qui a subi une panne critique ou devez supprimer/adapter des modifications</w:t>
      </w:r>
      <w:r w:rsidR="00136FE2">
        <w:t xml:space="preserve"> </w:t>
      </w:r>
      <w:r>
        <w:t>préalablement réalisées.</w:t>
      </w:r>
    </w:p>
    <w:p w14:paraId="6B1FD775" w14:textId="5C62285D" w:rsidR="00DE1AB2" w:rsidRDefault="0057465A" w:rsidP="00DE1AB2">
      <w:pPr>
        <w:pStyle w:val="Paragraphedeliste"/>
        <w:numPr>
          <w:ilvl w:val="1"/>
          <w:numId w:val="5"/>
        </w:numPr>
      </w:pPr>
      <w:r>
        <w:t>Il faut alors définir avec quel niveau de détail on doit documenter</w:t>
      </w:r>
    </w:p>
    <w:p w14:paraId="6E6BEE57" w14:textId="77777777" w:rsidR="000838C5" w:rsidRDefault="000838C5" w:rsidP="000838C5">
      <w:pPr>
        <w:pStyle w:val="Titre3"/>
      </w:pPr>
      <w:r>
        <w:t>Documentation minimale à réaliser pour le projet</w:t>
      </w:r>
    </w:p>
    <w:p w14:paraId="3DA36B6E" w14:textId="3625B75A" w:rsidR="000838C5" w:rsidRDefault="000838C5" w:rsidP="000838C5">
      <w:pPr>
        <w:pStyle w:val="Paragraphedeliste"/>
        <w:numPr>
          <w:ilvl w:val="0"/>
          <w:numId w:val="5"/>
        </w:numPr>
      </w:pPr>
      <w:r>
        <w:t>Ce qui est indispensable</w:t>
      </w:r>
    </w:p>
    <w:p w14:paraId="415D1D1F" w14:textId="105C2CE5" w:rsidR="000838C5" w:rsidRDefault="000838C5" w:rsidP="000838C5">
      <w:pPr>
        <w:pStyle w:val="Paragraphedeliste"/>
        <w:numPr>
          <w:ilvl w:val="1"/>
          <w:numId w:val="5"/>
        </w:numPr>
      </w:pPr>
      <w:r>
        <w:t>Le plan d’adressage.</w:t>
      </w:r>
    </w:p>
    <w:p w14:paraId="2C331703" w14:textId="340A71B5" w:rsidR="000838C5" w:rsidRDefault="000838C5" w:rsidP="000838C5">
      <w:pPr>
        <w:pStyle w:val="Paragraphedeliste"/>
        <w:numPr>
          <w:ilvl w:val="1"/>
          <w:numId w:val="5"/>
        </w:numPr>
      </w:pPr>
      <w:r>
        <w:t>Plan de nommage.</w:t>
      </w:r>
    </w:p>
    <w:p w14:paraId="3F06A562" w14:textId="0020BE06" w:rsidR="000838C5" w:rsidRDefault="000838C5" w:rsidP="000838C5">
      <w:pPr>
        <w:pStyle w:val="Paragraphedeliste"/>
        <w:numPr>
          <w:ilvl w:val="1"/>
          <w:numId w:val="5"/>
        </w:numPr>
      </w:pPr>
      <w:r>
        <w:t>Les schémas topologiques.</w:t>
      </w:r>
    </w:p>
    <w:p w14:paraId="7D036B87" w14:textId="76DFC8BD" w:rsidR="000838C5" w:rsidRDefault="000838C5" w:rsidP="000838C5">
      <w:pPr>
        <w:pStyle w:val="Paragraphedeliste"/>
        <w:numPr>
          <w:ilvl w:val="1"/>
          <w:numId w:val="5"/>
        </w:numPr>
      </w:pPr>
      <w:r>
        <w:t>Procédures de mise à jour/</w:t>
      </w:r>
      <w:proofErr w:type="spellStart"/>
      <w:r>
        <w:t>patching</w:t>
      </w:r>
      <w:proofErr w:type="spellEnd"/>
      <w:r>
        <w:t>.</w:t>
      </w:r>
    </w:p>
    <w:p w14:paraId="07410C76" w14:textId="1B654034" w:rsidR="000838C5" w:rsidRDefault="000838C5" w:rsidP="000838C5">
      <w:pPr>
        <w:pStyle w:val="Paragraphedeliste"/>
        <w:numPr>
          <w:ilvl w:val="1"/>
          <w:numId w:val="5"/>
        </w:numPr>
      </w:pPr>
      <w:r>
        <w:t>Plan de sauvegarde (minimaliste).</w:t>
      </w:r>
    </w:p>
    <w:p w14:paraId="6587CC6D" w14:textId="5E4582A7" w:rsidR="000838C5" w:rsidRDefault="000838C5" w:rsidP="000838C5">
      <w:pPr>
        <w:pStyle w:val="Paragraphedeliste"/>
        <w:numPr>
          <w:ilvl w:val="1"/>
          <w:numId w:val="5"/>
        </w:numPr>
      </w:pPr>
      <w:r>
        <w:t>Procédure de dépannage et solution apportée.</w:t>
      </w:r>
    </w:p>
    <w:p w14:paraId="25BA6F54" w14:textId="15D51ED9" w:rsidR="000838C5" w:rsidRDefault="000838C5" w:rsidP="000838C5">
      <w:pPr>
        <w:pStyle w:val="Paragraphedeliste"/>
        <w:numPr>
          <w:ilvl w:val="0"/>
          <w:numId w:val="5"/>
        </w:numPr>
      </w:pPr>
      <w:r>
        <w:t>Ce qui fait partie des bonnes pratiques et qui ne prend pas trop de temps</w:t>
      </w:r>
    </w:p>
    <w:p w14:paraId="7C4DBB69" w14:textId="747B6382" w:rsidR="000838C5" w:rsidRDefault="000838C5" w:rsidP="000838C5">
      <w:pPr>
        <w:pStyle w:val="Paragraphedeliste"/>
        <w:numPr>
          <w:ilvl w:val="1"/>
          <w:numId w:val="5"/>
        </w:numPr>
      </w:pPr>
      <w:r>
        <w:t>Journal de bord.</w:t>
      </w:r>
    </w:p>
    <w:p w14:paraId="4D1B9970" w14:textId="49BCEEE2" w:rsidR="000838C5" w:rsidRDefault="000838C5" w:rsidP="000838C5">
      <w:pPr>
        <w:pStyle w:val="Paragraphedeliste"/>
        <w:numPr>
          <w:ilvl w:val="1"/>
          <w:numId w:val="5"/>
        </w:numPr>
      </w:pPr>
      <w:r>
        <w:t>Checklist.</w:t>
      </w:r>
    </w:p>
    <w:p w14:paraId="36DA45EA" w14:textId="1B69DBB8" w:rsidR="000838C5" w:rsidRDefault="000838C5" w:rsidP="000838C5">
      <w:pPr>
        <w:pStyle w:val="Paragraphedeliste"/>
        <w:numPr>
          <w:ilvl w:val="0"/>
          <w:numId w:val="5"/>
        </w:numPr>
      </w:pPr>
      <w:r>
        <w:t>To Do List</w:t>
      </w:r>
    </w:p>
    <w:p w14:paraId="4A292C70" w14:textId="4F7BCBC2" w:rsidR="00DE1AB2" w:rsidRDefault="000838C5" w:rsidP="000838C5">
      <w:pPr>
        <w:pStyle w:val="Paragraphedeliste"/>
        <w:numPr>
          <w:ilvl w:val="1"/>
          <w:numId w:val="5"/>
        </w:numPr>
      </w:pPr>
      <w:r>
        <w:t>Pour les documents et tâches que l’on aura pas le temps de traiter, créer une To Do list</w:t>
      </w:r>
    </w:p>
    <w:p w14:paraId="0EFF2C5A" w14:textId="77777777" w:rsidR="009C2DC9" w:rsidRDefault="009C2DC9" w:rsidP="009C2DC9">
      <w:pPr>
        <w:pStyle w:val="Titre3"/>
      </w:pPr>
      <w:r>
        <w:t>Comment documenter</w:t>
      </w:r>
    </w:p>
    <w:p w14:paraId="6E55280C" w14:textId="609E9F03" w:rsidR="009C2DC9" w:rsidRDefault="009C2DC9" w:rsidP="00494273">
      <w:pPr>
        <w:pStyle w:val="Paragraphedeliste"/>
        <w:numPr>
          <w:ilvl w:val="0"/>
          <w:numId w:val="5"/>
        </w:numPr>
      </w:pPr>
      <w:r>
        <w:t>Doit être aussi facile et rapide que possible</w:t>
      </w:r>
    </w:p>
    <w:p w14:paraId="53EE4CC5" w14:textId="754340C4" w:rsidR="009C2DC9" w:rsidRDefault="009C2DC9" w:rsidP="00494273">
      <w:pPr>
        <w:pStyle w:val="Paragraphedeliste"/>
        <w:numPr>
          <w:ilvl w:val="1"/>
          <w:numId w:val="5"/>
        </w:numPr>
      </w:pPr>
      <w:r>
        <w:t>Sinon, risque que personne ne documente.</w:t>
      </w:r>
    </w:p>
    <w:p w14:paraId="7803F782" w14:textId="6469B62A" w:rsidR="009C2DC9" w:rsidRDefault="009C2DC9" w:rsidP="00494273">
      <w:pPr>
        <w:pStyle w:val="Paragraphedeliste"/>
        <w:numPr>
          <w:ilvl w:val="2"/>
          <w:numId w:val="5"/>
        </w:numPr>
      </w:pPr>
      <w:r>
        <w:t>Règle des 80/20 : 20% des documents peuvent couvrir 80 % des besoins.</w:t>
      </w:r>
    </w:p>
    <w:p w14:paraId="4B3B1D2D" w14:textId="7EDA9153" w:rsidR="009C2DC9" w:rsidRDefault="009C2DC9" w:rsidP="00494273">
      <w:pPr>
        <w:pStyle w:val="Paragraphedeliste"/>
        <w:numPr>
          <w:ilvl w:val="1"/>
          <w:numId w:val="5"/>
        </w:numPr>
      </w:pPr>
      <w:r>
        <w:t>Évitez la complexité.</w:t>
      </w:r>
    </w:p>
    <w:p w14:paraId="35DB375E" w14:textId="01230D2A" w:rsidR="009C2DC9" w:rsidRDefault="009C2DC9" w:rsidP="00494273">
      <w:pPr>
        <w:pStyle w:val="Paragraphedeliste"/>
        <w:numPr>
          <w:ilvl w:val="2"/>
          <w:numId w:val="5"/>
        </w:numPr>
      </w:pPr>
      <w:r>
        <w:t>Créer des schémas distincts qui zooment sur les détails.</w:t>
      </w:r>
    </w:p>
    <w:p w14:paraId="35E7D9D4" w14:textId="45E396AB" w:rsidR="009C2DC9" w:rsidRDefault="009C2DC9" w:rsidP="00494273">
      <w:pPr>
        <w:pStyle w:val="Paragraphedeliste"/>
        <w:numPr>
          <w:ilvl w:val="1"/>
          <w:numId w:val="5"/>
        </w:numPr>
      </w:pPr>
      <w:r>
        <w:t>Mais il peut s’avérer nécessaire d’adopter une approche plus formelle incluant</w:t>
      </w:r>
    </w:p>
    <w:p w14:paraId="1A9C7B33" w14:textId="051F444E" w:rsidR="009C2DC9" w:rsidRDefault="009C2DC9" w:rsidP="00494273">
      <w:pPr>
        <w:pStyle w:val="Paragraphedeliste"/>
        <w:numPr>
          <w:ilvl w:val="2"/>
          <w:numId w:val="5"/>
        </w:numPr>
      </w:pPr>
      <w:r>
        <w:t>une autorité centrale de documentation,</w:t>
      </w:r>
    </w:p>
    <w:p w14:paraId="002F1D90" w14:textId="09929B50" w:rsidR="009C2DC9" w:rsidRDefault="009C2DC9" w:rsidP="00494273">
      <w:pPr>
        <w:pStyle w:val="Paragraphedeliste"/>
        <w:numPr>
          <w:ilvl w:val="2"/>
          <w:numId w:val="5"/>
        </w:numPr>
      </w:pPr>
      <w:r>
        <w:t>un système de classification,</w:t>
      </w:r>
    </w:p>
    <w:p w14:paraId="1BDDAE38" w14:textId="29510888" w:rsidR="00780AF2" w:rsidRDefault="009C2DC9" w:rsidP="00780AF2">
      <w:pPr>
        <w:pStyle w:val="Paragraphedeliste"/>
        <w:numPr>
          <w:ilvl w:val="2"/>
          <w:numId w:val="5"/>
        </w:numPr>
      </w:pPr>
      <w:r>
        <w:t>le suivi et la vérification de la conformité de la documentation.</w:t>
      </w:r>
    </w:p>
    <w:p w14:paraId="1D8F3ACC" w14:textId="77777777" w:rsidR="00780AF2" w:rsidRDefault="00780AF2" w:rsidP="00780AF2">
      <w:pPr>
        <w:pStyle w:val="Paragraphedeliste"/>
        <w:ind w:left="2160"/>
      </w:pPr>
    </w:p>
    <w:p w14:paraId="1A764AC1" w14:textId="0E20A405" w:rsidR="009C2DC9" w:rsidRDefault="009C2DC9" w:rsidP="00780AF2">
      <w:pPr>
        <w:pStyle w:val="Paragraphedeliste"/>
        <w:numPr>
          <w:ilvl w:val="0"/>
          <w:numId w:val="5"/>
        </w:numPr>
      </w:pPr>
      <w:r>
        <w:lastRenderedPageBreak/>
        <w:t>Documenter mais pas trop et pas n’importe quoi</w:t>
      </w:r>
    </w:p>
    <w:p w14:paraId="471E820A" w14:textId="483884C4" w:rsidR="009C2DC9" w:rsidRDefault="009C2DC9" w:rsidP="00494273">
      <w:pPr>
        <w:pStyle w:val="Paragraphedeliste"/>
        <w:numPr>
          <w:ilvl w:val="1"/>
          <w:numId w:val="5"/>
        </w:numPr>
      </w:pPr>
      <w:r>
        <w:t>La surabondance d'informations nuit à son accessibilité.</w:t>
      </w:r>
    </w:p>
    <w:p w14:paraId="786F8EC0" w14:textId="0EE4613C" w:rsidR="009C2DC9" w:rsidRDefault="009C2DC9" w:rsidP="00494273">
      <w:pPr>
        <w:pStyle w:val="Paragraphedeliste"/>
        <w:numPr>
          <w:ilvl w:val="2"/>
          <w:numId w:val="5"/>
        </w:numPr>
      </w:pPr>
      <w:r>
        <w:t>Le cas-échéant, intégrez des exemples dans le contenu.</w:t>
      </w:r>
    </w:p>
    <w:p w14:paraId="6AC442C6" w14:textId="4BD074FF" w:rsidR="009C2DC9" w:rsidRDefault="009C2DC9" w:rsidP="00494273">
      <w:pPr>
        <w:pStyle w:val="Paragraphedeliste"/>
        <w:numPr>
          <w:ilvl w:val="1"/>
          <w:numId w:val="5"/>
        </w:numPr>
      </w:pPr>
      <w:r>
        <w:t>Bien définir quels sont les cas d'usage de la documentation ?</w:t>
      </w:r>
    </w:p>
    <w:p w14:paraId="06429CD8" w14:textId="162CAC13" w:rsidR="009C2DC9" w:rsidRDefault="009C2DC9" w:rsidP="00494273">
      <w:pPr>
        <w:pStyle w:val="Paragraphedeliste"/>
        <w:numPr>
          <w:ilvl w:val="2"/>
          <w:numId w:val="5"/>
        </w:numPr>
      </w:pPr>
      <w:r>
        <w:t>A quoi sert-elle ? A qui sert-elle ? Quand sert-elle (obsolescence) ?</w:t>
      </w:r>
    </w:p>
    <w:p w14:paraId="7E393467" w14:textId="7A5FBF65" w:rsidR="006F11EC" w:rsidRDefault="009C2DC9" w:rsidP="00780AF2">
      <w:pPr>
        <w:pStyle w:val="Paragraphedeliste"/>
        <w:numPr>
          <w:ilvl w:val="2"/>
          <w:numId w:val="5"/>
        </w:numPr>
      </w:pPr>
      <w:r w:rsidRPr="00780AF2">
        <w:rPr>
          <w:sz w:val="20"/>
          <w:szCs w:val="20"/>
        </w:rPr>
        <w:t>On n’écrit pas la même chose si l’information est destinée à un professionnel de l’informatique (doc. Technique) ou pas (manuel</w:t>
      </w:r>
      <w:r w:rsidR="00780AF2" w:rsidRPr="00780AF2">
        <w:rPr>
          <w:sz w:val="20"/>
          <w:szCs w:val="20"/>
        </w:rPr>
        <w:t xml:space="preserve"> </w:t>
      </w:r>
      <w:r w:rsidRPr="00780AF2">
        <w:rPr>
          <w:sz w:val="20"/>
          <w:szCs w:val="20"/>
        </w:rPr>
        <w:t>utilisateur).</w:t>
      </w:r>
    </w:p>
    <w:p w14:paraId="796D261A" w14:textId="77777777" w:rsidR="00A83E38" w:rsidRDefault="00A83E38" w:rsidP="00A83E38">
      <w:pPr>
        <w:pStyle w:val="Titre3"/>
      </w:pPr>
      <w:r>
        <w:t>Comment documenter (suite)</w:t>
      </w:r>
    </w:p>
    <w:p w14:paraId="3860D51E" w14:textId="229D30D7" w:rsidR="00A83E38" w:rsidRDefault="00A83E38" w:rsidP="00A83E38">
      <w:pPr>
        <w:pStyle w:val="Paragraphedeliste"/>
        <w:numPr>
          <w:ilvl w:val="0"/>
          <w:numId w:val="5"/>
        </w:numPr>
      </w:pPr>
      <w:r>
        <w:t>Savoir à quoi et à qui va servir la documentation permet de mieux définir ce qu’il faut documenter et avec quel niveau de détail il faut documenter</w:t>
      </w:r>
    </w:p>
    <w:p w14:paraId="75DCBAA2" w14:textId="6CDC99C3" w:rsidR="00A83E38" w:rsidRDefault="00A83E38" w:rsidP="00A83E38">
      <w:pPr>
        <w:pStyle w:val="Paragraphedeliste"/>
        <w:numPr>
          <w:ilvl w:val="1"/>
          <w:numId w:val="5"/>
        </w:numPr>
      </w:pPr>
      <w:r>
        <w:t>Données techniques</w:t>
      </w:r>
    </w:p>
    <w:p w14:paraId="2FF0D7C8" w14:textId="3CC9F709" w:rsidR="00A83E38" w:rsidRDefault="00A83E38" w:rsidP="00A83E38">
      <w:pPr>
        <w:pStyle w:val="Paragraphedeliste"/>
        <w:numPr>
          <w:ilvl w:val="2"/>
          <w:numId w:val="5"/>
        </w:numPr>
      </w:pPr>
      <w:r>
        <w:t>Schéma topologique du réseau.</w:t>
      </w:r>
    </w:p>
    <w:p w14:paraId="4592E21B" w14:textId="60C95C28" w:rsidR="00A83E38" w:rsidRDefault="00A83E38" w:rsidP="00A83E38">
      <w:pPr>
        <w:pStyle w:val="Paragraphedeliste"/>
        <w:numPr>
          <w:ilvl w:val="2"/>
          <w:numId w:val="5"/>
        </w:numPr>
      </w:pPr>
      <w:r>
        <w:t>Fichiers de configuration du matériel.</w:t>
      </w:r>
    </w:p>
    <w:p w14:paraId="2EF90678" w14:textId="264397C0" w:rsidR="00A83E38" w:rsidRDefault="00A83E38" w:rsidP="00A83E38">
      <w:pPr>
        <w:pStyle w:val="Paragraphedeliste"/>
        <w:numPr>
          <w:ilvl w:val="1"/>
          <w:numId w:val="5"/>
        </w:numPr>
      </w:pPr>
      <w:r>
        <w:t>Données « logistiques »</w:t>
      </w:r>
    </w:p>
    <w:p w14:paraId="2279E936" w14:textId="75EB99C0" w:rsidR="00A83E38" w:rsidRDefault="00A83E38" w:rsidP="00A83E38">
      <w:pPr>
        <w:pStyle w:val="Paragraphedeliste"/>
        <w:numPr>
          <w:ilvl w:val="2"/>
          <w:numId w:val="5"/>
        </w:numPr>
      </w:pPr>
      <w:r>
        <w:t>Inventaire du matériel.</w:t>
      </w:r>
    </w:p>
    <w:p w14:paraId="39F47843" w14:textId="470F4D92" w:rsidR="00A83E38" w:rsidRDefault="00A83E38" w:rsidP="00A83E38">
      <w:pPr>
        <w:pStyle w:val="Paragraphedeliste"/>
        <w:numPr>
          <w:ilvl w:val="2"/>
          <w:numId w:val="5"/>
        </w:numPr>
      </w:pPr>
      <w:r>
        <w:t>Inventaire des licences.</w:t>
      </w:r>
    </w:p>
    <w:p w14:paraId="72B66C4B" w14:textId="3F45DBE2" w:rsidR="00A83E38" w:rsidRDefault="00A83E38" w:rsidP="00A83E38">
      <w:pPr>
        <w:pStyle w:val="Paragraphedeliste"/>
        <w:numPr>
          <w:ilvl w:val="1"/>
          <w:numId w:val="5"/>
        </w:numPr>
      </w:pPr>
      <w:r>
        <w:t>Liste de contacts</w:t>
      </w:r>
    </w:p>
    <w:p w14:paraId="5B655DCC" w14:textId="792301DF" w:rsidR="00A83E38" w:rsidRDefault="00A83E38" w:rsidP="00A83E38">
      <w:pPr>
        <w:pStyle w:val="Paragraphedeliste"/>
        <w:numPr>
          <w:ilvl w:val="2"/>
          <w:numId w:val="5"/>
        </w:numPr>
      </w:pPr>
      <w:r>
        <w:t xml:space="preserve">Responsables administratifs, </w:t>
      </w:r>
      <w:proofErr w:type="spellStart"/>
      <w:r>
        <w:t>sysadmin</w:t>
      </w:r>
      <w:proofErr w:type="spellEnd"/>
      <w:r>
        <w:t xml:space="preserve"> (qui est responsable des backup? de quel serveur?).</w:t>
      </w:r>
    </w:p>
    <w:p w14:paraId="5ACC5252" w14:textId="20CF6566" w:rsidR="00A83E38" w:rsidRDefault="00A83E38" w:rsidP="00A83E38">
      <w:pPr>
        <w:pStyle w:val="Paragraphedeliste"/>
        <w:numPr>
          <w:ilvl w:val="2"/>
          <w:numId w:val="5"/>
        </w:numPr>
      </w:pPr>
      <w:r>
        <w:t>Liste des numéros de téléphone d'urgence: support technique FAI, support technique du fabricant de routeur, …</w:t>
      </w:r>
    </w:p>
    <w:p w14:paraId="6B7EED40" w14:textId="4119DCA5" w:rsidR="00A83E38" w:rsidRDefault="00A83E38" w:rsidP="00A83E38">
      <w:pPr>
        <w:pStyle w:val="Paragraphedeliste"/>
        <w:numPr>
          <w:ilvl w:val="1"/>
          <w:numId w:val="5"/>
        </w:numPr>
      </w:pPr>
      <w:r>
        <w:t>Procédures</w:t>
      </w:r>
    </w:p>
    <w:p w14:paraId="7F60ABCE" w14:textId="1EB21BE3" w:rsidR="00A83E38" w:rsidRDefault="00A83E38" w:rsidP="00A83E38">
      <w:pPr>
        <w:pStyle w:val="Paragraphedeliste"/>
        <w:numPr>
          <w:ilvl w:val="2"/>
          <w:numId w:val="5"/>
        </w:numPr>
      </w:pPr>
      <w:r>
        <w:t>Procédures documentées et testées de scénarios de sinistre / récupération.</w:t>
      </w:r>
    </w:p>
    <w:p w14:paraId="3AABEBE8" w14:textId="425F5A9E" w:rsidR="00A83E38" w:rsidRDefault="00A83E38" w:rsidP="00A83E38">
      <w:pPr>
        <w:pStyle w:val="Paragraphedeliste"/>
        <w:numPr>
          <w:ilvl w:val="2"/>
          <w:numId w:val="5"/>
        </w:numPr>
      </w:pPr>
      <w:r>
        <w:t>Procédure de restauration des sauvegardes.</w:t>
      </w:r>
    </w:p>
    <w:p w14:paraId="7085F6AC" w14:textId="6E03057C" w:rsidR="00A83E38" w:rsidRDefault="00A83E38" w:rsidP="00A83E38">
      <w:pPr>
        <w:pStyle w:val="Paragraphedeliste"/>
        <w:numPr>
          <w:ilvl w:val="2"/>
          <w:numId w:val="5"/>
        </w:numPr>
      </w:pPr>
      <w:r>
        <w:t>Procédure de création de comptes (droits d’accès, règles de création de mdp, …)</w:t>
      </w:r>
    </w:p>
    <w:p w14:paraId="78CEA0FE" w14:textId="0ED5EB65" w:rsidR="00780AF2" w:rsidRDefault="00A83E38" w:rsidP="00A83E38">
      <w:pPr>
        <w:pStyle w:val="Paragraphedeliste"/>
        <w:numPr>
          <w:ilvl w:val="2"/>
          <w:numId w:val="5"/>
        </w:numPr>
      </w:pPr>
      <w:r>
        <w:t>Procédure d’accès à un service.</w:t>
      </w:r>
    </w:p>
    <w:p w14:paraId="05107796" w14:textId="77777777" w:rsidR="008F2827" w:rsidRDefault="008F2827" w:rsidP="008F2827">
      <w:pPr>
        <w:pStyle w:val="Titre3"/>
      </w:pPr>
      <w:r>
        <w:t>Comment documenter (suite)</w:t>
      </w:r>
    </w:p>
    <w:p w14:paraId="63C8654B" w14:textId="36C57320" w:rsidR="008F2827" w:rsidRDefault="008F2827" w:rsidP="008F2827">
      <w:pPr>
        <w:pStyle w:val="Paragraphedeliste"/>
        <w:numPr>
          <w:ilvl w:val="0"/>
          <w:numId w:val="5"/>
        </w:numPr>
      </w:pPr>
      <w:r>
        <w:t>Charte graphique à respecter, un système déjà en place ?</w:t>
      </w:r>
    </w:p>
    <w:p w14:paraId="313BCAF4" w14:textId="59331532" w:rsidR="008F2827" w:rsidRDefault="008F2827" w:rsidP="008F2827">
      <w:pPr>
        <w:pStyle w:val="Paragraphedeliste"/>
        <w:numPr>
          <w:ilvl w:val="1"/>
          <w:numId w:val="5"/>
        </w:numPr>
      </w:pPr>
      <w:r>
        <w:t>Le cas-échéant, vous devez respecter la charte graphique et le système de documentation/classification mis en place dans l’entreprise.</w:t>
      </w:r>
    </w:p>
    <w:p w14:paraId="5DE5AE82" w14:textId="06FEDC1B" w:rsidR="008F2827" w:rsidRDefault="008F2827" w:rsidP="008F2827">
      <w:pPr>
        <w:pStyle w:val="Paragraphedeliste"/>
        <w:numPr>
          <w:ilvl w:val="0"/>
          <w:numId w:val="5"/>
        </w:numPr>
      </w:pPr>
      <w:r>
        <w:t>Système de classification des données à respecter ?</w:t>
      </w:r>
    </w:p>
    <w:p w14:paraId="4F649016" w14:textId="2ECD7FDE" w:rsidR="008F2827" w:rsidRDefault="008F2827" w:rsidP="008F2827">
      <w:pPr>
        <w:pStyle w:val="Paragraphedeliste"/>
        <w:numPr>
          <w:ilvl w:val="1"/>
          <w:numId w:val="5"/>
        </w:numPr>
      </w:pPr>
      <w:r>
        <w:t>Important d’un point de vue sécurité</w:t>
      </w:r>
    </w:p>
    <w:p w14:paraId="5FF8742E" w14:textId="3E00EE6E" w:rsidR="008F2827" w:rsidRDefault="008F2827" w:rsidP="008F2827">
      <w:pPr>
        <w:pStyle w:val="Paragraphedeliste"/>
        <w:numPr>
          <w:ilvl w:val="2"/>
          <w:numId w:val="5"/>
        </w:numPr>
      </w:pPr>
      <w:r>
        <w:t>Documents confidentiels, internes, publiques, …</w:t>
      </w:r>
    </w:p>
    <w:p w14:paraId="598E00E5" w14:textId="2745234D" w:rsidR="008F2827" w:rsidRDefault="008F2827" w:rsidP="008F2827">
      <w:pPr>
        <w:pStyle w:val="Paragraphedeliste"/>
        <w:numPr>
          <w:ilvl w:val="1"/>
          <w:numId w:val="5"/>
        </w:numPr>
      </w:pPr>
      <w:r>
        <w:t>Nécessite de créer une politique de classification</w:t>
      </w:r>
    </w:p>
    <w:p w14:paraId="37C53885" w14:textId="4F32CB89" w:rsidR="008F2827" w:rsidRDefault="008F2827" w:rsidP="008F2827">
      <w:pPr>
        <w:pStyle w:val="Paragraphedeliste"/>
        <w:numPr>
          <w:ilvl w:val="2"/>
          <w:numId w:val="5"/>
        </w:numPr>
      </w:pPr>
      <w:r>
        <w:t>Définir quel niveau de classification attribuer à quel document selon quels critères.</w:t>
      </w:r>
    </w:p>
    <w:p w14:paraId="24160C4D" w14:textId="66643E34" w:rsidR="008F2827" w:rsidRDefault="008F2827" w:rsidP="008F2827">
      <w:pPr>
        <w:pStyle w:val="Paragraphedeliste"/>
        <w:numPr>
          <w:ilvl w:val="2"/>
          <w:numId w:val="5"/>
        </w:numPr>
      </w:pPr>
      <w:r>
        <w:t>Comment distinguer les différents niveaux de classification? (code couleur, indication).</w:t>
      </w:r>
    </w:p>
    <w:p w14:paraId="3077437B" w14:textId="6BF57C1C" w:rsidR="008F2827" w:rsidRDefault="008F2827" w:rsidP="008F2827">
      <w:pPr>
        <w:pStyle w:val="Paragraphedeliste"/>
        <w:numPr>
          <w:ilvl w:val="2"/>
          <w:numId w:val="5"/>
        </w:numPr>
      </w:pPr>
      <w:r>
        <w:t>De nouveau, plus le système sera simple, plus il a de chance d’être correctement adopté par les utilisateurs</w:t>
      </w:r>
    </w:p>
    <w:p w14:paraId="11695C98" w14:textId="32C1804D" w:rsidR="00F91F5E" w:rsidRDefault="00F91F5E" w:rsidP="00F91F5E"/>
    <w:p w14:paraId="6732CEDC" w14:textId="77777777" w:rsidR="00C85FB0" w:rsidRDefault="00C85FB0" w:rsidP="00F91F5E"/>
    <w:p w14:paraId="0563D7C5" w14:textId="77777777" w:rsidR="00C85FB0" w:rsidRDefault="00C85FB0" w:rsidP="00F91F5E"/>
    <w:p w14:paraId="51260CBA" w14:textId="77777777" w:rsidR="00C85FB0" w:rsidRDefault="00C85FB0" w:rsidP="00C85FB0">
      <w:pPr>
        <w:pStyle w:val="Titre3"/>
      </w:pPr>
      <w:r>
        <w:lastRenderedPageBreak/>
        <w:t>Comment documenter (suite)</w:t>
      </w:r>
    </w:p>
    <w:p w14:paraId="3BC328BE" w14:textId="7D56FCDA" w:rsidR="00C85FB0" w:rsidRDefault="00C85FB0" w:rsidP="00C85FB0">
      <w:pPr>
        <w:pStyle w:val="Paragraphedeliste"/>
        <w:numPr>
          <w:ilvl w:val="0"/>
          <w:numId w:val="5"/>
        </w:numPr>
      </w:pPr>
      <w:r>
        <w:t>Informations sur le document</w:t>
      </w:r>
    </w:p>
    <w:p w14:paraId="48FECD73" w14:textId="60E749FB" w:rsidR="00C85FB0" w:rsidRDefault="00C85FB0" w:rsidP="00C85FB0">
      <w:pPr>
        <w:pStyle w:val="Paragraphedeliste"/>
        <w:numPr>
          <w:ilvl w:val="1"/>
          <w:numId w:val="5"/>
        </w:numPr>
      </w:pPr>
      <w:r>
        <w:t>Ne pas oublier de dater la documentation</w:t>
      </w:r>
    </w:p>
    <w:p w14:paraId="721C991B" w14:textId="4C15B485" w:rsidR="00C85FB0" w:rsidRDefault="00C85FB0" w:rsidP="00C85FB0">
      <w:pPr>
        <w:pStyle w:val="Paragraphedeliste"/>
        <w:numPr>
          <w:ilvl w:val="2"/>
          <w:numId w:val="5"/>
        </w:numPr>
      </w:pPr>
      <w:r>
        <w:t>Permet de savoir à quels moments des modifications ont été réalisées.</w:t>
      </w:r>
    </w:p>
    <w:p w14:paraId="4E2A82F7" w14:textId="5BD55C4F" w:rsidR="00C85FB0" w:rsidRDefault="00C85FB0" w:rsidP="00C85FB0">
      <w:pPr>
        <w:pStyle w:val="Paragraphedeliste"/>
        <w:numPr>
          <w:ilvl w:val="2"/>
          <w:numId w:val="5"/>
        </w:numPr>
      </w:pPr>
      <w:r>
        <w:t>Permet de savoir si un document est encore d’actualité ou obsolète.</w:t>
      </w:r>
    </w:p>
    <w:p w14:paraId="4FEF15C5" w14:textId="38501359" w:rsidR="00C85FB0" w:rsidRDefault="00C85FB0" w:rsidP="00C85FB0">
      <w:pPr>
        <w:pStyle w:val="Paragraphedeliste"/>
        <w:numPr>
          <w:ilvl w:val="1"/>
          <w:numId w:val="5"/>
        </w:numPr>
      </w:pPr>
      <w:r>
        <w:t>Indiquer l’auteur du document</w:t>
      </w:r>
    </w:p>
    <w:p w14:paraId="222310D1" w14:textId="5242F05B" w:rsidR="00C85FB0" w:rsidRDefault="00C85FB0" w:rsidP="00C85FB0">
      <w:pPr>
        <w:pStyle w:val="Paragraphedeliste"/>
        <w:numPr>
          <w:ilvl w:val="2"/>
          <w:numId w:val="5"/>
        </w:numPr>
      </w:pPr>
      <w:r>
        <w:t>Et, le cas-échéant, le moyen de le contacter pour signaler une erreur par exemple.</w:t>
      </w:r>
    </w:p>
    <w:p w14:paraId="1997E90C" w14:textId="7A3D59C8" w:rsidR="00C85FB0" w:rsidRDefault="00C85FB0" w:rsidP="00C85FB0">
      <w:pPr>
        <w:pStyle w:val="Paragraphedeliste"/>
        <w:numPr>
          <w:ilvl w:val="2"/>
          <w:numId w:val="5"/>
        </w:numPr>
      </w:pPr>
      <w:r>
        <w:t>L’auteur est-il le seul propriétaire du document ou faut-il ouvrir le contenu au collaboratif? Donner le droit de modifier ou à minima de commenter le document?</w:t>
      </w:r>
    </w:p>
    <w:p w14:paraId="4D475267" w14:textId="3EC2AAC0" w:rsidR="00C85FB0" w:rsidRDefault="009E5D98" w:rsidP="00C85FB0">
      <w:r w:rsidRPr="009E5D98">
        <w:rPr>
          <w:noProof/>
        </w:rPr>
        <w:drawing>
          <wp:anchor distT="0" distB="0" distL="114300" distR="114300" simplePos="0" relativeHeight="251659264" behindDoc="1" locked="0" layoutInCell="1" allowOverlap="1" wp14:anchorId="6EA95EB4" wp14:editId="4D1D6988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1838325" cy="902690"/>
            <wp:effectExtent l="0" t="0" r="0" b="0"/>
            <wp:wrapTight wrapText="bothSides">
              <wp:wrapPolygon edited="0">
                <wp:start x="0" y="0"/>
                <wp:lineTo x="0" y="20977"/>
                <wp:lineTo x="21264" y="20977"/>
                <wp:lineTo x="21264" y="0"/>
                <wp:lineTo x="0" y="0"/>
              </wp:wrapPolygon>
            </wp:wrapTight>
            <wp:docPr id="1348776176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76176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FB0" w:rsidRPr="00C85FB0">
        <w:t>Exemple d’un cartouche</w:t>
      </w:r>
      <w:r w:rsidR="00C85FB0">
        <w:t xml:space="preserve"> : </w:t>
      </w:r>
    </w:p>
    <w:p w14:paraId="58849A4D" w14:textId="525C6CB1" w:rsidR="009E5D98" w:rsidRDefault="009E5D98" w:rsidP="00C85FB0"/>
    <w:p w14:paraId="7EC37FD7" w14:textId="77777777" w:rsidR="009E5D98" w:rsidRDefault="009E5D98" w:rsidP="00C85FB0"/>
    <w:p w14:paraId="17786DF6" w14:textId="77777777" w:rsidR="009E5D98" w:rsidRDefault="009E5D98" w:rsidP="009E5D98">
      <w:pPr>
        <w:pStyle w:val="Titre3"/>
      </w:pPr>
    </w:p>
    <w:p w14:paraId="6213C0BC" w14:textId="77777777" w:rsidR="009E5D98" w:rsidRDefault="009E5D98" w:rsidP="009E5D98">
      <w:pPr>
        <w:pStyle w:val="Titre3"/>
      </w:pPr>
      <w:r>
        <w:t>Comment documenter (suite)</w:t>
      </w:r>
    </w:p>
    <w:p w14:paraId="2AD5C84F" w14:textId="6EC0316A" w:rsidR="009E5D98" w:rsidRDefault="009E5D98" w:rsidP="004B390D">
      <w:pPr>
        <w:pStyle w:val="Paragraphedeliste"/>
        <w:numPr>
          <w:ilvl w:val="0"/>
          <w:numId w:val="5"/>
        </w:numPr>
      </w:pPr>
      <w:r>
        <w:t>Sauvegarder la documentation</w:t>
      </w:r>
    </w:p>
    <w:p w14:paraId="66725AA2" w14:textId="201D17A4" w:rsidR="009E5D98" w:rsidRDefault="009E5D98" w:rsidP="004B390D">
      <w:pPr>
        <w:pStyle w:val="Paragraphedeliste"/>
        <w:numPr>
          <w:ilvl w:val="1"/>
          <w:numId w:val="5"/>
        </w:numPr>
      </w:pPr>
      <w:r>
        <w:t>La documentation doit faire partie du plan de sauvegarde.</w:t>
      </w:r>
    </w:p>
    <w:p w14:paraId="4C0BF42F" w14:textId="2A1DD8F6" w:rsidR="009E5D98" w:rsidRDefault="009E5D98" w:rsidP="004B390D">
      <w:pPr>
        <w:pStyle w:val="Paragraphedeliste"/>
        <w:numPr>
          <w:ilvl w:val="0"/>
          <w:numId w:val="5"/>
        </w:numPr>
      </w:pPr>
      <w:r>
        <w:t>Protéger la documentation</w:t>
      </w:r>
    </w:p>
    <w:p w14:paraId="01A3882B" w14:textId="776FC4AA" w:rsidR="009E5D98" w:rsidRDefault="009E5D98" w:rsidP="004B390D">
      <w:pPr>
        <w:pStyle w:val="Paragraphedeliste"/>
        <w:numPr>
          <w:ilvl w:val="1"/>
          <w:numId w:val="5"/>
        </w:numPr>
      </w:pPr>
      <w:r>
        <w:t>Si un hacker a accès à la documentation, il pourrait disposer de beaucoup d’informations sensibles.</w:t>
      </w:r>
    </w:p>
    <w:p w14:paraId="4525ABB2" w14:textId="44859D16" w:rsidR="009E5D98" w:rsidRDefault="009E5D98" w:rsidP="004B390D">
      <w:pPr>
        <w:pStyle w:val="Paragraphedeliste"/>
        <w:numPr>
          <w:ilvl w:val="2"/>
          <w:numId w:val="5"/>
        </w:numPr>
      </w:pPr>
      <w:r>
        <w:t xml:space="preserve">Protection par mot de passe, chiffrement, sauvegarde uniquement locales ou aussi dans le cloud (uniquement des </w:t>
      </w:r>
      <w:proofErr w:type="spellStart"/>
      <w:r>
        <w:t>clouds</w:t>
      </w:r>
      <w:proofErr w:type="spellEnd"/>
      <w:r w:rsidR="004B390D">
        <w:t xml:space="preserve"> </w:t>
      </w:r>
      <w:r>
        <w:t xml:space="preserve">Européen?), système de classification, système DLP (Data </w:t>
      </w:r>
      <w:proofErr w:type="spellStart"/>
      <w:r>
        <w:t>leak</w:t>
      </w:r>
      <w:proofErr w:type="spellEnd"/>
      <w:r>
        <w:t xml:space="preserve"> Prevention).</w:t>
      </w:r>
    </w:p>
    <w:p w14:paraId="5138A1C2" w14:textId="17F2CAF2" w:rsidR="009E5D98" w:rsidRDefault="009E5D98" w:rsidP="004B390D">
      <w:pPr>
        <w:pStyle w:val="Paragraphedeliste"/>
        <w:numPr>
          <w:ilvl w:val="1"/>
          <w:numId w:val="5"/>
        </w:numPr>
      </w:pPr>
      <w:r>
        <w:t>Copie papier ?</w:t>
      </w:r>
    </w:p>
    <w:p w14:paraId="04BF852A" w14:textId="2FC109B0" w:rsidR="009E5D98" w:rsidRDefault="009E5D98" w:rsidP="004B390D">
      <w:pPr>
        <w:pStyle w:val="Paragraphedeliste"/>
        <w:numPr>
          <w:ilvl w:val="2"/>
          <w:numId w:val="5"/>
        </w:numPr>
      </w:pPr>
      <w:r>
        <w:t>A conserver dans un endroit sécurisé, limiter le nombre de copies, détruire les anciennes versions</w:t>
      </w:r>
    </w:p>
    <w:p w14:paraId="0668824E" w14:textId="2B9374C4" w:rsidR="00324F90" w:rsidRDefault="00324F90" w:rsidP="00324F90">
      <w:r w:rsidRPr="00324F90">
        <w:t>Exemple d’informations sur le document</w:t>
      </w:r>
      <w:r>
        <w:t> :</w:t>
      </w:r>
    </w:p>
    <w:p w14:paraId="5A76A100" w14:textId="528EF64E" w:rsidR="00324F90" w:rsidRDefault="00324F90" w:rsidP="00324F90">
      <w:pPr>
        <w:pStyle w:val="Paragraphedeliste"/>
        <w:numPr>
          <w:ilvl w:val="0"/>
          <w:numId w:val="13"/>
        </w:numPr>
      </w:pPr>
      <w:r>
        <w:t xml:space="preserve">Document </w:t>
      </w:r>
      <w:r w:rsidR="000476F9">
        <w:t>Teams : Plan d’adressage 7</w:t>
      </w:r>
    </w:p>
    <w:p w14:paraId="453341F1" w14:textId="1B38E8F3" w:rsidR="000476F9" w:rsidRDefault="00382098" w:rsidP="00382098">
      <w:pPr>
        <w:pStyle w:val="Titre3"/>
      </w:pPr>
      <w:r w:rsidRPr="00382098">
        <w:rPr>
          <w:noProof/>
        </w:rPr>
        <w:drawing>
          <wp:anchor distT="0" distB="0" distL="114300" distR="114300" simplePos="0" relativeHeight="251660288" behindDoc="1" locked="0" layoutInCell="1" allowOverlap="1" wp14:anchorId="0D84C14C" wp14:editId="714D7184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2088282" cy="1228725"/>
            <wp:effectExtent l="0" t="0" r="7620" b="0"/>
            <wp:wrapTight wrapText="bothSides">
              <wp:wrapPolygon edited="0">
                <wp:start x="0" y="0"/>
                <wp:lineTo x="0" y="21098"/>
                <wp:lineTo x="21482" y="21098"/>
                <wp:lineTo x="21482" y="0"/>
                <wp:lineTo x="0" y="0"/>
              </wp:wrapPolygon>
            </wp:wrapTight>
            <wp:docPr id="92106101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101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282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2098">
        <w:t>Exemple de journal des modifications (Changelog)</w:t>
      </w:r>
    </w:p>
    <w:p w14:paraId="649725ED" w14:textId="44841C27" w:rsidR="00382098" w:rsidRDefault="00382098" w:rsidP="000476F9"/>
    <w:p w14:paraId="485BB7F7" w14:textId="77777777" w:rsidR="00212B7F" w:rsidRDefault="00212B7F" w:rsidP="000476F9"/>
    <w:p w14:paraId="7D1D1CBD" w14:textId="77777777" w:rsidR="00212B7F" w:rsidRDefault="00212B7F" w:rsidP="000476F9"/>
    <w:p w14:paraId="3A876327" w14:textId="77777777" w:rsidR="00212B7F" w:rsidRDefault="00212B7F" w:rsidP="000476F9"/>
    <w:p w14:paraId="3E62903E" w14:textId="77777777" w:rsidR="00C202E5" w:rsidRDefault="00C202E5" w:rsidP="00C202E5"/>
    <w:p w14:paraId="69F4B3AE" w14:textId="77777777" w:rsidR="00C202E5" w:rsidRDefault="00C202E5" w:rsidP="00C202E5"/>
    <w:p w14:paraId="2A48B31D" w14:textId="77777777" w:rsidR="00C202E5" w:rsidRDefault="00C202E5" w:rsidP="00C202E5"/>
    <w:p w14:paraId="687AFB22" w14:textId="77777777" w:rsidR="00C202E5" w:rsidRDefault="00C202E5" w:rsidP="00C202E5"/>
    <w:p w14:paraId="215B9AC1" w14:textId="420C2F2F" w:rsidR="00C202E5" w:rsidRDefault="00C202E5" w:rsidP="00C202E5">
      <w:pPr>
        <w:pStyle w:val="Titre4"/>
      </w:pPr>
      <w:r>
        <w:lastRenderedPageBreak/>
        <w:t>A faire</w:t>
      </w:r>
    </w:p>
    <w:p w14:paraId="524CA542" w14:textId="22BF30EC" w:rsidR="00C202E5" w:rsidRDefault="00C202E5" w:rsidP="00C202E5">
      <w:pPr>
        <w:pStyle w:val="Paragraphedeliste"/>
        <w:numPr>
          <w:ilvl w:val="0"/>
          <w:numId w:val="5"/>
        </w:numPr>
      </w:pPr>
      <w:r>
        <w:t>Avant la première séance de projet</w:t>
      </w:r>
    </w:p>
    <w:p w14:paraId="616CAD94" w14:textId="3D328839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réalisé l’inventaire du matériel</w:t>
      </w:r>
    </w:p>
    <w:p w14:paraId="214BEBC5" w14:textId="54CC08DF" w:rsidR="00C202E5" w:rsidRDefault="00C202E5" w:rsidP="00C202E5">
      <w:pPr>
        <w:pStyle w:val="Paragraphedeliste"/>
        <w:numPr>
          <w:ilvl w:val="2"/>
          <w:numId w:val="5"/>
        </w:numPr>
      </w:pPr>
      <w:r>
        <w:t>Permet de vous répartir le matériel.</w:t>
      </w:r>
    </w:p>
    <w:p w14:paraId="78A0B8B5" w14:textId="5BD0FE17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créé les schémas topologiques.</w:t>
      </w:r>
    </w:p>
    <w:p w14:paraId="48DAF748" w14:textId="20568440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créé le plan d’adressage.</w:t>
      </w:r>
    </w:p>
    <w:p w14:paraId="134D64FE" w14:textId="18AE269E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créé le plan de nommage.</w:t>
      </w:r>
    </w:p>
    <w:p w14:paraId="1B2823F7" w14:textId="683ED7E9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créé la liste des tâches à réaliser dans votre site/agence.</w:t>
      </w:r>
    </w:p>
    <w:p w14:paraId="6DF87D57" w14:textId="6AB162EE" w:rsidR="00C202E5" w:rsidRDefault="00C202E5" w:rsidP="00C202E5">
      <w:pPr>
        <w:pStyle w:val="Paragraphedeliste"/>
        <w:numPr>
          <w:ilvl w:val="1"/>
          <w:numId w:val="5"/>
        </w:numPr>
      </w:pPr>
      <w:r>
        <w:t>Vous devez avoir planifié votre travail avant la première séance de projet</w:t>
      </w:r>
    </w:p>
    <w:p w14:paraId="70ED5ECD" w14:textId="7AF6537F" w:rsidR="00C202E5" w:rsidRDefault="00C202E5" w:rsidP="00C202E5">
      <w:pPr>
        <w:pStyle w:val="Paragraphedeliste"/>
        <w:numPr>
          <w:ilvl w:val="2"/>
          <w:numId w:val="5"/>
        </w:numPr>
      </w:pPr>
      <w:r>
        <w:t xml:space="preserve">Par exemple, via l’onglet </w:t>
      </w:r>
      <w:proofErr w:type="spellStart"/>
      <w:r>
        <w:t>Tasks</w:t>
      </w:r>
      <w:proofErr w:type="spellEnd"/>
      <w:r>
        <w:t xml:space="preserve"> dans teams ou un fichier </w:t>
      </w:r>
      <w:proofErr w:type="spellStart"/>
      <w:r>
        <w:t>exell</w:t>
      </w:r>
      <w:proofErr w:type="spellEnd"/>
      <w:r>
        <w:t>.</w:t>
      </w:r>
    </w:p>
    <w:p w14:paraId="5D5AC366" w14:textId="08C610CE" w:rsidR="00C202E5" w:rsidRDefault="00C202E5" w:rsidP="008F41DF">
      <w:pPr>
        <w:pStyle w:val="Paragraphedeliste"/>
        <w:numPr>
          <w:ilvl w:val="0"/>
          <w:numId w:val="5"/>
        </w:numPr>
      </w:pPr>
      <w:r>
        <w:t>Pendant le projet</w:t>
      </w:r>
    </w:p>
    <w:p w14:paraId="7E0713AA" w14:textId="262F3B6F" w:rsidR="00C202E5" w:rsidRDefault="00C202E5" w:rsidP="008F41DF">
      <w:pPr>
        <w:pStyle w:val="Paragraphedeliste"/>
        <w:numPr>
          <w:ilvl w:val="1"/>
          <w:numId w:val="5"/>
        </w:numPr>
      </w:pPr>
      <w:r>
        <w:t>Configurer et sécuriser l’infrastructure.</w:t>
      </w:r>
    </w:p>
    <w:p w14:paraId="5437997F" w14:textId="3A7FD714" w:rsidR="00265061" w:rsidRDefault="00C202E5" w:rsidP="00265061">
      <w:pPr>
        <w:pStyle w:val="Paragraphedeliste"/>
        <w:numPr>
          <w:ilvl w:val="1"/>
          <w:numId w:val="5"/>
        </w:numPr>
      </w:pPr>
      <w:r>
        <w:t>Vous devez notamment documenter tout changement réalisé sur l’infrastructure du</w:t>
      </w:r>
      <w:r w:rsidR="008F41DF">
        <w:t xml:space="preserve"> </w:t>
      </w:r>
      <w:r>
        <w:t>projet.</w:t>
      </w:r>
    </w:p>
    <w:p w14:paraId="0473D25A" w14:textId="1130792E" w:rsidR="00265061" w:rsidRDefault="00265061" w:rsidP="00265061">
      <w:pPr>
        <w:rPr>
          <w:rStyle w:val="Rfrenceintense"/>
        </w:rPr>
      </w:pPr>
      <w:r w:rsidRPr="00265061">
        <w:rPr>
          <w:rStyle w:val="Rfrenceintense"/>
        </w:rPr>
        <w:t>Gestion des vulnérabilités</w:t>
      </w:r>
    </w:p>
    <w:p w14:paraId="1A95A10F" w14:textId="5A7E5A80" w:rsidR="00265061" w:rsidRDefault="00265061" w:rsidP="00265061">
      <w:pPr>
        <w:pStyle w:val="Titre2"/>
      </w:pPr>
      <w:r w:rsidRPr="00265061">
        <w:t>Programme de gestion des vulnérabilités</w:t>
      </w:r>
    </w:p>
    <w:p w14:paraId="7527BA88" w14:textId="77777777" w:rsidR="005C05DE" w:rsidRDefault="005C05DE" w:rsidP="005836B5">
      <w:pPr>
        <w:pStyle w:val="Titre3"/>
      </w:pPr>
      <w:r>
        <w:t>Gestion des vulnérabilités</w:t>
      </w:r>
    </w:p>
    <w:p w14:paraId="102BEB38" w14:textId="675F0E7D" w:rsidR="005C05DE" w:rsidRPr="005836B5" w:rsidRDefault="005C05DE" w:rsidP="005C05DE">
      <w:pPr>
        <w:pStyle w:val="Paragraphedeliste"/>
        <w:numPr>
          <w:ilvl w:val="0"/>
          <w:numId w:val="16"/>
        </w:numPr>
        <w:rPr>
          <w:sz w:val="20"/>
          <w:szCs w:val="20"/>
        </w:rPr>
      </w:pPr>
      <w:r w:rsidRPr="005836B5">
        <w:rPr>
          <w:sz w:val="20"/>
          <w:szCs w:val="20"/>
        </w:rPr>
        <w:t>Objectifs</w:t>
      </w:r>
    </w:p>
    <w:p w14:paraId="09C98A7A" w14:textId="6577E573" w:rsidR="005C05DE" w:rsidRPr="005836B5" w:rsidRDefault="005C05DE" w:rsidP="005C05DE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Réduire l’exposition aux risques en atténuant un maximum de vulnérabilités, permettant ainsi de prévenir les attaques ou minimiser leurs incidences.</w:t>
      </w:r>
    </w:p>
    <w:p w14:paraId="13D230FB" w14:textId="6B78E6AB" w:rsidR="005C05DE" w:rsidRPr="005836B5" w:rsidRDefault="005C05DE" w:rsidP="005C05DE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Se conformer à la loi ou aux normes du secteur.</w:t>
      </w:r>
    </w:p>
    <w:p w14:paraId="01ADCBAE" w14:textId="39BF0011" w:rsidR="005C05DE" w:rsidRPr="005836B5" w:rsidRDefault="005C05DE" w:rsidP="00077CEA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Principe</w:t>
      </w:r>
    </w:p>
    <w:p w14:paraId="036B720F" w14:textId="183423E0" w:rsidR="005C05DE" w:rsidRPr="005836B5" w:rsidRDefault="005C05DE" w:rsidP="005C05DE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Consiste à rechercher, évaluer et traiter les failles de sécurité potentielles.</w:t>
      </w:r>
    </w:p>
    <w:p w14:paraId="4C03647F" w14:textId="4BD70FD7" w:rsidR="005C05DE" w:rsidRPr="005836B5" w:rsidRDefault="005C05DE" w:rsidP="005C05DE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La gestion des vulnérabilités est un processus continu, proactif et souvent automatisé.</w:t>
      </w:r>
    </w:p>
    <w:p w14:paraId="39332BB4" w14:textId="5B36D489" w:rsidR="005C05DE" w:rsidRPr="005836B5" w:rsidRDefault="005C05DE" w:rsidP="00077CEA">
      <w:pPr>
        <w:pStyle w:val="Paragraphedeliste"/>
        <w:numPr>
          <w:ilvl w:val="0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Comment ?</w:t>
      </w:r>
    </w:p>
    <w:p w14:paraId="7B205F32" w14:textId="61E3DB83" w:rsidR="005C05DE" w:rsidRPr="005836B5" w:rsidRDefault="005C05DE" w:rsidP="005C05DE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Il convient de mettre en œuvre un programme de gestion efficace des vulnérabilités.</w:t>
      </w:r>
    </w:p>
    <w:p w14:paraId="6DCBBBF8" w14:textId="323AF4BC" w:rsidR="005C05DE" w:rsidRPr="005836B5" w:rsidRDefault="005C05DE" w:rsidP="00077CEA">
      <w:pPr>
        <w:pStyle w:val="Paragraphedeliste"/>
        <w:numPr>
          <w:ilvl w:val="2"/>
          <w:numId w:val="5"/>
        </w:numPr>
        <w:rPr>
          <w:sz w:val="20"/>
          <w:szCs w:val="20"/>
        </w:rPr>
      </w:pPr>
      <w:r w:rsidRPr="005836B5">
        <w:rPr>
          <w:sz w:val="20"/>
          <w:szCs w:val="20"/>
        </w:rPr>
        <w:t>De nombreux outils et solutions peuvent être utilisés pour prévenir et gérer les cybermenaces et faciliter la réalisation d’un</w:t>
      </w:r>
      <w:r w:rsidR="00077CEA" w:rsidRPr="005836B5">
        <w:rPr>
          <w:sz w:val="20"/>
          <w:szCs w:val="20"/>
        </w:rPr>
        <w:t xml:space="preserve"> </w:t>
      </w:r>
      <w:r w:rsidRPr="005836B5">
        <w:rPr>
          <w:sz w:val="20"/>
          <w:szCs w:val="20"/>
        </w:rPr>
        <w:t>programme de gestion des vulnérabilités.</w:t>
      </w:r>
    </w:p>
    <w:p w14:paraId="38D247E4" w14:textId="6A0AC18D" w:rsidR="00265061" w:rsidRPr="005836B5" w:rsidRDefault="005C05DE" w:rsidP="005C05DE">
      <w:pPr>
        <w:pStyle w:val="Paragraphedeliste"/>
        <w:numPr>
          <w:ilvl w:val="0"/>
          <w:numId w:val="14"/>
        </w:numPr>
        <w:rPr>
          <w:sz w:val="20"/>
          <w:szCs w:val="20"/>
        </w:rPr>
      </w:pPr>
      <w:r w:rsidRPr="005836B5">
        <w:rPr>
          <w:sz w:val="20"/>
          <w:szCs w:val="20"/>
        </w:rPr>
        <w:t xml:space="preserve">Exemples : Qualys VMDR, Rapid7 </w:t>
      </w:r>
      <w:proofErr w:type="spellStart"/>
      <w:r w:rsidRPr="005836B5">
        <w:rPr>
          <w:sz w:val="20"/>
          <w:szCs w:val="20"/>
        </w:rPr>
        <w:t>InsightVM</w:t>
      </w:r>
      <w:proofErr w:type="spellEnd"/>
      <w:r w:rsidRPr="005836B5">
        <w:rPr>
          <w:sz w:val="20"/>
          <w:szCs w:val="20"/>
        </w:rPr>
        <w:t>, Nessus, …</w:t>
      </w:r>
    </w:p>
    <w:p w14:paraId="528F75A8" w14:textId="77777777" w:rsidR="00077CEA" w:rsidRDefault="00077CEA" w:rsidP="00891472">
      <w:pPr>
        <w:pStyle w:val="Titre3"/>
      </w:pPr>
      <w:r>
        <w:t>Identifier les exigences en matière de gestion des vulnérabilités</w:t>
      </w:r>
    </w:p>
    <w:p w14:paraId="2D2EDC31" w14:textId="77777777" w:rsidR="00077CEA" w:rsidRDefault="00077CEA" w:rsidP="00077CEA">
      <w:pPr>
        <w:pStyle w:val="Paragraphedeliste"/>
        <w:numPr>
          <w:ilvl w:val="0"/>
          <w:numId w:val="18"/>
        </w:numPr>
      </w:pPr>
      <w:r>
        <w:t>Identifier les exigences en matière de gestion des vulnérabilités</w:t>
      </w:r>
    </w:p>
    <w:p w14:paraId="79C219AA" w14:textId="296CC78B" w:rsidR="00077CEA" w:rsidRDefault="00077CEA" w:rsidP="00AB632B">
      <w:pPr>
        <w:pStyle w:val="Paragraphedeliste"/>
        <w:numPr>
          <w:ilvl w:val="1"/>
          <w:numId w:val="19"/>
        </w:numPr>
      </w:pPr>
      <w:r>
        <w:t>Pourquoi mettre en œuvre une gestion des vulnérabilités?</w:t>
      </w:r>
    </w:p>
    <w:p w14:paraId="3BE7FA83" w14:textId="66FABBBC" w:rsidR="00077CEA" w:rsidRDefault="00077CEA" w:rsidP="004E1075">
      <w:pPr>
        <w:pStyle w:val="Paragraphedeliste"/>
        <w:numPr>
          <w:ilvl w:val="2"/>
          <w:numId w:val="18"/>
        </w:numPr>
      </w:pPr>
      <w:r>
        <w:t>Le fait de savoir dans quel but une gestion des vulnérabilités doit être réalisée, permet de savoir ce qui devra concrètement être mis en œuvre.</w:t>
      </w:r>
    </w:p>
    <w:p w14:paraId="4D8234ED" w14:textId="39A5C174" w:rsidR="00077CEA" w:rsidRDefault="00077CEA" w:rsidP="002C0362">
      <w:pPr>
        <w:pStyle w:val="Paragraphedeliste"/>
        <w:numPr>
          <w:ilvl w:val="3"/>
          <w:numId w:val="18"/>
        </w:numPr>
      </w:pPr>
      <w:r>
        <w:t>Permet aussi de choisir les outils adéquats.</w:t>
      </w:r>
    </w:p>
    <w:p w14:paraId="173550ED" w14:textId="43308F9D" w:rsidR="00077CEA" w:rsidRDefault="00077CEA" w:rsidP="00AB632B">
      <w:pPr>
        <w:pStyle w:val="Paragraphedeliste"/>
        <w:numPr>
          <w:ilvl w:val="1"/>
          <w:numId w:val="20"/>
        </w:numPr>
      </w:pPr>
      <w:r>
        <w:t>Nécessaire pour satisfaire une réglementation ?</w:t>
      </w:r>
    </w:p>
    <w:p w14:paraId="69663C71" w14:textId="316554A4" w:rsidR="00077CEA" w:rsidRDefault="00077CEA" w:rsidP="00D62391">
      <w:pPr>
        <w:pStyle w:val="Paragraphedeliste"/>
        <w:numPr>
          <w:ilvl w:val="2"/>
          <w:numId w:val="18"/>
        </w:numPr>
      </w:pPr>
      <w:r>
        <w:t>Certaines règlementations qui régissent la manière dont les organisations stockent, traitent et transmettent les informations</w:t>
      </w:r>
      <w:r w:rsidR="00D62391">
        <w:t xml:space="preserve"> </w:t>
      </w:r>
      <w:r>
        <w:t>peuvent imposer d’effectuer une analyse de vulnérabilités.</w:t>
      </w:r>
    </w:p>
    <w:p w14:paraId="1229ADEB" w14:textId="77777777" w:rsidR="00077CEA" w:rsidRDefault="00077CEA" w:rsidP="00D62391">
      <w:pPr>
        <w:pStyle w:val="Paragraphedeliste"/>
        <w:numPr>
          <w:ilvl w:val="3"/>
          <w:numId w:val="18"/>
        </w:numPr>
      </w:pPr>
      <w:r>
        <w:t>» HIPAA (santé) et GLBA (financier) ne l’imposent pas.</w:t>
      </w:r>
    </w:p>
    <w:p w14:paraId="6401D54E" w14:textId="77777777" w:rsidR="00077CEA" w:rsidRDefault="00077CEA" w:rsidP="00D62391">
      <w:pPr>
        <w:pStyle w:val="Paragraphedeliste"/>
        <w:numPr>
          <w:ilvl w:val="3"/>
          <w:numId w:val="18"/>
        </w:numPr>
      </w:pPr>
      <w:r>
        <w:t>» PCI DSS (cartes bancaires) et FISMA (agences gouvernementales) l’imposent.</w:t>
      </w:r>
    </w:p>
    <w:p w14:paraId="3560EF5F" w14:textId="182073DA" w:rsidR="00077CEA" w:rsidRDefault="00077CEA" w:rsidP="00D62391">
      <w:pPr>
        <w:pStyle w:val="Paragraphedeliste"/>
        <w:numPr>
          <w:ilvl w:val="1"/>
          <w:numId w:val="21"/>
        </w:numPr>
      </w:pPr>
      <w:r>
        <w:t xml:space="preserve">Doit être réalisé dans le cadre d’un </w:t>
      </w:r>
      <w:proofErr w:type="spellStart"/>
      <w:r>
        <w:t>pentest</w:t>
      </w:r>
      <w:proofErr w:type="spellEnd"/>
      <w:r>
        <w:t>?</w:t>
      </w:r>
    </w:p>
    <w:p w14:paraId="03EE53ED" w14:textId="75D8225C" w:rsidR="00077CEA" w:rsidRDefault="00077CEA" w:rsidP="00D62391">
      <w:pPr>
        <w:pStyle w:val="Paragraphedeliste"/>
        <w:numPr>
          <w:ilvl w:val="1"/>
          <w:numId w:val="21"/>
        </w:numPr>
      </w:pPr>
      <w:r>
        <w:t>Imposé par la politique de sécurité de l’entreprise?</w:t>
      </w:r>
    </w:p>
    <w:p w14:paraId="14965D34" w14:textId="78E5C93D" w:rsidR="005836B5" w:rsidRDefault="00BC228C" w:rsidP="005836B5">
      <w:pPr>
        <w:rPr>
          <w:i/>
          <w:iCs/>
        </w:rPr>
      </w:pPr>
      <w:r>
        <w:lastRenderedPageBreak/>
        <w:t xml:space="preserve">Remarques : </w:t>
      </w:r>
      <w:r w:rsidRPr="00BC228C">
        <w:rPr>
          <w:i/>
          <w:iCs/>
        </w:rPr>
        <w:t>Dans tous les cas, la gestion des vulnérabilités est un élément essentiel de tout programme de sécurité de l'information.</w:t>
      </w:r>
    </w:p>
    <w:p w14:paraId="4EAC2AD4" w14:textId="77777777" w:rsidR="00BC228C" w:rsidRDefault="00BC228C" w:rsidP="00830C57">
      <w:pPr>
        <w:pStyle w:val="Titre3"/>
      </w:pPr>
      <w:proofErr w:type="spellStart"/>
      <w:r>
        <w:t>Vulnerability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program</w:t>
      </w:r>
    </w:p>
    <w:p w14:paraId="04642764" w14:textId="34E2E08C" w:rsidR="001D136C" w:rsidRDefault="00BC228C" w:rsidP="00750FCE">
      <w:pPr>
        <w:pStyle w:val="Paragraphedeliste"/>
        <w:numPr>
          <w:ilvl w:val="0"/>
          <w:numId w:val="18"/>
        </w:numPr>
      </w:pPr>
      <w:r>
        <w:t>Un programme de gestion des vulnérabilités est un processus continu qui inclut généralement :</w:t>
      </w:r>
    </w:p>
    <w:p w14:paraId="6BAC5762" w14:textId="469AC3C7" w:rsidR="00F83AD2" w:rsidRDefault="00F83AD2" w:rsidP="00F83AD2">
      <w:r w:rsidRPr="00F83AD2">
        <w:drawing>
          <wp:anchor distT="0" distB="0" distL="114300" distR="114300" simplePos="0" relativeHeight="251661312" behindDoc="1" locked="0" layoutInCell="1" allowOverlap="1" wp14:anchorId="3A55777B" wp14:editId="5F7ECC88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2389505" cy="1885950"/>
            <wp:effectExtent l="0" t="0" r="0" b="0"/>
            <wp:wrapTight wrapText="bothSides">
              <wp:wrapPolygon edited="0">
                <wp:start x="0" y="0"/>
                <wp:lineTo x="0" y="21382"/>
                <wp:lineTo x="21353" y="21382"/>
                <wp:lineTo x="21353" y="0"/>
                <wp:lineTo x="0" y="0"/>
              </wp:wrapPolygon>
            </wp:wrapTight>
            <wp:docPr id="833839476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9476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8BD39" w14:textId="77777777" w:rsidR="007C4CA0" w:rsidRDefault="007C4CA0" w:rsidP="007C4CA0">
      <w:pPr>
        <w:pStyle w:val="Titre3"/>
        <w:rPr>
          <w:rStyle w:val="Rfrenceintense"/>
          <w:b w:val="0"/>
          <w:bCs w:val="0"/>
          <w:smallCaps w:val="0"/>
          <w:spacing w:val="0"/>
        </w:rPr>
      </w:pPr>
    </w:p>
    <w:p w14:paraId="2D90FDD9" w14:textId="77777777" w:rsidR="007C4CA0" w:rsidRDefault="007C4CA0" w:rsidP="007C4CA0">
      <w:pPr>
        <w:pStyle w:val="Titre3"/>
        <w:rPr>
          <w:rStyle w:val="Rfrenceintense"/>
          <w:b w:val="0"/>
          <w:bCs w:val="0"/>
          <w:smallCaps w:val="0"/>
          <w:spacing w:val="0"/>
        </w:rPr>
      </w:pPr>
    </w:p>
    <w:p w14:paraId="49A01564" w14:textId="77777777" w:rsidR="007C4CA0" w:rsidRDefault="007C4CA0" w:rsidP="007C4CA0">
      <w:pPr>
        <w:pStyle w:val="Titre3"/>
        <w:rPr>
          <w:rStyle w:val="Rfrenceintense"/>
          <w:b w:val="0"/>
          <w:bCs w:val="0"/>
          <w:smallCaps w:val="0"/>
          <w:spacing w:val="0"/>
        </w:rPr>
      </w:pPr>
    </w:p>
    <w:p w14:paraId="3FEBD55F" w14:textId="77777777" w:rsidR="007C4CA0" w:rsidRDefault="007C4CA0" w:rsidP="007C4CA0">
      <w:pPr>
        <w:pStyle w:val="Titre3"/>
        <w:rPr>
          <w:rStyle w:val="Rfrenceintense"/>
          <w:b w:val="0"/>
          <w:bCs w:val="0"/>
          <w:smallCaps w:val="0"/>
          <w:spacing w:val="0"/>
        </w:rPr>
      </w:pPr>
    </w:p>
    <w:p w14:paraId="2E30C56F" w14:textId="77777777" w:rsidR="007C4CA0" w:rsidRDefault="007C4CA0" w:rsidP="007C4CA0">
      <w:pPr>
        <w:pStyle w:val="Titre3"/>
        <w:rPr>
          <w:rStyle w:val="Rfrenceintense"/>
          <w:b w:val="0"/>
          <w:bCs w:val="0"/>
          <w:smallCaps w:val="0"/>
          <w:spacing w:val="0"/>
        </w:rPr>
      </w:pPr>
    </w:p>
    <w:p w14:paraId="57ADD8CF" w14:textId="77777777" w:rsidR="00CE326F" w:rsidRDefault="00CE326F" w:rsidP="00CE326F"/>
    <w:p w14:paraId="276B0354" w14:textId="77777777" w:rsidR="00CE326F" w:rsidRPr="00CE326F" w:rsidRDefault="00CE326F" w:rsidP="00CE326F"/>
    <w:p w14:paraId="7622BA92" w14:textId="56700462" w:rsidR="007C4CA0" w:rsidRPr="007C4CA0" w:rsidRDefault="007C4CA0" w:rsidP="00830C57">
      <w:pPr>
        <w:pStyle w:val="Titre3"/>
        <w:numPr>
          <w:ilvl w:val="0"/>
          <w:numId w:val="29"/>
        </w:numPr>
        <w:rPr>
          <w:rStyle w:val="Rfrenceintense"/>
          <w:b w:val="0"/>
          <w:bCs w:val="0"/>
          <w:smallCaps w:val="0"/>
          <w:spacing w:val="0"/>
        </w:rPr>
      </w:pPr>
      <w:r w:rsidRPr="007C4CA0">
        <w:rPr>
          <w:rStyle w:val="Rfrenceintense"/>
          <w:b w:val="0"/>
          <w:bCs w:val="0"/>
          <w:smallCaps w:val="0"/>
          <w:spacing w:val="0"/>
        </w:rPr>
        <w:t>Localisation et identification des actifs</w:t>
      </w:r>
    </w:p>
    <w:p w14:paraId="2D5C6801" w14:textId="1ADC2413" w:rsidR="007C4CA0" w:rsidRPr="00F83AD2" w:rsidRDefault="007C4CA0" w:rsidP="00F83AD2">
      <w:pPr>
        <w:pStyle w:val="Paragraphedeliste"/>
        <w:numPr>
          <w:ilvl w:val="0"/>
          <w:numId w:val="2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Mettre en place un processus de découverte et de classification des assets</w:t>
      </w:r>
    </w:p>
    <w:p w14:paraId="4D0EB6AB" w14:textId="60C698AC" w:rsidR="007C4CA0" w:rsidRPr="00F83AD2" w:rsidRDefault="007C4CA0" w:rsidP="00F83AD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Nécessaire car il n’est pas possible de protéger un système dont on ignore l’existence</w:t>
      </w:r>
    </w:p>
    <w:p w14:paraId="4882A2D3" w14:textId="7BA1F872" w:rsidR="007C4CA0" w:rsidRPr="00F83AD2" w:rsidRDefault="007C4CA0" w:rsidP="00F83AD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Quels systèmes, réseaux, services, applications et protocoles seront inclus dans l'analyse de vulnérabilités ?</w:t>
      </w:r>
    </w:p>
    <w:p w14:paraId="56AD5749" w14:textId="57EE1726" w:rsidR="007C4CA0" w:rsidRPr="00F83AD2" w:rsidRDefault="007C4CA0" w:rsidP="00461C63">
      <w:pPr>
        <w:pStyle w:val="Paragraphedeliste"/>
        <w:numPr>
          <w:ilvl w:val="1"/>
          <w:numId w:val="26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Classification en fonction de l'impact sur l'entreprise et du risque</w:t>
      </w:r>
    </w:p>
    <w:p w14:paraId="6D6DD0CE" w14:textId="4AFB635D" w:rsidR="007C4CA0" w:rsidRPr="00461C63" w:rsidRDefault="007C4CA0" w:rsidP="00461C63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L’impact et le niveau de risque sont très différents si c’est une imprimante ou l’Active Directory qui est vulnérable ou</w:t>
      </w:r>
      <w:r w:rsidR="00461C63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461C63">
        <w:rPr>
          <w:rStyle w:val="Rfrenceintense"/>
          <w:b w:val="0"/>
          <w:bCs w:val="0"/>
          <w:smallCaps w:val="0"/>
          <w:color w:val="auto"/>
          <w:spacing w:val="0"/>
        </w:rPr>
        <w:t>indisponible.</w:t>
      </w:r>
    </w:p>
    <w:p w14:paraId="28F0550A" w14:textId="6F5AD628" w:rsidR="007C4CA0" w:rsidRPr="00F83AD2" w:rsidRDefault="007C4CA0" w:rsidP="00F83AD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Quel est le niveau de classification des données stockées, traitées ou transmises par le système?</w:t>
      </w:r>
    </w:p>
    <w:p w14:paraId="26FB312F" w14:textId="5E674EF8" w:rsidR="007C4CA0" w:rsidRPr="00F83AD2" w:rsidRDefault="007C4CA0" w:rsidP="00F83AD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Le système est-il exposé à Internet ou un réseau publique?</w:t>
      </w:r>
    </w:p>
    <w:p w14:paraId="0D9A95AB" w14:textId="1353E9B1" w:rsidR="007C4CA0" w:rsidRPr="00F83AD2" w:rsidRDefault="007C4CA0" w:rsidP="00F83AD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Le système est-il en production, test ou développement?</w:t>
      </w:r>
    </w:p>
    <w:p w14:paraId="7E6C806F" w14:textId="2B146F99" w:rsidR="007C4CA0" w:rsidRPr="00F83AD2" w:rsidRDefault="007C4CA0" w:rsidP="00F83AD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…</w:t>
      </w:r>
    </w:p>
    <w:p w14:paraId="23880ED3" w14:textId="19EA5EB6" w:rsidR="007C4CA0" w:rsidRPr="00F83AD2" w:rsidRDefault="007C4CA0" w:rsidP="00F83AD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L’inventaire complet des assets doit être constamment mis à jour</w:t>
      </w:r>
    </w:p>
    <w:p w14:paraId="784D4ED2" w14:textId="77777777" w:rsidR="001509E1" w:rsidRDefault="007C4CA0" w:rsidP="001509E1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83AD2">
        <w:rPr>
          <w:rStyle w:val="Rfrenceintense"/>
          <w:b w:val="0"/>
          <w:bCs w:val="0"/>
          <w:smallCaps w:val="0"/>
          <w:color w:val="auto"/>
          <w:spacing w:val="0"/>
        </w:rPr>
        <w:t>Car les environnements IT évoluent : applis sur site migrées dans le cloud, appareils mobiles, appareils IoT, assets</w:t>
      </w:r>
      <w:r w:rsidR="00461C63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461C63">
        <w:rPr>
          <w:rStyle w:val="Rfrenceintense"/>
          <w:b w:val="0"/>
          <w:bCs w:val="0"/>
          <w:smallCaps w:val="0"/>
          <w:color w:val="auto"/>
          <w:spacing w:val="0"/>
        </w:rPr>
        <w:t xml:space="preserve">temporaires, </w:t>
      </w:r>
    </w:p>
    <w:p w14:paraId="1724F22E" w14:textId="481FBD00" w:rsidR="001509E1" w:rsidRPr="002151B7" w:rsidRDefault="001509E1" w:rsidP="00082E76">
      <w:pPr>
        <w:pStyle w:val="Titre3"/>
        <w:numPr>
          <w:ilvl w:val="0"/>
          <w:numId w:val="29"/>
        </w:numPr>
        <w:rPr>
          <w:rStyle w:val="Rfrenceintense"/>
          <w:b w:val="0"/>
          <w:bCs w:val="0"/>
          <w:smallCaps w:val="0"/>
          <w:spacing w:val="0"/>
        </w:rPr>
      </w:pPr>
      <w:r w:rsidRPr="002151B7">
        <w:rPr>
          <w:rStyle w:val="Rfrenceintense"/>
          <w:b w:val="0"/>
          <w:bCs w:val="0"/>
          <w:smallCaps w:val="0"/>
          <w:spacing w:val="0"/>
        </w:rPr>
        <w:t>Evaluation des vulnérabilités</w:t>
      </w:r>
    </w:p>
    <w:p w14:paraId="7F6B79A4" w14:textId="343D3151" w:rsidR="001509E1" w:rsidRPr="002151B7" w:rsidRDefault="001509E1" w:rsidP="002151B7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Une fois les assets connus, il faut évaluer les vulnérabilités qu'ils recèlent</w:t>
      </w:r>
    </w:p>
    <w:p w14:paraId="59268BDA" w14:textId="600272F8" w:rsidR="001509E1" w:rsidRP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Permet d'avoir une image claire de la surface d'attaque et du niveau de risque.</w:t>
      </w:r>
    </w:p>
    <w:p w14:paraId="36D00D07" w14:textId="79F374DC" w:rsidR="001509E1" w:rsidRPr="002151B7" w:rsidRDefault="001509E1" w:rsidP="002151B7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Comment rechercher ces vulnérabilités?</w:t>
      </w:r>
    </w:p>
    <w:p w14:paraId="66908F6C" w14:textId="20D7E084" w:rsidR="001509E1" w:rsidRP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  <w:sz w:val="20"/>
          <w:szCs w:val="2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  <w:sz w:val="20"/>
          <w:szCs w:val="20"/>
        </w:rPr>
        <w:t xml:space="preserve">Avec quels outils et méthodes rechercher les vulnérabilités (scanner, code </w:t>
      </w:r>
      <w:proofErr w:type="spellStart"/>
      <w:r w:rsidRPr="002151B7">
        <w:rPr>
          <w:rStyle w:val="Rfrenceintense"/>
          <w:b w:val="0"/>
          <w:bCs w:val="0"/>
          <w:smallCaps w:val="0"/>
          <w:color w:val="auto"/>
          <w:spacing w:val="0"/>
          <w:sz w:val="20"/>
          <w:szCs w:val="20"/>
        </w:rPr>
        <w:t>review</w:t>
      </w:r>
      <w:proofErr w:type="spellEnd"/>
      <w:r w:rsidRPr="002151B7">
        <w:rPr>
          <w:rStyle w:val="Rfrenceintense"/>
          <w:b w:val="0"/>
          <w:bCs w:val="0"/>
          <w:smallCaps w:val="0"/>
          <w:color w:val="auto"/>
          <w:spacing w:val="0"/>
          <w:sz w:val="20"/>
          <w:szCs w:val="20"/>
        </w:rPr>
        <w:t>) ?</w:t>
      </w:r>
    </w:p>
    <w:p w14:paraId="52DAFFD2" w14:textId="6407E333" w:rsidR="001509E1" w:rsidRP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Quelle fréquence d’analyse?</w:t>
      </w:r>
    </w:p>
    <w:p w14:paraId="3694F01C" w14:textId="0BB3C336" w:rsidR="001509E1" w:rsidRP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Quel type de scan? Avec ou sans agent ?</w:t>
      </w:r>
    </w:p>
    <w:p w14:paraId="0ACC2D54" w14:textId="35C20A9A" w:rsidR="001509E1" w:rsidRP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Certaines analyses sont-elles susceptibles de perturber l'activité de l’entreprise?</w:t>
      </w:r>
    </w:p>
    <w:p w14:paraId="48FDFF98" w14:textId="2938AE3F" w:rsidR="002151B7" w:rsidRDefault="001509E1" w:rsidP="002151B7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2151B7">
        <w:rPr>
          <w:rStyle w:val="Rfrenceintense"/>
          <w:b w:val="0"/>
          <w:bCs w:val="0"/>
          <w:smallCaps w:val="0"/>
          <w:color w:val="auto"/>
          <w:spacing w:val="0"/>
        </w:rPr>
        <w:t>Peut-on automatiser le processus?</w:t>
      </w:r>
    </w:p>
    <w:p w14:paraId="3C99DEA5" w14:textId="77777777" w:rsidR="00CE326F" w:rsidRDefault="00CE326F" w:rsidP="00CE326F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0FBC2F2" w14:textId="182116D6" w:rsidR="00CE326F" w:rsidRPr="00CE326F" w:rsidRDefault="00CE326F" w:rsidP="00082E76">
      <w:pPr>
        <w:pStyle w:val="Titre3"/>
        <w:numPr>
          <w:ilvl w:val="0"/>
          <w:numId w:val="29"/>
        </w:numPr>
        <w:rPr>
          <w:rStyle w:val="Rfrenceintense"/>
          <w:b w:val="0"/>
          <w:bCs w:val="0"/>
          <w:smallCaps w:val="0"/>
          <w:spacing w:val="0"/>
        </w:rPr>
      </w:pPr>
      <w:r w:rsidRPr="00CE326F">
        <w:rPr>
          <w:rStyle w:val="Rfrenceintense"/>
          <w:b w:val="0"/>
          <w:bCs w:val="0"/>
          <w:smallCaps w:val="0"/>
          <w:spacing w:val="0"/>
        </w:rPr>
        <w:t>Priorisation des vulnérabilités</w:t>
      </w:r>
    </w:p>
    <w:p w14:paraId="6572AE01" w14:textId="2B09E86C" w:rsidR="00CE326F" w:rsidRPr="00CE326F" w:rsidRDefault="00CE326F" w:rsidP="00CE326F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Nombreuses vulnérabilités trouvées?</w:t>
      </w:r>
    </w:p>
    <w:p w14:paraId="048709F1" w14:textId="69E53B73" w:rsidR="00CE326F" w:rsidRPr="00CE326F" w:rsidRDefault="00CE326F" w:rsidP="00CE326F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Si de nombreuses vulnérabilités critiques sont trouvées, il ne sera probablement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pas possible de toutes les corriger dans un délai raisonnable.</w:t>
      </w:r>
    </w:p>
    <w:p w14:paraId="4B9506BE" w14:textId="610444A6" w:rsidR="00CE326F" w:rsidRPr="00CE326F" w:rsidRDefault="00CE326F" w:rsidP="00CE326F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Quelles vulnérabilités corriger en premier? Pas si simple.</w:t>
      </w:r>
    </w:p>
    <w:p w14:paraId="2F307699" w14:textId="628D53F8" w:rsidR="00CE326F" w:rsidRPr="00CE326F" w:rsidRDefault="00CE326F" w:rsidP="00CE326F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Déterminer la valeur de l’asset</w:t>
      </w:r>
    </w:p>
    <w:p w14:paraId="24413860" w14:textId="1221F199" w:rsidR="00CE326F" w:rsidRPr="00CE326F" w:rsidRDefault="00CE326F" w:rsidP="00CE326F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Comme vous avez déjà identifié les ressources critiques lors de la phase 1, il est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relativement simple de classer chaque ressource par ordre de priorité.</w:t>
      </w:r>
    </w:p>
    <w:p w14:paraId="751C7C22" w14:textId="16F78BBE" w:rsidR="00CE326F" w:rsidRPr="00CE326F" w:rsidRDefault="00CE326F" w:rsidP="00CE326F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Évaluer l’exposition aux menaces de chaque asset</w:t>
      </w:r>
    </w:p>
    <w:p w14:paraId="2061BF92" w14:textId="4630D136" w:rsidR="00CE326F" w:rsidRPr="00CE326F" w:rsidRDefault="00CE326F" w:rsidP="00CE326F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Il faut déterminer le niveau de risque de chaque ressource et déterminer quelles sont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les vulnérabilités et les assets les plus susceptibles d'être exploités.</w:t>
      </w:r>
    </w:p>
    <w:p w14:paraId="35583BDA" w14:textId="0448B6C4" w:rsidR="00CE326F" w:rsidRPr="00CE326F" w:rsidRDefault="00CE326F" w:rsidP="00CE326F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Par exemple, une grave vulnérabilité peut être présente sur un serveur accessible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uniquement en interne, la rendant moins susceptible d’être exploitée rapidement.</w:t>
      </w:r>
    </w:p>
    <w:p w14:paraId="14FCED85" w14:textId="68DE6394" w:rsidR="00CE326F" w:rsidRPr="00CE326F" w:rsidRDefault="00CE326F" w:rsidP="00CE326F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Evaluer la difficulté de remédier à la vulnérabilité</w:t>
      </w:r>
    </w:p>
    <w:p w14:paraId="490BF30D" w14:textId="58D19CB9" w:rsidR="002151B7" w:rsidRDefault="00CE326F" w:rsidP="00CE326F">
      <w:pPr>
        <w:pStyle w:val="Paragraphedeliste"/>
        <w:numPr>
          <w:ilvl w:val="2"/>
          <w:numId w:val="5"/>
        </w:numPr>
      </w:pPr>
      <w:r w:rsidRPr="00CE326F">
        <w:rPr>
          <w:rStyle w:val="Rfrenceintense"/>
          <w:b w:val="0"/>
          <w:bCs w:val="0"/>
          <w:smallCaps w:val="0"/>
          <w:color w:val="auto"/>
          <w:spacing w:val="0"/>
        </w:rPr>
        <w:t>Vous allez peut-être devoir utiliser les mêmes ressources et t</w:t>
      </w:r>
      <w:r w:rsidR="00441545" w:rsidRPr="00441545">
        <w:t>emps pour remédier à la vulnérabilité classée 1 que pour celles classées de 2 à 10.</w:t>
      </w:r>
    </w:p>
    <w:p w14:paraId="66A44D6A" w14:textId="77777777" w:rsidR="00082E76" w:rsidRDefault="00082E76" w:rsidP="00082E76">
      <w:pPr>
        <w:pStyle w:val="Paragraphedeliste"/>
        <w:ind w:left="2160"/>
      </w:pPr>
    </w:p>
    <w:p w14:paraId="771EB9FE" w14:textId="404CBB79" w:rsidR="00441545" w:rsidRPr="00441545" w:rsidRDefault="00441545" w:rsidP="00082E76">
      <w:pPr>
        <w:pStyle w:val="Titre3"/>
        <w:numPr>
          <w:ilvl w:val="0"/>
          <w:numId w:val="29"/>
        </w:numPr>
        <w:rPr>
          <w:rStyle w:val="Titredulivre"/>
          <w:b w:val="0"/>
          <w:bCs w:val="0"/>
          <w:i w:val="0"/>
          <w:iCs w:val="0"/>
        </w:rPr>
      </w:pPr>
      <w:r w:rsidRPr="00441545">
        <w:rPr>
          <w:rStyle w:val="Titredulivre"/>
          <w:b w:val="0"/>
          <w:bCs w:val="0"/>
          <w:i w:val="0"/>
          <w:iCs w:val="0"/>
        </w:rPr>
        <w:t>Résolution des vulnérabilités</w:t>
      </w:r>
    </w:p>
    <w:p w14:paraId="70D240FA" w14:textId="61752CC0" w:rsidR="00441545" w:rsidRPr="00441545" w:rsidRDefault="00441545" w:rsidP="00441545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  <w:sz w:val="20"/>
          <w:szCs w:val="20"/>
        </w:rPr>
        <w:t>Déterminer le meilleur plan d'action pour corriger la vulnérabilité ou minimiser la menace</w:t>
      </w:r>
    </w:p>
    <w:p w14:paraId="4D13B2D3" w14:textId="084B813B" w:rsidR="00441545" w:rsidRPr="00441545" w:rsidRDefault="00441545" w:rsidP="00441545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Accepter le risque</w:t>
      </w:r>
    </w:p>
    <w:p w14:paraId="74846493" w14:textId="721E059D" w:rsidR="00441545" w:rsidRPr="00441545" w:rsidRDefault="00441545" w:rsidP="00441545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Envisageable (momentanément) pour les systèmes non critiques ou lorsque le risque d’occurrence est très faible ou encore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lorsque le coût de protection dépasse le coût de l’actif.</w:t>
      </w:r>
    </w:p>
    <w:p w14:paraId="16135D42" w14:textId="590AC72D" w:rsidR="00441545" w:rsidRPr="00441545" w:rsidRDefault="00441545" w:rsidP="00441545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Atténuer la vulnérabilité</w:t>
      </w:r>
    </w:p>
    <w:p w14:paraId="7FED5835" w14:textId="2F37DD86" w:rsidR="00441545" w:rsidRPr="00441545" w:rsidRDefault="00441545" w:rsidP="00441545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Elaborer une stratégie ou mettre en œuvre une technique qui compliquera fortement l’exploitation de la vulnérabilité.</w:t>
      </w:r>
    </w:p>
    <w:p w14:paraId="4F5DE20A" w14:textId="4BD8D848" w:rsidR="00441545" w:rsidRPr="00441545" w:rsidRDefault="00441545" w:rsidP="00441545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La vulnérabilité n’est pas éliminée, mais les protections mises en place diminuent le risque.</w:t>
      </w:r>
    </w:p>
    <w:p w14:paraId="5FB56BFA" w14:textId="52D6217D" w:rsidR="00441545" w:rsidRPr="00441545" w:rsidRDefault="00441545" w:rsidP="00441545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Corriger la vulnérabilité</w:t>
      </w:r>
    </w:p>
    <w:p w14:paraId="4DFC4790" w14:textId="31B71C53" w:rsidR="00441545" w:rsidRPr="00441545" w:rsidRDefault="00441545" w:rsidP="00441545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Solution à privilégier, par exemple via l’application d’un correctif.</w:t>
      </w:r>
    </w:p>
    <w:p w14:paraId="62522ECF" w14:textId="7FFD5420" w:rsidR="00441545" w:rsidRPr="00441545" w:rsidRDefault="00441545" w:rsidP="00441545">
      <w:pPr>
        <w:pStyle w:val="Paragraphedeliste"/>
        <w:ind w:left="2160"/>
        <w:rPr>
          <w:rStyle w:val="Rfrenceintense"/>
          <w:b w:val="0"/>
          <w:bCs w:val="0"/>
          <w:smallCaps w:val="0"/>
          <w:color w:val="auto"/>
          <w:spacing w:val="0"/>
        </w:rPr>
      </w:pP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  </w:t>
      </w: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» Idéalement, à tester avant déploiement (</w:t>
      </w:r>
      <w:proofErr w:type="spellStart"/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sandbox</w:t>
      </w:r>
      <w:proofErr w:type="spellEnd"/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, machine de test, …)</w:t>
      </w:r>
    </w:p>
    <w:p w14:paraId="05DAB0B1" w14:textId="52B96A88" w:rsidR="00441545" w:rsidRPr="00441545" w:rsidRDefault="00441545" w:rsidP="00441545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Pas trivial !</w:t>
      </w:r>
    </w:p>
    <w:p w14:paraId="31B92296" w14:textId="77777777" w:rsidR="00441545" w:rsidRPr="00441545" w:rsidRDefault="00441545" w:rsidP="00441545">
      <w:pPr>
        <w:pStyle w:val="Paragraphedeliste"/>
        <w:ind w:left="2484"/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» Il est parfois difficile d'obtenir des informations précises sur les correctifs à appliquer.</w:t>
      </w:r>
    </w:p>
    <w:p w14:paraId="7D9DD725" w14:textId="26709562" w:rsidR="00441545" w:rsidRDefault="00441545" w:rsidP="00441545">
      <w:pPr>
        <w:pStyle w:val="Paragraphedeliste"/>
        <w:ind w:left="2484"/>
        <w:rPr>
          <w:rStyle w:val="Rfrenceintense"/>
          <w:b w:val="0"/>
          <w:bCs w:val="0"/>
          <w:smallCaps w:val="0"/>
          <w:color w:val="auto"/>
          <w:spacing w:val="0"/>
        </w:rPr>
      </w:pPr>
      <w:r w:rsidRPr="00441545">
        <w:rPr>
          <w:rStyle w:val="Rfrenceintense"/>
          <w:b w:val="0"/>
          <w:bCs w:val="0"/>
          <w:smallCaps w:val="0"/>
          <w:color w:val="auto"/>
          <w:spacing w:val="0"/>
        </w:rPr>
        <w:t>» Le cycle de patch prend du temps et peut entraîner des interruptions d'activité</w:t>
      </w:r>
    </w:p>
    <w:p w14:paraId="10FA3FD9" w14:textId="77777777" w:rsidR="008C31E6" w:rsidRPr="008C31E6" w:rsidRDefault="008C31E6" w:rsidP="008C31E6">
      <w:pPr>
        <w:pStyle w:val="Titre3"/>
        <w:rPr>
          <w:rStyle w:val="Rfrenceintense"/>
          <w:b w:val="0"/>
          <w:bCs w:val="0"/>
          <w:smallCaps w:val="0"/>
          <w:spacing w:val="0"/>
        </w:rPr>
      </w:pPr>
      <w:r w:rsidRPr="008C31E6">
        <w:rPr>
          <w:rStyle w:val="Rfrenceintense"/>
          <w:b w:val="0"/>
          <w:bCs w:val="0"/>
          <w:smallCaps w:val="0"/>
          <w:spacing w:val="0"/>
        </w:rPr>
        <w:t>Réévaluation</w:t>
      </w:r>
    </w:p>
    <w:p w14:paraId="6B701BE8" w14:textId="6823910B" w:rsidR="008C31E6" w:rsidRPr="008C31E6" w:rsidRDefault="008C31E6" w:rsidP="008C31E6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Vérifier la résolution</w:t>
      </w:r>
    </w:p>
    <w:p w14:paraId="042EA57C" w14:textId="38E784F5" w:rsidR="008C31E6" w:rsidRDefault="008C31E6" w:rsidP="008C31E6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Il faut s’assurer que la vulnérabilité a bien été corrigée et que le risque pour l'entreprise a bien été réduit</w:t>
      </w:r>
    </w:p>
    <w:p w14:paraId="6DB7E4EA" w14:textId="77777777" w:rsidR="008C31E6" w:rsidRDefault="008C31E6" w:rsidP="008C31E6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10926665" w14:textId="77777777" w:rsidR="008C31E6" w:rsidRPr="008C31E6" w:rsidRDefault="008C31E6" w:rsidP="008C31E6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227A02D" w14:textId="7812CF8D" w:rsidR="008C31E6" w:rsidRPr="008C31E6" w:rsidRDefault="008C31E6" w:rsidP="00424957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Documenter et communiquer</w:t>
      </w:r>
    </w:p>
    <w:p w14:paraId="5538BD81" w14:textId="051DFA94" w:rsidR="008C31E6" w:rsidRPr="008C31E6" w:rsidRDefault="008C31E6" w:rsidP="008C31E6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Mettre à jour la liste de vulnérabilités</w:t>
      </w:r>
    </w:p>
    <w:p w14:paraId="7CCAF1EC" w14:textId="1CEF4730" w:rsidR="008C31E6" w:rsidRPr="008C31E6" w:rsidRDefault="008C31E6" w:rsidP="008C31E6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Supprimer les problèmes corrigés et ajouter les éventuels nouveaux problèmes.</w:t>
      </w:r>
    </w:p>
    <w:p w14:paraId="10AFF8CD" w14:textId="050A5CBB" w:rsidR="008C31E6" w:rsidRPr="008C31E6" w:rsidRDefault="008C31E6" w:rsidP="008C31E6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Constituer des rapports</w:t>
      </w:r>
    </w:p>
    <w:p w14:paraId="7A59B915" w14:textId="4CAE1BBF" w:rsidR="008C31E6" w:rsidRPr="008C31E6" w:rsidRDefault="008C31E6" w:rsidP="008C31E6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Avec des données faciles à comprendre permet de montrer, à la direction, l'efficacité d’un programme de gestion des</w:t>
      </w: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vulnérabilités.</w:t>
      </w:r>
    </w:p>
    <w:p w14:paraId="5F1E47CC" w14:textId="058E978D" w:rsidR="008C31E6" w:rsidRPr="008C31E6" w:rsidRDefault="008C31E6" w:rsidP="008C31E6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Comparer</w:t>
      </w:r>
    </w:p>
    <w:p w14:paraId="71C9EEC0" w14:textId="611D5CB2" w:rsidR="008C31E6" w:rsidRPr="008C31E6" w:rsidRDefault="008C31E6" w:rsidP="008C31E6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Certaines solutions vous aident à comparer les performances de votre programme avec celles d'entreprises similaires dans</w:t>
      </w: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votre secteur.</w:t>
      </w:r>
    </w:p>
    <w:p w14:paraId="6AD94025" w14:textId="7350CAEA" w:rsidR="008C31E6" w:rsidRPr="008C31E6" w:rsidRDefault="008C31E6" w:rsidP="00424957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Améliorer</w:t>
      </w:r>
    </w:p>
    <w:p w14:paraId="06FA3577" w14:textId="0CB85D89" w:rsidR="008C31E6" w:rsidRDefault="008C31E6" w:rsidP="008C31E6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C31E6">
        <w:rPr>
          <w:rStyle w:val="Rfrenceintense"/>
          <w:b w:val="0"/>
          <w:bCs w:val="0"/>
          <w:smallCaps w:val="0"/>
          <w:color w:val="auto"/>
          <w:spacing w:val="0"/>
        </w:rPr>
        <w:t>Chercher à améliorer le programme de gestion des vulnérabilités et renforcer les défenses</w:t>
      </w:r>
    </w:p>
    <w:p w14:paraId="6A86D830" w14:textId="2D97B65C" w:rsidR="007375DF" w:rsidRDefault="007375DF" w:rsidP="007375DF">
      <w:pPr>
        <w:pStyle w:val="Titre2"/>
      </w:pPr>
      <w:r>
        <w:t xml:space="preserve">Recherche de </w:t>
      </w:r>
      <w:proofErr w:type="spellStart"/>
      <w:r>
        <w:t>vulnérabiltés</w:t>
      </w:r>
      <w:proofErr w:type="spellEnd"/>
    </w:p>
    <w:p w14:paraId="24712184" w14:textId="3FF30EAD" w:rsidR="00F03679" w:rsidRPr="00F03679" w:rsidRDefault="00F03679" w:rsidP="00F03679">
      <w:pPr>
        <w:pStyle w:val="Titre3"/>
      </w:pPr>
      <w:r w:rsidRPr="00F03679">
        <w:t>Se baser sur le référencement des vulnérabilités</w:t>
      </w:r>
    </w:p>
    <w:p w14:paraId="6F85A534" w14:textId="35AE53E7" w:rsidR="00424957" w:rsidRPr="00F03679" w:rsidRDefault="008932C5" w:rsidP="00F03679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932C5">
        <w:rPr>
          <w:rStyle w:val="Rfrenceintense"/>
          <w:b w:val="0"/>
          <w:bCs w:val="0"/>
          <w:smallCaps w:val="0"/>
          <w:color w:val="auto"/>
          <w:spacing w:val="0"/>
        </w:rPr>
        <w:drawing>
          <wp:anchor distT="0" distB="0" distL="114300" distR="114300" simplePos="0" relativeHeight="251662336" behindDoc="1" locked="0" layoutInCell="1" allowOverlap="1" wp14:anchorId="75F04C96" wp14:editId="6DC86D4D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4738370" cy="828675"/>
            <wp:effectExtent l="0" t="0" r="5080" b="9525"/>
            <wp:wrapTight wrapText="bothSides">
              <wp:wrapPolygon edited="0">
                <wp:start x="0" y="0"/>
                <wp:lineTo x="0" y="21352"/>
                <wp:lineTo x="21536" y="21352"/>
                <wp:lineTo x="21536" y="0"/>
                <wp:lineTo x="0" y="0"/>
              </wp:wrapPolygon>
            </wp:wrapTight>
            <wp:docPr id="1626313534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3534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679" w:rsidRPr="00F03679">
        <w:rPr>
          <w:rStyle w:val="Rfrenceintense"/>
          <w:b w:val="0"/>
          <w:bCs w:val="0"/>
          <w:smallCaps w:val="0"/>
          <w:color w:val="auto"/>
          <w:spacing w:val="0"/>
        </w:rPr>
        <w:t>Les vulnérabilités sont référencées et classées par le MITRE (CVE).</w:t>
      </w:r>
      <w:r w:rsidR="00F03679" w:rsidRPr="00F03679">
        <w:rPr>
          <w:rStyle w:val="Rfrenceintense"/>
          <w:b w:val="0"/>
          <w:bCs w:val="0"/>
          <w:smallCaps w:val="0"/>
          <w:color w:val="auto"/>
          <w:spacing w:val="0"/>
        </w:rPr>
        <w:cr/>
      </w:r>
    </w:p>
    <w:p w14:paraId="51748DCA" w14:textId="1A2918EF" w:rsidR="00441545" w:rsidRDefault="00441545" w:rsidP="003F4FAA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600E40F9" w14:textId="77777777" w:rsidR="008932C5" w:rsidRDefault="008932C5" w:rsidP="003F4FAA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808FE52" w14:textId="77777777" w:rsidR="00034A28" w:rsidRDefault="00034A28" w:rsidP="007415E1">
      <w:pPr>
        <w:pStyle w:val="Titre3"/>
      </w:pPr>
    </w:p>
    <w:p w14:paraId="04B4F28E" w14:textId="727D9D50" w:rsidR="008932C5" w:rsidRPr="007415E1" w:rsidRDefault="008932C5" w:rsidP="007415E1">
      <w:pPr>
        <w:pStyle w:val="Titre3"/>
      </w:pPr>
      <w:r w:rsidRPr="007415E1">
        <w:t>Rester informé</w:t>
      </w:r>
    </w:p>
    <w:p w14:paraId="593DA26D" w14:textId="0860B8DF" w:rsidR="008932C5" w:rsidRDefault="000327D2" w:rsidP="007415E1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27D2">
        <w:rPr>
          <w:rStyle w:val="Rfrenceintense"/>
          <w:b w:val="0"/>
          <w:bCs w:val="0"/>
          <w:smallCaps w:val="0"/>
          <w:color w:val="auto"/>
          <w:spacing w:val="0"/>
        </w:rPr>
        <w:drawing>
          <wp:anchor distT="0" distB="0" distL="114300" distR="114300" simplePos="0" relativeHeight="251663360" behindDoc="1" locked="0" layoutInCell="1" allowOverlap="1" wp14:anchorId="105230E2" wp14:editId="495239BB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452437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55" y="21214"/>
                <wp:lineTo x="21555" y="0"/>
                <wp:lineTo x="0" y="0"/>
              </wp:wrapPolygon>
            </wp:wrapTight>
            <wp:docPr id="57823870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870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2C5" w:rsidRPr="007415E1">
        <w:rPr>
          <w:rStyle w:val="Rfrenceintense"/>
          <w:b w:val="0"/>
          <w:bCs w:val="0"/>
          <w:smallCaps w:val="0"/>
          <w:color w:val="auto"/>
          <w:spacing w:val="0"/>
        </w:rPr>
        <w:t xml:space="preserve">Consulter les bulletins des CERT (Computer Emergency </w:t>
      </w:r>
      <w:proofErr w:type="spellStart"/>
      <w:r w:rsidR="008932C5" w:rsidRPr="007415E1">
        <w:rPr>
          <w:rStyle w:val="Rfrenceintense"/>
          <w:b w:val="0"/>
          <w:bCs w:val="0"/>
          <w:smallCaps w:val="0"/>
          <w:color w:val="auto"/>
          <w:spacing w:val="0"/>
        </w:rPr>
        <w:t>Response</w:t>
      </w:r>
      <w:proofErr w:type="spellEnd"/>
      <w:r w:rsidR="008932C5" w:rsidRPr="007415E1">
        <w:rPr>
          <w:rStyle w:val="Rfrenceintense"/>
          <w:b w:val="0"/>
          <w:bCs w:val="0"/>
          <w:smallCaps w:val="0"/>
          <w:color w:val="auto"/>
          <w:spacing w:val="0"/>
        </w:rPr>
        <w:t xml:space="preserve"> Team) et</w:t>
      </w:r>
      <w:r w:rsidR="007415E1" w:rsidRPr="007415E1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="008932C5" w:rsidRPr="007415E1">
        <w:rPr>
          <w:rStyle w:val="Rfrenceintense"/>
          <w:b w:val="0"/>
          <w:bCs w:val="0"/>
          <w:smallCaps w:val="0"/>
          <w:color w:val="auto"/>
          <w:spacing w:val="0"/>
        </w:rPr>
        <w:t>des éditeurs</w:t>
      </w:r>
    </w:p>
    <w:p w14:paraId="2A533F29" w14:textId="4E9D6CB8" w:rsidR="000327D2" w:rsidRDefault="000327D2" w:rsidP="000327D2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0E68047D" w14:textId="77777777" w:rsidR="000327D2" w:rsidRDefault="000327D2" w:rsidP="000327D2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393071BF" w14:textId="77777777" w:rsidR="000327D2" w:rsidRDefault="000327D2" w:rsidP="000327D2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13BF07BC" w14:textId="77777777" w:rsidR="00034A28" w:rsidRDefault="00034A28" w:rsidP="000327D2">
      <w:pPr>
        <w:pStyle w:val="Titre3"/>
      </w:pPr>
    </w:p>
    <w:p w14:paraId="7C15C314" w14:textId="1B0B18B1" w:rsidR="000327D2" w:rsidRPr="000327D2" w:rsidRDefault="000327D2" w:rsidP="000327D2">
      <w:pPr>
        <w:pStyle w:val="Titre3"/>
      </w:pPr>
      <w:r w:rsidRPr="000327D2">
        <w:t>Analyser et tester le code source des programmes</w:t>
      </w:r>
    </w:p>
    <w:p w14:paraId="69E9DC89" w14:textId="1EF49D65" w:rsidR="000327D2" w:rsidRPr="00FE6014" w:rsidRDefault="000327D2" w:rsidP="00FE6014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De nombreux défauts peuvent se trouver dans le code source</w:t>
      </w:r>
    </w:p>
    <w:p w14:paraId="61940A3C" w14:textId="15158DC8" w:rsidR="000327D2" w:rsidRPr="00FE6014" w:rsidRDefault="000327D2" w:rsidP="00FE6014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Erreurs de programmation, problèmes de logique, de traitement des erreurs, d'intégration avec d'autres services et</w:t>
      </w:r>
      <w:r w:rsidR="00FE6014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systèmes, …</w:t>
      </w:r>
    </w:p>
    <w:p w14:paraId="07598C5F" w14:textId="506975CF" w:rsidR="000327D2" w:rsidRPr="00FE6014" w:rsidRDefault="000327D2" w:rsidP="00FE6014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Nécessité d’analyser et de tester le code</w:t>
      </w:r>
    </w:p>
    <w:p w14:paraId="116AD38F" w14:textId="3800642E" w:rsidR="000327D2" w:rsidRPr="00FE6014" w:rsidRDefault="000327D2" w:rsidP="00FE6014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Diverses méthodes existent telles que</w:t>
      </w:r>
    </w:p>
    <w:p w14:paraId="4A42CD85" w14:textId="57A65FF1" w:rsidR="000327D2" w:rsidRPr="00FE6014" w:rsidRDefault="000327D2" w:rsidP="00FE6014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Analyse statique : analyse du code source sans exécuter le programme.</w:t>
      </w:r>
    </w:p>
    <w:p w14:paraId="67438405" w14:textId="7E69C26C" w:rsidR="000327D2" w:rsidRPr="00FE6014" w:rsidRDefault="000327D2" w:rsidP="00FE6014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Analyse dynamique : exécution du code tout en lui fournissant différentes entrées pour le tester (fuzzing, injection de</w:t>
      </w:r>
      <w:r w:rsidR="00FE6014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fautes, …).</w:t>
      </w:r>
    </w:p>
    <w:p w14:paraId="242C9B98" w14:textId="559EDA35" w:rsidR="000327D2" w:rsidRPr="00FE6014" w:rsidRDefault="000327D2" w:rsidP="00FE6014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Nécessité de tester les modifications</w:t>
      </w:r>
    </w:p>
    <w:p w14:paraId="0576202D" w14:textId="306C59AE" w:rsidR="000327D2" w:rsidRDefault="000327D2" w:rsidP="00FE6014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Par exemple via des tests de régression pour s'assurer que les corrections mises en place n'ont pas créés de</w:t>
      </w:r>
      <w:r w:rsidR="00FE6014" w:rsidRPr="00FE6014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FE6014">
        <w:rPr>
          <w:rStyle w:val="Rfrenceintense"/>
          <w:b w:val="0"/>
          <w:bCs w:val="0"/>
          <w:smallCaps w:val="0"/>
          <w:color w:val="auto"/>
          <w:spacing w:val="0"/>
        </w:rPr>
        <w:t>nouveaux problèmes de sécurité</w:t>
      </w:r>
    </w:p>
    <w:p w14:paraId="14BACDD3" w14:textId="77777777" w:rsidR="00034A28" w:rsidRDefault="00034A28" w:rsidP="00034A28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70C99D76" w14:textId="77777777" w:rsidR="00034A28" w:rsidRDefault="00034A28" w:rsidP="00034A28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130E5C2E" w14:textId="77777777" w:rsidR="00034A28" w:rsidRPr="00034A28" w:rsidRDefault="00034A28" w:rsidP="00034A28">
      <w:pPr>
        <w:pStyle w:val="Titre3"/>
      </w:pPr>
      <w:r w:rsidRPr="00034A28">
        <w:t>Utiliser des outils d’analyse (scanner)</w:t>
      </w:r>
    </w:p>
    <w:p w14:paraId="28F31473" w14:textId="1A4B16A3" w:rsidR="00034A28" w:rsidRPr="00034A28" w:rsidRDefault="00034A28" w:rsidP="00034A28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Solution déployée sur le réseau</w:t>
      </w:r>
    </w:p>
    <w:p w14:paraId="10643B0D" w14:textId="6B88B8E6" w:rsidR="00034A28" w:rsidRPr="00034A28" w:rsidRDefault="00034A28" w:rsidP="00034A28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Peut poser des problèmes d’accès aux assets (Accréditations, pare-feu).</w:t>
      </w:r>
    </w:p>
    <w:p w14:paraId="7D71CC89" w14:textId="139BD268" w:rsidR="00034A28" w:rsidRPr="00034A28" w:rsidRDefault="00034A28" w:rsidP="00034A28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Offre une visibilité limitée par rapport à un agent et potentiellement obsolète dès le lendemain de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l’analyse.</w:t>
      </w:r>
    </w:p>
    <w:p w14:paraId="11C09909" w14:textId="17E406AE" w:rsidR="00034A28" w:rsidRPr="00034A28" w:rsidRDefault="00034A28" w:rsidP="00034A28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Agent installé sur la ressource à analyser</w:t>
      </w:r>
    </w:p>
    <w:p w14:paraId="24BBAC16" w14:textId="7C90D459" w:rsidR="00034A28" w:rsidRPr="00034A28" w:rsidRDefault="00034A28" w:rsidP="00034A28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Nécessite l’installation d’un agent sur la ressource.</w:t>
      </w:r>
    </w:p>
    <w:p w14:paraId="4EC59C36" w14:textId="45098CE1" w:rsidR="00034A28" w:rsidRPr="00034A28" w:rsidRDefault="00034A28" w:rsidP="00034A28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 xml:space="preserve">Ne 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risque-t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-il pas de dégrader les performance du serveur ou causer des problèmes de stabilité?</w:t>
      </w:r>
    </w:p>
    <w:p w14:paraId="0E06A3C1" w14:textId="4D8CAB0E" w:rsidR="00034A28" w:rsidRPr="00034A28" w:rsidRDefault="00034A28" w:rsidP="00034A28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 xml:space="preserve">Certains agents sont assez 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légers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 xml:space="preserve"> pour être exécutés en continu.</w:t>
      </w:r>
    </w:p>
    <w:p w14:paraId="2FC4D850" w14:textId="6AC15E57" w:rsidR="00034A28" w:rsidRPr="00034A28" w:rsidRDefault="00034A28" w:rsidP="00034A28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Remarque</w:t>
      </w:r>
    </w:p>
    <w:p w14:paraId="7BB411D3" w14:textId="26C92C06" w:rsidR="00034A28" w:rsidRDefault="00034A28" w:rsidP="00034A28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Si un scanner de vulnérabilité ne tentent pas d'exploiter les vulnérabilités identifiées, il peut ne pas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034A28">
        <w:rPr>
          <w:rStyle w:val="Rfrenceintense"/>
          <w:b w:val="0"/>
          <w:bCs w:val="0"/>
          <w:smallCaps w:val="0"/>
          <w:color w:val="auto"/>
          <w:spacing w:val="0"/>
        </w:rPr>
        <w:t>donner une idée complète de l'impact probable de l'exploitation ou du niveau de risque.</w:t>
      </w:r>
    </w:p>
    <w:p w14:paraId="24AD2CF9" w14:textId="77777777" w:rsidR="00886441" w:rsidRPr="00886441" w:rsidRDefault="00886441" w:rsidP="00886441">
      <w:pPr>
        <w:pStyle w:val="Titre3"/>
      </w:pPr>
      <w:r w:rsidRPr="00886441">
        <w:t>Scanner les vulnérabilités des applications Web</w:t>
      </w:r>
    </w:p>
    <w:p w14:paraId="22A32300" w14:textId="1449C464" w:rsidR="00886441" w:rsidRPr="00DD13F2" w:rsidRDefault="00886441" w:rsidP="00DD13F2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Scanners spécifiques pour les applications Web</w:t>
      </w:r>
    </w:p>
    <w:p w14:paraId="15CD875C" w14:textId="56A7E4BE" w:rsidR="00886441" w:rsidRPr="00DD13F2" w:rsidRDefault="00886441" w:rsidP="00DD13F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Ils fournissent un rapport sur les problèmes qu'ils ont découverts et généralement l'endroit où le problème a été</w:t>
      </w:r>
      <w:r w:rsid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trouvé ainsi que des conseils de remédiation.</w:t>
      </w:r>
    </w:p>
    <w:p w14:paraId="08CE922B" w14:textId="4F6C8233" w:rsidR="00886441" w:rsidRPr="00DD13F2" w:rsidRDefault="00886441" w:rsidP="00DD13F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Exemples d’outils</w:t>
      </w:r>
    </w:p>
    <w:p w14:paraId="209AB97C" w14:textId="1BAFC232" w:rsidR="00886441" w:rsidRPr="00DD13F2" w:rsidRDefault="00886441" w:rsidP="00DD13F2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Acunetix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WVS, 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Arechni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Burp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Suite. 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ApoScan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, Web Application Scanner (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QlualysGuard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), 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Nikto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(Projet open-source, en ligne</w:t>
      </w:r>
      <w:r w:rsid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de commande).</w:t>
      </w:r>
    </w:p>
    <w:p w14:paraId="6ACA7F05" w14:textId="5399C143" w:rsidR="00886441" w:rsidRPr="00DD13F2" w:rsidRDefault="00886441" w:rsidP="00DD13F2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Scanner de vulnérabilités « classiques »</w:t>
      </w:r>
    </w:p>
    <w:p w14:paraId="0FF74F0D" w14:textId="3FCEA3D1" w:rsidR="00886441" w:rsidRPr="00B64AD2" w:rsidRDefault="00886441" w:rsidP="00B64AD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Certains scanners « classique » disposent aussi de fonctionnalités pour scanner les application Web (Nessus,</w:t>
      </w:r>
      <w:r w:rsidR="00B64AD2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>Qualys Guard).</w:t>
      </w:r>
    </w:p>
    <w:p w14:paraId="1DA06317" w14:textId="022DFF59" w:rsidR="00886441" w:rsidRPr="00DD13F2" w:rsidRDefault="00886441" w:rsidP="00B64AD2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Scan manuel</w:t>
      </w:r>
    </w:p>
    <w:p w14:paraId="2D063A21" w14:textId="5E1D7220" w:rsidR="00886441" w:rsidRPr="00DD13F2" w:rsidRDefault="00886441" w:rsidP="00DD13F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Souvent réalisés pour identifier les problèmes que les scanners automatisés pourraient manquer.</w:t>
      </w:r>
    </w:p>
    <w:p w14:paraId="62F0D67C" w14:textId="5844B641" w:rsidR="00886441" w:rsidRPr="00DD13F2" w:rsidRDefault="00886441" w:rsidP="00DD13F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Utilisés pour s’</w:t>
      </w:r>
      <w:proofErr w:type="spellStart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asurer</w:t>
      </w:r>
      <w:proofErr w:type="spellEnd"/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 xml:space="preserve"> qu’une vulnérabilité existe réellement (faux positif).</w:t>
      </w:r>
    </w:p>
    <w:p w14:paraId="462CFA5B" w14:textId="74E9910F" w:rsidR="00034A28" w:rsidRDefault="00886441" w:rsidP="00B64AD2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DD13F2">
        <w:rPr>
          <w:rStyle w:val="Rfrenceintense"/>
          <w:b w:val="0"/>
          <w:bCs w:val="0"/>
          <w:smallCaps w:val="0"/>
          <w:color w:val="auto"/>
          <w:spacing w:val="0"/>
        </w:rPr>
        <w:t>Utilisation de proxys d'interception qui permettent de capturer la communication entre le navigateur et le serveur</w:t>
      </w:r>
      <w:r w:rsidR="00B64AD2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>web et de modifier les données envoyées et reçues (</w:t>
      </w:r>
      <w:proofErr w:type="spellStart"/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>TamperData</w:t>
      </w:r>
      <w:proofErr w:type="spellEnd"/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>Burp</w:t>
      </w:r>
      <w:proofErr w:type="spellEnd"/>
      <w:r w:rsidRPr="00B64AD2">
        <w:rPr>
          <w:rStyle w:val="Rfrenceintense"/>
          <w:b w:val="0"/>
          <w:bCs w:val="0"/>
          <w:smallCaps w:val="0"/>
          <w:color w:val="auto"/>
          <w:spacing w:val="0"/>
        </w:rPr>
        <w:t xml:space="preserve"> Suite).</w:t>
      </w:r>
    </w:p>
    <w:p w14:paraId="0B101391" w14:textId="7745A8C8" w:rsidR="00697669" w:rsidRPr="00697669" w:rsidRDefault="00697669" w:rsidP="00697669">
      <w:pPr>
        <w:pStyle w:val="Titre3"/>
      </w:pPr>
      <w:r w:rsidRPr="00697669">
        <w:t>Scanner de vulnérabilités des bases de données</w:t>
      </w:r>
    </w:p>
    <w:p w14:paraId="02CB68DD" w14:textId="2CC8084D" w:rsidR="00697669" w:rsidRPr="00697669" w:rsidRDefault="00697669" w:rsidP="00697669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Les DB contiennent souvent des informations sensibles.</w:t>
      </w:r>
    </w:p>
    <w:p w14:paraId="3AC7FCBE" w14:textId="5EE70B00" w:rsidR="00697669" w:rsidRPr="00697669" w:rsidRDefault="00697669" w:rsidP="00697669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Généralement pas accessibles directement depuis l’extérieur (NGFW) mais les applications Web peuvent offrir une</w:t>
      </w: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porte d’entrée.</w:t>
      </w:r>
    </w:p>
    <w:p w14:paraId="2537D9B2" w14:textId="0908B314" w:rsidR="00697669" w:rsidRPr="00697669" w:rsidRDefault="00697669" w:rsidP="00697669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Via des injections SQL par exemple.</w:t>
      </w:r>
    </w:p>
    <w:p w14:paraId="6AA73EE1" w14:textId="48756AC3" w:rsidR="00697669" w:rsidRPr="00697669" w:rsidRDefault="00697669" w:rsidP="00697669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 xml:space="preserve">Il existe des scanner de vulnérabilités spécifiques pour les DB tel que </w:t>
      </w:r>
      <w:proofErr w:type="spellStart"/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Sqlmap</w:t>
      </w:r>
      <w:proofErr w:type="spellEnd"/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.</w:t>
      </w:r>
    </w:p>
    <w:p w14:paraId="2D2426F0" w14:textId="74B43689" w:rsidR="00697669" w:rsidRPr="00697669" w:rsidRDefault="00697669" w:rsidP="00697669">
      <w:pPr>
        <w:pStyle w:val="Titre3"/>
      </w:pPr>
      <w:r w:rsidRPr="00697669">
        <w:t>Divers</w:t>
      </w:r>
    </w:p>
    <w:p w14:paraId="5EF69FED" w14:textId="4A2380EF" w:rsidR="00697669" w:rsidRPr="00697669" w:rsidRDefault="00697669" w:rsidP="00697669">
      <w:pPr>
        <w:pStyle w:val="Paragraphedeliste"/>
        <w:numPr>
          <w:ilvl w:val="0"/>
          <w:numId w:val="34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Simulateurs de ransomware.</w:t>
      </w:r>
    </w:p>
    <w:p w14:paraId="36621FAA" w14:textId="7C736091" w:rsidR="00697669" w:rsidRPr="00697669" w:rsidRDefault="00697669" w:rsidP="00697669">
      <w:pPr>
        <w:pStyle w:val="Paragraphedeliste"/>
        <w:numPr>
          <w:ilvl w:val="0"/>
          <w:numId w:val="34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 xml:space="preserve">Bug </w:t>
      </w:r>
      <w:proofErr w:type="spellStart"/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bounty</w:t>
      </w:r>
      <w:proofErr w:type="spellEnd"/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.</w:t>
      </w:r>
    </w:p>
    <w:p w14:paraId="454DAF49" w14:textId="0B677377" w:rsidR="00697669" w:rsidRDefault="00697669" w:rsidP="00697669">
      <w:pPr>
        <w:pStyle w:val="Paragraphedeliste"/>
        <w:numPr>
          <w:ilvl w:val="0"/>
          <w:numId w:val="34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97669">
        <w:rPr>
          <w:rStyle w:val="Rfrenceintense"/>
          <w:b w:val="0"/>
          <w:bCs w:val="0"/>
          <w:smallCaps w:val="0"/>
          <w:color w:val="auto"/>
          <w:spacing w:val="0"/>
        </w:rPr>
        <w:t>Faire pentester ou auditer son infrastructure.</w:t>
      </w:r>
    </w:p>
    <w:p w14:paraId="0C5A3DD8" w14:textId="77777777" w:rsidR="00460014" w:rsidRDefault="00460014" w:rsidP="00460014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23AEE264" w14:textId="77777777" w:rsidR="00460014" w:rsidRDefault="00460014" w:rsidP="00460014">
      <w:pPr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5138002B" w14:textId="312C10F4" w:rsidR="00460014" w:rsidRPr="0084136A" w:rsidRDefault="00460014" w:rsidP="0084136A">
      <w:pPr>
        <w:pStyle w:val="Titre2"/>
      </w:pPr>
      <w:r w:rsidRPr="0084136A">
        <w:t>Configurer les outils d’analyse</w:t>
      </w:r>
    </w:p>
    <w:p w14:paraId="01857C3E" w14:textId="77777777" w:rsidR="00460014" w:rsidRPr="0084136A" w:rsidRDefault="00460014" w:rsidP="0084136A">
      <w:pPr>
        <w:pStyle w:val="Titre3"/>
      </w:pPr>
      <w:r w:rsidRPr="0084136A">
        <w:t>Configurer les outils d’analyse de vulnérabilités (suite)</w:t>
      </w:r>
    </w:p>
    <w:p w14:paraId="78FC17B5" w14:textId="4CC2473F" w:rsidR="00460014" w:rsidRPr="0084136A" w:rsidRDefault="00460014" w:rsidP="0084136A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Définir la portée des analyses de vulnérabilités</w:t>
      </w:r>
    </w:p>
    <w:p w14:paraId="3170247B" w14:textId="781063C8" w:rsidR="00460014" w:rsidRPr="00542ADD" w:rsidRDefault="00460014" w:rsidP="00542AD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Quels systèmes, réseaux, services, applications et protocoles seront inclus dan</w:t>
      </w:r>
      <w:r w:rsidR="00542ADD">
        <w:rPr>
          <w:rStyle w:val="Rfrenceintense"/>
          <w:b w:val="0"/>
          <w:bCs w:val="0"/>
          <w:smallCaps w:val="0"/>
          <w:color w:val="auto"/>
          <w:spacing w:val="0"/>
        </w:rPr>
        <w:t xml:space="preserve">s </w:t>
      </w:r>
      <w:r w:rsidRPr="00542ADD">
        <w:rPr>
          <w:rStyle w:val="Rfrenceintense"/>
          <w:b w:val="0"/>
          <w:bCs w:val="0"/>
          <w:smallCaps w:val="0"/>
          <w:color w:val="auto"/>
          <w:spacing w:val="0"/>
        </w:rPr>
        <w:t>l'analyse de vulnérabilités ?</w:t>
      </w:r>
    </w:p>
    <w:p w14:paraId="36344EBD" w14:textId="7CCDAE25" w:rsidR="00460014" w:rsidRPr="0084136A" w:rsidRDefault="00460014" w:rsidP="0084136A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Cela pourrait se limiter aux nouveaux équipements IoT qui viennent d’être déployés.</w:t>
      </w:r>
    </w:p>
    <w:p w14:paraId="0FBD6A27" w14:textId="27C845DA" w:rsidR="00460014" w:rsidRPr="0084136A" w:rsidRDefault="00460014" w:rsidP="0084136A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Quelles analyses seront effectués sur quels systèmes ?</w:t>
      </w:r>
    </w:p>
    <w:p w14:paraId="709E0433" w14:textId="1BF20BC2" w:rsidR="00460014" w:rsidRPr="0084136A" w:rsidRDefault="00460014" w:rsidP="0084136A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Certaines analyses sont-elles susceptibles de perturber l'activité de l’entreprise?</w:t>
      </w:r>
    </w:p>
    <w:p w14:paraId="791414E8" w14:textId="0DC89DC9" w:rsidR="00460014" w:rsidRPr="0084136A" w:rsidRDefault="00460014" w:rsidP="0084136A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Peut-on adapter les analyses pour éviter ces perturbations?</w:t>
      </w:r>
    </w:p>
    <w:p w14:paraId="1272F634" w14:textId="186157D3" w:rsidR="00460014" w:rsidRPr="0084136A" w:rsidRDefault="00460014" w:rsidP="0084136A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Peut-on analyser un système de test plutôt que celui en production?</w:t>
      </w:r>
    </w:p>
    <w:p w14:paraId="5F5BEE59" w14:textId="1A2717B0" w:rsidR="00460014" w:rsidRPr="0084136A" w:rsidRDefault="00460014" w:rsidP="00542ADD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Trouver le bon équilibre entre ampleur et fréquence d’analyse</w:t>
      </w:r>
    </w:p>
    <w:p w14:paraId="61493F9E" w14:textId="4B2272B3" w:rsidR="00460014" w:rsidRDefault="00460014" w:rsidP="00542AD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4136A">
        <w:rPr>
          <w:rStyle w:val="Rfrenceintense"/>
          <w:b w:val="0"/>
          <w:bCs w:val="0"/>
          <w:smallCaps w:val="0"/>
          <w:color w:val="auto"/>
          <w:spacing w:val="0"/>
        </w:rPr>
        <w:t>Une évaluation approfondie, impliquant des scans authentifiés et avec agent,</w:t>
      </w:r>
      <w:r w:rsidR="00542AD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542ADD">
        <w:rPr>
          <w:rStyle w:val="Rfrenceintense"/>
          <w:b w:val="0"/>
          <w:bCs w:val="0"/>
          <w:smallCaps w:val="0"/>
          <w:color w:val="auto"/>
          <w:spacing w:val="0"/>
        </w:rPr>
        <w:t>fournit des données de vulnérabilité très détaillées, mais peut prendre beaucoup</w:t>
      </w:r>
      <w:r w:rsidR="00542AD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542ADD">
        <w:rPr>
          <w:rStyle w:val="Rfrenceintense"/>
          <w:b w:val="0"/>
          <w:bCs w:val="0"/>
          <w:smallCaps w:val="0"/>
          <w:color w:val="auto"/>
          <w:spacing w:val="0"/>
        </w:rPr>
        <w:t>de temps et consommer les ressources des assets.</w:t>
      </w:r>
    </w:p>
    <w:p w14:paraId="4EDDA427" w14:textId="77777777" w:rsidR="0055150B" w:rsidRPr="0055150B" w:rsidRDefault="0055150B" w:rsidP="0055150B">
      <w:pPr>
        <w:pStyle w:val="Titre3"/>
      </w:pPr>
      <w:r w:rsidRPr="0055150B">
        <w:t>Configurer les outils d’analyse de vulnérabilités</w:t>
      </w:r>
    </w:p>
    <w:p w14:paraId="27EF4DCD" w14:textId="7380686A" w:rsidR="0055150B" w:rsidRPr="008D31AD" w:rsidRDefault="0055150B" w:rsidP="008D31AD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Maintenir les outils d’analyse à jour.</w:t>
      </w:r>
    </w:p>
    <w:p w14:paraId="22887EF3" w14:textId="0ECFEC2D" w:rsidR="0055150B" w:rsidRPr="008D31AD" w:rsidRDefault="0055150B" w:rsidP="008D31A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Des failles sont trouvées tous les jours, il est important de maintenir l’outil à jour.</w:t>
      </w:r>
    </w:p>
    <w:p w14:paraId="697B0312" w14:textId="613614B7" w:rsidR="0055150B" w:rsidRPr="008D31AD" w:rsidRDefault="0055150B" w:rsidP="008D31AD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Configurer les types de vérifications.</w:t>
      </w:r>
    </w:p>
    <w:p w14:paraId="226EC2B5" w14:textId="1FDD091B" w:rsidR="0055150B" w:rsidRPr="008D31AD" w:rsidRDefault="0055150B" w:rsidP="008D31A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Par exemple, désactiver les vérifications liées à des systèmes d’exploitation qui ne</w:t>
      </w:r>
      <w:r w:rsidR="008D31A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sont pas utilisées dans l’entreprises.</w:t>
      </w:r>
    </w:p>
    <w:p w14:paraId="728A8E80" w14:textId="172D0270" w:rsidR="0055150B" w:rsidRPr="008D31AD" w:rsidRDefault="0055150B" w:rsidP="008D31A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Par exemple, désactiver les vérifications liées à des protocoles qui sont bloqués</w:t>
      </w:r>
      <w:r w:rsidR="008D31A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par les pares-feux.</w:t>
      </w:r>
    </w:p>
    <w:p w14:paraId="6906D6A7" w14:textId="6F17C120" w:rsidR="0055150B" w:rsidRPr="008D31AD" w:rsidRDefault="0055150B" w:rsidP="008D31AD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Attention que l’utilisation de BYOD pourrait permettre d’utiliser ces protocoles interdit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derrière un pare-feu périmétrique.</w:t>
      </w:r>
    </w:p>
    <w:p w14:paraId="4665C518" w14:textId="35DD7A51" w:rsidR="0055150B" w:rsidRPr="008D31AD" w:rsidRDefault="0055150B" w:rsidP="008D31AD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Déterminer la localisation de l’analyse</w:t>
      </w:r>
    </w:p>
    <w:p w14:paraId="4947104C" w14:textId="6C3839F5" w:rsidR="0055150B" w:rsidRPr="008D31AD" w:rsidRDefault="0055150B" w:rsidP="008D31A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De quel endroit du réseau seront lancés les scans?</w:t>
      </w:r>
    </w:p>
    <w:p w14:paraId="271D30E6" w14:textId="4BF8EE48" w:rsidR="0055150B" w:rsidRDefault="0055150B" w:rsidP="008D31AD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Depuis un agent ou depuis le réseau (Réseau interne? Externe? Les deux? Depuis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8D31AD">
        <w:rPr>
          <w:rStyle w:val="Rfrenceintense"/>
          <w:b w:val="0"/>
          <w:bCs w:val="0"/>
          <w:smallCaps w:val="0"/>
          <w:color w:val="auto"/>
          <w:spacing w:val="0"/>
        </w:rPr>
        <w:t>quel VLAN?)</w:t>
      </w:r>
    </w:p>
    <w:p w14:paraId="38BC0E03" w14:textId="77777777" w:rsidR="0005182D" w:rsidRPr="0005182D" w:rsidRDefault="0005182D" w:rsidP="0005182D">
      <w:pPr>
        <w:pStyle w:val="Titre3"/>
      </w:pPr>
      <w:r w:rsidRPr="0005182D">
        <w:t>Configurer les outils d’analyse de vulnérabilités (suite)</w:t>
      </w:r>
    </w:p>
    <w:p w14:paraId="21725F09" w14:textId="642B05A3" w:rsidR="0005182D" w:rsidRPr="00AA58CB" w:rsidRDefault="0005182D" w:rsidP="00AA58CB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Niveaux de sensibilité des analyses (Scan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sensitivity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level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)</w:t>
      </w:r>
    </w:p>
    <w:p w14:paraId="3BB49CDC" w14:textId="1C7C58A4" w:rsidR="0005182D" w:rsidRPr="00AA58CB" w:rsidRDefault="0005182D" w:rsidP="00AA58CB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Plug-in</w:t>
      </w:r>
    </w:p>
    <w:p w14:paraId="1AF26D6E" w14:textId="55898BEF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Chaque plug-in effectue une vérification pour une vulnérabilité spécifique.</w:t>
      </w:r>
    </w:p>
    <w:p w14:paraId="409915D1" w14:textId="28153EC4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Ces plug-ins sont souvent regroupés en familles en fonction du système d'exploitation, de l'application ou du périphérique</w:t>
      </w:r>
      <w:r w:rsid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qu'ils impliquent.</w:t>
      </w:r>
    </w:p>
    <w:p w14:paraId="6DCF0974" w14:textId="7E63A8A9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La désactivation des plug-in inutiles améliore la vitesse de l'analyse. La désactivation de certains plug-in est parfois</w:t>
      </w:r>
      <w:r w:rsid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nécessaire éviter d'avoir un effet néfaste sur l'hôte distant.</w:t>
      </w:r>
    </w:p>
    <w:p w14:paraId="3AAA9CEE" w14:textId="0351D86A" w:rsidR="0005182D" w:rsidRPr="00AA58CB" w:rsidRDefault="0005182D" w:rsidP="00AA58CB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Templates</w:t>
      </w:r>
      <w:proofErr w:type="spellEnd"/>
    </w:p>
    <w:p w14:paraId="15CA6A2B" w14:textId="1C47AF03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Différents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templates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regroupant une série de scans sont préconfigurés (host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discoveries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, malware scan,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Internal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PCI network</w:t>
      </w:r>
      <w:r w:rsid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scan, …)</w:t>
      </w:r>
    </w:p>
    <w:p w14:paraId="1157B423" w14:textId="4436E247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Possible de créer </w:t>
      </w:r>
      <w:r w:rsidR="00B47310" w:rsidRPr="00AA58CB">
        <w:rPr>
          <w:rStyle w:val="Rfrenceintense"/>
          <w:b w:val="0"/>
          <w:bCs w:val="0"/>
          <w:smallCaps w:val="0"/>
          <w:color w:val="auto"/>
          <w:spacing w:val="0"/>
        </w:rPr>
        <w:t>ses</w:t>
      </w: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 xml:space="preserve"> propres </w:t>
      </w:r>
      <w:proofErr w:type="spellStart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templates</w:t>
      </w:r>
      <w:proofErr w:type="spellEnd"/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.</w:t>
      </w:r>
    </w:p>
    <w:p w14:paraId="15B50E15" w14:textId="77777777" w:rsidR="00AA58CB" w:rsidRDefault="00AA58CB" w:rsidP="00AA58CB">
      <w:pPr>
        <w:pStyle w:val="Paragraphedeliste"/>
        <w:rPr>
          <w:rStyle w:val="Rfrenceintense"/>
          <w:b w:val="0"/>
          <w:bCs w:val="0"/>
          <w:smallCaps w:val="0"/>
          <w:color w:val="auto"/>
          <w:spacing w:val="0"/>
        </w:rPr>
      </w:pPr>
    </w:p>
    <w:p w14:paraId="6CA66540" w14:textId="0511C4BC" w:rsidR="0005182D" w:rsidRPr="00AA58CB" w:rsidRDefault="0005182D" w:rsidP="00AA58CB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Les paramètres de sensibilité de l'analyse déterminent les types de vérifications que l'analyseur effectuera</w:t>
      </w:r>
    </w:p>
    <w:p w14:paraId="46872D7A" w14:textId="04B6DFD0" w:rsidR="0005182D" w:rsidRPr="00AA58CB" w:rsidRDefault="0005182D" w:rsidP="00AA58CB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Il est rarement utile d'effectuer des analyses complètes en utilisant tous les tests de vulnérabilité disponibles.</w:t>
      </w:r>
    </w:p>
    <w:p w14:paraId="419FA84F" w14:textId="7D2C9875" w:rsidR="008D31AD" w:rsidRDefault="0005182D" w:rsidP="00EE7F11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AA58CB">
        <w:rPr>
          <w:rStyle w:val="Rfrenceintense"/>
          <w:b w:val="0"/>
          <w:bCs w:val="0"/>
          <w:smallCaps w:val="0"/>
          <w:color w:val="auto"/>
          <w:spacing w:val="0"/>
        </w:rPr>
        <w:t>Souvent, la personnalisation permet que l'analyse atteigne ses objectifs tout en minimisant la possibilité de perturber</w:t>
      </w:r>
      <w:r w:rsidR="00EE7F11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EE7F11">
        <w:rPr>
          <w:rStyle w:val="Rfrenceintense"/>
          <w:b w:val="0"/>
          <w:bCs w:val="0"/>
          <w:smallCaps w:val="0"/>
          <w:color w:val="auto"/>
          <w:spacing w:val="0"/>
        </w:rPr>
        <w:t>l'environnement cible.</w:t>
      </w:r>
    </w:p>
    <w:p w14:paraId="11E2185C" w14:textId="77777777" w:rsidR="00E66CB3" w:rsidRPr="00E66CB3" w:rsidRDefault="00E66CB3" w:rsidP="00E66CB3">
      <w:pPr>
        <w:pStyle w:val="Titre3"/>
      </w:pPr>
      <w:r w:rsidRPr="00E66CB3">
        <w:t>Configurer les outils d’analyse de vulnérabilités (suite)</w:t>
      </w:r>
    </w:p>
    <w:p w14:paraId="29CD2F5B" w14:textId="5A448EEF" w:rsidR="00E66CB3" w:rsidRPr="00637B1D" w:rsidRDefault="00E66CB3" w:rsidP="00637B1D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Déterminer le moment et la fréquence des analyses</w:t>
      </w:r>
    </w:p>
    <w:p w14:paraId="3F9E76CC" w14:textId="700E395B" w:rsidR="00E66CB3" w:rsidRPr="00637B1D" w:rsidRDefault="00E66CB3" w:rsidP="00637B1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A définir en fonction du contexte</w:t>
      </w:r>
    </w:p>
    <w:p w14:paraId="6605C516" w14:textId="64C5F42D" w:rsidR="00E66CB3" w:rsidRPr="00637B1D" w:rsidRDefault="00E66CB3" w:rsidP="00637B1D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Besoin de minimiser au maximum les risques? Fréquence imposée par un règlement?</w:t>
      </w:r>
      <w:r w:rsidR="00C53533" w:rsidRPr="00637B1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Fréquence limitée par des contraintes techniques ou commerciales?</w:t>
      </w:r>
    </w:p>
    <w:p w14:paraId="2FF37EDC" w14:textId="5F97BDA8" w:rsidR="00E66CB3" w:rsidRPr="002B7783" w:rsidRDefault="00E66CB3" w:rsidP="002B7783">
      <w:pPr>
        <w:pStyle w:val="Paragraphedeliste"/>
        <w:ind w:left="1800"/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Par exemple, ne pas surcharger des serveurs par des scans approfondis en</w:t>
      </w:r>
      <w:r w:rsidR="002B7783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2B7783">
        <w:rPr>
          <w:rStyle w:val="Rfrenceintense"/>
          <w:b w:val="0"/>
          <w:bCs w:val="0"/>
          <w:smallCaps w:val="0"/>
          <w:color w:val="auto"/>
          <w:spacing w:val="0"/>
        </w:rPr>
        <w:t>pleine période d’intense activités de ces serveurs.</w:t>
      </w:r>
    </w:p>
    <w:p w14:paraId="319081F7" w14:textId="7E19AB79" w:rsidR="00E66CB3" w:rsidRPr="00637B1D" w:rsidRDefault="00E66CB3" w:rsidP="00637B1D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Commencer modestement, puis étendre la fréquence et la portée selon les besoins et</w:t>
      </w: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ressources à disposition.</w:t>
      </w:r>
    </w:p>
    <w:p w14:paraId="0FD6AC09" w14:textId="76974CED" w:rsidR="00E66CB3" w:rsidRPr="00637B1D" w:rsidRDefault="00E66CB3" w:rsidP="00637B1D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Analyse en continu</w:t>
      </w:r>
    </w:p>
    <w:p w14:paraId="5E4BA31D" w14:textId="156DCFD2" w:rsidR="00E66CB3" w:rsidRDefault="00E66CB3" w:rsidP="00637B1D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La tendance consiste à effectuer des analyses permanentes et à la surveillance</w:t>
      </w:r>
      <w:r w:rsidR="00637B1D" w:rsidRPr="00637B1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continue, vérifiant les vulnérabilités aussi souvent que les ressources d'analyse le</w:t>
      </w:r>
      <w:r w:rsidR="00637B1D" w:rsidRPr="00637B1D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637B1D">
        <w:rPr>
          <w:rStyle w:val="Rfrenceintense"/>
          <w:b w:val="0"/>
          <w:bCs w:val="0"/>
          <w:smallCaps w:val="0"/>
          <w:color w:val="auto"/>
          <w:spacing w:val="0"/>
        </w:rPr>
        <w:t>permettent.</w:t>
      </w:r>
    </w:p>
    <w:p w14:paraId="3CA0A647" w14:textId="77777777" w:rsidR="007225AA" w:rsidRPr="007225AA" w:rsidRDefault="007225AA" w:rsidP="007225AA">
      <w:pPr>
        <w:pStyle w:val="Titre3"/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Configurer les outils d’analyse de vulnérabilités (suite)</w:t>
      </w:r>
    </w:p>
    <w:p w14:paraId="7A17BC6B" w14:textId="2AC73799" w:rsidR="007225AA" w:rsidRPr="007225AA" w:rsidRDefault="007225AA" w:rsidP="007225AA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Analyse à distance</w:t>
      </w:r>
    </w:p>
    <w:p w14:paraId="69E21156" w14:textId="63686E17" w:rsidR="007225AA" w:rsidRPr="007225AA" w:rsidRDefault="007225AA" w:rsidP="007225AA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Des dispositifs de sécurité (</w:t>
      </w:r>
      <w:proofErr w:type="spellStart"/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Fw</w:t>
      </w:r>
      <w:proofErr w:type="spellEnd"/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, IPS, …) sur le chemin entre le scanner et la cible peuvent affecter les résultats de</w:t>
      </w: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l'analyse</w:t>
      </w:r>
    </w:p>
    <w:p w14:paraId="20C00C8D" w14:textId="55B55B5C" w:rsidR="007225AA" w:rsidRPr="007225AA" w:rsidRDefault="007225AA" w:rsidP="007225AA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Fournissant donc une vue inexacte de la sécurité de la cible → mieux si l’on connait la topologie.</w:t>
      </w:r>
    </w:p>
    <w:p w14:paraId="02AE3DD1" w14:textId="62ED824B" w:rsidR="007225AA" w:rsidRPr="007225AA" w:rsidRDefault="00761BE9" w:rsidP="007225AA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0212CC">
        <w:rPr>
          <w:rStyle w:val="Rfrenceintense"/>
          <w:b w:val="0"/>
          <w:bCs w:val="0"/>
          <w:smallCaps w:val="0"/>
          <w:color w:val="auto"/>
          <w:spacing w:val="0"/>
        </w:rPr>
        <w:drawing>
          <wp:anchor distT="0" distB="0" distL="114300" distR="114300" simplePos="0" relativeHeight="251664384" behindDoc="1" locked="0" layoutInCell="1" allowOverlap="1" wp14:anchorId="1E75FB1B" wp14:editId="2B63B5F4">
            <wp:simplePos x="0" y="0"/>
            <wp:positionH relativeFrom="margin">
              <wp:posOffset>4767580</wp:posOffset>
            </wp:positionH>
            <wp:positionV relativeFrom="paragraph">
              <wp:posOffset>287655</wp:posOffset>
            </wp:positionV>
            <wp:extent cx="1806575" cy="914400"/>
            <wp:effectExtent l="0" t="0" r="3175" b="0"/>
            <wp:wrapTight wrapText="bothSides">
              <wp:wrapPolygon edited="0">
                <wp:start x="0" y="0"/>
                <wp:lineTo x="0" y="21150"/>
                <wp:lineTo x="21410" y="21150"/>
                <wp:lineTo x="21410" y="0"/>
                <wp:lineTo x="0" y="0"/>
              </wp:wrapPolygon>
            </wp:wrapTight>
            <wp:docPr id="98232088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088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5AA" w:rsidRPr="007225AA">
        <w:rPr>
          <w:rStyle w:val="Rfrenceintense"/>
          <w:b w:val="0"/>
          <w:bCs w:val="0"/>
          <w:smallCaps w:val="0"/>
          <w:color w:val="auto"/>
          <w:spacing w:val="0"/>
        </w:rPr>
        <w:t>Les analyses à distance peuvent parfois difficilement confirmer l’existence d’une vulnérabilité (faux positif).</w:t>
      </w:r>
    </w:p>
    <w:p w14:paraId="413C5349" w14:textId="731E0D34" w:rsidR="007225AA" w:rsidRPr="007225AA" w:rsidRDefault="007225AA" w:rsidP="007225AA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Dans ces cas, permettre au scanner de se connecter au matériel (</w:t>
      </w:r>
      <w:proofErr w:type="spellStart"/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credentialed</w:t>
      </w:r>
      <w:proofErr w:type="spellEnd"/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 xml:space="preserve"> scan) ou de disposer d’un agent installé</w:t>
      </w: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améliore la précision de l’analyse.</w:t>
      </w:r>
    </w:p>
    <w:p w14:paraId="76ACE22A" w14:textId="4559848A" w:rsidR="00761BE9" w:rsidRPr="00761BE9" w:rsidRDefault="007225AA" w:rsidP="000212CC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Principe du moindre privilège : utiliser un compte avec accès en lecture seu</w:t>
      </w:r>
      <w:r w:rsidRPr="007225AA">
        <w:rPr>
          <w:rStyle w:val="Rfrenceintense"/>
          <w:b w:val="0"/>
          <w:bCs w:val="0"/>
          <w:smallCaps w:val="0"/>
          <w:color w:val="auto"/>
          <w:spacing w:val="0"/>
        </w:rPr>
        <w:t>le</w:t>
      </w:r>
    </w:p>
    <w:p w14:paraId="19F3461E" w14:textId="77777777" w:rsidR="00761BE9" w:rsidRPr="00761BE9" w:rsidRDefault="00761BE9" w:rsidP="00761BE9">
      <w:pPr>
        <w:pStyle w:val="Titre3"/>
      </w:pPr>
      <w:r w:rsidRPr="00761BE9">
        <w:t>Configurer les outils d’analyse de vulnérabilités (suite)</w:t>
      </w:r>
    </w:p>
    <w:p w14:paraId="24D5B7C1" w14:textId="3E338ED1" w:rsidR="00761BE9" w:rsidRPr="00761BE9" w:rsidRDefault="00761BE9" w:rsidP="00761BE9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Analyses furtives</w:t>
      </w:r>
    </w:p>
    <w:p w14:paraId="35F72C33" w14:textId="6FB0818E" w:rsidR="00761BE9" w:rsidRPr="00761BE9" w:rsidRDefault="00761BE9" w:rsidP="00761BE9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Repérer un scan de vulnérabilités</w:t>
      </w:r>
    </w:p>
    <w:p w14:paraId="66676622" w14:textId="0AE98A21" w:rsidR="00761BE9" w:rsidRPr="00761BE9" w:rsidRDefault="00761BE9" w:rsidP="00761BE9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Des scans peuvent générer des interruptions de service, des messages d'erreur et des entrées de journal.</w:t>
      </w:r>
    </w:p>
    <w:p w14:paraId="76495832" w14:textId="56892B73" w:rsidR="00761BE9" w:rsidRPr="00761BE9" w:rsidRDefault="00761BE9" w:rsidP="00761BE9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Ces éléments peuvent attirer l'attention de l'équipe de cybersécurité et l'amener à ajuster ses défenses, ce qui pourrait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entraver le test en cours.</w:t>
      </w:r>
    </w:p>
    <w:p w14:paraId="76C978B0" w14:textId="269BDD09" w:rsidR="00761BE9" w:rsidRPr="00761BE9" w:rsidRDefault="00761BE9" w:rsidP="00761BE9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Scan furtif</w:t>
      </w:r>
    </w:p>
    <w:p w14:paraId="2A27E1F6" w14:textId="566CFC00" w:rsidR="00761BE9" w:rsidRPr="00761BE9" w:rsidRDefault="00761BE9" w:rsidP="00761BE9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Ce type de scan évite d'utiliser des tests qui pourraient attirer l'attention des équipes sécurité.</w:t>
      </w:r>
    </w:p>
    <w:p w14:paraId="46DD6560" w14:textId="3497885D" w:rsidR="00761BE9" w:rsidRPr="00761BE9" w:rsidRDefault="00761BE9" w:rsidP="00761BE9">
      <w:pPr>
        <w:pStyle w:val="Paragraphedeliste"/>
        <w:numPr>
          <w:ilvl w:val="2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 xml:space="preserve">Utile dans un </w:t>
      </w:r>
      <w:proofErr w:type="spellStart"/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pentest</w:t>
      </w:r>
      <w:proofErr w:type="spellEnd"/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 xml:space="preserve"> lorsque l'équipe de cybersécurité de l'organisation n'est pas au courant qu'un test de pénétration est en</w:t>
      </w: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cours.</w:t>
      </w:r>
    </w:p>
    <w:p w14:paraId="3686E22D" w14:textId="33331BD6" w:rsidR="00761BE9" w:rsidRPr="00761BE9" w:rsidRDefault="00761BE9" w:rsidP="00761BE9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Fournir les informations d’identification pour accéder aux serveurs cibles</w:t>
      </w:r>
    </w:p>
    <w:p w14:paraId="3A2570DB" w14:textId="7226B43C" w:rsidR="00761BE9" w:rsidRDefault="00761BE9" w:rsidP="00761BE9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761BE9">
        <w:rPr>
          <w:rStyle w:val="Rfrenceintense"/>
          <w:b w:val="0"/>
          <w:bCs w:val="0"/>
          <w:smallCaps w:val="0"/>
          <w:color w:val="auto"/>
          <w:spacing w:val="0"/>
        </w:rPr>
        <w:t>Les scans accrédités nécessitent des identifiants.</w:t>
      </w:r>
    </w:p>
    <w:p w14:paraId="2D449330" w14:textId="77777777" w:rsidR="00B676B3" w:rsidRPr="00B676B3" w:rsidRDefault="00B676B3" w:rsidP="00B676B3">
      <w:pPr>
        <w:pStyle w:val="Titre3"/>
      </w:pPr>
      <w:r w:rsidRPr="00B676B3">
        <w:t>Configurer les outils d’analyse de vulnérabilités (suite)</w:t>
      </w:r>
    </w:p>
    <w:p w14:paraId="3ACF59C7" w14:textId="260C55B0" w:rsidR="00B676B3" w:rsidRPr="00B676B3" w:rsidRDefault="00B676B3" w:rsidP="00B676B3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VM et conteneur</w:t>
      </w:r>
    </w:p>
    <w:p w14:paraId="741B6F5F" w14:textId="1B3AEDB4" w:rsidR="00B676B3" w:rsidRPr="00B676B3" w:rsidRDefault="00B676B3" w:rsidP="00B676B3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Les communications entre machines virtuelles et/ou applications conteneurisées peuvent avoir lieu entièrement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dans les limites de l'environnement de virtualisation.</w:t>
      </w:r>
    </w:p>
    <w:p w14:paraId="5B8C7CAE" w14:textId="41A79515" w:rsidR="00B676B3" w:rsidRPr="00B676B3" w:rsidRDefault="00B676B3" w:rsidP="00B676B3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Certains services pourraient alors ne pas être détectés par les analyses basées sur le réseau.</w:t>
      </w:r>
    </w:p>
    <w:p w14:paraId="37981214" w14:textId="02F45E06" w:rsidR="00B676B3" w:rsidRPr="00B676B3" w:rsidRDefault="00B676B3" w:rsidP="00B676B3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Disposer d’un agent installé améliore la précision de l’analyse.</w:t>
      </w:r>
    </w:p>
    <w:p w14:paraId="5FFA4E33" w14:textId="48FB5D6C" w:rsidR="00B676B3" w:rsidRPr="00B676B3" w:rsidRDefault="00B676B3" w:rsidP="00B676B3">
      <w:pPr>
        <w:pStyle w:val="Paragraphedeliste"/>
        <w:numPr>
          <w:ilvl w:val="0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Automatiser le processus</w:t>
      </w:r>
    </w:p>
    <w:p w14:paraId="55FEE494" w14:textId="57EC6C4E" w:rsidR="00B676B3" w:rsidRPr="00B676B3" w:rsidRDefault="00B676B3" w:rsidP="00B676B3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Configurer les analyses pour générer des rapports automatiques et un système d’alerte lorsque des vulnérabilités</w:t>
      </w:r>
      <w:r>
        <w:rPr>
          <w:rStyle w:val="Rfrenceintense"/>
          <w:b w:val="0"/>
          <w:bCs w:val="0"/>
          <w:smallCaps w:val="0"/>
          <w:color w:val="auto"/>
          <w:spacing w:val="0"/>
        </w:rPr>
        <w:t xml:space="preserve"> </w:t>
      </w: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sont découvertes.</w:t>
      </w:r>
    </w:p>
    <w:p w14:paraId="76C7C9E2" w14:textId="76489DF8" w:rsidR="00761BE9" w:rsidRDefault="00B676B3" w:rsidP="00B676B3">
      <w:pPr>
        <w:pStyle w:val="Paragraphedeliste"/>
        <w:numPr>
          <w:ilvl w:val="1"/>
          <w:numId w:val="5"/>
        </w:numPr>
        <w:rPr>
          <w:rStyle w:val="Rfrenceintense"/>
          <w:b w:val="0"/>
          <w:bCs w:val="0"/>
          <w:smallCaps w:val="0"/>
          <w:color w:val="auto"/>
          <w:spacing w:val="0"/>
        </w:rPr>
      </w:pPr>
      <w:r w:rsidRPr="00B676B3">
        <w:rPr>
          <w:rStyle w:val="Rfrenceintense"/>
          <w:b w:val="0"/>
          <w:bCs w:val="0"/>
          <w:smallCaps w:val="0"/>
          <w:color w:val="auto"/>
          <w:spacing w:val="0"/>
        </w:rPr>
        <w:t>Le scanner n’est capable de détecter que les vulnérabilités connues, il doit donc être mis à jour régulièrement.</w:t>
      </w:r>
    </w:p>
    <w:p w14:paraId="406357AF" w14:textId="08AE83EE" w:rsidR="00B676B3" w:rsidRDefault="00787034" w:rsidP="00B676B3">
      <w:pPr>
        <w:rPr>
          <w:rStyle w:val="Rfrenceintense"/>
        </w:rPr>
      </w:pPr>
      <w:r w:rsidRPr="00787034">
        <w:rPr>
          <w:rStyle w:val="Rfrenceintense"/>
        </w:rPr>
        <w:t>Cyberfundamentals Framework</w:t>
      </w:r>
    </w:p>
    <w:p w14:paraId="0A1A20CC" w14:textId="5C294145" w:rsidR="00787034" w:rsidRDefault="00787034" w:rsidP="00787034">
      <w:pPr>
        <w:pStyle w:val="Titre2"/>
      </w:pPr>
      <w:r w:rsidRPr="00787034">
        <w:t>CCB Cyberfundamentals Framework</w:t>
      </w:r>
    </w:p>
    <w:p w14:paraId="5FEC45C2" w14:textId="77777777" w:rsidR="000264F0" w:rsidRDefault="000264F0" w:rsidP="000264F0">
      <w:pPr>
        <w:pStyle w:val="Titre3"/>
      </w:pPr>
      <w:r>
        <w:t xml:space="preserve">CCB (Center for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Belgium</w:t>
      </w:r>
      <w:proofErr w:type="spellEnd"/>
      <w:r>
        <w:t>)</w:t>
      </w:r>
    </w:p>
    <w:p w14:paraId="37988872" w14:textId="24921A33" w:rsidR="00787034" w:rsidRDefault="003E4C03" w:rsidP="000264F0">
      <w:pPr>
        <w:pStyle w:val="Paragraphedeliste"/>
        <w:numPr>
          <w:ilvl w:val="0"/>
          <w:numId w:val="41"/>
        </w:numPr>
      </w:pPr>
      <w:r w:rsidRPr="003E4C03">
        <w:drawing>
          <wp:anchor distT="0" distB="0" distL="114300" distR="114300" simplePos="0" relativeHeight="251665408" behindDoc="1" locked="0" layoutInCell="1" allowOverlap="1" wp14:anchorId="0246CB43" wp14:editId="7520A3B7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2114550" cy="1213485"/>
            <wp:effectExtent l="0" t="0" r="0" b="5715"/>
            <wp:wrapTight wrapText="bothSides">
              <wp:wrapPolygon edited="0">
                <wp:start x="0" y="0"/>
                <wp:lineTo x="0" y="21363"/>
                <wp:lineTo x="21405" y="21363"/>
                <wp:lineTo x="21405" y="0"/>
                <wp:lineTo x="0" y="0"/>
              </wp:wrapPolygon>
            </wp:wrapTight>
            <wp:docPr id="1340104074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04074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4F0">
        <w:t>Autorité nationale en charge de la cybersécurité en Belgique.</w:t>
      </w:r>
    </w:p>
    <w:p w14:paraId="7AFE4AD6" w14:textId="66570A96" w:rsidR="000264F0" w:rsidRDefault="000264F0" w:rsidP="000264F0"/>
    <w:p w14:paraId="54B26D17" w14:textId="0B179BBC" w:rsidR="003E4C03" w:rsidRDefault="003E4C03" w:rsidP="000264F0"/>
    <w:p w14:paraId="7A15DA58" w14:textId="1199698E" w:rsidR="003E4C03" w:rsidRDefault="003E4C03" w:rsidP="000264F0"/>
    <w:p w14:paraId="77EE1974" w14:textId="4B54BC75" w:rsidR="003E4C03" w:rsidRDefault="003E4C03" w:rsidP="000264F0"/>
    <w:p w14:paraId="12ECCD5C" w14:textId="4471DD7D" w:rsidR="003E4C03" w:rsidRDefault="00C44B5D" w:rsidP="003E4C03">
      <w:r w:rsidRPr="00C44B5D">
        <w:drawing>
          <wp:anchor distT="0" distB="0" distL="114300" distR="114300" simplePos="0" relativeHeight="251666432" behindDoc="1" locked="0" layoutInCell="1" allowOverlap="1" wp14:anchorId="3CEE273B" wp14:editId="4B8785CB">
            <wp:simplePos x="0" y="0"/>
            <wp:positionH relativeFrom="column">
              <wp:posOffset>5396230</wp:posOffset>
            </wp:positionH>
            <wp:positionV relativeFrom="paragraph">
              <wp:posOffset>13970</wp:posOffset>
            </wp:positionV>
            <wp:extent cx="977265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053" y="21506"/>
                <wp:lineTo x="21053" y="0"/>
                <wp:lineTo x="0" y="0"/>
              </wp:wrapPolygon>
            </wp:wrapTight>
            <wp:docPr id="1052379815" name="Image 1" descr="Une image contenant texte, disque compact, cercle, Appareil de stockage de donné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9815" name="Image 1" descr="Une image contenant texte, disque compact, cercle, Appareil de stockage de données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930B3" w14:textId="7A590716" w:rsidR="003E4C03" w:rsidRDefault="003E4C03" w:rsidP="003E4C03">
      <w:pPr>
        <w:pStyle w:val="Titre3"/>
      </w:pPr>
      <w:r>
        <w:t>CCB Cyberfundamentals Framework</w:t>
      </w:r>
    </w:p>
    <w:p w14:paraId="05DDF083" w14:textId="7535C358" w:rsidR="003E4C03" w:rsidRDefault="003E4C03" w:rsidP="00FC1FF9">
      <w:pPr>
        <w:pStyle w:val="Paragraphedeliste"/>
        <w:numPr>
          <w:ilvl w:val="0"/>
          <w:numId w:val="43"/>
        </w:numPr>
      </w:pPr>
      <w:r>
        <w:t xml:space="preserve">Le cadre des </w:t>
      </w:r>
      <w:proofErr w:type="spellStart"/>
      <w:r>
        <w:t>cyberfondamentaux</w:t>
      </w:r>
      <w:proofErr w:type="spellEnd"/>
      <w:r>
        <w:t xml:space="preserve"> de la CCB</w:t>
      </w:r>
    </w:p>
    <w:p w14:paraId="2E608EE2" w14:textId="2F38DD27" w:rsidR="003E4C03" w:rsidRDefault="003E4C03" w:rsidP="003C32BD">
      <w:pPr>
        <w:pStyle w:val="Paragraphedeliste"/>
        <w:numPr>
          <w:ilvl w:val="1"/>
          <w:numId w:val="5"/>
        </w:numPr>
      </w:pPr>
      <w:r>
        <w:t>Ensemble de mesures concrètes visant à :</w:t>
      </w:r>
    </w:p>
    <w:p w14:paraId="49563DE8" w14:textId="40FE0C9A" w:rsidR="003E4C03" w:rsidRDefault="003E4C03" w:rsidP="003C32BD">
      <w:pPr>
        <w:pStyle w:val="Paragraphedeliste"/>
        <w:numPr>
          <w:ilvl w:val="2"/>
          <w:numId w:val="5"/>
        </w:numPr>
      </w:pPr>
      <w:r>
        <w:t>protéger les données,</w:t>
      </w:r>
    </w:p>
    <w:p w14:paraId="0C91C3E7" w14:textId="69FEC480" w:rsidR="003E4C03" w:rsidRDefault="003E4C03" w:rsidP="003C32BD">
      <w:pPr>
        <w:pStyle w:val="Paragraphedeliste"/>
        <w:numPr>
          <w:ilvl w:val="2"/>
          <w:numId w:val="5"/>
        </w:numPr>
      </w:pPr>
      <w:r>
        <w:t>réduire de manière significative le risque des cyber-attaques les plus courantes,</w:t>
      </w:r>
    </w:p>
    <w:p w14:paraId="4F15277E" w14:textId="6BCC0B2B" w:rsidR="003E4C03" w:rsidRDefault="003E4C03" w:rsidP="003C32BD">
      <w:pPr>
        <w:pStyle w:val="Paragraphedeliste"/>
        <w:numPr>
          <w:ilvl w:val="2"/>
          <w:numId w:val="5"/>
        </w:numPr>
      </w:pPr>
      <w:r>
        <w:t>accroître la cyber-résilience d'une organisation.</w:t>
      </w:r>
    </w:p>
    <w:p w14:paraId="7998FDE9" w14:textId="799CA117" w:rsidR="003E4C03" w:rsidRDefault="003E4C03" w:rsidP="00FC1FF9">
      <w:pPr>
        <w:pStyle w:val="Paragraphedeliste"/>
        <w:numPr>
          <w:ilvl w:val="0"/>
          <w:numId w:val="5"/>
        </w:numPr>
      </w:pPr>
      <w:r>
        <w:t>Le cadre est construit autour de cinq fonctions principales :</w:t>
      </w:r>
    </w:p>
    <w:p w14:paraId="7D51DE7C" w14:textId="44BCC92C" w:rsidR="003E4C03" w:rsidRDefault="003E4C03" w:rsidP="003C32BD">
      <w:pPr>
        <w:pStyle w:val="Paragraphedeliste"/>
        <w:numPr>
          <w:ilvl w:val="1"/>
          <w:numId w:val="5"/>
        </w:numPr>
      </w:pPr>
      <w:r>
        <w:t>Identifier : Connaître les menaces cyber et gérer les risques relatifs aux actifs essentiels.</w:t>
      </w:r>
    </w:p>
    <w:p w14:paraId="48D12B37" w14:textId="4CD43998" w:rsidR="003E4C03" w:rsidRDefault="003E4C03" w:rsidP="003C32BD">
      <w:pPr>
        <w:pStyle w:val="Paragraphedeliste"/>
        <w:numPr>
          <w:ilvl w:val="1"/>
          <w:numId w:val="5"/>
        </w:numPr>
      </w:pPr>
      <w:r>
        <w:t>Protéger : Mettre en place des mesures de protection pour atténuer les risques.</w:t>
      </w:r>
    </w:p>
    <w:p w14:paraId="1B73B3AD" w14:textId="15BD926F" w:rsidR="003E4C03" w:rsidRDefault="003E4C03" w:rsidP="003C32BD">
      <w:pPr>
        <w:pStyle w:val="Paragraphedeliste"/>
        <w:numPr>
          <w:ilvl w:val="1"/>
          <w:numId w:val="5"/>
        </w:numPr>
      </w:pPr>
      <w:r>
        <w:t>Détecter : Assurer une détection rapide des événements de cybersécurité.</w:t>
      </w:r>
    </w:p>
    <w:p w14:paraId="3AC8C259" w14:textId="03A678CE" w:rsidR="003E4C03" w:rsidRDefault="003E4C03" w:rsidP="003C32BD">
      <w:pPr>
        <w:pStyle w:val="Paragraphedeliste"/>
        <w:numPr>
          <w:ilvl w:val="1"/>
          <w:numId w:val="5"/>
        </w:numPr>
      </w:pPr>
      <w:r>
        <w:t>Répondre : Mettre en place des contrôles pour réagir aux incidents de cybersécurité et en limiter</w:t>
      </w:r>
      <w:r w:rsidR="003C32BD">
        <w:t xml:space="preserve"> </w:t>
      </w:r>
      <w:r>
        <w:t>l'impact.</w:t>
      </w:r>
    </w:p>
    <w:p w14:paraId="42D4B530" w14:textId="37ED7562" w:rsidR="003E4C03" w:rsidRDefault="003E4C03" w:rsidP="003C32BD">
      <w:pPr>
        <w:pStyle w:val="Paragraphedeliste"/>
        <w:numPr>
          <w:ilvl w:val="1"/>
          <w:numId w:val="5"/>
        </w:numPr>
      </w:pPr>
      <w:r>
        <w:t>Récupérer : Mettre en œuvre des mesures pour restaurer les services après un incident cyber.</w:t>
      </w:r>
    </w:p>
    <w:p w14:paraId="6936EA9B" w14:textId="56E0C460" w:rsidR="003E4C03" w:rsidRDefault="003E4C03" w:rsidP="003C32BD">
      <w:pPr>
        <w:pStyle w:val="Paragraphedeliste"/>
        <w:numPr>
          <w:ilvl w:val="1"/>
          <w:numId w:val="5"/>
        </w:numPr>
      </w:pPr>
      <w:r>
        <w:t>Gouvernance (NIST 2.0) : Importance de l’aspect décisionnel de la cybersécurité.</w:t>
      </w:r>
      <w:r w:rsidR="00C44B5D" w:rsidRPr="00C44B5D">
        <w:rPr>
          <w:noProof/>
        </w:rPr>
        <w:t xml:space="preserve"> </w:t>
      </w:r>
    </w:p>
    <w:p w14:paraId="59105D0D" w14:textId="77777777" w:rsidR="007A0B1C" w:rsidRDefault="007A0B1C" w:rsidP="007A0B1C">
      <w:pPr>
        <w:pStyle w:val="Titre3"/>
      </w:pPr>
      <w:r>
        <w:t>« Niveau d’assurance »</w:t>
      </w:r>
    </w:p>
    <w:p w14:paraId="63CEAA3D" w14:textId="74E0A95D" w:rsidR="007A0B1C" w:rsidRDefault="007A0B1C" w:rsidP="007A0B1C">
      <w:pPr>
        <w:pStyle w:val="Paragraphedeliste"/>
        <w:numPr>
          <w:ilvl w:val="0"/>
          <w:numId w:val="5"/>
        </w:numPr>
      </w:pPr>
      <w:r>
        <w:t>Small, basic, essential, important</w:t>
      </w:r>
    </w:p>
    <w:p w14:paraId="01CD74C3" w14:textId="43B210B9" w:rsidR="007A0B1C" w:rsidRDefault="007A0B1C" w:rsidP="007A0B1C">
      <w:pPr>
        <w:pStyle w:val="Paragraphedeliste"/>
        <w:numPr>
          <w:ilvl w:val="1"/>
          <w:numId w:val="5"/>
        </w:numPr>
      </w:pPr>
      <w:r>
        <w:t>Pour répondre à la gravité de la menace à laquelle une organisation est exposée plusieurs niveaux « d’assurance »</w:t>
      </w:r>
      <w:r>
        <w:t xml:space="preserve"> </w:t>
      </w:r>
      <w:r>
        <w:t>sont proposés.</w:t>
      </w:r>
    </w:p>
    <w:p w14:paraId="42051F60" w14:textId="3846929D" w:rsidR="007A0B1C" w:rsidRDefault="007A0B1C" w:rsidP="007A0B1C">
      <w:pPr>
        <w:pStyle w:val="Paragraphedeliste"/>
        <w:numPr>
          <w:ilvl w:val="1"/>
          <w:numId w:val="5"/>
        </w:numPr>
      </w:pPr>
      <w:r>
        <w:t xml:space="preserve">Small : permet à une organisation de procéder à une première évaluation de sécurité, destiné aux </w:t>
      </w:r>
      <w:r w:rsidR="003D0703">
        <w:t>micro-organisations</w:t>
      </w:r>
      <w:r>
        <w:t xml:space="preserve"> ou aux organisations ayant des connaissances techniques limitées.</w:t>
      </w:r>
    </w:p>
    <w:p w14:paraId="3F926480" w14:textId="3ABB6E13" w:rsidR="007A0B1C" w:rsidRDefault="007A0B1C" w:rsidP="007A0B1C">
      <w:pPr>
        <w:pStyle w:val="Paragraphedeliste"/>
        <w:numPr>
          <w:ilvl w:val="1"/>
          <w:numId w:val="5"/>
        </w:numPr>
      </w:pPr>
      <w:r>
        <w:t>Basic : contient les mesures de sécurité de l'information standard pour toutes les entreprises, utilisant des</w:t>
      </w:r>
      <w:r>
        <w:t xml:space="preserve"> </w:t>
      </w:r>
      <w:r>
        <w:t>technologies et des processus qui sont généralement déjà disponibles.</w:t>
      </w:r>
    </w:p>
    <w:p w14:paraId="4D614D6E" w14:textId="2719D335" w:rsidR="007A0B1C" w:rsidRDefault="007A0B1C" w:rsidP="007A0B1C">
      <w:pPr>
        <w:pStyle w:val="Paragraphedeliste"/>
        <w:numPr>
          <w:ilvl w:val="1"/>
          <w:numId w:val="5"/>
        </w:numPr>
      </w:pPr>
      <w:r>
        <w:t>Important : conçu pour minimiser les risques de cyberattaques ciblées par des acteurs disposant de compétences</w:t>
      </w:r>
      <w:r>
        <w:t xml:space="preserve"> </w:t>
      </w:r>
      <w:r>
        <w:t>et de ressources communes, en plus des risques connus en matière de cybersécurité.</w:t>
      </w:r>
    </w:p>
    <w:p w14:paraId="56820BD1" w14:textId="134F5121" w:rsidR="00C44B5D" w:rsidRDefault="007A0B1C" w:rsidP="007A0B1C">
      <w:pPr>
        <w:pStyle w:val="Paragraphedeliste"/>
        <w:numPr>
          <w:ilvl w:val="1"/>
          <w:numId w:val="5"/>
        </w:numPr>
      </w:pPr>
      <w:r>
        <w:t>Essential : va plus loin et répond également au risque de</w:t>
      </w:r>
      <w:r w:rsidR="003D0703">
        <w:t xml:space="preserve"> </w:t>
      </w:r>
      <w:r w:rsidR="003D0703" w:rsidRPr="003D0703">
        <w:t>cyber-attaques avancées menées par des acteurs disposant de compétences et de ressources étendues.</w:t>
      </w:r>
    </w:p>
    <w:p w14:paraId="373CEB22" w14:textId="6C9D2806" w:rsidR="00057E5C" w:rsidRDefault="00057E5C" w:rsidP="00057E5C">
      <w:pPr>
        <w:pStyle w:val="Titre3"/>
      </w:pPr>
      <w:r>
        <w:t>CCB Cyberfundamentals Framework :</w:t>
      </w:r>
    </w:p>
    <w:p w14:paraId="00FE8913" w14:textId="3B707B8E" w:rsidR="00057E5C" w:rsidRDefault="00157BD7" w:rsidP="00057E5C">
      <w:pPr>
        <w:pStyle w:val="Paragraphedeliste"/>
        <w:numPr>
          <w:ilvl w:val="0"/>
          <w:numId w:val="45"/>
        </w:numPr>
      </w:pPr>
      <w:r w:rsidRPr="00157BD7">
        <w:drawing>
          <wp:anchor distT="0" distB="0" distL="114300" distR="114300" simplePos="0" relativeHeight="251667456" behindDoc="1" locked="0" layoutInCell="1" allowOverlap="1" wp14:anchorId="3BF33E7F" wp14:editId="05A7B4A5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2657475" cy="1113155"/>
            <wp:effectExtent l="0" t="0" r="9525" b="0"/>
            <wp:wrapTight wrapText="bothSides">
              <wp:wrapPolygon edited="0">
                <wp:start x="0" y="0"/>
                <wp:lineTo x="0" y="21070"/>
                <wp:lineTo x="21523" y="21070"/>
                <wp:lineTo x="21523" y="0"/>
                <wp:lineTo x="0" y="0"/>
              </wp:wrapPolygon>
            </wp:wrapTight>
            <wp:docPr id="1305941195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1195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E5C">
        <w:t>SMALL</w:t>
      </w:r>
    </w:p>
    <w:p w14:paraId="2AF42142" w14:textId="4BC764BD" w:rsidR="00057E5C" w:rsidRDefault="00057E5C" w:rsidP="00057E5C"/>
    <w:p w14:paraId="14DDA4CB" w14:textId="77777777" w:rsidR="003D0703" w:rsidRDefault="003D0703" w:rsidP="003D0703"/>
    <w:p w14:paraId="101B0293" w14:textId="77777777" w:rsidR="00157BD7" w:rsidRDefault="00157BD7" w:rsidP="003D0703"/>
    <w:p w14:paraId="48A5FC57" w14:textId="77777777" w:rsidR="00157BD7" w:rsidRDefault="00157BD7" w:rsidP="003D0703"/>
    <w:p w14:paraId="4FE4DD53" w14:textId="62DD269F" w:rsidR="00157BD7" w:rsidRDefault="009F1C36" w:rsidP="00157BD7">
      <w:pPr>
        <w:pStyle w:val="Paragraphedeliste"/>
        <w:numPr>
          <w:ilvl w:val="0"/>
          <w:numId w:val="46"/>
        </w:numPr>
      </w:pPr>
      <w:r w:rsidRPr="009F1C36">
        <w:drawing>
          <wp:anchor distT="0" distB="0" distL="114300" distR="114300" simplePos="0" relativeHeight="251668480" behindDoc="1" locked="0" layoutInCell="1" allowOverlap="1" wp14:anchorId="6C1227D4" wp14:editId="6DDA2D30">
            <wp:simplePos x="0" y="0"/>
            <wp:positionH relativeFrom="margin">
              <wp:posOffset>395605</wp:posOffset>
            </wp:positionH>
            <wp:positionV relativeFrom="paragraph">
              <wp:posOffset>264795</wp:posOffset>
            </wp:positionV>
            <wp:extent cx="1857375" cy="1266825"/>
            <wp:effectExtent l="0" t="0" r="9525" b="9525"/>
            <wp:wrapTight wrapText="bothSides">
              <wp:wrapPolygon edited="0">
                <wp:start x="0" y="0"/>
                <wp:lineTo x="0" y="21438"/>
                <wp:lineTo x="21489" y="21438"/>
                <wp:lineTo x="21489" y="0"/>
                <wp:lineTo x="0" y="0"/>
              </wp:wrapPolygon>
            </wp:wrapTight>
            <wp:docPr id="73993640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640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C36">
        <w:drawing>
          <wp:anchor distT="0" distB="0" distL="114300" distR="114300" simplePos="0" relativeHeight="251669504" behindDoc="1" locked="0" layoutInCell="1" allowOverlap="1" wp14:anchorId="18C9E9D4" wp14:editId="7038B096">
            <wp:simplePos x="0" y="0"/>
            <wp:positionH relativeFrom="column">
              <wp:posOffset>2795905</wp:posOffset>
            </wp:positionH>
            <wp:positionV relativeFrom="paragraph">
              <wp:posOffset>274320</wp:posOffset>
            </wp:positionV>
            <wp:extent cx="1562100" cy="1268730"/>
            <wp:effectExtent l="0" t="0" r="0" b="7620"/>
            <wp:wrapTight wrapText="bothSides">
              <wp:wrapPolygon edited="0">
                <wp:start x="0" y="0"/>
                <wp:lineTo x="0" y="21405"/>
                <wp:lineTo x="21337" y="21405"/>
                <wp:lineTo x="21337" y="0"/>
                <wp:lineTo x="0" y="0"/>
              </wp:wrapPolygon>
            </wp:wrapTight>
            <wp:docPr id="201929370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370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BD7" w:rsidRPr="00157BD7">
        <w:t>Essentia</w:t>
      </w:r>
      <w:r w:rsidR="00157BD7">
        <w:t>l</w:t>
      </w:r>
    </w:p>
    <w:p w14:paraId="7ADA0670" w14:textId="29711B30" w:rsidR="009F1C36" w:rsidRDefault="009F1C36" w:rsidP="009F1C36"/>
    <w:p w14:paraId="29932093" w14:textId="77777777" w:rsidR="009F1C36" w:rsidRDefault="009F1C36" w:rsidP="009F1C36"/>
    <w:p w14:paraId="69EA92F0" w14:textId="77777777" w:rsidR="009F1C36" w:rsidRDefault="009F1C36" w:rsidP="009F1C36"/>
    <w:p w14:paraId="02670EF5" w14:textId="77777777" w:rsidR="009F1C36" w:rsidRDefault="009F1C36" w:rsidP="009F1C36"/>
    <w:p w14:paraId="3B344A30" w14:textId="0FEEE4F8" w:rsidR="009F1C36" w:rsidRDefault="009F1C36" w:rsidP="009F1C36"/>
    <w:p w14:paraId="36447EE4" w14:textId="6DB01A58" w:rsidR="009F1C36" w:rsidRDefault="002228B4" w:rsidP="002228B4">
      <w:pPr>
        <w:pStyle w:val="Titre2"/>
      </w:pPr>
      <w:r w:rsidRPr="002228B4">
        <w:drawing>
          <wp:anchor distT="0" distB="0" distL="114300" distR="114300" simplePos="0" relativeHeight="251670528" behindDoc="1" locked="0" layoutInCell="1" allowOverlap="1" wp14:anchorId="3DB441FE" wp14:editId="53F9F271">
            <wp:simplePos x="0" y="0"/>
            <wp:positionH relativeFrom="column">
              <wp:posOffset>3900805</wp:posOffset>
            </wp:positionH>
            <wp:positionV relativeFrom="paragraph">
              <wp:posOffset>246380</wp:posOffset>
            </wp:positionV>
            <wp:extent cx="1762125" cy="1102995"/>
            <wp:effectExtent l="0" t="0" r="9525" b="1905"/>
            <wp:wrapTight wrapText="bothSides">
              <wp:wrapPolygon edited="0">
                <wp:start x="0" y="0"/>
                <wp:lineTo x="0" y="21264"/>
                <wp:lineTo x="21483" y="21264"/>
                <wp:lineTo x="21483" y="0"/>
                <wp:lineTo x="0" y="0"/>
              </wp:wrapPolygon>
            </wp:wrapTight>
            <wp:docPr id="1899989819" name="Image 1" descr="Une image contenant texte, capture d’écran, Police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89819" name="Image 1" descr="Une image contenant texte, capture d’écran, Police, Site web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7FB" w:rsidRPr="00C327FB">
        <w:t xml:space="preserve">Cyberfundamentals Framework </w:t>
      </w:r>
      <w:r w:rsidR="00C327FB">
        <w:t>–</w:t>
      </w:r>
      <w:r w:rsidR="00C327FB" w:rsidRPr="00C327FB">
        <w:t xml:space="preserve"> BASIC</w:t>
      </w:r>
    </w:p>
    <w:p w14:paraId="0B5B4B93" w14:textId="7ECF31A2" w:rsidR="00C327FB" w:rsidRDefault="00C327FB" w:rsidP="002228B4">
      <w:pPr>
        <w:pStyle w:val="Titre3"/>
      </w:pPr>
      <w:r>
        <w:t>ID.AM-1</w:t>
      </w:r>
    </w:p>
    <w:p w14:paraId="64583FB4" w14:textId="583ADF60" w:rsidR="00C327FB" w:rsidRDefault="00C327FB" w:rsidP="00C327FB">
      <w:pPr>
        <w:pStyle w:val="Paragraphedeliste"/>
        <w:numPr>
          <w:ilvl w:val="0"/>
          <w:numId w:val="5"/>
        </w:numPr>
      </w:pPr>
      <w:r>
        <w:t>Inventaire des équipements</w:t>
      </w:r>
      <w:r>
        <w:t xml:space="preserve"> </w:t>
      </w:r>
      <w:r>
        <w:t>physiques.</w:t>
      </w:r>
    </w:p>
    <w:p w14:paraId="2890B8A1" w14:textId="35B61CD1" w:rsidR="00C327FB" w:rsidRDefault="00C327FB" w:rsidP="00C327FB">
      <w:pPr>
        <w:pStyle w:val="Paragraphedeliste"/>
        <w:numPr>
          <w:ilvl w:val="1"/>
          <w:numId w:val="5"/>
        </w:numPr>
      </w:pPr>
      <w:r>
        <w:t>Fonction : Identifier (ID)</w:t>
      </w:r>
    </w:p>
    <w:p w14:paraId="5307C2F7" w14:textId="5E454ECE" w:rsidR="00C327FB" w:rsidRDefault="00C327FB" w:rsidP="00C327FB">
      <w:pPr>
        <w:pStyle w:val="Paragraphedeliste"/>
        <w:numPr>
          <w:ilvl w:val="1"/>
          <w:numId w:val="5"/>
        </w:numPr>
      </w:pPr>
      <w:r>
        <w:t>Catégorie : Asset Management (AM)</w:t>
      </w:r>
      <w:r w:rsidR="002228B4" w:rsidRPr="002228B4">
        <w:rPr>
          <w:noProof/>
        </w:rPr>
        <w:t xml:space="preserve"> </w:t>
      </w:r>
    </w:p>
    <w:p w14:paraId="6BCF6CB2" w14:textId="31D47FDE" w:rsidR="00C327FB" w:rsidRDefault="00C327FB" w:rsidP="00C327FB">
      <w:pPr>
        <w:pStyle w:val="Paragraphedeliste"/>
        <w:numPr>
          <w:ilvl w:val="1"/>
          <w:numId w:val="5"/>
        </w:numPr>
      </w:pPr>
      <w:r>
        <w:t>Sous-catégorie : 1</w:t>
      </w:r>
    </w:p>
    <w:p w14:paraId="0F89E93F" w14:textId="285D4B72" w:rsidR="00C327FB" w:rsidRDefault="00C327FB" w:rsidP="00C327FB">
      <w:pPr>
        <w:pStyle w:val="Paragraphedeliste"/>
        <w:numPr>
          <w:ilvl w:val="0"/>
          <w:numId w:val="5"/>
        </w:numPr>
      </w:pPr>
      <w:r>
        <w:t>ID.AM-2</w:t>
      </w:r>
    </w:p>
    <w:p w14:paraId="566CBFEA" w14:textId="2A0ADB32" w:rsidR="00C327FB" w:rsidRDefault="00C327FB" w:rsidP="00C327FB">
      <w:pPr>
        <w:pStyle w:val="Paragraphedeliste"/>
        <w:numPr>
          <w:ilvl w:val="1"/>
          <w:numId w:val="5"/>
        </w:numPr>
      </w:pPr>
      <w:r>
        <w:t>Inventaire des plateformes logicielles,</w:t>
      </w:r>
      <w:r>
        <w:t xml:space="preserve"> </w:t>
      </w:r>
      <w:r>
        <w:t>des applications et des bases d</w:t>
      </w:r>
      <w:r>
        <w:t xml:space="preserve">e </w:t>
      </w:r>
      <w:r w:rsidR="002228B4">
        <w:t>données</w:t>
      </w:r>
    </w:p>
    <w:p w14:paraId="033C0830" w14:textId="77777777" w:rsidR="002228B4" w:rsidRDefault="002228B4" w:rsidP="002228B4"/>
    <w:p w14:paraId="746C3FAB" w14:textId="094D8E4C" w:rsidR="002228B4" w:rsidRDefault="002228B4" w:rsidP="002228B4"/>
    <w:p w14:paraId="04ACFAE0" w14:textId="4AE586FE" w:rsidR="00D2186D" w:rsidRDefault="00D2186D" w:rsidP="00D2186D">
      <w:pPr>
        <w:pStyle w:val="Titre3"/>
      </w:pPr>
      <w:r>
        <w:t xml:space="preserve">ID.AM-3 : </w:t>
      </w:r>
      <w:proofErr w:type="spellStart"/>
      <w:r>
        <w:t>Organizational</w:t>
      </w:r>
      <w:proofErr w:type="spellEnd"/>
      <w:r>
        <w:t xml:space="preserve"> communication and data flows are </w:t>
      </w:r>
      <w:proofErr w:type="spellStart"/>
      <w:r>
        <w:t>mapped</w:t>
      </w:r>
      <w:proofErr w:type="spellEnd"/>
    </w:p>
    <w:p w14:paraId="7B210CCF" w14:textId="428C96F2" w:rsidR="00D2186D" w:rsidRDefault="00D2186D" w:rsidP="00D2186D">
      <w:pPr>
        <w:pStyle w:val="Paragraphedeliste"/>
        <w:numPr>
          <w:ilvl w:val="0"/>
          <w:numId w:val="5"/>
        </w:numPr>
      </w:pPr>
      <w:r>
        <w:t>Dressez une liste des types de données traitées</w:t>
      </w:r>
    </w:p>
    <w:p w14:paraId="3DF54C33" w14:textId="7FBFAA9E" w:rsidR="00D2186D" w:rsidRDefault="00D2186D" w:rsidP="00D2186D">
      <w:pPr>
        <w:pStyle w:val="Paragraphedeliste"/>
        <w:numPr>
          <w:ilvl w:val="1"/>
          <w:numId w:val="5"/>
        </w:numPr>
      </w:pPr>
      <w:r>
        <w:t>Par exemple, données clients, données financières, données RH, données de production, etc.</w:t>
      </w:r>
    </w:p>
    <w:p w14:paraId="067902B1" w14:textId="25F19BAE" w:rsidR="00D2186D" w:rsidRDefault="00D2186D" w:rsidP="00727768">
      <w:pPr>
        <w:pStyle w:val="Paragraphedeliste"/>
        <w:numPr>
          <w:ilvl w:val="0"/>
          <w:numId w:val="5"/>
        </w:numPr>
      </w:pPr>
      <w:r>
        <w:t>Définir les flux de données</w:t>
      </w:r>
    </w:p>
    <w:p w14:paraId="3698F13B" w14:textId="44E6108C" w:rsidR="00D2186D" w:rsidRDefault="00D2186D" w:rsidP="00D2186D">
      <w:pPr>
        <w:pStyle w:val="Paragraphedeliste"/>
        <w:numPr>
          <w:ilvl w:val="1"/>
          <w:numId w:val="5"/>
        </w:numPr>
      </w:pPr>
      <w:r>
        <w:t>Cartographiez les itinéraires empruntés par les données pour circuler dans et en dehors de votre organisation. Les</w:t>
      </w:r>
      <w:r>
        <w:t xml:space="preserve"> </w:t>
      </w:r>
      <w:r>
        <w:t>flux de données peuvent être représenté graphiquement pour plus de clarté.</w:t>
      </w:r>
    </w:p>
    <w:p w14:paraId="3F07AEB5" w14:textId="35096EEE" w:rsidR="00D2186D" w:rsidRDefault="00D2186D" w:rsidP="00D2186D">
      <w:pPr>
        <w:pStyle w:val="Paragraphedeliste"/>
        <w:numPr>
          <w:ilvl w:val="2"/>
          <w:numId w:val="5"/>
        </w:numPr>
      </w:pPr>
      <w:r>
        <w:t>Par ex. les données clients transitent du site Web vers le logiciel CRM via une API REST. (Navigateur → serveur Web →</w:t>
      </w:r>
      <w:r>
        <w:t xml:space="preserve"> </w:t>
      </w:r>
      <w:r>
        <w:t>API CRM).</w:t>
      </w:r>
    </w:p>
    <w:p w14:paraId="24C6397C" w14:textId="0345F5A6" w:rsidR="00D2186D" w:rsidRDefault="00D2186D" w:rsidP="00727768">
      <w:pPr>
        <w:pStyle w:val="Paragraphedeliste"/>
        <w:numPr>
          <w:ilvl w:val="3"/>
          <w:numId w:val="5"/>
        </w:numPr>
      </w:pPr>
      <w:r>
        <w:t xml:space="preserve">Outils : Visio, draw.io, </w:t>
      </w:r>
      <w:proofErr w:type="spellStart"/>
      <w:r>
        <w:t>Lucidchart</w:t>
      </w:r>
      <w:proofErr w:type="spellEnd"/>
      <w:r>
        <w:t>, …</w:t>
      </w:r>
    </w:p>
    <w:p w14:paraId="63981AD1" w14:textId="4CDEE1C7" w:rsidR="00D2186D" w:rsidRDefault="00D2186D" w:rsidP="00727768">
      <w:pPr>
        <w:pStyle w:val="Paragraphedeliste"/>
        <w:numPr>
          <w:ilvl w:val="0"/>
          <w:numId w:val="5"/>
        </w:numPr>
      </w:pPr>
      <w:r>
        <w:t>Identifiez les utilisateurs, systèmes ou entités tiers impliqués dans chaque flux de données</w:t>
      </w:r>
    </w:p>
    <w:p w14:paraId="70DC4455" w14:textId="61924B45" w:rsidR="00D2186D" w:rsidRDefault="00D2186D" w:rsidP="00D2186D">
      <w:pPr>
        <w:pStyle w:val="Paragraphedeliste"/>
        <w:numPr>
          <w:ilvl w:val="1"/>
          <w:numId w:val="5"/>
        </w:numPr>
      </w:pPr>
      <w:r>
        <w:t>Équipes marketing et finance ont accès aux données clients, données stockées sur le serveur CRM. Données</w:t>
      </w:r>
      <w:r>
        <w:t xml:space="preserve"> </w:t>
      </w:r>
      <w:r>
        <w:t>transmises aux partenaires XX et YY via une API sécurisée.</w:t>
      </w:r>
    </w:p>
    <w:p w14:paraId="4D365E80" w14:textId="1CBDA055" w:rsidR="00D2186D" w:rsidRDefault="00D2186D" w:rsidP="00727768">
      <w:pPr>
        <w:pStyle w:val="Paragraphedeliste"/>
        <w:numPr>
          <w:ilvl w:val="0"/>
          <w:numId w:val="5"/>
        </w:numPr>
      </w:pPr>
      <w:r>
        <w:t>Identifiez les risques et vulnérabilités potentielles dans chaque flux</w:t>
      </w:r>
    </w:p>
    <w:p w14:paraId="30B612BF" w14:textId="1A99231C" w:rsidR="002228B4" w:rsidRPr="00787034" w:rsidRDefault="00D2186D" w:rsidP="00D2186D">
      <w:pPr>
        <w:pStyle w:val="Paragraphedeliste"/>
        <w:numPr>
          <w:ilvl w:val="1"/>
          <w:numId w:val="5"/>
        </w:numPr>
      </w:pPr>
      <w:r>
        <w:t>Par ex. absence de chiffrement des données client sur le serveur</w:t>
      </w:r>
    </w:p>
    <w:p w14:paraId="4A7C0430" w14:textId="01B8B32C" w:rsidR="00DB5D8E" w:rsidRDefault="00DB5D8E" w:rsidP="00DB5D8E">
      <w:pPr>
        <w:pStyle w:val="Titre3"/>
      </w:pPr>
      <w:r>
        <w:t xml:space="preserve">ID.AM-3 : </w:t>
      </w:r>
      <w:proofErr w:type="spellStart"/>
      <w:r>
        <w:t>Organizational</w:t>
      </w:r>
      <w:proofErr w:type="spellEnd"/>
      <w:r>
        <w:t xml:space="preserve"> communication and data flows are </w:t>
      </w:r>
      <w:proofErr w:type="spellStart"/>
      <w:r>
        <w:t>mapped</w:t>
      </w:r>
      <w:proofErr w:type="spellEnd"/>
      <w:r>
        <w:t xml:space="preserve"> (</w:t>
      </w:r>
      <w:proofErr w:type="spellStart"/>
      <w:r>
        <w:t>cont</w:t>
      </w:r>
      <w:proofErr w:type="spellEnd"/>
      <w:r>
        <w:t>.)</w:t>
      </w:r>
    </w:p>
    <w:p w14:paraId="12B97384" w14:textId="3823FB9C" w:rsidR="00DB5D8E" w:rsidRDefault="00DB5D8E" w:rsidP="00671865">
      <w:pPr>
        <w:pStyle w:val="Paragraphedeliste"/>
        <w:numPr>
          <w:ilvl w:val="0"/>
          <w:numId w:val="5"/>
        </w:numPr>
      </w:pPr>
      <w:r>
        <w:t>Identifiez les risques et vulnérabilités potentielles dans chaque flux</w:t>
      </w:r>
    </w:p>
    <w:p w14:paraId="343AF5C9" w14:textId="54FA51AF" w:rsidR="00DB5D8E" w:rsidRDefault="00DB5D8E" w:rsidP="00671865">
      <w:pPr>
        <w:pStyle w:val="Paragraphedeliste"/>
        <w:numPr>
          <w:ilvl w:val="1"/>
          <w:numId w:val="5"/>
        </w:numPr>
      </w:pPr>
      <w:r>
        <w:t>Par exemple, absence de chiffrement des données client sur le serveur, transfert des données via un canal non</w:t>
      </w:r>
      <w:r w:rsidR="00671865">
        <w:t xml:space="preserve"> </w:t>
      </w:r>
      <w:r>
        <w:t>chiffré, authentification simple par mot de passe pour l’accès aux données sur le serveur.</w:t>
      </w:r>
    </w:p>
    <w:p w14:paraId="54F40027" w14:textId="11C35F30" w:rsidR="00DB5D8E" w:rsidRDefault="00DB5D8E" w:rsidP="00671865">
      <w:pPr>
        <w:pStyle w:val="Paragraphedeliste"/>
        <w:numPr>
          <w:ilvl w:val="0"/>
          <w:numId w:val="5"/>
        </w:numPr>
      </w:pPr>
      <w:r>
        <w:t>Appliquer des contrôles</w:t>
      </w:r>
    </w:p>
    <w:p w14:paraId="74C1EDF1" w14:textId="53B56B73" w:rsidR="00C327FB" w:rsidRPr="00787034" w:rsidRDefault="00DB5D8E" w:rsidP="00671865">
      <w:pPr>
        <w:pStyle w:val="Paragraphedeliste"/>
        <w:numPr>
          <w:ilvl w:val="1"/>
          <w:numId w:val="5"/>
        </w:numPr>
      </w:pPr>
      <w:r>
        <w:t>Par exemple, chiffrer les données stockées sur le serveur, implémentation de TLS pour les flux API sensibles,</w:t>
      </w:r>
      <w:r w:rsidR="00671865">
        <w:t xml:space="preserve"> </w:t>
      </w:r>
      <w:r>
        <w:t>restriction des accès au système à partir d'adresses IP internes, journalisation des appels API pour surveiller les</w:t>
      </w:r>
      <w:r w:rsidR="00671865">
        <w:t xml:space="preserve"> </w:t>
      </w:r>
      <w:r>
        <w:t>flux, …</w:t>
      </w:r>
    </w:p>
    <w:sectPr w:rsidR="00C327FB" w:rsidRPr="00787034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228E" w14:textId="77777777" w:rsidR="00CF32EA" w:rsidRDefault="00CF32EA" w:rsidP="00485CED">
      <w:pPr>
        <w:spacing w:after="0" w:line="240" w:lineRule="auto"/>
      </w:pPr>
      <w:r>
        <w:separator/>
      </w:r>
    </w:p>
  </w:endnote>
  <w:endnote w:type="continuationSeparator" w:id="0">
    <w:p w14:paraId="0BB3E1D7" w14:textId="77777777" w:rsidR="00CF32EA" w:rsidRDefault="00CF32EA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EndPr/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ADBD" w14:textId="77777777" w:rsidR="00CF32EA" w:rsidRDefault="00CF32EA" w:rsidP="00485CED">
      <w:pPr>
        <w:spacing w:after="0" w:line="240" w:lineRule="auto"/>
      </w:pPr>
      <w:r>
        <w:separator/>
      </w:r>
    </w:p>
  </w:footnote>
  <w:footnote w:type="continuationSeparator" w:id="0">
    <w:p w14:paraId="5D422758" w14:textId="77777777" w:rsidR="00CF32EA" w:rsidRDefault="00CF32EA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6B3"/>
    <w:multiLevelType w:val="hybridMultilevel"/>
    <w:tmpl w:val="4AE834F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3560"/>
    <w:multiLevelType w:val="hybridMultilevel"/>
    <w:tmpl w:val="CFDEF3B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6D05"/>
    <w:multiLevelType w:val="hybridMultilevel"/>
    <w:tmpl w:val="8B0A692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38EBD6">
      <w:numFmt w:val="bullet"/>
      <w:lvlText w:val="–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85EA0670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566F9"/>
    <w:multiLevelType w:val="hybridMultilevel"/>
    <w:tmpl w:val="5816BA6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F3661"/>
    <w:multiLevelType w:val="hybridMultilevel"/>
    <w:tmpl w:val="C5D4F97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42E72"/>
    <w:multiLevelType w:val="hybridMultilevel"/>
    <w:tmpl w:val="EB14021C"/>
    <w:lvl w:ilvl="0" w:tplc="D41854AC">
      <w:numFmt w:val="bullet"/>
      <w:lvlText w:val="–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B3428"/>
    <w:multiLevelType w:val="hybridMultilevel"/>
    <w:tmpl w:val="6096EDF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B1FBF"/>
    <w:multiLevelType w:val="hybridMultilevel"/>
    <w:tmpl w:val="1732425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70B09"/>
    <w:multiLevelType w:val="hybridMultilevel"/>
    <w:tmpl w:val="50A8C45E"/>
    <w:lvl w:ilvl="0" w:tplc="F5D81672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0D701B"/>
    <w:multiLevelType w:val="hybridMultilevel"/>
    <w:tmpl w:val="FF66AEB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10DD2"/>
    <w:multiLevelType w:val="hybridMultilevel"/>
    <w:tmpl w:val="BAA6251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702F3"/>
    <w:multiLevelType w:val="hybridMultilevel"/>
    <w:tmpl w:val="9B242AAA"/>
    <w:lvl w:ilvl="0" w:tplc="08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D506EE"/>
    <w:multiLevelType w:val="hybridMultilevel"/>
    <w:tmpl w:val="F2FA224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D65E5"/>
    <w:multiLevelType w:val="hybridMultilevel"/>
    <w:tmpl w:val="90BE2CE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A4D47"/>
    <w:multiLevelType w:val="hybridMultilevel"/>
    <w:tmpl w:val="E4FAF35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84897"/>
    <w:multiLevelType w:val="hybridMultilevel"/>
    <w:tmpl w:val="9CB6672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C4638"/>
    <w:multiLevelType w:val="hybridMultilevel"/>
    <w:tmpl w:val="6694D05A"/>
    <w:lvl w:ilvl="0" w:tplc="781058B4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F23017"/>
    <w:multiLevelType w:val="hybridMultilevel"/>
    <w:tmpl w:val="7494D2E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F4EC4"/>
    <w:multiLevelType w:val="hybridMultilevel"/>
    <w:tmpl w:val="4A0281E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E6F8B"/>
    <w:multiLevelType w:val="hybridMultilevel"/>
    <w:tmpl w:val="C96A5ED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77692"/>
    <w:multiLevelType w:val="hybridMultilevel"/>
    <w:tmpl w:val="41FA7FA4"/>
    <w:lvl w:ilvl="0" w:tplc="08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463E04AE"/>
    <w:multiLevelType w:val="hybridMultilevel"/>
    <w:tmpl w:val="F850A3D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A67BD"/>
    <w:multiLevelType w:val="hybridMultilevel"/>
    <w:tmpl w:val="B0F2BD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34AEF"/>
    <w:multiLevelType w:val="hybridMultilevel"/>
    <w:tmpl w:val="EF92358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8528CE"/>
    <w:multiLevelType w:val="hybridMultilevel"/>
    <w:tmpl w:val="2FFAE2F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06834"/>
    <w:multiLevelType w:val="hybridMultilevel"/>
    <w:tmpl w:val="2490FA6A"/>
    <w:lvl w:ilvl="0" w:tplc="4B98702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1684B"/>
    <w:multiLevelType w:val="hybridMultilevel"/>
    <w:tmpl w:val="22BA99F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B6AC8"/>
    <w:multiLevelType w:val="hybridMultilevel"/>
    <w:tmpl w:val="9E84A7A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1432B1"/>
    <w:multiLevelType w:val="hybridMultilevel"/>
    <w:tmpl w:val="BFC21E4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25939"/>
    <w:multiLevelType w:val="hybridMultilevel"/>
    <w:tmpl w:val="FA20284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3BAA3D0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D41854AC">
      <w:numFmt w:val="bullet"/>
      <w:lvlText w:val="–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05C67"/>
    <w:multiLevelType w:val="hybridMultilevel"/>
    <w:tmpl w:val="288ABFD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5B507E"/>
    <w:multiLevelType w:val="hybridMultilevel"/>
    <w:tmpl w:val="41467EAC"/>
    <w:lvl w:ilvl="0" w:tplc="D5F6D98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2322C"/>
    <w:multiLevelType w:val="hybridMultilevel"/>
    <w:tmpl w:val="F016430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36C8A"/>
    <w:multiLevelType w:val="hybridMultilevel"/>
    <w:tmpl w:val="6F92CC4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280AE9"/>
    <w:multiLevelType w:val="hybridMultilevel"/>
    <w:tmpl w:val="895858F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10647C"/>
    <w:multiLevelType w:val="hybridMultilevel"/>
    <w:tmpl w:val="5D42393E"/>
    <w:lvl w:ilvl="0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5EB93338"/>
    <w:multiLevelType w:val="hybridMultilevel"/>
    <w:tmpl w:val="4B08DDD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C220EE"/>
    <w:multiLevelType w:val="hybridMultilevel"/>
    <w:tmpl w:val="DEE0D81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FD1CA2"/>
    <w:multiLevelType w:val="hybridMultilevel"/>
    <w:tmpl w:val="57A01104"/>
    <w:lvl w:ilvl="0" w:tplc="08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693E46A4"/>
    <w:multiLevelType w:val="hybridMultilevel"/>
    <w:tmpl w:val="7018C1E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B0300"/>
    <w:multiLevelType w:val="hybridMultilevel"/>
    <w:tmpl w:val="57F27AD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B5A83"/>
    <w:multiLevelType w:val="hybridMultilevel"/>
    <w:tmpl w:val="32C0480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AC4C2E"/>
    <w:multiLevelType w:val="hybridMultilevel"/>
    <w:tmpl w:val="81E2367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9B3F3C"/>
    <w:multiLevelType w:val="hybridMultilevel"/>
    <w:tmpl w:val="3D8C852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4276D"/>
    <w:multiLevelType w:val="hybridMultilevel"/>
    <w:tmpl w:val="8154D7D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B26CD"/>
    <w:multiLevelType w:val="hybridMultilevel"/>
    <w:tmpl w:val="727A29A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745578"/>
    <w:multiLevelType w:val="hybridMultilevel"/>
    <w:tmpl w:val="43F2072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CF7782"/>
    <w:multiLevelType w:val="hybridMultilevel"/>
    <w:tmpl w:val="ED9287E6"/>
    <w:lvl w:ilvl="0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16925473">
    <w:abstractNumId w:val="7"/>
  </w:num>
  <w:num w:numId="2" w16cid:durableId="2070839177">
    <w:abstractNumId w:val="41"/>
  </w:num>
  <w:num w:numId="3" w16cid:durableId="2078046539">
    <w:abstractNumId w:val="2"/>
  </w:num>
  <w:num w:numId="4" w16cid:durableId="138618502">
    <w:abstractNumId w:val="10"/>
  </w:num>
  <w:num w:numId="5" w16cid:durableId="731543808">
    <w:abstractNumId w:val="29"/>
  </w:num>
  <w:num w:numId="6" w16cid:durableId="1101294590">
    <w:abstractNumId w:val="18"/>
  </w:num>
  <w:num w:numId="7" w16cid:durableId="1334259018">
    <w:abstractNumId w:val="13"/>
  </w:num>
  <w:num w:numId="8" w16cid:durableId="1902444726">
    <w:abstractNumId w:val="42"/>
  </w:num>
  <w:num w:numId="9" w16cid:durableId="1121193699">
    <w:abstractNumId w:val="27"/>
  </w:num>
  <w:num w:numId="10" w16cid:durableId="586765650">
    <w:abstractNumId w:val="39"/>
  </w:num>
  <w:num w:numId="11" w16cid:durableId="977540401">
    <w:abstractNumId w:val="16"/>
  </w:num>
  <w:num w:numId="12" w16cid:durableId="1720469438">
    <w:abstractNumId w:val="8"/>
  </w:num>
  <w:num w:numId="13" w16cid:durableId="852961316">
    <w:abstractNumId w:val="25"/>
  </w:num>
  <w:num w:numId="14" w16cid:durableId="482744231">
    <w:abstractNumId w:val="5"/>
  </w:num>
  <w:num w:numId="15" w16cid:durableId="1107963469">
    <w:abstractNumId w:val="31"/>
  </w:num>
  <w:num w:numId="16" w16cid:durableId="642927980">
    <w:abstractNumId w:val="21"/>
  </w:num>
  <w:num w:numId="17" w16cid:durableId="833372841">
    <w:abstractNumId w:val="1"/>
  </w:num>
  <w:num w:numId="18" w16cid:durableId="1287199760">
    <w:abstractNumId w:val="19"/>
  </w:num>
  <w:num w:numId="19" w16cid:durableId="1081830762">
    <w:abstractNumId w:val="44"/>
  </w:num>
  <w:num w:numId="20" w16cid:durableId="206184955">
    <w:abstractNumId w:val="22"/>
  </w:num>
  <w:num w:numId="21" w16cid:durableId="720325437">
    <w:abstractNumId w:val="17"/>
  </w:num>
  <w:num w:numId="22" w16cid:durableId="8652282">
    <w:abstractNumId w:val="4"/>
  </w:num>
  <w:num w:numId="23" w16cid:durableId="867641482">
    <w:abstractNumId w:val="35"/>
  </w:num>
  <w:num w:numId="24" w16cid:durableId="1117945416">
    <w:abstractNumId w:val="32"/>
  </w:num>
  <w:num w:numId="25" w16cid:durableId="704331869">
    <w:abstractNumId w:val="40"/>
  </w:num>
  <w:num w:numId="26" w16cid:durableId="1297105604">
    <w:abstractNumId w:val="26"/>
  </w:num>
  <w:num w:numId="27" w16cid:durableId="1417172399">
    <w:abstractNumId w:val="34"/>
  </w:num>
  <w:num w:numId="28" w16cid:durableId="63065664">
    <w:abstractNumId w:val="20"/>
  </w:num>
  <w:num w:numId="29" w16cid:durableId="550001785">
    <w:abstractNumId w:val="15"/>
  </w:num>
  <w:num w:numId="30" w16cid:durableId="720053800">
    <w:abstractNumId w:val="6"/>
  </w:num>
  <w:num w:numId="31" w16cid:durableId="1380083390">
    <w:abstractNumId w:val="30"/>
  </w:num>
  <w:num w:numId="32" w16cid:durableId="1352490698">
    <w:abstractNumId w:val="14"/>
  </w:num>
  <w:num w:numId="33" w16cid:durableId="1903247727">
    <w:abstractNumId w:val="43"/>
  </w:num>
  <w:num w:numId="34" w16cid:durableId="586888464">
    <w:abstractNumId w:val="37"/>
  </w:num>
  <w:num w:numId="35" w16cid:durableId="570386475">
    <w:abstractNumId w:val="45"/>
  </w:num>
  <w:num w:numId="36" w16cid:durableId="74673658">
    <w:abstractNumId w:val="28"/>
  </w:num>
  <w:num w:numId="37" w16cid:durableId="158811228">
    <w:abstractNumId w:val="24"/>
  </w:num>
  <w:num w:numId="38" w16cid:durableId="1914849443">
    <w:abstractNumId w:val="38"/>
  </w:num>
  <w:num w:numId="39" w16cid:durableId="1120106021">
    <w:abstractNumId w:val="23"/>
  </w:num>
  <w:num w:numId="40" w16cid:durableId="1703899013">
    <w:abstractNumId w:val="0"/>
  </w:num>
  <w:num w:numId="41" w16cid:durableId="707411421">
    <w:abstractNumId w:val="47"/>
  </w:num>
  <w:num w:numId="42" w16cid:durableId="1949385993">
    <w:abstractNumId w:val="11"/>
  </w:num>
  <w:num w:numId="43" w16cid:durableId="401220509">
    <w:abstractNumId w:val="46"/>
  </w:num>
  <w:num w:numId="44" w16cid:durableId="1310331945">
    <w:abstractNumId w:val="9"/>
  </w:num>
  <w:num w:numId="45" w16cid:durableId="1329871113">
    <w:abstractNumId w:val="36"/>
  </w:num>
  <w:num w:numId="46" w16cid:durableId="914164387">
    <w:abstractNumId w:val="33"/>
  </w:num>
  <w:num w:numId="47" w16cid:durableId="1672172392">
    <w:abstractNumId w:val="3"/>
  </w:num>
  <w:num w:numId="48" w16cid:durableId="121150380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107F6"/>
    <w:rsid w:val="00020BB2"/>
    <w:rsid w:val="000212CC"/>
    <w:rsid w:val="00021D40"/>
    <w:rsid w:val="000264F0"/>
    <w:rsid w:val="000327D2"/>
    <w:rsid w:val="00034A28"/>
    <w:rsid w:val="000376D2"/>
    <w:rsid w:val="000476F9"/>
    <w:rsid w:val="0005182D"/>
    <w:rsid w:val="000529F5"/>
    <w:rsid w:val="00057E5C"/>
    <w:rsid w:val="0007107C"/>
    <w:rsid w:val="00077CEA"/>
    <w:rsid w:val="00080918"/>
    <w:rsid w:val="00082E76"/>
    <w:rsid w:val="000838C5"/>
    <w:rsid w:val="00092972"/>
    <w:rsid w:val="000A0D1D"/>
    <w:rsid w:val="0011415C"/>
    <w:rsid w:val="0013553B"/>
    <w:rsid w:val="00136FE2"/>
    <w:rsid w:val="0014340E"/>
    <w:rsid w:val="001509E1"/>
    <w:rsid w:val="00157BD7"/>
    <w:rsid w:val="00165910"/>
    <w:rsid w:val="00174252"/>
    <w:rsid w:val="00181926"/>
    <w:rsid w:val="001D136C"/>
    <w:rsid w:val="001E5A4C"/>
    <w:rsid w:val="002026D2"/>
    <w:rsid w:val="00212B7F"/>
    <w:rsid w:val="002151B7"/>
    <w:rsid w:val="002228B4"/>
    <w:rsid w:val="002357BE"/>
    <w:rsid w:val="00255A1A"/>
    <w:rsid w:val="00265061"/>
    <w:rsid w:val="00290896"/>
    <w:rsid w:val="002B7783"/>
    <w:rsid w:val="002C0362"/>
    <w:rsid w:val="002C5C5B"/>
    <w:rsid w:val="002C7E0B"/>
    <w:rsid w:val="002F50CC"/>
    <w:rsid w:val="00312A7A"/>
    <w:rsid w:val="003237FF"/>
    <w:rsid w:val="00324F90"/>
    <w:rsid w:val="0034345B"/>
    <w:rsid w:val="00353381"/>
    <w:rsid w:val="00356159"/>
    <w:rsid w:val="00382098"/>
    <w:rsid w:val="0038666B"/>
    <w:rsid w:val="003A0F82"/>
    <w:rsid w:val="003C32BD"/>
    <w:rsid w:val="003D0448"/>
    <w:rsid w:val="003D0703"/>
    <w:rsid w:val="003E141B"/>
    <w:rsid w:val="003E4C03"/>
    <w:rsid w:val="003F3C5D"/>
    <w:rsid w:val="003F4FAA"/>
    <w:rsid w:val="003F66EB"/>
    <w:rsid w:val="00406603"/>
    <w:rsid w:val="00424957"/>
    <w:rsid w:val="004316D8"/>
    <w:rsid w:val="00441545"/>
    <w:rsid w:val="00460014"/>
    <w:rsid w:val="00461C63"/>
    <w:rsid w:val="00473A36"/>
    <w:rsid w:val="00485CED"/>
    <w:rsid w:val="00494273"/>
    <w:rsid w:val="004A63B5"/>
    <w:rsid w:val="004B390D"/>
    <w:rsid w:val="004E1075"/>
    <w:rsid w:val="004E675F"/>
    <w:rsid w:val="004E6962"/>
    <w:rsid w:val="005036A6"/>
    <w:rsid w:val="00535227"/>
    <w:rsid w:val="00542ADD"/>
    <w:rsid w:val="0055150B"/>
    <w:rsid w:val="0057465A"/>
    <w:rsid w:val="005749E5"/>
    <w:rsid w:val="005836B5"/>
    <w:rsid w:val="00595A90"/>
    <w:rsid w:val="005C05DE"/>
    <w:rsid w:val="006331A2"/>
    <w:rsid w:val="00637B1D"/>
    <w:rsid w:val="00641E9E"/>
    <w:rsid w:val="006619AF"/>
    <w:rsid w:val="0067089E"/>
    <w:rsid w:val="00671865"/>
    <w:rsid w:val="00674148"/>
    <w:rsid w:val="00694B0E"/>
    <w:rsid w:val="00697669"/>
    <w:rsid w:val="006C5699"/>
    <w:rsid w:val="006E5750"/>
    <w:rsid w:val="006F11EC"/>
    <w:rsid w:val="007225AA"/>
    <w:rsid w:val="00727768"/>
    <w:rsid w:val="007375DF"/>
    <w:rsid w:val="007415E1"/>
    <w:rsid w:val="00750FCE"/>
    <w:rsid w:val="00761BE9"/>
    <w:rsid w:val="00780AF2"/>
    <w:rsid w:val="00787034"/>
    <w:rsid w:val="007A0B1C"/>
    <w:rsid w:val="007B788D"/>
    <w:rsid w:val="007B7A50"/>
    <w:rsid w:val="007C4CA0"/>
    <w:rsid w:val="007C6D3A"/>
    <w:rsid w:val="007C6D9B"/>
    <w:rsid w:val="007D4B49"/>
    <w:rsid w:val="007E5DD9"/>
    <w:rsid w:val="007F1703"/>
    <w:rsid w:val="008003BC"/>
    <w:rsid w:val="00800DAD"/>
    <w:rsid w:val="00830C57"/>
    <w:rsid w:val="008343EB"/>
    <w:rsid w:val="0084136A"/>
    <w:rsid w:val="00861FCC"/>
    <w:rsid w:val="00862092"/>
    <w:rsid w:val="00886441"/>
    <w:rsid w:val="00891472"/>
    <w:rsid w:val="008918A7"/>
    <w:rsid w:val="008926C9"/>
    <w:rsid w:val="008932C5"/>
    <w:rsid w:val="008B4494"/>
    <w:rsid w:val="008B4ADA"/>
    <w:rsid w:val="008C31E6"/>
    <w:rsid w:val="008D2EDE"/>
    <w:rsid w:val="008D31AD"/>
    <w:rsid w:val="008F2827"/>
    <w:rsid w:val="008F41DF"/>
    <w:rsid w:val="009637BC"/>
    <w:rsid w:val="009B7992"/>
    <w:rsid w:val="009C2DC9"/>
    <w:rsid w:val="009E2345"/>
    <w:rsid w:val="009E5D98"/>
    <w:rsid w:val="009F1B71"/>
    <w:rsid w:val="009F1C36"/>
    <w:rsid w:val="00A02BBE"/>
    <w:rsid w:val="00A137B7"/>
    <w:rsid w:val="00A4253B"/>
    <w:rsid w:val="00A55C62"/>
    <w:rsid w:val="00A82D8C"/>
    <w:rsid w:val="00A83E38"/>
    <w:rsid w:val="00AA58CB"/>
    <w:rsid w:val="00AB632B"/>
    <w:rsid w:val="00AC219E"/>
    <w:rsid w:val="00B035B4"/>
    <w:rsid w:val="00B156FD"/>
    <w:rsid w:val="00B211DE"/>
    <w:rsid w:val="00B2575A"/>
    <w:rsid w:val="00B26655"/>
    <w:rsid w:val="00B47310"/>
    <w:rsid w:val="00B53205"/>
    <w:rsid w:val="00B572C4"/>
    <w:rsid w:val="00B648E2"/>
    <w:rsid w:val="00B64AD2"/>
    <w:rsid w:val="00B676B3"/>
    <w:rsid w:val="00B83142"/>
    <w:rsid w:val="00B87623"/>
    <w:rsid w:val="00BB08D0"/>
    <w:rsid w:val="00BC1E26"/>
    <w:rsid w:val="00BC228C"/>
    <w:rsid w:val="00BC3C84"/>
    <w:rsid w:val="00BC4AC6"/>
    <w:rsid w:val="00BE47BD"/>
    <w:rsid w:val="00BE4CC5"/>
    <w:rsid w:val="00C202E5"/>
    <w:rsid w:val="00C2060D"/>
    <w:rsid w:val="00C248E9"/>
    <w:rsid w:val="00C327FB"/>
    <w:rsid w:val="00C44B5D"/>
    <w:rsid w:val="00C462EC"/>
    <w:rsid w:val="00C53533"/>
    <w:rsid w:val="00C73EAC"/>
    <w:rsid w:val="00C80789"/>
    <w:rsid w:val="00C85FB0"/>
    <w:rsid w:val="00C901A9"/>
    <w:rsid w:val="00C92DE7"/>
    <w:rsid w:val="00CD36AD"/>
    <w:rsid w:val="00CE326F"/>
    <w:rsid w:val="00CE6A2A"/>
    <w:rsid w:val="00CF32EA"/>
    <w:rsid w:val="00D20214"/>
    <w:rsid w:val="00D2186D"/>
    <w:rsid w:val="00D319AD"/>
    <w:rsid w:val="00D347CC"/>
    <w:rsid w:val="00D35E38"/>
    <w:rsid w:val="00D50383"/>
    <w:rsid w:val="00D62391"/>
    <w:rsid w:val="00D8307C"/>
    <w:rsid w:val="00D85D82"/>
    <w:rsid w:val="00DB33EC"/>
    <w:rsid w:val="00DB5D8E"/>
    <w:rsid w:val="00DD13F2"/>
    <w:rsid w:val="00DE1AB2"/>
    <w:rsid w:val="00DE4F8D"/>
    <w:rsid w:val="00DF71BC"/>
    <w:rsid w:val="00E40F7D"/>
    <w:rsid w:val="00E66CB3"/>
    <w:rsid w:val="00EA0302"/>
    <w:rsid w:val="00ED0090"/>
    <w:rsid w:val="00EE67C3"/>
    <w:rsid w:val="00EE7F11"/>
    <w:rsid w:val="00F03679"/>
    <w:rsid w:val="00F0671B"/>
    <w:rsid w:val="00F1127D"/>
    <w:rsid w:val="00F45C0A"/>
    <w:rsid w:val="00F77165"/>
    <w:rsid w:val="00F83AD2"/>
    <w:rsid w:val="00F91F5E"/>
    <w:rsid w:val="00FC0A91"/>
    <w:rsid w:val="00FC1FF9"/>
    <w:rsid w:val="00FD10BF"/>
    <w:rsid w:val="00FD7A13"/>
    <w:rsid w:val="00FE6014"/>
    <w:rsid w:val="00F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  <w:style w:type="character" w:styleId="Titredulivre">
    <w:name w:val="Book Title"/>
    <w:basedOn w:val="Policepardfaut"/>
    <w:uiPriority w:val="33"/>
    <w:qFormat/>
    <w:rsid w:val="0044154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15</Pages>
  <Words>4205</Words>
  <Characters>23132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208</cp:revision>
  <cp:lastPrinted>2025-02-13T09:56:00Z</cp:lastPrinted>
  <dcterms:created xsi:type="dcterms:W3CDTF">2025-02-13T09:56:00Z</dcterms:created>
  <dcterms:modified xsi:type="dcterms:W3CDTF">2025-02-16T14:45:00Z</dcterms:modified>
</cp:coreProperties>
</file>