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批判性思维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2025-03-22</w:t>
      </w:r>
    </w:p>
    <w:bookmarkStart w:id="20" w:name="论题"/>
    <w:p>
      <w:pPr>
        <w:pStyle w:val="Heading2"/>
      </w:pPr>
      <w:r>
        <w:t xml:space="preserve">论题</w:t>
      </w:r>
    </w:p>
    <w:p>
      <w:pPr>
        <w:pStyle w:val="BlockText"/>
      </w:pPr>
      <w:r>
        <w:t xml:space="preserve">论题是引起对话/讨论的问题/争议，是后续所有讨论的原动力。</w:t>
      </w:r>
    </w:p>
    <w:p>
      <w:pPr>
        <w:numPr>
          <w:ilvl w:val="0"/>
          <w:numId w:val="1001"/>
        </w:numPr>
      </w:pPr>
      <w:r>
        <w:t xml:space="preserve">类别：问题 (Question)/争议 (Controversy)</w:t>
      </w:r>
    </w:p>
    <w:p>
      <w:pPr>
        <w:numPr>
          <w:ilvl w:val="0"/>
          <w:numId w:val="1001"/>
        </w:numPr>
      </w:pPr>
      <w:r>
        <w:t xml:space="preserve">属性：引发讨论的原动力 (Stimulus)</w:t>
      </w:r>
    </w:p>
    <w:p>
      <w:pPr>
        <w:numPr>
          <w:ilvl w:val="0"/>
          <w:numId w:val="1001"/>
        </w:numPr>
      </w:pPr>
      <w:r>
        <w:t xml:space="preserve">形式：</w:t>
      </w:r>
    </w:p>
    <w:p>
      <w:pPr>
        <w:numPr>
          <w:ilvl w:val="1"/>
          <w:numId w:val="1002"/>
        </w:numPr>
      </w:pPr>
      <w:r>
        <w:t xml:space="preserve">描述性论题 (Descriptive Issue): 对各种过去、现在或未来对描述准确与否的问题</w:t>
      </w:r>
    </w:p>
    <w:p>
      <w:pPr>
        <w:numPr>
          <w:ilvl w:val="1"/>
          <w:numId w:val="1002"/>
        </w:numPr>
      </w:pPr>
      <w:r>
        <w:t xml:space="preserve">价值观/规定性论题 (Value/Prescriptive Issue): 什么该做、什么不该做、什么是对、什么是错、什么是好、什么是坏的问题</w:t>
      </w:r>
    </w:p>
    <w:bookmarkEnd w:id="20"/>
    <w:bookmarkStart w:id="21" w:name="结论"/>
    <w:p>
      <w:pPr>
        <w:pStyle w:val="Heading2"/>
      </w:pPr>
      <w:r>
        <w:t xml:space="preserve">结论</w:t>
      </w:r>
    </w:p>
    <w:p>
      <w:pPr>
        <w:pStyle w:val="BlockText"/>
      </w:pPr>
      <w:r>
        <w:t xml:space="preserve">结论是作者或发言者希望你接受的信息，它们来源于论证，是被推论出来的。</w:t>
      </w:r>
    </w:p>
    <w:p>
      <w:pPr>
        <w:numPr>
          <w:ilvl w:val="0"/>
          <w:numId w:val="1003"/>
        </w:numPr>
      </w:pPr>
      <w:r>
        <w:t xml:space="preserve">类别：信息 (Message)</w:t>
      </w:r>
    </w:p>
    <w:p>
      <w:pPr>
        <w:numPr>
          <w:ilvl w:val="0"/>
          <w:numId w:val="1003"/>
        </w:numPr>
      </w:pPr>
      <w:r>
        <w:t xml:space="preserve">属性：源于推理 (Reasioning)，其过程被称为推论 (inferred)</w:t>
      </w:r>
    </w:p>
    <w:p>
      <w:pPr>
        <w:numPr>
          <w:ilvl w:val="0"/>
          <w:numId w:val="1003"/>
        </w:numPr>
      </w:pPr>
      <w:r>
        <w:t xml:space="preserve">如何发现结论</w:t>
      </w:r>
    </w:p>
    <w:p>
      <w:pPr>
        <w:numPr>
          <w:ilvl w:val="1"/>
          <w:numId w:val="1004"/>
        </w:numPr>
      </w:pPr>
      <w:r>
        <w:t xml:space="preserve">论题是什么</w:t>
      </w:r>
    </w:p>
    <w:p>
      <w:pPr>
        <w:numPr>
          <w:ilvl w:val="1"/>
          <w:numId w:val="1004"/>
        </w:numPr>
      </w:pPr>
      <w:r>
        <w:t xml:space="preserve">指示词 (Indicator Words)</w:t>
      </w:r>
    </w:p>
    <w:p>
      <w:pPr>
        <w:numPr>
          <w:ilvl w:val="2"/>
          <w:numId w:val="1005"/>
        </w:numPr>
      </w:pPr>
      <w:r>
        <w:t xml:space="preserve">consequently</w:t>
      </w:r>
    </w:p>
    <w:p>
      <w:pPr>
        <w:numPr>
          <w:ilvl w:val="2"/>
          <w:numId w:val="1005"/>
        </w:numPr>
      </w:pPr>
      <w:r>
        <w:t xml:space="preserve">therefore</w:t>
      </w:r>
    </w:p>
    <w:p>
      <w:pPr>
        <w:numPr>
          <w:ilvl w:val="2"/>
          <w:numId w:val="1005"/>
        </w:numPr>
      </w:pPr>
      <w:r>
        <w:t xml:space="preserve">thus</w:t>
      </w:r>
    </w:p>
    <w:p>
      <w:pPr>
        <w:numPr>
          <w:ilvl w:val="2"/>
          <w:numId w:val="1005"/>
        </w:numPr>
      </w:pPr>
      <w:r>
        <w:t xml:space="preserve">it follows that</w:t>
      </w:r>
    </w:p>
    <w:p>
      <w:pPr>
        <w:numPr>
          <w:ilvl w:val="2"/>
          <w:numId w:val="1005"/>
        </w:numPr>
      </w:pPr>
      <w:r>
        <w:t xml:space="preserve">shows that</w:t>
      </w:r>
    </w:p>
    <w:p>
      <w:pPr>
        <w:numPr>
          <w:ilvl w:val="2"/>
          <w:numId w:val="1005"/>
        </w:numPr>
      </w:pPr>
      <w:r>
        <w:t xml:space="preserve">indicates that</w:t>
      </w:r>
    </w:p>
    <w:p>
      <w:pPr>
        <w:numPr>
          <w:ilvl w:val="2"/>
          <w:numId w:val="1005"/>
        </w:numPr>
      </w:pPr>
      <w:r>
        <w:t xml:space="preserve">suggests that</w:t>
      </w:r>
    </w:p>
    <w:p>
      <w:pPr>
        <w:numPr>
          <w:ilvl w:val="2"/>
          <w:numId w:val="1005"/>
        </w:numPr>
      </w:pPr>
      <w:r>
        <w:t xml:space="preserve">proves that</w:t>
      </w:r>
    </w:p>
    <w:p>
      <w:pPr>
        <w:numPr>
          <w:ilvl w:val="2"/>
          <w:numId w:val="1005"/>
        </w:numPr>
      </w:pPr>
      <w:r>
        <w:t xml:space="preserve">the truth of the matter is</w:t>
      </w:r>
    </w:p>
    <w:p>
      <w:pPr>
        <w:numPr>
          <w:ilvl w:val="1"/>
          <w:numId w:val="1004"/>
        </w:numPr>
      </w:pPr>
      <w:r>
        <w:t xml:space="preserve">位置 (Locations)</w:t>
      </w:r>
    </w:p>
    <w:p>
      <w:pPr>
        <w:numPr>
          <w:ilvl w:val="2"/>
          <w:numId w:val="1006"/>
        </w:numPr>
      </w:pPr>
      <w:r>
        <w:t xml:space="preserve">开头</w:t>
      </w:r>
    </w:p>
    <w:p>
      <w:pPr>
        <w:numPr>
          <w:ilvl w:val="2"/>
          <w:numId w:val="1006"/>
        </w:numPr>
      </w:pPr>
      <w:r>
        <w:t xml:space="preserve">结尾</w:t>
      </w:r>
    </w:p>
    <w:p>
      <w:pPr>
        <w:numPr>
          <w:ilvl w:val="1"/>
          <w:numId w:val="1004"/>
        </w:numPr>
      </w:pPr>
      <w:r>
        <w:t xml:space="preserve">这些不是结论：</w:t>
      </w:r>
    </w:p>
    <w:p>
      <w:pPr>
        <w:numPr>
          <w:ilvl w:val="2"/>
          <w:numId w:val="1007"/>
        </w:numPr>
      </w:pPr>
      <w:r>
        <w:t xml:space="preserve">例证 (Examples)</w:t>
      </w:r>
    </w:p>
    <w:p>
      <w:pPr>
        <w:numPr>
          <w:ilvl w:val="2"/>
          <w:numId w:val="1007"/>
        </w:numPr>
      </w:pPr>
      <w:r>
        <w:t xml:space="preserve">数据 (Statistics)</w:t>
      </w:r>
    </w:p>
    <w:p>
      <w:pPr>
        <w:numPr>
          <w:ilvl w:val="2"/>
          <w:numId w:val="1007"/>
        </w:numPr>
      </w:pPr>
      <w:r>
        <w:t xml:space="preserve">定义 (Definitions)</w:t>
      </w:r>
    </w:p>
    <w:p>
      <w:pPr>
        <w:numPr>
          <w:ilvl w:val="2"/>
          <w:numId w:val="1007"/>
        </w:numPr>
      </w:pPr>
      <w:r>
        <w:t xml:space="preserve">背景 (Background)</w:t>
      </w:r>
    </w:p>
    <w:p>
      <w:pPr>
        <w:numPr>
          <w:ilvl w:val="2"/>
          <w:numId w:val="1007"/>
        </w:numPr>
      </w:pPr>
      <w:r>
        <w:t xml:space="preserve">证据 (Evidence)</w:t>
      </w:r>
    </w:p>
    <w:bookmarkEnd w:id="21"/>
    <w:bookmarkStart w:id="22" w:name="论证"/>
    <w:p>
      <w:pPr>
        <w:pStyle w:val="Heading2"/>
      </w:pPr>
      <w:r>
        <w:t xml:space="preserve">论证</w:t>
      </w:r>
    </w:p>
    <w:p>
      <w:pPr>
        <w:pStyle w:val="BlockText"/>
      </w:pPr>
      <w:r>
        <w:t xml:space="preserve">理由是指我们相信某个结论的原因或原理</w:t>
      </w:r>
    </w:p>
    <w:p>
      <w:pPr>
        <w:numPr>
          <w:ilvl w:val="0"/>
          <w:numId w:val="1008"/>
        </w:numPr>
      </w:pPr>
      <w:r>
        <w:t xml:space="preserve">类别：解释 (Explanation)</w:t>
      </w:r>
    </w:p>
    <w:p>
      <w:pPr>
        <w:numPr>
          <w:ilvl w:val="0"/>
          <w:numId w:val="1008"/>
        </w:numPr>
      </w:pPr>
      <w:r>
        <w:t xml:space="preserve">属性：结论的逻辑基础，说明 Why 的问题</w:t>
      </w:r>
    </w:p>
    <w:p>
      <w:pPr>
        <w:numPr>
          <w:ilvl w:val="0"/>
          <w:numId w:val="1008"/>
        </w:numPr>
      </w:pPr>
      <w:r>
        <w:t xml:space="preserve">指示词</w:t>
      </w:r>
    </w:p>
    <w:p>
      <w:pPr>
        <w:numPr>
          <w:ilvl w:val="1"/>
          <w:numId w:val="1009"/>
        </w:numPr>
      </w:pPr>
      <w:r>
        <w:t xml:space="preserve">as a result of</w:t>
      </w:r>
    </w:p>
    <w:p>
      <w:pPr>
        <w:numPr>
          <w:ilvl w:val="1"/>
          <w:numId w:val="1009"/>
        </w:numPr>
      </w:pPr>
      <w:r>
        <w:t xml:space="preserve">because of the fact that</w:t>
      </w:r>
    </w:p>
    <w:p>
      <w:pPr>
        <w:numPr>
          <w:ilvl w:val="1"/>
          <w:numId w:val="1009"/>
        </w:numPr>
      </w:pPr>
      <w:r>
        <w:t xml:space="preserve">is supported by</w:t>
      </w:r>
    </w:p>
    <w:p>
      <w:pPr>
        <w:numPr>
          <w:ilvl w:val="1"/>
          <w:numId w:val="1009"/>
        </w:numPr>
      </w:pPr>
      <w:r>
        <w:t xml:space="preserve">studies show that</w:t>
      </w:r>
    </w:p>
    <w:p>
      <w:pPr>
        <w:numPr>
          <w:ilvl w:val="1"/>
          <w:numId w:val="1009"/>
        </w:numPr>
      </w:pPr>
      <w:r>
        <w:t xml:space="preserve">for the reason that</w:t>
      </w:r>
    </w:p>
    <w:p>
      <w:pPr>
        <w:numPr>
          <w:ilvl w:val="1"/>
          <w:numId w:val="1009"/>
        </w:numPr>
      </w:pPr>
      <w:r>
        <w:t xml:space="preserve">because the evidence is</w:t>
      </w:r>
    </w:p>
    <w:p>
      <w:pPr>
        <w:pStyle w:val="BlockText"/>
      </w:pPr>
      <w:r>
        <w:t xml:space="preserve">证据是指证理由的真实性的事实</w:t>
      </w:r>
    </w:p>
    <w:p>
      <w:pPr>
        <w:numPr>
          <w:ilvl w:val="0"/>
          <w:numId w:val="1010"/>
        </w:numPr>
      </w:pPr>
      <w:r>
        <w:t xml:space="preserve">类别：事实 (Fact)</w:t>
      </w:r>
    </w:p>
    <w:p>
      <w:pPr>
        <w:numPr>
          <w:ilvl w:val="0"/>
          <w:numId w:val="1010"/>
        </w:numPr>
      </w:pPr>
      <w:r>
        <w:t xml:space="preserve">属性：展示理由的真实性，说明 How 的问题</w:t>
      </w:r>
    </w:p>
    <w:p>
      <w:pPr>
        <w:numPr>
          <w:ilvl w:val="0"/>
          <w:numId w:val="1010"/>
        </w:numPr>
      </w:pPr>
      <w:r>
        <w:t xml:space="preserve">形式</w:t>
      </w:r>
    </w:p>
    <w:bookmarkEnd w:id="22"/>
    <w:bookmarkStart w:id="23" w:name="如何避免歧义不明确-ambiguous"/>
    <w:p>
      <w:pPr>
        <w:pStyle w:val="Heading2"/>
      </w:pPr>
      <w:r>
        <w:t xml:space="preserve">如何避免歧义/不明确 (Ambiguous)</w:t>
      </w:r>
    </w:p>
    <w:p>
      <w:pPr>
        <w:pStyle w:val="FirstParagraph"/>
      </w:pPr>
      <w:r>
        <w:t xml:space="preserve">在以下条目中找到关键词/短语，并定义/解释它们：</w:t>
      </w:r>
    </w:p>
    <w:p>
      <w:pPr>
        <w:numPr>
          <w:ilvl w:val="0"/>
          <w:numId w:val="1011"/>
        </w:numPr>
      </w:pPr>
      <w:r>
        <w:t xml:space="preserve">Issue</w:t>
      </w:r>
    </w:p>
    <w:p>
      <w:pPr>
        <w:numPr>
          <w:ilvl w:val="0"/>
          <w:numId w:val="1011"/>
        </w:numPr>
      </w:pPr>
      <w:r>
        <w:t xml:space="preserve">Conclusion</w:t>
      </w:r>
    </w:p>
    <w:p>
      <w:pPr>
        <w:numPr>
          <w:ilvl w:val="0"/>
          <w:numId w:val="1011"/>
        </w:numPr>
      </w:pPr>
      <w:r>
        <w:t xml:space="preserve">Reason</w:t>
      </w:r>
    </w:p>
    <w:p>
      <w:pPr>
        <w:pStyle w:val="FirstParagraph"/>
      </w:pPr>
      <w:r>
        <w:t xml:space="preserve">在 Argument 中找到抽象词，并努力澄清 (Clarify) 它们</w:t>
      </w:r>
    </w:p>
    <w:p>
      <w:pPr>
        <w:pStyle w:val="BodyText"/>
      </w:pPr>
      <w:r>
        <w:t xml:space="preserve">反问：持相反意见的人会如何定义这些术语，以支持他们自己的论点？</w:t>
      </w:r>
    </w:p>
    <w:bookmarkEnd w:id="23"/>
    <w:bookmarkStart w:id="24" w:name="假设"/>
    <w:p>
      <w:pPr>
        <w:pStyle w:val="Heading2"/>
      </w:pPr>
      <w:r>
        <w:t xml:space="preserve">假设</w:t>
      </w:r>
    </w:p>
    <w:p>
      <w:pPr>
        <w:pStyle w:val="BlockText"/>
      </w:pPr>
      <w:r>
        <w:t xml:space="preserve">假设 (Assumption) 是一个通常没有明说出来的信念，写作者认为其是理所当然的，并用来支持外显的论证。</w:t>
      </w:r>
    </w:p>
    <w:p>
      <w:pPr>
        <w:numPr>
          <w:ilvl w:val="0"/>
          <w:numId w:val="1012"/>
        </w:numPr>
      </w:pPr>
      <w:r>
        <w:t xml:space="preserve">类别：信念 (Belief)</w:t>
      </w:r>
    </w:p>
    <w:p>
      <w:pPr>
        <w:numPr>
          <w:ilvl w:val="0"/>
          <w:numId w:val="1012"/>
        </w:numPr>
      </w:pPr>
      <w:r>
        <w:t xml:space="preserve">属性：</w:t>
      </w:r>
    </w:p>
    <w:p>
      <w:pPr>
        <w:numPr>
          <w:ilvl w:val="1"/>
          <w:numId w:val="1013"/>
        </w:numPr>
      </w:pPr>
      <w:r>
        <w:t xml:space="preserve">在大部分情况下是隐藏 (hidden) 或没有明说 (unstated) 的</w:t>
      </w:r>
    </w:p>
    <w:p>
      <w:pPr>
        <w:numPr>
          <w:ilvl w:val="1"/>
          <w:numId w:val="1013"/>
        </w:numPr>
      </w:pPr>
      <w:r>
        <w:t xml:space="preserve">论证者认为是理所当然的 (granted)</w:t>
      </w:r>
    </w:p>
    <w:p>
      <w:pPr>
        <w:numPr>
          <w:ilvl w:val="1"/>
          <w:numId w:val="1013"/>
        </w:numPr>
      </w:pPr>
      <w:r>
        <w:t xml:space="preserve">对结论的确定影响很大</w:t>
      </w:r>
    </w:p>
    <w:p>
      <w:pPr>
        <w:numPr>
          <w:ilvl w:val="1"/>
          <w:numId w:val="1013"/>
        </w:numPr>
      </w:pPr>
      <w:r>
        <w:t xml:space="preserve">可能有欺骗性 (deceptive)</w:t>
      </w:r>
    </w:p>
    <w:p>
      <w:pPr>
        <w:numPr>
          <w:ilvl w:val="0"/>
          <w:numId w:val="1012"/>
        </w:numPr>
      </w:pPr>
      <w:r>
        <w:t xml:space="preserve">存在于：</w:t>
      </w:r>
    </w:p>
    <w:p>
      <w:pPr>
        <w:numPr>
          <w:ilvl w:val="1"/>
          <w:numId w:val="1014"/>
        </w:numPr>
      </w:pPr>
      <w:r>
        <w:t xml:space="preserve">Reasons</w:t>
      </w:r>
    </w:p>
    <w:p>
      <w:pPr>
        <w:numPr>
          <w:ilvl w:val="1"/>
          <w:numId w:val="1014"/>
        </w:numPr>
      </w:pPr>
      <w:r>
        <w:t xml:space="preserve">Reason to Conclusion</w:t>
      </w:r>
    </w:p>
    <w:p>
      <w:pPr>
        <w:numPr>
          <w:ilvl w:val="0"/>
          <w:numId w:val="1012"/>
        </w:numPr>
      </w:pPr>
      <w:r>
        <w:t xml:space="preserve">形式：</w:t>
      </w:r>
    </w:p>
    <w:p>
      <w:pPr>
        <w:numPr>
          <w:ilvl w:val="1"/>
          <w:numId w:val="1015"/>
        </w:numPr>
      </w:pPr>
      <w:r>
        <w:t xml:space="preserve">价值观/规定性假设 (Value/Prescriptive Assumption )：</w:t>
      </w:r>
    </w:p>
    <w:p>
      <w:pPr>
        <w:numPr>
          <w:ilvl w:val="2"/>
          <w:numId w:val="1016"/>
        </w:numPr>
      </w:pPr>
      <w:r>
        <w:t xml:space="preserve">这个世界应该 (should be) 是什么样的信念</w:t>
      </w:r>
    </w:p>
    <w:p>
      <w:pPr>
        <w:numPr>
          <w:ilvl w:val="2"/>
          <w:numId w:val="1016"/>
        </w:numPr>
      </w:pPr>
      <w:r>
        <w:t xml:space="preserve">如何寻找价值观假设？</w:t>
      </w:r>
    </w:p>
    <w:p>
      <w:pPr>
        <w:numPr>
          <w:ilvl w:val="3"/>
          <w:numId w:val="1017"/>
        </w:numPr>
      </w:pPr>
      <w:r>
        <w:t xml:space="preserve">反串 (reverse role-play)</w:t>
      </w:r>
    </w:p>
    <w:p>
      <w:pPr>
        <w:numPr>
          <w:ilvl w:val="3"/>
          <w:numId w:val="1017"/>
        </w:numPr>
      </w:pPr>
      <w:r>
        <w:t xml:space="preserve">可能产生的后果是什么</w:t>
      </w:r>
    </w:p>
    <w:p>
      <w:pPr>
        <w:numPr>
          <w:ilvl w:val="3"/>
          <w:numId w:val="1017"/>
        </w:numPr>
      </w:pPr>
      <w:r>
        <w:t xml:space="preserve">背景/追求的利益是什么</w:t>
      </w:r>
    </w:p>
    <w:p>
      <w:pPr>
        <w:numPr>
          <w:ilvl w:val="3"/>
          <w:numId w:val="1017"/>
        </w:numPr>
      </w:pPr>
      <w:r>
        <w:t xml:space="preserve">我们的价值观偏好 (Value Preference) 是什么</w:t>
      </w:r>
    </w:p>
    <w:p>
      <w:pPr>
        <w:numPr>
          <w:ilvl w:val="1"/>
          <w:numId w:val="1015"/>
        </w:numPr>
      </w:pPr>
      <w:r>
        <w:t xml:space="preserve">描述性假设 (Descriptive Assumption)：</w:t>
      </w:r>
    </w:p>
    <w:p>
      <w:pPr>
        <w:numPr>
          <w:ilvl w:val="2"/>
          <w:numId w:val="1018"/>
        </w:numPr>
      </w:pPr>
      <w:r>
        <w:t xml:space="preserve">这个世界过去、现在、将来 (was/is/will) 是什么样的信念</w:t>
      </w:r>
    </w:p>
    <w:p>
      <w:pPr>
        <w:numPr>
          <w:ilvl w:val="2"/>
          <w:numId w:val="1018"/>
        </w:numPr>
      </w:pPr>
      <w:r>
        <w:t xml:space="preserve">如何寻找描述性假设？</w:t>
      </w:r>
    </w:p>
    <w:p>
      <w:pPr>
        <w:numPr>
          <w:ilvl w:val="3"/>
          <w:numId w:val="1019"/>
        </w:numPr>
      </w:pPr>
      <w:r>
        <w:t xml:space="preserve">不断思考 Conlcusion 和 Reason 之间的 Gap</w:t>
      </w:r>
    </w:p>
    <w:p>
      <w:pPr>
        <w:numPr>
          <w:ilvl w:val="3"/>
          <w:numId w:val="1019"/>
        </w:numPr>
      </w:pPr>
      <w:r>
        <w:t xml:space="preserve">寻找为了支持 Reason 而没有明说的想法 (unstated ideas)</w:t>
      </w:r>
    </w:p>
    <w:p>
      <w:pPr>
        <w:numPr>
          <w:ilvl w:val="3"/>
          <w:numId w:val="1019"/>
        </w:numPr>
      </w:pPr>
      <w:r>
        <w:t xml:space="preserve">站在论证者的立场</w:t>
      </w:r>
    </w:p>
    <w:p>
      <w:pPr>
        <w:numPr>
          <w:ilvl w:val="3"/>
          <w:numId w:val="1019"/>
        </w:numPr>
      </w:pPr>
      <w:r>
        <w:t xml:space="preserve">站在反对者的立场</w:t>
      </w:r>
    </w:p>
    <w:bookmarkEnd w:id="24"/>
    <w:bookmarkStart w:id="25" w:name="谬误-fallacy"/>
    <w:p>
      <w:pPr>
        <w:pStyle w:val="Heading2"/>
      </w:pPr>
      <w:r>
        <w:t xml:space="preserve">谬误 (Fallacy)</w:t>
      </w:r>
    </w:p>
    <w:p>
      <w:pPr>
        <w:pStyle w:val="BlockText"/>
      </w:pPr>
      <w:r>
        <w:t xml:space="preserve">谬误是论证中的欺骗手段，交流者有可能利用这个欺骗手段来说服你接受他的结论</w:t>
      </w:r>
    </w:p>
    <w:p>
      <w:pPr>
        <w:numPr>
          <w:ilvl w:val="0"/>
          <w:numId w:val="1020"/>
        </w:numPr>
      </w:pPr>
      <w:r>
        <w:t xml:space="preserve">类别：Trick</w:t>
      </w:r>
    </w:p>
    <w:p>
      <w:pPr>
        <w:numPr>
          <w:ilvl w:val="0"/>
          <w:numId w:val="1020"/>
        </w:numPr>
      </w:pPr>
      <w:r>
        <w:t xml:space="preserve">属性：</w:t>
      </w:r>
    </w:p>
    <w:p>
      <w:pPr>
        <w:numPr>
          <w:ilvl w:val="1"/>
          <w:numId w:val="1021"/>
        </w:numPr>
      </w:pPr>
      <w:r>
        <w:t xml:space="preserve">在 Reasoning 中使用</w:t>
      </w:r>
    </w:p>
    <w:p>
      <w:pPr>
        <w:numPr>
          <w:ilvl w:val="1"/>
          <w:numId w:val="1021"/>
        </w:numPr>
      </w:pPr>
      <w:r>
        <w:t xml:space="preserve">目的为让你接受他的结论</w:t>
      </w:r>
    </w:p>
    <w:p>
      <w:pPr>
        <w:numPr>
          <w:ilvl w:val="0"/>
          <w:numId w:val="1020"/>
        </w:numPr>
      </w:pPr>
      <w:r>
        <w:t xml:space="preserve">形式</w:t>
      </w:r>
    </w:p>
    <w:p>
      <w:pPr>
        <w:numPr>
          <w:ilvl w:val="1"/>
          <w:numId w:val="1022"/>
        </w:numPr>
      </w:pPr>
      <w:r>
        <w:t xml:space="preserve">人身攻击 (Ad Hominem)</w:t>
      </w:r>
    </w:p>
    <w:p>
      <w:pPr>
        <w:numPr>
          <w:ilvl w:val="1"/>
          <w:numId w:val="1022"/>
        </w:numPr>
      </w:pPr>
      <w:r>
        <w:t xml:space="preserve">混淆 make-sense story 与现实</w:t>
      </w:r>
    </w:p>
    <w:p>
      <w:pPr>
        <w:numPr>
          <w:ilvl w:val="1"/>
          <w:numId w:val="1022"/>
        </w:numPr>
      </w:pPr>
      <w:r>
        <w:t xml:space="preserve">试图发现一劳永逸的完美解决方案</w:t>
      </w:r>
    </w:p>
    <w:p>
      <w:pPr>
        <w:numPr>
          <w:ilvl w:val="1"/>
          <w:numId w:val="1022"/>
        </w:numPr>
      </w:pPr>
      <w:r>
        <w:t xml:space="preserve">错误的呈现两难选择 (Dilemma)</w:t>
      </w:r>
    </w:p>
    <w:p>
      <w:pPr>
        <w:numPr>
          <w:ilvl w:val="1"/>
          <w:numId w:val="1022"/>
        </w:numPr>
      </w:pPr>
      <w:r>
        <w:t xml:space="preserve">诉诸情感/权威/大多数人</w:t>
      </w:r>
    </w:p>
    <w:p>
      <w:pPr>
        <w:numPr>
          <w:ilvl w:val="1"/>
          <w:numId w:val="1022"/>
        </w:numPr>
      </w:pPr>
      <w:r>
        <w:t xml:space="preserve">转移议题</w:t>
      </w:r>
    </w:p>
    <w:p>
      <w:pPr>
        <w:numPr>
          <w:ilvl w:val="2"/>
          <w:numId w:val="1023"/>
        </w:numPr>
      </w:pPr>
      <w:r>
        <w:t xml:space="preserve">引入另一话题</w:t>
      </w:r>
    </w:p>
    <w:p>
      <w:pPr>
        <w:numPr>
          <w:ilvl w:val="2"/>
          <w:numId w:val="1023"/>
        </w:numPr>
      </w:pPr>
      <w:r>
        <w:t xml:space="preserve">攻击不存在的稻草人 (Straw Person)</w:t>
      </w:r>
    </w:p>
    <w:p>
      <w:pPr>
        <w:numPr>
          <w:ilvl w:val="2"/>
          <w:numId w:val="1023"/>
        </w:numPr>
      </w:pPr>
      <w:r>
        <w:t xml:space="preserve">乱扣帽子</w:t>
      </w:r>
    </w:p>
    <w:p>
      <w:pPr>
        <w:numPr>
          <w:ilvl w:val="2"/>
          <w:numId w:val="1023"/>
        </w:numPr>
      </w:pPr>
      <w:r>
        <w:t xml:space="preserve">循环论证</w:t>
      </w:r>
    </w:p>
    <w:bookmarkEnd w:id="25"/>
    <w:bookmarkStart w:id="26" w:name="证据"/>
    <w:p>
      <w:pPr>
        <w:pStyle w:val="Heading2"/>
      </w:pPr>
      <w:r>
        <w:t xml:space="preserve">证据</w:t>
      </w:r>
    </w:p>
    <w:p>
      <w:pPr>
        <w:pStyle w:val="BlockText"/>
      </w:pPr>
      <w:r>
        <w:t xml:space="preserve">所谓证据，就是立论者告知的明确信息，用来支撑或证明一个事实断言的可靠性。</w:t>
      </w:r>
    </w:p>
    <w:p>
      <w:pPr>
        <w:numPr>
          <w:ilvl w:val="0"/>
          <w:numId w:val="1024"/>
        </w:numPr>
        <w:pStyle w:val="BlockText"/>
      </w:pPr>
      <w:r>
        <w:t xml:space="preserve">在规定性论证中，需要有证据来证明属于事实断言的那些理由</w:t>
      </w:r>
    </w:p>
    <w:p>
      <w:pPr>
        <w:numPr>
          <w:ilvl w:val="0"/>
          <w:numId w:val="1024"/>
        </w:numPr>
        <w:pStyle w:val="BlockText"/>
      </w:pPr>
      <w:r>
        <w:t xml:space="preserve">在描述性论证中，需要有证据来直接证明一个描述性的结论</w:t>
      </w:r>
    </w:p>
    <w:p>
      <w:pPr>
        <w:numPr>
          <w:ilvl w:val="0"/>
          <w:numId w:val="1025"/>
        </w:numPr>
      </w:pPr>
      <w:r>
        <w:t xml:space="preserve">类别：明确的信息 (Explicit Information)</w:t>
      </w:r>
    </w:p>
    <w:p>
      <w:pPr>
        <w:numPr>
          <w:ilvl w:val="0"/>
          <w:numId w:val="1025"/>
        </w:numPr>
      </w:pPr>
      <w:r>
        <w:t xml:space="preserve">属性：</w:t>
      </w:r>
    </w:p>
    <w:p>
      <w:pPr>
        <w:numPr>
          <w:ilvl w:val="1"/>
          <w:numId w:val="1026"/>
        </w:numPr>
      </w:pPr>
      <w:r>
        <w:t xml:space="preserve">支持/证明一个事实性主张 (factual claim) 的可靠性 (Dependability)</w:t>
      </w:r>
    </w:p>
    <w:p>
      <w:pPr>
        <w:numPr>
          <w:ilvl w:val="1"/>
          <w:numId w:val="1026"/>
        </w:numPr>
      </w:pPr>
      <w:r>
        <w:t xml:space="preserve">直接证明描述性的结论 (descriptive conclusion)</w:t>
      </w:r>
    </w:p>
    <w:p>
      <w:pPr>
        <w:numPr>
          <w:ilvl w:val="1"/>
          <w:numId w:val="1026"/>
        </w:numPr>
      </w:pPr>
      <w:r>
        <w:t xml:space="preserve">来自于对事实的系统性收集和组织 (systematic collection and organization)</w:t>
      </w:r>
    </w:p>
    <w:p>
      <w:pPr>
        <w:numPr>
          <w:ilvl w:val="0"/>
          <w:numId w:val="1025"/>
        </w:numPr>
      </w:pPr>
      <w:r>
        <w:t xml:space="preserve">形式</w:t>
      </w:r>
    </w:p>
    <w:p>
      <w:pPr>
        <w:numPr>
          <w:ilvl w:val="1"/>
          <w:numId w:val="1027"/>
        </w:numPr>
      </w:pPr>
      <w:r>
        <w:t xml:space="preserve">个人经历 (personal experiences)</w:t>
      </w:r>
    </w:p>
    <w:p>
      <w:pPr>
        <w:numPr>
          <w:ilvl w:val="1"/>
          <w:numId w:val="1027"/>
        </w:numPr>
      </w:pPr>
      <w:r>
        <w:t xml:space="preserve">案例 (case example)</w:t>
      </w:r>
    </w:p>
    <w:p>
      <w:pPr>
        <w:numPr>
          <w:ilvl w:val="1"/>
          <w:numId w:val="1027"/>
        </w:numPr>
      </w:pPr>
      <w:r>
        <w:t xml:space="preserve">当事人证言 (testimonials)</w:t>
      </w:r>
    </w:p>
    <w:p>
      <w:pPr>
        <w:numPr>
          <w:ilvl w:val="1"/>
          <w:numId w:val="1027"/>
        </w:numPr>
      </w:pPr>
      <w:r>
        <w:t xml:space="preserve">权威/专家</w:t>
      </w:r>
    </w:p>
    <w:p>
      <w:pPr>
        <w:numPr>
          <w:ilvl w:val="1"/>
          <w:numId w:val="1027"/>
        </w:numPr>
      </w:pPr>
      <w:r>
        <w:t xml:space="preserve">个人观察 (personal observations)</w:t>
      </w:r>
    </w:p>
    <w:p>
      <w:pPr>
        <w:numPr>
          <w:ilvl w:val="1"/>
          <w:numId w:val="1027"/>
        </w:numPr>
      </w:pPr>
      <w:r>
        <w:t xml:space="preserve">研究结果 (research studies)</w:t>
      </w:r>
    </w:p>
    <w:p>
      <w:pPr>
        <w:numPr>
          <w:ilvl w:val="1"/>
          <w:numId w:val="1027"/>
        </w:numPr>
      </w:pPr>
      <w:r>
        <w:t xml:space="preserve">类比 (analogies)</w:t>
      </w:r>
    </w:p>
    <w:p>
      <w:pPr>
        <w:pStyle w:val="FirstParagraph"/>
      </w:pPr>
      <w:r>
        <w:rPr>
          <w:bCs/>
          <w:b/>
        </w:rPr>
        <w:t xml:space="preserve">核心问题：如何评价证据质量的好坏？</w:t>
      </w:r>
    </w:p>
    <w:p>
      <w:pPr>
        <w:pStyle w:val="BlockText"/>
      </w:pPr>
      <w:r>
        <w:t xml:space="preserve">对于一些给你经不起推敲的证据的人，不要着急否定，问问他们能不能多提供一些扎实的证据。</w:t>
      </w:r>
    </w:p>
    <w:p>
      <w:pPr>
        <w:numPr>
          <w:ilvl w:val="0"/>
          <w:numId w:val="1028"/>
        </w:numPr>
      </w:pPr>
      <w:r>
        <w:t xml:space="preserve">证据是事实还是见解？</w:t>
      </w:r>
    </w:p>
    <w:p>
      <w:pPr>
        <w:numPr>
          <w:ilvl w:val="0"/>
          <w:numId w:val="1028"/>
        </w:numPr>
      </w:pPr>
      <w:r>
        <w:t xml:space="preserve">个人经历/经典案例是否以偏概全 (Hasty Generalization)？</w:t>
      </w:r>
    </w:p>
    <w:p>
      <w:pPr>
        <w:numPr>
          <w:ilvl w:val="0"/>
          <w:numId w:val="1028"/>
        </w:numPr>
      </w:pPr>
      <w:r>
        <w:t xml:space="preserve">当事人的证言通常不可信，因为每个人的经历/利益不同，导致其反馈出来的信息是不全的(omitted information)</w:t>
      </w:r>
    </w:p>
    <w:p>
      <w:pPr>
        <w:numPr>
          <w:ilvl w:val="0"/>
          <w:numId w:val="1028"/>
        </w:numPr>
      </w:pPr>
      <w:r>
        <w:t xml:space="preserve">专家/权威的断言 (claims)</w:t>
      </w:r>
    </w:p>
    <w:p>
      <w:pPr>
        <w:numPr>
          <w:ilvl w:val="1"/>
          <w:numId w:val="1029"/>
        </w:numPr>
      </w:pPr>
      <w:r>
        <w:t xml:space="preserve">是否是一手资料？</w:t>
      </w:r>
    </w:p>
    <w:p>
      <w:pPr>
        <w:numPr>
          <w:ilvl w:val="1"/>
          <w:numId w:val="1029"/>
        </w:numPr>
      </w:pPr>
      <w:r>
        <w:t xml:space="preserve">是否存在个人偏见 (personal bias)？</w:t>
      </w:r>
    </w:p>
    <w:p>
      <w:pPr>
        <w:numPr>
          <w:ilvl w:val="1"/>
          <w:numId w:val="1029"/>
        </w:numPr>
      </w:pPr>
      <w:r>
        <w:t xml:space="preserve">利益影响？</w:t>
      </w:r>
    </w:p>
    <w:p>
      <w:pPr>
        <w:numPr>
          <w:ilvl w:val="1"/>
          <w:numId w:val="1029"/>
        </w:numPr>
      </w:pPr>
      <w:r>
        <w:t xml:space="preserve">专家的断言是否可靠？持有其他观点/预期/价值观/利益的专家对其如何评价？</w:t>
      </w:r>
    </w:p>
    <w:p>
      <w:pPr>
        <w:numPr>
          <w:ilvl w:val="0"/>
          <w:numId w:val="1028"/>
        </w:numPr>
      </w:pPr>
      <w:r>
        <w:t xml:space="preserve">使用科学方法 (scientific evidence) 的研究结果</w:t>
      </w:r>
    </w:p>
    <w:p>
      <w:pPr>
        <w:numPr>
          <w:ilvl w:val="1"/>
          <w:numId w:val="1030"/>
        </w:numPr>
      </w:pPr>
      <w:r>
        <w:t xml:space="preserve">较为可信，因为：</w:t>
      </w:r>
    </w:p>
    <w:p>
      <w:pPr>
        <w:numPr>
          <w:ilvl w:val="2"/>
          <w:numId w:val="1031"/>
        </w:numPr>
      </w:pPr>
      <w:r>
        <w:t xml:space="preserve">语言精准</w:t>
      </w:r>
    </w:p>
    <w:p>
      <w:pPr>
        <w:numPr>
          <w:ilvl w:val="2"/>
          <w:numId w:val="1031"/>
        </w:numPr>
      </w:pPr>
      <w:r>
        <w:t xml:space="preserve">使用控制让外部因素的影响最小化</w:t>
      </w:r>
    </w:p>
    <w:p>
      <w:pPr>
        <w:numPr>
          <w:ilvl w:val="2"/>
          <w:numId w:val="1031"/>
        </w:numPr>
      </w:pPr>
      <w:r>
        <w:t xml:space="preserve">公开验证</w:t>
      </w:r>
    </w:p>
    <w:p>
      <w:pPr>
        <w:numPr>
          <w:ilvl w:val="1"/>
          <w:numId w:val="1030"/>
        </w:numPr>
      </w:pPr>
      <w:r>
        <w:t xml:space="preserve">但是也要注意以下几点：</w:t>
      </w:r>
    </w:p>
    <w:p>
      <w:pPr>
        <w:numPr>
          <w:ilvl w:val="2"/>
          <w:numId w:val="1032"/>
        </w:numPr>
      </w:pPr>
      <w:r>
        <w:t xml:space="preserve">不同的研究之间，质量/人为因素差异</w:t>
      </w:r>
    </w:p>
    <w:p>
      <w:pPr>
        <w:numPr>
          <w:ilvl w:val="2"/>
          <w:numId w:val="1032"/>
        </w:numPr>
      </w:pPr>
      <w:r>
        <w:t xml:space="preserve">研究结果互相矛盾</w:t>
      </w:r>
    </w:p>
    <w:p>
      <w:pPr>
        <w:numPr>
          <w:ilvl w:val="2"/>
          <w:numId w:val="1032"/>
        </w:numPr>
      </w:pPr>
      <w:r>
        <w:t xml:space="preserve">事实会随着时间而改变</w:t>
      </w:r>
    </w:p>
    <w:p>
      <w:pPr>
        <w:numPr>
          <w:ilvl w:val="2"/>
          <w:numId w:val="1032"/>
        </w:numPr>
      </w:pPr>
      <w:r>
        <w:t xml:space="preserve">研究只能支持结论，无法证明结论</w:t>
      </w:r>
    </w:p>
    <w:p>
      <w:pPr>
        <w:numPr>
          <w:ilvl w:val="2"/>
          <w:numId w:val="1032"/>
        </w:numPr>
      </w:pPr>
      <w:r>
        <w:t xml:space="preserve">科学研究是人类活动，无法摆脱主观影响</w:t>
      </w:r>
    </w:p>
    <w:bookmarkEnd w:id="26"/>
    <w:bookmarkStart w:id="27" w:name="替代原因-rival-causes"/>
    <w:p>
      <w:pPr>
        <w:pStyle w:val="Heading2"/>
      </w:pPr>
      <w:r>
        <w:t xml:space="preserve">替代原因 (Rival Causes)</w:t>
      </w:r>
    </w:p>
    <w:p>
      <w:pPr>
        <w:pStyle w:val="BlockText"/>
      </w:pPr>
      <w:r>
        <w:t xml:space="preserve">所谓替代原因，即言之成理的替代解释，它能够说明为什么特定的结果会发生</w:t>
      </w:r>
    </w:p>
    <w:p>
      <w:pPr>
        <w:numPr>
          <w:ilvl w:val="0"/>
          <w:numId w:val="1033"/>
        </w:numPr>
      </w:pPr>
      <w:r>
        <w:t xml:space="preserve">类别：解释 (plausible alternative explanation)</w:t>
      </w:r>
    </w:p>
    <w:p>
      <w:pPr>
        <w:numPr>
          <w:ilvl w:val="0"/>
          <w:numId w:val="1033"/>
        </w:numPr>
      </w:pPr>
      <w:r>
        <w:t xml:space="preserve">属性：解释为何会发生一种特定的结果 (outcome)</w:t>
      </w:r>
    </w:p>
    <w:p>
      <w:pPr>
        <w:numPr>
          <w:ilvl w:val="0"/>
          <w:numId w:val="1033"/>
        </w:numPr>
      </w:pPr>
      <w:r>
        <w:t xml:space="preserve">避免以下谬误：</w:t>
      </w:r>
    </w:p>
    <w:p>
      <w:pPr>
        <w:numPr>
          <w:ilvl w:val="1"/>
          <w:numId w:val="1034"/>
        </w:numPr>
      </w:pPr>
      <w:r>
        <w:t xml:space="preserve">a cause ≠ the cause</w:t>
      </w:r>
    </w:p>
    <w:p>
      <w:pPr>
        <w:numPr>
          <w:ilvl w:val="1"/>
          <w:numId w:val="1034"/>
        </w:numPr>
      </w:pPr>
      <w:r>
        <w:t xml:space="preserve">Association/Correlation ≠ 因果关系 (Causation)</w:t>
      </w:r>
    </w:p>
    <w:p>
      <w:pPr>
        <w:numPr>
          <w:ilvl w:val="1"/>
          <w:numId w:val="1034"/>
        </w:numPr>
      </w:pPr>
      <w:r>
        <w:t xml:space="preserve">混淆因果关系：两件事之间可能是相互影响的</w:t>
      </w:r>
    </w:p>
    <w:p>
      <w:pPr>
        <w:numPr>
          <w:ilvl w:val="1"/>
          <w:numId w:val="1034"/>
        </w:numPr>
      </w:pPr>
      <w:r>
        <w:t xml:space="preserve">忽略共同原因：两件事之间之所以有联系，是因为第三种因素在起作用</w:t>
      </w:r>
    </w:p>
    <w:p>
      <w:pPr>
        <w:numPr>
          <w:ilvl w:val="1"/>
          <w:numId w:val="1034"/>
        </w:numPr>
      </w:pPr>
      <w:r>
        <w:t xml:space="preserve">事件 A 引起事件 B，仅仅是因为事件 A 在事件 B 之后发生</w:t>
      </w:r>
    </w:p>
    <w:bookmarkEnd w:id="27"/>
    <w:bookmarkStart w:id="28" w:name="其他"/>
    <w:p>
      <w:pPr>
        <w:pStyle w:val="Heading2"/>
      </w:pPr>
      <w:r>
        <w:t xml:space="preserve">其他</w:t>
      </w:r>
    </w:p>
    <w:p>
      <w:pPr>
        <w:pStyle w:val="FirstParagraph"/>
      </w:pPr>
      <w:r>
        <w:t xml:space="preserve">使用灰度思维 (Grey Thinking) 而非二分思维 (Dichotomous Thinking) 考虑问题</w:t>
      </w:r>
    </w:p>
    <w:p>
      <w:pPr>
        <w:pStyle w:val="BodyText"/>
      </w:pPr>
      <w:r>
        <w:t xml:space="preserve">统计数字的可信度有多少，以平均值 (Averages) 为例：</w:t>
      </w:r>
    </w:p>
    <w:p>
      <w:pPr>
        <w:numPr>
          <w:ilvl w:val="0"/>
          <w:numId w:val="1035"/>
        </w:numPr>
      </w:pPr>
      <w:r>
        <w:t xml:space="preserve">Mean/平均数</w:t>
      </w:r>
    </w:p>
    <w:p>
      <w:pPr>
        <w:numPr>
          <w:ilvl w:val="0"/>
          <w:numId w:val="1035"/>
        </w:numPr>
      </w:pPr>
      <w:r>
        <w:t xml:space="preserve">Median/中位数</w:t>
      </w:r>
    </w:p>
    <w:p>
      <w:pPr>
        <w:numPr>
          <w:ilvl w:val="0"/>
          <w:numId w:val="1035"/>
        </w:numPr>
      </w:pPr>
      <w:r>
        <w:t xml:space="preserve">Mode/众数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批判性思维</dc:title>
  <dc:creator>me</dc:creator>
  <cp:keywords/>
  <dcterms:created xsi:type="dcterms:W3CDTF">2025-08-10T15:21:54Z</dcterms:created>
  <dcterms:modified xsi:type="dcterms:W3CDTF">2025-08-10T15:21:54Z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2025-03-22</vt:lpwstr>
  </property>
  <property fmtid="{D5CDD505-2E9C-101B-9397-08002B2CF9AE}" pid="3" name="source">
    <vt:lpwstr/>
  </property>
  <property fmtid="{D5CDD505-2E9C-101B-9397-08002B2CF9AE}" pid="4" name="tags">
    <vt:lpwstr/>
  </property>
</Properties>
</file>