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D106" w14:textId="06B02476" w:rsidR="00E609D1" w:rsidRPr="00E609D1" w:rsidRDefault="00E609D1" w:rsidP="00E609D1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</w:pPr>
      <w:r w:rsidRPr="00E609D1">
        <w:rPr>
          <w:rFonts w:ascii="Proxima" w:eastAsia="Times New Roman" w:hAnsi="Proxima" w:cs="Times New Roman"/>
          <w:b/>
          <w:bCs/>
          <w:color w:val="212338"/>
          <w:sz w:val="34"/>
          <w:szCs w:val="32"/>
        </w:rPr>
        <w:t>Case Study: Conduct Sprint Planning</w:t>
      </w:r>
    </w:p>
    <w:p w14:paraId="460DC343" w14:textId="2E7378E4" w:rsidR="00071F80" w:rsidRDefault="00071F80" w:rsidP="0069212A"/>
    <w:p w14:paraId="14931DC2" w14:textId="76DA1402" w:rsidR="0021785D" w:rsidRPr="0021785D" w:rsidRDefault="00910E8D" w:rsidP="0021785D">
      <w:pPr>
        <w:rPr>
          <w:rFonts w:cstheme="minorHAnsi"/>
          <w:b/>
          <w:bCs/>
          <w:sz w:val="28"/>
          <w:szCs w:val="28"/>
        </w:rPr>
      </w:pPr>
      <w:r w:rsidRPr="0021785D">
        <w:rPr>
          <w:rFonts w:cstheme="minorHAnsi"/>
          <w:b/>
          <w:bCs/>
          <w:sz w:val="28"/>
          <w:szCs w:val="28"/>
        </w:rPr>
        <w:t>What are the goals of the sprint?</w:t>
      </w:r>
    </w:p>
    <w:p w14:paraId="4D2A2B7A" w14:textId="0FA922D9" w:rsidR="0021785D" w:rsidRPr="00D834A6" w:rsidRDefault="0021785D" w:rsidP="00D834A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Pr="0021785D">
        <w:rPr>
          <w:rFonts w:cstheme="minorHAnsi"/>
          <w:color w:val="000000" w:themeColor="text1"/>
          <w:sz w:val="28"/>
          <w:szCs w:val="28"/>
        </w:rPr>
        <w:t>The sprint's purpose is to meet the customer's need by letting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21785D">
        <w:rPr>
          <w:rFonts w:cstheme="minorHAnsi"/>
          <w:color w:val="000000" w:themeColor="text1"/>
          <w:sz w:val="28"/>
          <w:szCs w:val="28"/>
        </w:rPr>
        <w:t>her create an account and log in to search for her best restaurants.</w:t>
      </w:r>
    </w:p>
    <w:p w14:paraId="423973CF" w14:textId="1C067C0F" w:rsidR="00EF4739" w:rsidRPr="0021785D" w:rsidRDefault="00910E8D" w:rsidP="0021785D">
      <w:pPr>
        <w:rPr>
          <w:rFonts w:cstheme="minorHAnsi"/>
          <w:b/>
          <w:bCs/>
          <w:color w:val="333434"/>
          <w:spacing w:val="-1"/>
          <w:sz w:val="28"/>
          <w:szCs w:val="28"/>
          <w:shd w:val="clear" w:color="auto" w:fill="FFFFFF"/>
        </w:rPr>
      </w:pPr>
      <w:r w:rsidRPr="0021785D">
        <w:rPr>
          <w:rFonts w:cstheme="minorHAnsi"/>
          <w:b/>
          <w:bCs/>
          <w:sz w:val="28"/>
          <w:szCs w:val="28"/>
        </w:rPr>
        <w:t>What is the team’s capacity?</w:t>
      </w:r>
    </w:p>
    <w:p w14:paraId="358EC3F5" w14:textId="435B0F36" w:rsidR="00910E8D" w:rsidRPr="0021785D" w:rsidRDefault="0021785D" w:rsidP="0021785D">
      <w:pPr>
        <w:rPr>
          <w:rFonts w:cstheme="minorHAnsi"/>
        </w:rPr>
      </w:pPr>
      <w:r>
        <w:rPr>
          <w:rFonts w:cstheme="minorHAnsi"/>
          <w:color w:val="333434"/>
          <w:spacing w:val="-1"/>
          <w:sz w:val="28"/>
          <w:szCs w:val="28"/>
          <w:shd w:val="clear" w:color="auto" w:fill="FFFFFF"/>
        </w:rPr>
        <w:t>-</w:t>
      </w:r>
      <w:r w:rsidR="00EF4739" w:rsidRPr="0021785D">
        <w:rPr>
          <w:rFonts w:cstheme="minorHAnsi"/>
          <w:color w:val="333434"/>
          <w:spacing w:val="-1"/>
          <w:sz w:val="28"/>
          <w:szCs w:val="28"/>
          <w:shd w:val="clear" w:color="auto" w:fill="FFFFFF"/>
        </w:rPr>
        <w:t>Team of 4 working 10-hour days for 10 weeks. That’s 10 * 4 * 10 = 400 hours.</w:t>
      </w:r>
    </w:p>
    <w:p w14:paraId="27E8B1DB" w14:textId="66AAA1AB" w:rsidR="00910E8D" w:rsidRDefault="00910E8D" w:rsidP="0021785D">
      <w:pPr>
        <w:rPr>
          <w:rFonts w:cstheme="minorHAnsi"/>
          <w:b/>
          <w:bCs/>
          <w:sz w:val="28"/>
          <w:szCs w:val="28"/>
        </w:rPr>
      </w:pPr>
      <w:r w:rsidRPr="0021785D">
        <w:rPr>
          <w:rFonts w:cstheme="minorHAnsi"/>
          <w:b/>
          <w:bCs/>
          <w:sz w:val="28"/>
          <w:szCs w:val="28"/>
        </w:rPr>
        <w:t>What are the backlog items to be taken in the sprints?</w:t>
      </w:r>
    </w:p>
    <w:p w14:paraId="62198B7C" w14:textId="3D3D08D4" w:rsidR="00D834A6" w:rsidRPr="0021785D" w:rsidRDefault="00D834A6" w:rsidP="00D834A6">
      <w:pPr>
        <w:rPr>
          <w:color w:val="000000" w:themeColor="text1"/>
          <w:sz w:val="28"/>
          <w:szCs w:val="28"/>
        </w:rPr>
      </w:pPr>
      <w:r w:rsidRPr="0021785D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r w:rsidRPr="0021785D">
        <w:rPr>
          <w:color w:val="000000" w:themeColor="text1"/>
          <w:sz w:val="28"/>
          <w:szCs w:val="28"/>
        </w:rPr>
        <w:t>A backlog can serve several essential functions for an organization.</w:t>
      </w:r>
    </w:p>
    <w:p w14:paraId="16C96352" w14:textId="1A34F822" w:rsidR="000D050B" w:rsidRPr="004D6B64" w:rsidRDefault="000D050B" w:rsidP="000D050B">
      <w:pPr>
        <w:pStyle w:val="Heading3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4D6B64">
        <w:rPr>
          <w:rStyle w:val="Strong"/>
          <w:rFonts w:asciiTheme="minorHAnsi" w:hAnsiTheme="minorHAnsi" w:cstheme="minorHAnsi"/>
          <w:b w:val="0"/>
          <w:bCs w:val="0"/>
          <w:color w:val="3B3838" w:themeColor="background2" w:themeShade="40"/>
          <w:sz w:val="28"/>
          <w:szCs w:val="28"/>
        </w:rPr>
        <w:t>1.</w:t>
      </w:r>
      <w:r w:rsidRPr="000D050B">
        <w:rPr>
          <w:rStyle w:val="Strong"/>
          <w:rFonts w:asciiTheme="minorHAnsi" w:hAnsiTheme="minorHAnsi" w:cstheme="minorHAnsi"/>
          <w:b w:val="0"/>
          <w:bCs w:val="0"/>
          <w:color w:val="3B3838" w:themeColor="background2" w:themeShade="40"/>
        </w:rPr>
        <w:t xml:space="preserve"> </w:t>
      </w:r>
      <w:r w:rsidRPr="004D6B64">
        <w:rPr>
          <w:rStyle w:val="Strong"/>
          <w:rFonts w:asciiTheme="minorHAnsi" w:hAnsiTheme="minorHAnsi" w:cstheme="minorHAnsi"/>
          <w:b w:val="0"/>
          <w:bCs w:val="0"/>
          <w:color w:val="3B3838" w:themeColor="background2" w:themeShade="40"/>
          <w:sz w:val="28"/>
          <w:szCs w:val="28"/>
        </w:rPr>
        <w:t>Provide a single source of truth for the team’s planned work.</w:t>
      </w:r>
    </w:p>
    <w:p w14:paraId="50FF268C" w14:textId="77777777" w:rsidR="000D050B" w:rsidRPr="004D6B64" w:rsidRDefault="000D050B" w:rsidP="000D050B">
      <w:pPr>
        <w:pStyle w:val="Heading3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4D6B64">
        <w:rPr>
          <w:rStyle w:val="Strong"/>
          <w:rFonts w:asciiTheme="minorHAnsi" w:hAnsiTheme="minorHAnsi" w:cstheme="minorHAnsi"/>
          <w:b w:val="0"/>
          <w:bCs w:val="0"/>
          <w:color w:val="3B3838" w:themeColor="background2" w:themeShade="40"/>
          <w:sz w:val="28"/>
          <w:szCs w:val="28"/>
        </w:rPr>
        <w:t>2. Facilitate team discussion.</w:t>
      </w:r>
    </w:p>
    <w:p w14:paraId="7A8D84D2" w14:textId="77777777" w:rsidR="000D050B" w:rsidRPr="004D6B64" w:rsidRDefault="000D050B" w:rsidP="000D050B">
      <w:pPr>
        <w:pStyle w:val="Heading3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4D6B64">
        <w:rPr>
          <w:rStyle w:val="Strong"/>
          <w:rFonts w:asciiTheme="minorHAnsi" w:hAnsiTheme="minorHAnsi" w:cstheme="minorHAnsi"/>
          <w:b w:val="0"/>
          <w:bCs w:val="0"/>
          <w:color w:val="3B3838" w:themeColor="background2" w:themeShade="40"/>
          <w:sz w:val="28"/>
          <w:szCs w:val="28"/>
        </w:rPr>
        <w:t>3. Make it easier to assign work.</w:t>
      </w:r>
    </w:p>
    <w:p w14:paraId="41579EA0" w14:textId="77777777" w:rsidR="00700C7B" w:rsidRDefault="00700C7B" w:rsidP="0021785D">
      <w:pPr>
        <w:rPr>
          <w:rFonts w:cstheme="minorHAnsi"/>
          <w:b/>
          <w:bCs/>
          <w:sz w:val="28"/>
          <w:szCs w:val="28"/>
        </w:rPr>
      </w:pPr>
    </w:p>
    <w:p w14:paraId="05749DBE" w14:textId="45CC153D" w:rsidR="00910E8D" w:rsidRPr="0021785D" w:rsidRDefault="009E08A5" w:rsidP="0021785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</w:t>
      </w:r>
      <w:r w:rsidRPr="009E08A5">
        <w:rPr>
          <w:rFonts w:cstheme="minorHAnsi"/>
          <w:b/>
          <w:bCs/>
          <w:sz w:val="28"/>
          <w:szCs w:val="28"/>
        </w:rPr>
        <w:t>unctions</w:t>
      </w:r>
      <w:r w:rsidR="00910E8D" w:rsidRPr="0021785D">
        <w:rPr>
          <w:rFonts w:cstheme="minorHAnsi"/>
          <w:b/>
          <w:bCs/>
          <w:sz w:val="28"/>
          <w:szCs w:val="28"/>
        </w:rPr>
        <w:t>?</w:t>
      </w:r>
    </w:p>
    <w:p w14:paraId="10639854" w14:textId="2AACE68F" w:rsidR="00910E8D" w:rsidRDefault="00083AE2" w:rsidP="00083A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59FD" w:rsidRPr="00083AE2">
        <w:rPr>
          <w:sz w:val="28"/>
          <w:szCs w:val="28"/>
        </w:rPr>
        <w:t xml:space="preserve">Discover new features </w:t>
      </w:r>
    </w:p>
    <w:p w14:paraId="4615B2B9" w14:textId="116265ED" w:rsidR="00727311" w:rsidRPr="00083AE2" w:rsidRDefault="00727311" w:rsidP="00083A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7311">
        <w:rPr>
          <w:sz w:val="28"/>
          <w:szCs w:val="28"/>
        </w:rPr>
        <w:t>All teams will contribute to per backlog item together.</w:t>
      </w:r>
    </w:p>
    <w:p w14:paraId="6C3EC276" w14:textId="77777777" w:rsidR="00083AE2" w:rsidRPr="00EC59FD" w:rsidRDefault="00083AE2" w:rsidP="00EC59FD">
      <w:pPr>
        <w:rPr>
          <w:sz w:val="28"/>
          <w:szCs w:val="28"/>
        </w:rPr>
      </w:pPr>
    </w:p>
    <w:p w14:paraId="4C27EF48" w14:textId="77777777" w:rsidR="00EF4739" w:rsidRPr="00D75213" w:rsidRDefault="00EF4739"/>
    <w:sectPr w:rsidR="00EF4739" w:rsidRPr="00D75213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824"/>
    <w:multiLevelType w:val="hybridMultilevel"/>
    <w:tmpl w:val="44A85ABE"/>
    <w:lvl w:ilvl="0" w:tplc="CE9CB0AC">
      <w:start w:val="2"/>
      <w:numFmt w:val="bullet"/>
      <w:lvlText w:val="-"/>
      <w:lvlJc w:val="left"/>
      <w:pPr>
        <w:ind w:left="620" w:hanging="360"/>
      </w:pPr>
      <w:rPr>
        <w:rFonts w:ascii="Calibri" w:eastAsiaTheme="minorHAnsi" w:hAnsi="Calibri" w:cs="Calibri" w:hint="default"/>
        <w:color w:val="333434"/>
        <w:sz w:val="29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2A287936"/>
    <w:multiLevelType w:val="hybridMultilevel"/>
    <w:tmpl w:val="5C34CDB0"/>
    <w:lvl w:ilvl="0" w:tplc="CA604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9B2"/>
    <w:multiLevelType w:val="hybridMultilevel"/>
    <w:tmpl w:val="62AE214C"/>
    <w:lvl w:ilvl="0" w:tplc="0C02EF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43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13E95"/>
    <w:multiLevelType w:val="hybridMultilevel"/>
    <w:tmpl w:val="430C7022"/>
    <w:lvl w:ilvl="0" w:tplc="1D6AE5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DE0201"/>
    <w:multiLevelType w:val="hybridMultilevel"/>
    <w:tmpl w:val="6C00A612"/>
    <w:lvl w:ilvl="0" w:tplc="42D416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E5D43"/>
    <w:multiLevelType w:val="hybridMultilevel"/>
    <w:tmpl w:val="F8E649F2"/>
    <w:lvl w:ilvl="0" w:tplc="42D416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559DC"/>
    <w:multiLevelType w:val="hybridMultilevel"/>
    <w:tmpl w:val="50A2C782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4885812">
    <w:abstractNumId w:val="1"/>
  </w:num>
  <w:num w:numId="2" w16cid:durableId="1552695052">
    <w:abstractNumId w:val="0"/>
  </w:num>
  <w:num w:numId="3" w16cid:durableId="1457218970">
    <w:abstractNumId w:val="5"/>
  </w:num>
  <w:num w:numId="4" w16cid:durableId="1439375508">
    <w:abstractNumId w:val="6"/>
  </w:num>
  <w:num w:numId="5" w16cid:durableId="108136094">
    <w:abstractNumId w:val="3"/>
  </w:num>
  <w:num w:numId="6" w16cid:durableId="505290556">
    <w:abstractNumId w:val="2"/>
  </w:num>
  <w:num w:numId="7" w16cid:durableId="149614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D1"/>
    <w:rsid w:val="00071F80"/>
    <w:rsid w:val="00083AE2"/>
    <w:rsid w:val="000D050B"/>
    <w:rsid w:val="001D03B5"/>
    <w:rsid w:val="0021785D"/>
    <w:rsid w:val="003B56D7"/>
    <w:rsid w:val="004D6B64"/>
    <w:rsid w:val="0069212A"/>
    <w:rsid w:val="00700C7B"/>
    <w:rsid w:val="0072028B"/>
    <w:rsid w:val="00727311"/>
    <w:rsid w:val="0083033E"/>
    <w:rsid w:val="00910E8D"/>
    <w:rsid w:val="00997CE7"/>
    <w:rsid w:val="009E08A5"/>
    <w:rsid w:val="00A84D2F"/>
    <w:rsid w:val="00BA47B3"/>
    <w:rsid w:val="00D75213"/>
    <w:rsid w:val="00D834A6"/>
    <w:rsid w:val="00E609D1"/>
    <w:rsid w:val="00EC59FD"/>
    <w:rsid w:val="00ED3051"/>
    <w:rsid w:val="00E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7080"/>
  <w15:chartTrackingRefBased/>
  <w15:docId w15:val="{D2478337-E743-45B8-83FA-9A11289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10E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D0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541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22</cp:revision>
  <dcterms:created xsi:type="dcterms:W3CDTF">2022-11-03T10:10:00Z</dcterms:created>
  <dcterms:modified xsi:type="dcterms:W3CDTF">2022-11-03T10:58:00Z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ea645f29-4dbf-48cd-985d-c31daff09f96</vt:lpwstr>
  </property>
</Properties>
</file>