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7BF" w:rsidRDefault="00D60FCF">
      <w:pPr>
        <w:rPr>
          <w:lang w:val="es-419"/>
        </w:rPr>
      </w:pPr>
      <w:r>
        <w:rPr>
          <w:lang w:val="es-419"/>
        </w:rPr>
        <w:t>R</w:t>
      </w:r>
      <w:r w:rsidR="005927BF">
        <w:rPr>
          <w:lang w:val="es-419"/>
        </w:rPr>
        <w:t>equerimientos:</w:t>
      </w:r>
    </w:p>
    <w:p w:rsidR="005927BF" w:rsidRDefault="005927BF" w:rsidP="00D60FCF">
      <w:pPr>
        <w:ind w:firstLine="708"/>
        <w:rPr>
          <w:lang w:val="es-419"/>
        </w:rPr>
      </w:pPr>
      <w:r>
        <w:rPr>
          <w:lang w:val="es-419"/>
        </w:rPr>
        <w:t>G.I.</w:t>
      </w:r>
      <w:r w:rsidR="00A40B2E">
        <w:rPr>
          <w:lang w:val="es-419"/>
        </w:rPr>
        <w:t xml:space="preserve"> Asesoría y Soluciones I</w:t>
      </w:r>
      <w:r>
        <w:rPr>
          <w:lang w:val="es-419"/>
        </w:rPr>
        <w:t>ntegrales del Sureste S.A. de C.V.</w:t>
      </w:r>
    </w:p>
    <w:p w:rsidR="00D60FCF" w:rsidRDefault="00D60FCF">
      <w:pPr>
        <w:rPr>
          <w:lang w:val="es-419"/>
        </w:rPr>
      </w:pPr>
      <w:r>
        <w:rPr>
          <w:lang w:val="es-419"/>
        </w:rPr>
        <w:t>Concepto general:</w:t>
      </w:r>
    </w:p>
    <w:p w:rsidR="00A40B2E" w:rsidRDefault="00A40B2E" w:rsidP="00D60FCF">
      <w:pPr>
        <w:ind w:firstLine="708"/>
        <w:rPr>
          <w:lang w:val="es-419"/>
        </w:rPr>
      </w:pPr>
      <w:r>
        <w:rPr>
          <w:lang w:val="es-419"/>
        </w:rPr>
        <w:t>Aplicación móvil para el manejo de inventarios mediante códigos Q.R.</w:t>
      </w:r>
    </w:p>
    <w:p w:rsidR="00A40B2E" w:rsidRDefault="00D60FCF">
      <w:pPr>
        <w:rPr>
          <w:lang w:val="es-419"/>
        </w:rPr>
      </w:pPr>
      <w:r>
        <w:rPr>
          <w:lang w:val="es-419"/>
        </w:rPr>
        <w:t>Flujo de trabajo</w:t>
      </w:r>
      <w:r w:rsidR="003149BA">
        <w:rPr>
          <w:lang w:val="es-419"/>
        </w:rPr>
        <w:t xml:space="preserve"> actual</w:t>
      </w:r>
      <w:r>
        <w:rPr>
          <w:lang w:val="es-419"/>
        </w:rPr>
        <w:t>:</w:t>
      </w:r>
    </w:p>
    <w:p w:rsidR="003149BA" w:rsidRDefault="003149BA" w:rsidP="001B005C">
      <w:pPr>
        <w:jc w:val="both"/>
        <w:rPr>
          <w:lang w:val="es-419"/>
        </w:rPr>
      </w:pPr>
      <w:r>
        <w:rPr>
          <w:lang w:val="es-419"/>
        </w:rPr>
        <w:t xml:space="preserve">Por proyecto nos dan un listado de materiales, supervisores revisan la información y pasan a compras para revisar la información, y tenemos materiales de diversos proyectos que sobran por eso hay bodegas, por eso compras proporciona esa información al almacenista por </w:t>
      </w:r>
      <w:r w:rsidR="001B005C">
        <w:rPr>
          <w:lang w:val="es-419"/>
        </w:rPr>
        <w:t>lo que</w:t>
      </w:r>
      <w:r>
        <w:rPr>
          <w:lang w:val="es-419"/>
        </w:rPr>
        <w:t xml:space="preserve"> este tiene que hacer un análisis de materiales que tienen y poder cotizar materiales con la información, siempre hay sobrantes por cada obra. </w:t>
      </w:r>
    </w:p>
    <w:p w:rsidR="003149BA" w:rsidRDefault="003149BA" w:rsidP="001B005C">
      <w:pPr>
        <w:jc w:val="both"/>
        <w:rPr>
          <w:lang w:val="es-419"/>
        </w:rPr>
      </w:pPr>
      <w:r>
        <w:rPr>
          <w:lang w:val="es-419"/>
        </w:rPr>
        <w:t>En algún pu</w:t>
      </w:r>
      <w:r w:rsidR="001B005C">
        <w:rPr>
          <w:lang w:val="es-419"/>
        </w:rPr>
        <w:t>nt</w:t>
      </w:r>
      <w:r>
        <w:rPr>
          <w:lang w:val="es-419"/>
        </w:rPr>
        <w:t xml:space="preserve">o eliminar esos problemas de administración en compras… </w:t>
      </w:r>
    </w:p>
    <w:p w:rsidR="00481856" w:rsidRPr="00481856" w:rsidRDefault="00481856" w:rsidP="001B005C">
      <w:pPr>
        <w:jc w:val="both"/>
        <w:rPr>
          <w:color w:val="2F5496" w:themeColor="accent1" w:themeShade="BF"/>
          <w:lang w:val="es-419"/>
        </w:rPr>
      </w:pPr>
      <w:r w:rsidRPr="00481856">
        <w:rPr>
          <w:color w:val="2F5496" w:themeColor="accent1" w:themeShade="BF"/>
          <w:lang w:val="es-419"/>
        </w:rPr>
        <w:t>Supervisión</w:t>
      </w:r>
      <w:r>
        <w:rPr>
          <w:color w:val="2F5496" w:themeColor="accent1" w:themeShade="BF"/>
          <w:lang w:val="es-419"/>
        </w:rPr>
        <w:t>:</w:t>
      </w:r>
    </w:p>
    <w:p w:rsidR="00481856" w:rsidRDefault="00481856" w:rsidP="001B005C">
      <w:pPr>
        <w:jc w:val="both"/>
        <w:rPr>
          <w:color w:val="2F5496" w:themeColor="accent1" w:themeShade="BF"/>
          <w:lang w:val="es-419"/>
        </w:rPr>
      </w:pPr>
      <w:r>
        <w:rPr>
          <w:color w:val="2F5496" w:themeColor="accent1" w:themeShade="BF"/>
          <w:lang w:val="es-419"/>
        </w:rPr>
        <w:t xml:space="preserve">Cuando se le destina un proyecto a un Ingeniero de Supervisión, hace un análisis de la herramienta a utilizar para el proyecto, por medio de un formato ya establecido, una vez listo este formato es compartido con el almacén, para que este pueda </w:t>
      </w:r>
      <w:r w:rsidR="004F0A61">
        <w:rPr>
          <w:color w:val="2F5496" w:themeColor="accent1" w:themeShade="BF"/>
          <w:lang w:val="es-419"/>
        </w:rPr>
        <w:t>proporcionar lo necesario para el proyecto.</w:t>
      </w:r>
    </w:p>
    <w:p w:rsidR="004F0A61" w:rsidRDefault="004F0A61" w:rsidP="001B005C">
      <w:pPr>
        <w:jc w:val="both"/>
        <w:rPr>
          <w:color w:val="2F5496" w:themeColor="accent1" w:themeShade="BF"/>
          <w:lang w:val="es-419"/>
        </w:rPr>
      </w:pPr>
      <w:r>
        <w:rPr>
          <w:color w:val="2F5496" w:themeColor="accent1" w:themeShade="BF"/>
          <w:lang w:val="es-419"/>
        </w:rPr>
        <w:t xml:space="preserve">Cuando termina el proyecto, hay una lista que se proporciono y que se tiene que entregar debe haber una copia y un original. </w:t>
      </w:r>
    </w:p>
    <w:p w:rsidR="00481856" w:rsidRDefault="00481856" w:rsidP="001B005C">
      <w:pPr>
        <w:jc w:val="both"/>
        <w:rPr>
          <w:color w:val="808080" w:themeColor="background1" w:themeShade="80"/>
          <w:lang w:val="es-419"/>
        </w:rPr>
      </w:pPr>
      <w:r>
        <w:rPr>
          <w:color w:val="808080" w:themeColor="background1" w:themeShade="80"/>
          <w:lang w:val="es-419"/>
        </w:rPr>
        <w:t>Almacén principal:</w:t>
      </w:r>
    </w:p>
    <w:p w:rsidR="004F0A61" w:rsidRDefault="004F0A61" w:rsidP="001B005C">
      <w:pPr>
        <w:jc w:val="both"/>
        <w:rPr>
          <w:color w:val="808080" w:themeColor="background1" w:themeShade="80"/>
          <w:lang w:val="es-419"/>
        </w:rPr>
      </w:pPr>
      <w:r>
        <w:rPr>
          <w:color w:val="808080" w:themeColor="background1" w:themeShade="80"/>
          <w:lang w:val="es-419"/>
        </w:rPr>
        <w:t xml:space="preserve">Almacén principal recibe la solicitud de herramienta, y se encarga de monitorear, localizar e identificar la herramienta disponible, y en uso para poder surtir la herramienta o equipo necesario para el proyecto, surte la solicitud y se le da salida desde Orizaba, o el origen de la herramienta, </w:t>
      </w:r>
      <w:r w:rsidR="00E311CA">
        <w:rPr>
          <w:color w:val="808080" w:themeColor="background1" w:themeShade="80"/>
          <w:lang w:val="es-419"/>
        </w:rPr>
        <w:t>almacén</w:t>
      </w:r>
      <w:r>
        <w:rPr>
          <w:color w:val="808080" w:themeColor="background1" w:themeShade="80"/>
          <w:lang w:val="es-419"/>
        </w:rPr>
        <w:t xml:space="preserve"> entrega la solicitud al chofer y pasa el cargo de la herramienta. </w:t>
      </w:r>
    </w:p>
    <w:p w:rsidR="00481856" w:rsidRDefault="00481856" w:rsidP="001B005C">
      <w:pPr>
        <w:jc w:val="both"/>
        <w:rPr>
          <w:color w:val="808080" w:themeColor="background1" w:themeShade="80"/>
          <w:lang w:val="es-419"/>
        </w:rPr>
      </w:pPr>
      <w:r>
        <w:rPr>
          <w:color w:val="808080" w:themeColor="background1" w:themeShade="80"/>
          <w:lang w:val="es-419"/>
        </w:rPr>
        <w:t>Almacenista de proyecto:</w:t>
      </w:r>
    </w:p>
    <w:p w:rsidR="00E311CA" w:rsidRDefault="00E311CA" w:rsidP="001B005C">
      <w:pPr>
        <w:jc w:val="both"/>
        <w:rPr>
          <w:color w:val="808080" w:themeColor="background1" w:themeShade="80"/>
          <w:lang w:val="es-419"/>
        </w:rPr>
      </w:pPr>
      <w:r>
        <w:rPr>
          <w:color w:val="808080" w:themeColor="background1" w:themeShade="80"/>
          <w:lang w:val="es-419"/>
        </w:rPr>
        <w:t xml:space="preserve">El almacenista recibe la herramienta que transporta el chofer o que es enviada por otros medios, la registra  </w:t>
      </w:r>
    </w:p>
    <w:p w:rsidR="00481856" w:rsidRDefault="004F0A61" w:rsidP="001B005C">
      <w:pPr>
        <w:jc w:val="both"/>
        <w:rPr>
          <w:color w:val="808080" w:themeColor="background1" w:themeShade="80"/>
          <w:lang w:val="es-419"/>
        </w:rPr>
      </w:pPr>
      <w:r>
        <w:rPr>
          <w:color w:val="808080" w:themeColor="background1" w:themeShade="80"/>
          <w:lang w:val="es-419"/>
        </w:rPr>
        <w:t>Previsión</w:t>
      </w:r>
      <w:r w:rsidR="00481856">
        <w:rPr>
          <w:color w:val="808080" w:themeColor="background1" w:themeShade="80"/>
          <w:lang w:val="es-419"/>
        </w:rPr>
        <w:t>:</w:t>
      </w:r>
    </w:p>
    <w:p w:rsidR="000E7927" w:rsidRDefault="00EC292D" w:rsidP="001B005C">
      <w:pPr>
        <w:jc w:val="both"/>
        <w:rPr>
          <w:color w:val="808080" w:themeColor="background1" w:themeShade="80"/>
          <w:lang w:val="es-419"/>
        </w:rPr>
      </w:pPr>
      <w:r>
        <w:rPr>
          <w:color w:val="808080" w:themeColor="background1" w:themeShade="80"/>
          <w:lang w:val="es-419"/>
        </w:rPr>
        <w:t>Se destina un proyecto a cada ingeniero</w:t>
      </w:r>
      <w:r w:rsidR="003149BA" w:rsidRPr="00481856">
        <w:rPr>
          <w:color w:val="808080" w:themeColor="background1" w:themeShade="80"/>
          <w:lang w:val="es-419"/>
        </w:rPr>
        <w:t>,</w:t>
      </w:r>
      <w:r>
        <w:rPr>
          <w:color w:val="808080" w:themeColor="background1" w:themeShade="80"/>
          <w:lang w:val="es-419"/>
        </w:rPr>
        <w:t xml:space="preserve"> este a su vez</w:t>
      </w:r>
      <w:r w:rsidR="003149BA" w:rsidRPr="00481856">
        <w:rPr>
          <w:color w:val="808080" w:themeColor="background1" w:themeShade="80"/>
          <w:lang w:val="es-419"/>
        </w:rPr>
        <w:t xml:space="preserve"> por medio de un formato</w:t>
      </w:r>
      <w:r>
        <w:rPr>
          <w:color w:val="808080" w:themeColor="background1" w:themeShade="80"/>
          <w:lang w:val="es-419"/>
        </w:rPr>
        <w:t xml:space="preserve"> existente se hace un listado de la herramienta que va a utilizar</w:t>
      </w:r>
      <w:r w:rsidR="003149BA" w:rsidRPr="00481856">
        <w:rPr>
          <w:color w:val="808080" w:themeColor="background1" w:themeShade="80"/>
          <w:lang w:val="es-419"/>
        </w:rPr>
        <w:t xml:space="preserve">, </w:t>
      </w:r>
      <w:r>
        <w:rPr>
          <w:color w:val="808080" w:themeColor="background1" w:themeShade="80"/>
          <w:lang w:val="es-419"/>
        </w:rPr>
        <w:t xml:space="preserve">una vez listo el listado con la herramienta a utilizar en el proyecto, debe pasar esta relación al </w:t>
      </w:r>
      <w:proofErr w:type="spellStart"/>
      <w:r>
        <w:rPr>
          <w:color w:val="808080" w:themeColor="background1" w:themeShade="80"/>
          <w:lang w:val="es-419"/>
        </w:rPr>
        <w:t>almacen</w:t>
      </w:r>
      <w:proofErr w:type="spellEnd"/>
      <w:r>
        <w:rPr>
          <w:color w:val="808080" w:themeColor="background1" w:themeShade="80"/>
          <w:lang w:val="es-419"/>
        </w:rPr>
        <w:t xml:space="preserve"> principal de la empresa,</w:t>
      </w:r>
      <w:r w:rsidR="003149BA" w:rsidRPr="00481856">
        <w:rPr>
          <w:color w:val="808080" w:themeColor="background1" w:themeShade="80"/>
          <w:lang w:val="es-419"/>
        </w:rPr>
        <w:t xml:space="preserve"> p</w:t>
      </w:r>
      <w:r w:rsidR="001B005C" w:rsidRPr="00481856">
        <w:rPr>
          <w:color w:val="808080" w:themeColor="background1" w:themeShade="80"/>
          <w:lang w:val="es-419"/>
        </w:rPr>
        <w:t>or lo</w:t>
      </w:r>
      <w:r w:rsidR="003149BA" w:rsidRPr="00481856">
        <w:rPr>
          <w:color w:val="808080" w:themeColor="background1" w:themeShade="80"/>
          <w:lang w:val="es-419"/>
        </w:rPr>
        <w:t xml:space="preserve"> que el </w:t>
      </w:r>
      <w:r w:rsidR="001B005C" w:rsidRPr="00481856">
        <w:rPr>
          <w:color w:val="808080" w:themeColor="background1" w:themeShade="80"/>
          <w:lang w:val="es-419"/>
        </w:rPr>
        <w:t>almacén</w:t>
      </w:r>
      <w:r w:rsidR="003149BA" w:rsidRPr="00481856">
        <w:rPr>
          <w:color w:val="808080" w:themeColor="background1" w:themeShade="80"/>
          <w:lang w:val="es-419"/>
        </w:rPr>
        <w:t xml:space="preserve"> </w:t>
      </w:r>
      <w:r>
        <w:rPr>
          <w:color w:val="808080" w:themeColor="background1" w:themeShade="80"/>
          <w:lang w:val="es-419"/>
        </w:rPr>
        <w:t xml:space="preserve">principal de la empresa, </w:t>
      </w:r>
      <w:r w:rsidR="003149BA" w:rsidRPr="00481856">
        <w:rPr>
          <w:color w:val="808080" w:themeColor="background1" w:themeShade="80"/>
          <w:lang w:val="es-419"/>
        </w:rPr>
        <w:t xml:space="preserve">debe tener una relación completa </w:t>
      </w:r>
      <w:r>
        <w:rPr>
          <w:color w:val="808080" w:themeColor="background1" w:themeShade="80"/>
          <w:lang w:val="es-419"/>
        </w:rPr>
        <w:t>de</w:t>
      </w:r>
      <w:r w:rsidR="003149BA" w:rsidRPr="00481856">
        <w:rPr>
          <w:color w:val="808080" w:themeColor="background1" w:themeShade="80"/>
          <w:lang w:val="es-419"/>
        </w:rPr>
        <w:t xml:space="preserve"> toda la herramienta con la que cuenta la empresa</w:t>
      </w:r>
      <w:r>
        <w:rPr>
          <w:color w:val="808080" w:themeColor="background1" w:themeShade="80"/>
          <w:lang w:val="es-419"/>
        </w:rPr>
        <w:t xml:space="preserve"> y los proyectos para </w:t>
      </w:r>
      <w:proofErr w:type="spellStart"/>
      <w:r>
        <w:rPr>
          <w:color w:val="808080" w:themeColor="background1" w:themeShade="80"/>
          <w:lang w:val="es-419"/>
        </w:rPr>
        <w:t>el</w:t>
      </w:r>
      <w:proofErr w:type="spellEnd"/>
      <w:r>
        <w:rPr>
          <w:color w:val="808080" w:themeColor="background1" w:themeShade="80"/>
          <w:lang w:val="es-419"/>
        </w:rPr>
        <w:t xml:space="preserve"> que esta </w:t>
      </w:r>
      <w:proofErr w:type="spellStart"/>
      <w:r>
        <w:rPr>
          <w:color w:val="808080" w:themeColor="background1" w:themeShade="80"/>
          <w:lang w:val="es-419"/>
        </w:rPr>
        <w:t>destianda</w:t>
      </w:r>
      <w:proofErr w:type="spellEnd"/>
      <w:r>
        <w:rPr>
          <w:color w:val="808080" w:themeColor="background1" w:themeShade="80"/>
          <w:lang w:val="es-419"/>
        </w:rPr>
        <w:t xml:space="preserve">, </w:t>
      </w:r>
      <w:proofErr w:type="spellStart"/>
      <w:r>
        <w:rPr>
          <w:color w:val="808080" w:themeColor="background1" w:themeShade="80"/>
          <w:lang w:val="es-419"/>
        </w:rPr>
        <w:t>el</w:t>
      </w:r>
      <w:proofErr w:type="spellEnd"/>
      <w:r>
        <w:rPr>
          <w:color w:val="808080" w:themeColor="background1" w:themeShade="80"/>
          <w:lang w:val="es-419"/>
        </w:rPr>
        <w:t xml:space="preserve"> </w:t>
      </w:r>
      <w:proofErr w:type="spellStart"/>
      <w:r>
        <w:rPr>
          <w:color w:val="808080" w:themeColor="background1" w:themeShade="80"/>
          <w:lang w:val="es-419"/>
        </w:rPr>
        <w:t>almacen</w:t>
      </w:r>
      <w:proofErr w:type="spellEnd"/>
      <w:r>
        <w:rPr>
          <w:color w:val="808080" w:themeColor="background1" w:themeShade="80"/>
          <w:lang w:val="es-419"/>
        </w:rPr>
        <w:t xml:space="preserve"> a su vez</w:t>
      </w:r>
      <w:r w:rsidR="003149BA" w:rsidRPr="00481856">
        <w:rPr>
          <w:color w:val="808080" w:themeColor="background1" w:themeShade="80"/>
          <w:lang w:val="es-419"/>
        </w:rPr>
        <w:t xml:space="preserve"> tiene que hacer una relación para solicitarla a los diferentes proyectos</w:t>
      </w:r>
      <w:r w:rsidR="001B005C" w:rsidRPr="00481856">
        <w:rPr>
          <w:color w:val="808080" w:themeColor="background1" w:themeShade="80"/>
          <w:lang w:val="es-419"/>
        </w:rPr>
        <w:t>,</w:t>
      </w:r>
      <w:r>
        <w:rPr>
          <w:color w:val="808080" w:themeColor="background1" w:themeShade="80"/>
          <w:lang w:val="es-419"/>
        </w:rPr>
        <w:t xml:space="preserve"> se hace el préstamo de la herramienta siempre y cuando este disponible para el préstamo,</w:t>
      </w:r>
      <w:r w:rsidR="001B005C" w:rsidRPr="00481856">
        <w:rPr>
          <w:color w:val="808080" w:themeColor="background1" w:themeShade="80"/>
          <w:lang w:val="es-419"/>
        </w:rPr>
        <w:t xml:space="preserve"> se solicita la herramienta que no se utiliza, </w:t>
      </w:r>
      <w:r>
        <w:rPr>
          <w:color w:val="808080" w:themeColor="background1" w:themeShade="80"/>
          <w:lang w:val="es-419"/>
        </w:rPr>
        <w:t>se genera un archivo nuevo</w:t>
      </w:r>
      <w:r w:rsidR="001B005C" w:rsidRPr="00481856">
        <w:rPr>
          <w:color w:val="808080" w:themeColor="background1" w:themeShade="80"/>
          <w:lang w:val="es-419"/>
        </w:rPr>
        <w:t xml:space="preserve">, </w:t>
      </w:r>
      <w:r>
        <w:rPr>
          <w:color w:val="808080" w:themeColor="background1" w:themeShade="80"/>
          <w:lang w:val="es-419"/>
        </w:rPr>
        <w:t xml:space="preserve">y </w:t>
      </w:r>
      <w:r w:rsidR="001B005C" w:rsidRPr="00481856">
        <w:rPr>
          <w:color w:val="808080" w:themeColor="background1" w:themeShade="80"/>
          <w:lang w:val="es-419"/>
        </w:rPr>
        <w:t xml:space="preserve">se carga </w:t>
      </w:r>
      <w:r>
        <w:rPr>
          <w:color w:val="808080" w:themeColor="background1" w:themeShade="80"/>
          <w:lang w:val="es-419"/>
        </w:rPr>
        <w:t>en una</w:t>
      </w:r>
      <w:r w:rsidR="001B005C" w:rsidRPr="00481856">
        <w:rPr>
          <w:color w:val="808080" w:themeColor="background1" w:themeShade="80"/>
          <w:lang w:val="es-419"/>
        </w:rPr>
        <w:t xml:space="preserve"> camioneta</w:t>
      </w:r>
      <w:r>
        <w:rPr>
          <w:color w:val="808080" w:themeColor="background1" w:themeShade="80"/>
          <w:lang w:val="es-419"/>
        </w:rPr>
        <w:t xml:space="preserve"> disponible para ser enviada a la ubicación del proyecto </w:t>
      </w:r>
      <w:proofErr w:type="spellStart"/>
      <w:r>
        <w:rPr>
          <w:color w:val="808080" w:themeColor="background1" w:themeShade="80"/>
          <w:lang w:val="es-419"/>
        </w:rPr>
        <w:t>destiando</w:t>
      </w:r>
      <w:proofErr w:type="spellEnd"/>
      <w:r w:rsidR="001B005C" w:rsidRPr="00481856">
        <w:rPr>
          <w:color w:val="808080" w:themeColor="background1" w:themeShade="80"/>
          <w:lang w:val="es-419"/>
        </w:rPr>
        <w:t xml:space="preserve">, </w:t>
      </w:r>
      <w:r>
        <w:rPr>
          <w:color w:val="808080" w:themeColor="background1" w:themeShade="80"/>
          <w:lang w:val="es-419"/>
        </w:rPr>
        <w:t xml:space="preserve">el </w:t>
      </w:r>
      <w:proofErr w:type="spellStart"/>
      <w:r>
        <w:rPr>
          <w:color w:val="808080" w:themeColor="background1" w:themeShade="80"/>
          <w:lang w:val="es-419"/>
        </w:rPr>
        <w:t>alamcen</w:t>
      </w:r>
      <w:proofErr w:type="spellEnd"/>
      <w:r>
        <w:rPr>
          <w:color w:val="808080" w:themeColor="background1" w:themeShade="80"/>
          <w:lang w:val="es-419"/>
        </w:rPr>
        <w:t xml:space="preserve"> principal deja a carga </w:t>
      </w:r>
      <w:proofErr w:type="spellStart"/>
      <w:r>
        <w:rPr>
          <w:color w:val="808080" w:themeColor="background1" w:themeShade="80"/>
          <w:lang w:val="es-419"/>
        </w:rPr>
        <w:t>esta</w:t>
      </w:r>
      <w:proofErr w:type="spellEnd"/>
      <w:r>
        <w:rPr>
          <w:color w:val="808080" w:themeColor="background1" w:themeShade="80"/>
          <w:lang w:val="es-419"/>
        </w:rPr>
        <w:t xml:space="preserve"> a </w:t>
      </w:r>
      <w:r w:rsidR="001B005C" w:rsidRPr="00481856">
        <w:rPr>
          <w:color w:val="808080" w:themeColor="background1" w:themeShade="80"/>
          <w:lang w:val="es-419"/>
        </w:rPr>
        <w:t>el chofer</w:t>
      </w:r>
      <w:r>
        <w:rPr>
          <w:color w:val="808080" w:themeColor="background1" w:themeShade="80"/>
          <w:lang w:val="es-419"/>
        </w:rPr>
        <w:t xml:space="preserve"> de la camioneta que transporta, por lo que debe</w:t>
      </w:r>
      <w:r w:rsidR="001B005C" w:rsidRPr="00481856">
        <w:rPr>
          <w:color w:val="808080" w:themeColor="background1" w:themeShade="80"/>
          <w:lang w:val="es-419"/>
        </w:rPr>
        <w:t xml:space="preserve"> firma</w:t>
      </w:r>
      <w:r>
        <w:rPr>
          <w:color w:val="808080" w:themeColor="background1" w:themeShade="80"/>
          <w:lang w:val="es-419"/>
        </w:rPr>
        <w:t>r</w:t>
      </w:r>
      <w:r w:rsidR="001B005C" w:rsidRPr="00481856">
        <w:rPr>
          <w:color w:val="808080" w:themeColor="background1" w:themeShade="80"/>
          <w:lang w:val="es-419"/>
        </w:rPr>
        <w:t xml:space="preserve"> de recibido </w:t>
      </w:r>
      <w:r>
        <w:rPr>
          <w:color w:val="808080" w:themeColor="background1" w:themeShade="80"/>
          <w:lang w:val="es-419"/>
        </w:rPr>
        <w:t xml:space="preserve">debido a que </w:t>
      </w:r>
      <w:proofErr w:type="spellStart"/>
      <w:r>
        <w:rPr>
          <w:color w:val="808080" w:themeColor="background1" w:themeShade="80"/>
          <w:lang w:val="es-419"/>
        </w:rPr>
        <w:t>esta</w:t>
      </w:r>
      <w:proofErr w:type="spellEnd"/>
      <w:r>
        <w:rPr>
          <w:color w:val="808080" w:themeColor="background1" w:themeShade="80"/>
          <w:lang w:val="es-419"/>
        </w:rPr>
        <w:t xml:space="preserve"> </w:t>
      </w:r>
      <w:r w:rsidR="001B005C" w:rsidRPr="00481856">
        <w:rPr>
          <w:color w:val="808080" w:themeColor="background1" w:themeShade="80"/>
          <w:lang w:val="es-419"/>
        </w:rPr>
        <w:t>retira</w:t>
      </w:r>
      <w:r>
        <w:rPr>
          <w:color w:val="808080" w:themeColor="background1" w:themeShade="80"/>
          <w:lang w:val="es-419"/>
        </w:rPr>
        <w:t>ndo</w:t>
      </w:r>
      <w:r w:rsidR="001B005C" w:rsidRPr="00481856">
        <w:rPr>
          <w:color w:val="808080" w:themeColor="background1" w:themeShade="80"/>
          <w:lang w:val="es-419"/>
        </w:rPr>
        <w:t xml:space="preserve"> del almacén</w:t>
      </w:r>
      <w:r>
        <w:rPr>
          <w:color w:val="808080" w:themeColor="background1" w:themeShade="80"/>
          <w:lang w:val="es-419"/>
        </w:rPr>
        <w:t xml:space="preserve"> principal la herramienta</w:t>
      </w:r>
      <w:r w:rsidR="001B005C" w:rsidRPr="00481856">
        <w:rPr>
          <w:color w:val="808080" w:themeColor="background1" w:themeShade="80"/>
          <w:lang w:val="es-419"/>
        </w:rPr>
        <w:t xml:space="preserve"> y transporta la herramienta, si hay un almacenista</w:t>
      </w:r>
      <w:r>
        <w:rPr>
          <w:color w:val="808080" w:themeColor="background1" w:themeShade="80"/>
          <w:lang w:val="es-419"/>
        </w:rPr>
        <w:t xml:space="preserve"> en la ubicación del proyecto, este debe de</w:t>
      </w:r>
      <w:r w:rsidR="001B005C" w:rsidRPr="00481856">
        <w:rPr>
          <w:color w:val="808080" w:themeColor="background1" w:themeShade="80"/>
          <w:lang w:val="es-419"/>
        </w:rPr>
        <w:t xml:space="preserve"> registrar y revisar la información,</w:t>
      </w:r>
      <w:r>
        <w:rPr>
          <w:color w:val="808080" w:themeColor="background1" w:themeShade="80"/>
          <w:lang w:val="es-419"/>
        </w:rPr>
        <w:t xml:space="preserve"> haciendo una comprobación de que la relación </w:t>
      </w:r>
      <w:proofErr w:type="spellStart"/>
      <w:r>
        <w:rPr>
          <w:color w:val="808080" w:themeColor="background1" w:themeShade="80"/>
          <w:lang w:val="es-419"/>
        </w:rPr>
        <w:t>envíada</w:t>
      </w:r>
      <w:proofErr w:type="spellEnd"/>
      <w:r>
        <w:rPr>
          <w:color w:val="808080" w:themeColor="background1" w:themeShade="80"/>
          <w:lang w:val="es-419"/>
        </w:rPr>
        <w:t xml:space="preserve"> coincida con la herramienta entregada por el chofer,</w:t>
      </w:r>
      <w:r w:rsidR="001B005C" w:rsidRPr="00481856">
        <w:rPr>
          <w:color w:val="808080" w:themeColor="background1" w:themeShade="80"/>
          <w:lang w:val="es-419"/>
        </w:rPr>
        <w:t xml:space="preserve"> </w:t>
      </w:r>
      <w:r w:rsidR="001B005C" w:rsidRPr="00481856">
        <w:rPr>
          <w:color w:val="808080" w:themeColor="background1" w:themeShade="80"/>
          <w:lang w:val="es-419"/>
        </w:rPr>
        <w:lastRenderedPageBreak/>
        <w:t xml:space="preserve">para que pueda generar un reporte, y ese reporte se pueda entregar a planta y este disponible para el uso del personal, </w:t>
      </w:r>
      <w:r>
        <w:rPr>
          <w:color w:val="808080" w:themeColor="background1" w:themeShade="80"/>
          <w:lang w:val="es-419"/>
        </w:rPr>
        <w:t>sin embargo si no se encue</w:t>
      </w:r>
      <w:r w:rsidR="000E7927">
        <w:rPr>
          <w:color w:val="808080" w:themeColor="background1" w:themeShade="80"/>
          <w:lang w:val="es-419"/>
        </w:rPr>
        <w:t>n</w:t>
      </w:r>
      <w:r>
        <w:rPr>
          <w:color w:val="808080" w:themeColor="background1" w:themeShade="80"/>
          <w:lang w:val="es-419"/>
        </w:rPr>
        <w:t xml:space="preserve">tra un </w:t>
      </w:r>
      <w:r w:rsidR="001B005C" w:rsidRPr="00481856">
        <w:rPr>
          <w:color w:val="808080" w:themeColor="background1" w:themeShade="80"/>
          <w:lang w:val="es-419"/>
        </w:rPr>
        <w:t xml:space="preserve">almacenista </w:t>
      </w:r>
      <w:r w:rsidR="000E7927">
        <w:rPr>
          <w:color w:val="808080" w:themeColor="background1" w:themeShade="80"/>
          <w:lang w:val="es-419"/>
        </w:rPr>
        <w:t>disponible en la ubicación del proyecto, el encargado del proyecto o el segundo al mando ya sea</w:t>
      </w:r>
      <w:r w:rsidR="001B005C" w:rsidRPr="00481856">
        <w:rPr>
          <w:color w:val="808080" w:themeColor="background1" w:themeShade="80"/>
          <w:lang w:val="es-419"/>
        </w:rPr>
        <w:t xml:space="preserve"> previsor o supervisor</w:t>
      </w:r>
      <w:r w:rsidR="000E7927">
        <w:rPr>
          <w:color w:val="808080" w:themeColor="background1" w:themeShade="80"/>
          <w:lang w:val="es-419"/>
        </w:rPr>
        <w:t xml:space="preserve"> debe realizar la operación del almacenista de la misma forma.</w:t>
      </w:r>
    </w:p>
    <w:p w:rsidR="003149BA" w:rsidRPr="00481856" w:rsidRDefault="000E7927" w:rsidP="001B005C">
      <w:pPr>
        <w:jc w:val="both"/>
        <w:rPr>
          <w:color w:val="808080" w:themeColor="background1" w:themeShade="80"/>
          <w:lang w:val="es-419"/>
        </w:rPr>
      </w:pPr>
      <w:r>
        <w:rPr>
          <w:color w:val="808080" w:themeColor="background1" w:themeShade="80"/>
          <w:lang w:val="es-419"/>
        </w:rPr>
        <w:t xml:space="preserve">Existe herramienta que viene asignada desde otros proyectos o desde la misma bodega principal de la empresa, la herramienta ya asignada contiene un listado registrado y revisado desde bodega principal o desde proyecto, para ser enviada y entregada al personal al que se le asigno con anterioridad pasando a ser responsable de la herramienta en cuestión, cuando mudan de proyecto o es transportada desde bodega principal la caja siempre debe llevar su llave del candado en caso de tratarse de caja de herramientas. </w:t>
      </w:r>
    </w:p>
    <w:p w:rsidR="00B86EFB" w:rsidRDefault="00B86EFB">
      <w:pPr>
        <w:rPr>
          <w:color w:val="2F5496" w:themeColor="accent1" w:themeShade="BF"/>
          <w:lang w:val="es-419"/>
        </w:rPr>
      </w:pPr>
      <w:r>
        <w:rPr>
          <w:color w:val="2F5496" w:themeColor="accent1" w:themeShade="BF"/>
          <w:lang w:val="es-419"/>
        </w:rPr>
        <w:t>Solicitar los siguientes procedimientos para entender la lógica del negocio:</w:t>
      </w:r>
    </w:p>
    <w:p w:rsidR="00D60FCF" w:rsidRPr="00B86EFB" w:rsidRDefault="00E311CA">
      <w:pPr>
        <w:rPr>
          <w:color w:val="2F5496" w:themeColor="accent1" w:themeShade="BF"/>
          <w:lang w:val="es-419"/>
        </w:rPr>
      </w:pPr>
      <w:r w:rsidRPr="00B86EFB">
        <w:rPr>
          <w:color w:val="2F5496" w:themeColor="accent1" w:themeShade="BF"/>
          <w:lang w:val="es-419"/>
        </w:rPr>
        <w:t>Procedimiento de almacén</w:t>
      </w:r>
      <w:r w:rsidR="00B86EFB">
        <w:rPr>
          <w:color w:val="2F5496" w:themeColor="accent1" w:themeShade="BF"/>
          <w:lang w:val="es-419"/>
        </w:rPr>
        <w:t>.</w:t>
      </w:r>
    </w:p>
    <w:p w:rsidR="00E311CA" w:rsidRPr="00B86EFB" w:rsidRDefault="00E311CA">
      <w:pPr>
        <w:rPr>
          <w:color w:val="2F5496" w:themeColor="accent1" w:themeShade="BF"/>
          <w:lang w:val="es-419"/>
        </w:rPr>
      </w:pPr>
      <w:r w:rsidRPr="00B86EFB">
        <w:rPr>
          <w:color w:val="2F5496" w:themeColor="accent1" w:themeShade="BF"/>
          <w:lang w:val="es-419"/>
        </w:rPr>
        <w:t>Procedimiento de personal</w:t>
      </w:r>
      <w:r w:rsidR="00B86EFB">
        <w:rPr>
          <w:color w:val="2F5496" w:themeColor="accent1" w:themeShade="BF"/>
          <w:lang w:val="es-419"/>
        </w:rPr>
        <w:t>.</w:t>
      </w:r>
    </w:p>
    <w:p w:rsidR="00B86EFB" w:rsidRPr="00B86EFB" w:rsidRDefault="00B86EFB">
      <w:pPr>
        <w:rPr>
          <w:color w:val="2F5496" w:themeColor="accent1" w:themeShade="BF"/>
          <w:lang w:val="es-419"/>
        </w:rPr>
      </w:pPr>
      <w:r w:rsidRPr="00B86EFB">
        <w:rPr>
          <w:color w:val="2F5496" w:themeColor="accent1" w:themeShade="BF"/>
          <w:lang w:val="es-419"/>
        </w:rPr>
        <w:t xml:space="preserve">Procedimientos que se encuentran en desarrollo y que </w:t>
      </w:r>
      <w:r w:rsidR="00982E02" w:rsidRPr="00B86EFB">
        <w:rPr>
          <w:color w:val="2F5496" w:themeColor="accent1" w:themeShade="BF"/>
          <w:lang w:val="es-419"/>
        </w:rPr>
        <w:t>más</w:t>
      </w:r>
      <w:r w:rsidRPr="00B86EFB">
        <w:rPr>
          <w:color w:val="2F5496" w:themeColor="accent1" w:themeShade="BF"/>
          <w:lang w:val="es-419"/>
        </w:rPr>
        <w:t xml:space="preserve"> adelante se tienen que solicitar:</w:t>
      </w:r>
    </w:p>
    <w:p w:rsidR="00E311CA" w:rsidRPr="00B86EFB" w:rsidRDefault="00E311CA">
      <w:pPr>
        <w:rPr>
          <w:color w:val="2F5496" w:themeColor="accent1" w:themeShade="BF"/>
          <w:lang w:val="es-419"/>
        </w:rPr>
      </w:pPr>
      <w:r w:rsidRPr="00B86EFB">
        <w:rPr>
          <w:color w:val="2F5496" w:themeColor="accent1" w:themeShade="BF"/>
          <w:lang w:val="es-419"/>
        </w:rPr>
        <w:t>Procedimiento de Compras y Manual</w:t>
      </w:r>
      <w:r w:rsidR="00B86EFB">
        <w:rPr>
          <w:color w:val="2F5496" w:themeColor="accent1" w:themeShade="BF"/>
          <w:lang w:val="es-419"/>
        </w:rPr>
        <w:t>.</w:t>
      </w:r>
    </w:p>
    <w:p w:rsidR="001F61D3" w:rsidRPr="00B86EFB" w:rsidRDefault="00E311CA">
      <w:pPr>
        <w:rPr>
          <w:color w:val="2F5496" w:themeColor="accent1" w:themeShade="BF"/>
          <w:lang w:val="es-419"/>
        </w:rPr>
      </w:pPr>
      <w:r w:rsidRPr="00B86EFB">
        <w:rPr>
          <w:color w:val="2F5496" w:themeColor="accent1" w:themeShade="BF"/>
          <w:lang w:val="es-419"/>
        </w:rPr>
        <w:t>Procedimiento de Solicitud y Reporte de EPP</w:t>
      </w:r>
      <w:r w:rsidR="00B86EFB">
        <w:rPr>
          <w:color w:val="2F5496" w:themeColor="accent1" w:themeShade="BF"/>
          <w:lang w:val="es-419"/>
        </w:rPr>
        <w:t>.</w:t>
      </w:r>
    </w:p>
    <w:p w:rsidR="001F61D3" w:rsidRDefault="0042727B">
      <w:pPr>
        <w:rPr>
          <w:lang w:val="es-419"/>
        </w:rPr>
      </w:pPr>
      <w:r>
        <w:rPr>
          <w:lang w:val="es-419"/>
        </w:rPr>
        <w:t xml:space="preserve">Solicitud para la aplicación: </w:t>
      </w:r>
    </w:p>
    <w:p w:rsidR="00095285" w:rsidRDefault="0042727B">
      <w:pPr>
        <w:rPr>
          <w:lang w:val="es-419"/>
        </w:rPr>
      </w:pPr>
      <w:r>
        <w:rPr>
          <w:lang w:val="es-419"/>
        </w:rPr>
        <w:t>La aplicación debe contener una base de datos general</w:t>
      </w:r>
      <w:r w:rsidR="00095285">
        <w:rPr>
          <w:lang w:val="es-419"/>
        </w:rPr>
        <w:t>es:</w:t>
      </w:r>
    </w:p>
    <w:p w:rsidR="00095285" w:rsidRDefault="00095285" w:rsidP="00672F07">
      <w:pPr>
        <w:pStyle w:val="Prrafodelista"/>
        <w:numPr>
          <w:ilvl w:val="0"/>
          <w:numId w:val="1"/>
        </w:numPr>
        <w:rPr>
          <w:lang w:val="es-419"/>
        </w:rPr>
      </w:pPr>
      <w:r w:rsidRPr="00672F07">
        <w:rPr>
          <w:lang w:val="es-419"/>
        </w:rPr>
        <w:t xml:space="preserve">Base de datos general </w:t>
      </w:r>
      <w:r w:rsidR="0042727B" w:rsidRPr="00672F07">
        <w:rPr>
          <w:lang w:val="es-419"/>
        </w:rPr>
        <w:t xml:space="preserve">de herramienta </w:t>
      </w:r>
      <w:r w:rsidR="00316FC3">
        <w:rPr>
          <w:lang w:val="es-419"/>
        </w:rPr>
        <w:t xml:space="preserve">y equipo </w:t>
      </w:r>
      <w:r w:rsidR="0042727B" w:rsidRPr="00672F07">
        <w:rPr>
          <w:lang w:val="es-419"/>
        </w:rPr>
        <w:t>de la empresa</w:t>
      </w:r>
      <w:r w:rsidR="00672F07">
        <w:rPr>
          <w:lang w:val="es-419"/>
        </w:rPr>
        <w:t>, información a conocer:</w:t>
      </w:r>
    </w:p>
    <w:p w:rsidR="00672F07" w:rsidRDefault="00B86EFB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Nombre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66FC9">
        <w:rPr>
          <w:lang w:val="es-419"/>
        </w:rPr>
        <w:t>V</w:t>
      </w:r>
      <w:r w:rsidR="0073172C">
        <w:rPr>
          <w:lang w:val="es-419"/>
        </w:rPr>
        <w:t>archar</w:t>
      </w:r>
      <w:proofErr w:type="spellEnd"/>
      <w:r w:rsidR="0073172C">
        <w:rPr>
          <w:lang w:val="es-419"/>
        </w:rPr>
        <w:t xml:space="preserve"> 255</w:t>
      </w:r>
    </w:p>
    <w:p w:rsidR="00B86EFB" w:rsidRDefault="00B86EFB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Marca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</w:p>
    <w:p w:rsidR="00B86EFB" w:rsidRDefault="00B86EFB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Medidas o capacidades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</w:p>
    <w:p w:rsidR="00B86EFB" w:rsidRDefault="00B86EFB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Modelo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</w:p>
    <w:p w:rsidR="00B86EFB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I</w:t>
      </w:r>
      <w:r w:rsidR="0073172C">
        <w:rPr>
          <w:lang w:val="es-419"/>
        </w:rPr>
        <w:t>D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Int</w:t>
      </w:r>
      <w:proofErr w:type="spellEnd"/>
      <w:r w:rsidR="0073172C">
        <w:rPr>
          <w:lang w:val="es-419"/>
        </w:rPr>
        <w:t xml:space="preserve"> 50, AI, PK</w:t>
      </w:r>
    </w:p>
    <w:p w:rsidR="00316FC3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Encargado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</w:p>
    <w:p w:rsidR="00316FC3" w:rsidRDefault="00316FC3" w:rsidP="00316FC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Proyecto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</w:p>
    <w:p w:rsidR="00316FC3" w:rsidRPr="00316FC3" w:rsidRDefault="00316FC3" w:rsidP="00316FC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Tipo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Int</w:t>
      </w:r>
      <w:proofErr w:type="spellEnd"/>
      <w:r w:rsidR="0073172C">
        <w:rPr>
          <w:lang w:val="es-419"/>
        </w:rPr>
        <w:t xml:space="preserve"> 5 </w:t>
      </w:r>
    </w:p>
    <w:p w:rsidR="00095285" w:rsidRDefault="00095285" w:rsidP="00672F07">
      <w:pPr>
        <w:pStyle w:val="Prrafodelista"/>
        <w:numPr>
          <w:ilvl w:val="0"/>
          <w:numId w:val="1"/>
        </w:numPr>
        <w:rPr>
          <w:lang w:val="es-419"/>
        </w:rPr>
      </w:pPr>
      <w:r w:rsidRPr="00672F07">
        <w:rPr>
          <w:lang w:val="es-419"/>
        </w:rPr>
        <w:t>B</w:t>
      </w:r>
      <w:r w:rsidR="0042727B" w:rsidRPr="00672F07">
        <w:rPr>
          <w:lang w:val="es-419"/>
        </w:rPr>
        <w:t xml:space="preserve">ase de datos general de </w:t>
      </w:r>
      <w:r w:rsidRPr="00672F07">
        <w:rPr>
          <w:lang w:val="es-419"/>
        </w:rPr>
        <w:t>supervisión de la empresa</w:t>
      </w:r>
      <w:r w:rsidR="00672F07">
        <w:rPr>
          <w:lang w:val="es-419"/>
        </w:rPr>
        <w:t>, información a conocer:</w:t>
      </w:r>
    </w:p>
    <w:p w:rsidR="00672F07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Nombre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  <w:r>
        <w:rPr>
          <w:lang w:val="es-419"/>
        </w:rPr>
        <w:t xml:space="preserve"> </w:t>
      </w:r>
    </w:p>
    <w:p w:rsidR="00316FC3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I</w:t>
      </w:r>
      <w:r w:rsidR="0073172C">
        <w:rPr>
          <w:lang w:val="es-419"/>
        </w:rPr>
        <w:t>D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Int</w:t>
      </w:r>
      <w:proofErr w:type="spellEnd"/>
      <w:r w:rsidR="0073172C">
        <w:rPr>
          <w:lang w:val="es-419"/>
        </w:rPr>
        <w:t xml:space="preserve"> 50, AI, PK</w:t>
      </w:r>
    </w:p>
    <w:p w:rsidR="00316FC3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Proyecto 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</w:p>
    <w:p w:rsidR="00175D93" w:rsidRPr="00672F07" w:rsidRDefault="00175D9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Almacenista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</w:p>
    <w:p w:rsidR="00095285" w:rsidRDefault="00095285" w:rsidP="00672F07">
      <w:pPr>
        <w:pStyle w:val="Prrafodelista"/>
        <w:numPr>
          <w:ilvl w:val="0"/>
          <w:numId w:val="1"/>
        </w:numPr>
        <w:rPr>
          <w:lang w:val="es-419"/>
        </w:rPr>
      </w:pPr>
      <w:r w:rsidRPr="00672F07">
        <w:rPr>
          <w:lang w:val="es-419"/>
        </w:rPr>
        <w:t>Base de datos de montaje de la empresa (Oficiales)</w:t>
      </w:r>
      <w:r w:rsidR="00672F07">
        <w:rPr>
          <w:lang w:val="es-419"/>
        </w:rPr>
        <w:t>, información a conocer:</w:t>
      </w:r>
    </w:p>
    <w:p w:rsidR="00672F07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Nombre</w:t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r w:rsidR="0073172C">
        <w:rPr>
          <w:lang w:val="es-419"/>
        </w:rPr>
        <w:tab/>
      </w:r>
      <w:proofErr w:type="spellStart"/>
      <w:r w:rsidR="0073172C">
        <w:rPr>
          <w:lang w:val="es-419"/>
        </w:rPr>
        <w:t>Varchar</w:t>
      </w:r>
      <w:proofErr w:type="spellEnd"/>
      <w:r w:rsidR="0073172C">
        <w:rPr>
          <w:lang w:val="es-419"/>
        </w:rPr>
        <w:t xml:space="preserve"> 255</w:t>
      </w:r>
      <w:bookmarkStart w:id="0" w:name="_GoBack"/>
      <w:bookmarkEnd w:id="0"/>
    </w:p>
    <w:p w:rsidR="00316FC3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Id</w:t>
      </w:r>
    </w:p>
    <w:p w:rsidR="00316FC3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Categoría</w:t>
      </w:r>
    </w:p>
    <w:p w:rsidR="00316FC3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No de </w:t>
      </w:r>
      <w:r w:rsidR="00982E02">
        <w:rPr>
          <w:lang w:val="es-419"/>
        </w:rPr>
        <w:t>C</w:t>
      </w:r>
      <w:r>
        <w:rPr>
          <w:lang w:val="es-419"/>
        </w:rPr>
        <w:t>aja</w:t>
      </w:r>
    </w:p>
    <w:p w:rsidR="00316FC3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No de </w:t>
      </w:r>
      <w:r w:rsidR="00982E02">
        <w:rPr>
          <w:lang w:val="es-419"/>
        </w:rPr>
        <w:t>Arnés</w:t>
      </w:r>
      <w:r>
        <w:rPr>
          <w:lang w:val="es-419"/>
        </w:rPr>
        <w:t xml:space="preserve"> </w:t>
      </w:r>
    </w:p>
    <w:p w:rsidR="00316FC3" w:rsidRPr="00672F07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Herramienta adicional</w:t>
      </w:r>
    </w:p>
    <w:p w:rsidR="00095285" w:rsidRDefault="00095285" w:rsidP="00672F07">
      <w:pPr>
        <w:pStyle w:val="Prrafodelista"/>
        <w:numPr>
          <w:ilvl w:val="0"/>
          <w:numId w:val="1"/>
        </w:numPr>
        <w:rPr>
          <w:lang w:val="es-419"/>
        </w:rPr>
      </w:pPr>
      <w:r w:rsidRPr="00672F07">
        <w:rPr>
          <w:lang w:val="es-419"/>
        </w:rPr>
        <w:t>Base de datos de almacenistas</w:t>
      </w:r>
      <w:r w:rsidR="00175D93">
        <w:rPr>
          <w:lang w:val="es-419"/>
        </w:rPr>
        <w:t xml:space="preserve"> y choferes</w:t>
      </w:r>
      <w:r w:rsidRPr="00672F07">
        <w:rPr>
          <w:lang w:val="es-419"/>
        </w:rPr>
        <w:t xml:space="preserve"> de la empresa</w:t>
      </w:r>
      <w:r w:rsidR="00672F07">
        <w:rPr>
          <w:lang w:val="es-419"/>
        </w:rPr>
        <w:t>, información a conocer:</w:t>
      </w:r>
    </w:p>
    <w:p w:rsidR="00672F07" w:rsidRDefault="00316FC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Nombre </w:t>
      </w:r>
    </w:p>
    <w:p w:rsidR="00316FC3" w:rsidRDefault="00316FC3" w:rsidP="00175D9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Id</w:t>
      </w:r>
    </w:p>
    <w:p w:rsidR="00175D93" w:rsidRDefault="00175D93" w:rsidP="00175D9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lastRenderedPageBreak/>
        <w:t>Tipo</w:t>
      </w:r>
    </w:p>
    <w:p w:rsidR="00175D93" w:rsidRPr="00175D93" w:rsidRDefault="00175D93" w:rsidP="00175D9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H/E resguardado</w:t>
      </w:r>
    </w:p>
    <w:p w:rsidR="00672F07" w:rsidRDefault="00672F07" w:rsidP="00672F07">
      <w:pPr>
        <w:pStyle w:val="Prrafodelista"/>
        <w:numPr>
          <w:ilvl w:val="0"/>
          <w:numId w:val="1"/>
        </w:numPr>
        <w:rPr>
          <w:lang w:val="es-419"/>
        </w:rPr>
      </w:pPr>
      <w:r w:rsidRPr="00672F07">
        <w:rPr>
          <w:lang w:val="es-419"/>
        </w:rPr>
        <w:t>Base de datos de supervisión de seguridad de la empresa</w:t>
      </w:r>
      <w:r>
        <w:rPr>
          <w:lang w:val="es-419"/>
        </w:rPr>
        <w:t>, información a conocer:</w:t>
      </w:r>
    </w:p>
    <w:p w:rsidR="00672F07" w:rsidRDefault="00175D9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Nombre </w:t>
      </w:r>
    </w:p>
    <w:p w:rsidR="00175D93" w:rsidRDefault="00175D9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Id</w:t>
      </w:r>
    </w:p>
    <w:p w:rsidR="00175D93" w:rsidRPr="00672F07" w:rsidRDefault="00175D9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Equipo resguardado</w:t>
      </w:r>
    </w:p>
    <w:p w:rsidR="00095285" w:rsidRDefault="00095285" w:rsidP="00672F07">
      <w:pPr>
        <w:pStyle w:val="Prrafodelista"/>
        <w:numPr>
          <w:ilvl w:val="0"/>
          <w:numId w:val="1"/>
        </w:numPr>
        <w:rPr>
          <w:lang w:val="es-419"/>
        </w:rPr>
      </w:pPr>
      <w:r w:rsidRPr="00672F07">
        <w:rPr>
          <w:lang w:val="es-419"/>
        </w:rPr>
        <w:t xml:space="preserve">Base de datos de proyectos </w:t>
      </w:r>
      <w:r w:rsidR="00672F07" w:rsidRPr="00672F07">
        <w:rPr>
          <w:lang w:val="es-419"/>
        </w:rPr>
        <w:t>de la empresa</w:t>
      </w:r>
      <w:r w:rsidR="00672F07">
        <w:rPr>
          <w:lang w:val="es-419"/>
        </w:rPr>
        <w:t>, información a conocer:</w:t>
      </w:r>
    </w:p>
    <w:p w:rsidR="00672F07" w:rsidRDefault="00175D9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Nombre </w:t>
      </w:r>
    </w:p>
    <w:p w:rsidR="00175D93" w:rsidRDefault="00175D9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Ubicación</w:t>
      </w:r>
    </w:p>
    <w:p w:rsidR="00175D93" w:rsidRDefault="00175D9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Supervisor </w:t>
      </w:r>
    </w:p>
    <w:p w:rsidR="00175D93" w:rsidRDefault="00175D93" w:rsidP="00672F07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Nombre del cliente </w:t>
      </w:r>
    </w:p>
    <w:p w:rsidR="00175D93" w:rsidRPr="00175D93" w:rsidRDefault="00175D93" w:rsidP="00175D9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ID</w:t>
      </w:r>
    </w:p>
    <w:p w:rsidR="0042727B" w:rsidRDefault="00095285" w:rsidP="00672F07">
      <w:pPr>
        <w:pStyle w:val="Prrafodelista"/>
        <w:numPr>
          <w:ilvl w:val="0"/>
          <w:numId w:val="1"/>
        </w:numPr>
        <w:rPr>
          <w:lang w:val="es-419"/>
        </w:rPr>
      </w:pPr>
      <w:r w:rsidRPr="00672F07">
        <w:rPr>
          <w:lang w:val="es-419"/>
        </w:rPr>
        <w:t>Base de datos de</w:t>
      </w:r>
      <w:r w:rsidR="00316FC3">
        <w:rPr>
          <w:lang w:val="es-419"/>
        </w:rPr>
        <w:t xml:space="preserve"> caja de herramienta</w:t>
      </w:r>
      <w:r w:rsidR="00672F07">
        <w:rPr>
          <w:lang w:val="es-419"/>
        </w:rPr>
        <w:t>, información a conocer:</w:t>
      </w:r>
      <w:r w:rsidR="00175D93">
        <w:rPr>
          <w:lang w:val="es-419"/>
        </w:rPr>
        <w:t xml:space="preserve"> (Lista de caja de herramienta)</w:t>
      </w:r>
    </w:p>
    <w:p w:rsidR="00175D93" w:rsidRDefault="00175D93" w:rsidP="00175D9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Nombre </w:t>
      </w:r>
    </w:p>
    <w:p w:rsidR="00175D93" w:rsidRDefault="00175D93" w:rsidP="00175D9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Marca</w:t>
      </w:r>
    </w:p>
    <w:p w:rsidR="00175D93" w:rsidRDefault="00175D93" w:rsidP="00175D9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ID</w:t>
      </w:r>
    </w:p>
    <w:p w:rsidR="00175D93" w:rsidRDefault="00175D93" w:rsidP="00175D93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>Encargado</w:t>
      </w:r>
    </w:p>
    <w:p w:rsidR="00175D93" w:rsidRPr="00B91C3A" w:rsidRDefault="00175D93" w:rsidP="00B91C3A">
      <w:pPr>
        <w:pStyle w:val="Prrafodelista"/>
        <w:numPr>
          <w:ilvl w:val="1"/>
          <w:numId w:val="1"/>
        </w:numPr>
        <w:rPr>
          <w:lang w:val="es-419"/>
        </w:rPr>
      </w:pPr>
      <w:r>
        <w:rPr>
          <w:lang w:val="es-419"/>
        </w:rPr>
        <w:t xml:space="preserve">Cantidad </w:t>
      </w:r>
    </w:p>
    <w:p w:rsidR="00316FC3" w:rsidRDefault="00316FC3" w:rsidP="00672F07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Base de datos de equipo contra caída, información a conocer:</w:t>
      </w:r>
      <w:r w:rsidR="00175D93">
        <w:rPr>
          <w:lang w:val="es-419"/>
        </w:rPr>
        <w:t xml:space="preserve"> (Lista de quipo contra caída)</w:t>
      </w:r>
    </w:p>
    <w:p w:rsidR="00316FC3" w:rsidRPr="00175D93" w:rsidRDefault="00316FC3" w:rsidP="00175D93">
      <w:pPr>
        <w:pStyle w:val="Prrafodelista"/>
        <w:numPr>
          <w:ilvl w:val="0"/>
          <w:numId w:val="1"/>
        </w:numPr>
        <w:rPr>
          <w:lang w:val="es-419"/>
        </w:rPr>
      </w:pPr>
      <w:r>
        <w:rPr>
          <w:lang w:val="es-419"/>
        </w:rPr>
        <w:t>Base de datos de, información a conocer:</w:t>
      </w:r>
      <w:r w:rsidR="00175D93">
        <w:rPr>
          <w:lang w:val="es-419"/>
        </w:rPr>
        <w:t xml:space="preserve"> </w:t>
      </w:r>
    </w:p>
    <w:sectPr w:rsidR="00316FC3" w:rsidRPr="00175D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F97B5D"/>
    <w:multiLevelType w:val="hybridMultilevel"/>
    <w:tmpl w:val="EFD0C058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59"/>
    <w:rsid w:val="0001448C"/>
    <w:rsid w:val="00095285"/>
    <w:rsid w:val="000E7927"/>
    <w:rsid w:val="00175D93"/>
    <w:rsid w:val="001B005C"/>
    <w:rsid w:val="001F61D3"/>
    <w:rsid w:val="002541D5"/>
    <w:rsid w:val="003149BA"/>
    <w:rsid w:val="00316FC3"/>
    <w:rsid w:val="003B3B94"/>
    <w:rsid w:val="0042727B"/>
    <w:rsid w:val="00481856"/>
    <w:rsid w:val="004F0A61"/>
    <w:rsid w:val="005927BF"/>
    <w:rsid w:val="00672F07"/>
    <w:rsid w:val="0073172C"/>
    <w:rsid w:val="00766FC9"/>
    <w:rsid w:val="007F7759"/>
    <w:rsid w:val="00982E02"/>
    <w:rsid w:val="00A40B2E"/>
    <w:rsid w:val="00A43AA3"/>
    <w:rsid w:val="00B86EFB"/>
    <w:rsid w:val="00B91C3A"/>
    <w:rsid w:val="00D60FCF"/>
    <w:rsid w:val="00E311CA"/>
    <w:rsid w:val="00EC2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B9C030"/>
  <w15:chartTrackingRefBased/>
  <w15:docId w15:val="{C80DA8C3-5403-4293-A768-79E9ADA28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72F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397</TotalTime>
  <Pages>1</Pages>
  <Words>816</Words>
  <Characters>4490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Garcia</dc:creator>
  <cp:keywords/>
  <dc:description/>
  <cp:lastModifiedBy>Jesus Garcia</cp:lastModifiedBy>
  <cp:revision>7</cp:revision>
  <dcterms:created xsi:type="dcterms:W3CDTF">2017-11-13T22:44:00Z</dcterms:created>
  <dcterms:modified xsi:type="dcterms:W3CDTF">2017-11-18T08:10:00Z</dcterms:modified>
</cp:coreProperties>
</file>