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2402" w14:textId="30A836DF" w:rsidR="005B42CF" w:rsidRDefault="00922BAD">
      <w:r w:rsidRPr="00147E02">
        <w:drawing>
          <wp:inline distT="0" distB="0" distL="0" distR="0" wp14:anchorId="404DC3FB" wp14:editId="279EF139">
            <wp:extent cx="5612130" cy="2491105"/>
            <wp:effectExtent l="0" t="0" r="7620" b="4445"/>
            <wp:docPr id="508738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8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1C32" w14:textId="0392631D" w:rsidR="00922BAD" w:rsidRDefault="00922BAD">
      <w:r w:rsidRPr="00147E02">
        <w:drawing>
          <wp:inline distT="0" distB="0" distL="0" distR="0" wp14:anchorId="21F104D0" wp14:editId="089B8FCF">
            <wp:extent cx="5612130" cy="459740"/>
            <wp:effectExtent l="0" t="0" r="7620" b="0"/>
            <wp:docPr id="100481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6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B837" w14:textId="5E5E88A6" w:rsidR="00922BAD" w:rsidRDefault="00922BAD">
      <w:r w:rsidRPr="00922BAD">
        <w:t>Durante este proceso integré todas las herramientas aprendidas en la unidad.</w:t>
      </w:r>
      <w:r w:rsidRPr="00922BAD">
        <w:br/>
        <w:t xml:space="preserve">Primero estructuré los pipelines con </w:t>
      </w:r>
      <w:proofErr w:type="spellStart"/>
      <w:r w:rsidRPr="00922BAD">
        <w:t>Kedro</w:t>
      </w:r>
      <w:proofErr w:type="spellEnd"/>
      <w:r w:rsidRPr="00922BAD">
        <w:t>, separando limpieza, regresión y clasificación.</w:t>
      </w:r>
      <w:r w:rsidRPr="00922BAD">
        <w:br/>
        <w:t>Docker me permitió ejecutar todo el entorno de forma aislada y reproducible.</w:t>
      </w:r>
      <w:r w:rsidRPr="00922BAD">
        <w:br/>
        <w:t xml:space="preserve">Configuré </w:t>
      </w:r>
      <w:proofErr w:type="spellStart"/>
      <w:r w:rsidRPr="00922BAD">
        <w:t>Airflow</w:t>
      </w:r>
      <w:proofErr w:type="spellEnd"/>
      <w:r w:rsidRPr="00922BAD">
        <w:t xml:space="preserve"> para orquestar los pipelines y monitorear sus ejecuciones.</w:t>
      </w:r>
      <w:r w:rsidRPr="00922BAD">
        <w:br/>
        <w:t>Cada tarea del DAG representa un paso del flujo de datos, desde la preparación hasta los resultados.</w:t>
      </w:r>
      <w:r w:rsidRPr="00922BAD">
        <w:br/>
        <w:t xml:space="preserve">Implementé DVC para versionar los </w:t>
      </w:r>
      <w:proofErr w:type="spellStart"/>
      <w:r w:rsidRPr="00922BAD">
        <w:t>datasets</w:t>
      </w:r>
      <w:proofErr w:type="spellEnd"/>
      <w:r w:rsidRPr="00922BAD">
        <w:t xml:space="preserve"> y modelos generados por </w:t>
      </w:r>
      <w:proofErr w:type="spellStart"/>
      <w:r w:rsidRPr="00922BAD">
        <w:t>Kedro</w:t>
      </w:r>
      <w:proofErr w:type="spellEnd"/>
      <w:r w:rsidRPr="00922BAD">
        <w:t>.</w:t>
      </w:r>
      <w:r w:rsidRPr="00922BAD">
        <w:br/>
        <w:t>Probé las ejecuciones dentro del contenedor para asegurar su correcto funcionamiento.</w:t>
      </w:r>
      <w:r w:rsidRPr="00922BAD">
        <w:br/>
        <w:t>Se ajustaron dependencias y rutas para que todos los procesos trabajaran coordinadamente.</w:t>
      </w:r>
      <w:r w:rsidRPr="00922BAD">
        <w:br/>
        <w:t xml:space="preserve">El flujo completo demostró cómo automatizar un proyecto de machine </w:t>
      </w:r>
      <w:proofErr w:type="spellStart"/>
      <w:r w:rsidRPr="00922BAD">
        <w:t>learning</w:t>
      </w:r>
      <w:proofErr w:type="spellEnd"/>
      <w:r w:rsidRPr="00922BAD">
        <w:t xml:space="preserve"> profesionalmente.</w:t>
      </w:r>
      <w:r w:rsidRPr="00922BAD">
        <w:br/>
        <w:t>Finalmente logré un sistema estable, modular y fácil de mantener, cumpliendo todos los objetivos.</w:t>
      </w:r>
    </w:p>
    <w:p w14:paraId="0F948487" w14:textId="75749AE9" w:rsidR="00922BAD" w:rsidRDefault="00922BAD">
      <w:r>
        <w:t xml:space="preserve">El </w:t>
      </w:r>
      <w:proofErr w:type="spellStart"/>
      <w:r>
        <w:t>dvc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lo deje en local por eso no aparece en el </w:t>
      </w:r>
      <w:proofErr w:type="spellStart"/>
      <w:r>
        <w:t>airflow</w:t>
      </w:r>
      <w:proofErr w:type="spellEnd"/>
    </w:p>
    <w:sectPr w:rsidR="00922B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CF"/>
    <w:rsid w:val="005B42CF"/>
    <w:rsid w:val="00922BAD"/>
    <w:rsid w:val="00C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56696"/>
  <w15:chartTrackingRefBased/>
  <w15:docId w15:val="{2378C760-2E13-4723-BCEA-CF202D29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2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2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2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2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2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2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Ojeda</dc:creator>
  <cp:keywords/>
  <dc:description/>
  <cp:lastModifiedBy>Ricardo Ojeda</cp:lastModifiedBy>
  <cp:revision>2</cp:revision>
  <dcterms:created xsi:type="dcterms:W3CDTF">2025-11-01T20:40:00Z</dcterms:created>
  <dcterms:modified xsi:type="dcterms:W3CDTF">2025-11-01T20:48:00Z</dcterms:modified>
</cp:coreProperties>
</file>